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B6" w:rsidRPr="00372E2D" w:rsidRDefault="006875E9" w:rsidP="00347DB6">
      <w:pPr>
        <w:rPr>
          <w:rFonts w:ascii="ＭＳ Ｐ明朝" w:eastAsia="ＭＳ Ｐ明朝" w:hAnsi="ＭＳ Ｐ明朝" w:cstheme="majorBidi"/>
          <w:b/>
          <w:sz w:val="28"/>
          <w:szCs w:val="24"/>
        </w:rPr>
      </w:pPr>
      <w:bookmarkStart w:id="0" w:name="_Toc448997963"/>
      <w:r>
        <w:rPr>
          <w:rFonts w:ascii="ＭＳ Ｐ明朝" w:eastAsia="ＭＳ Ｐ明朝" w:hAnsi="ＭＳ Ｐ明朝" w:cstheme="majorBidi"/>
          <w:b/>
          <w:noProof/>
          <w:sz w:val="28"/>
          <w:szCs w:val="24"/>
        </w:rPr>
        <w:drawing>
          <wp:inline distT="0" distB="0" distL="0" distR="0">
            <wp:extent cx="914400" cy="639873"/>
            <wp:effectExtent l="0" t="0" r="0" b="8255"/>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35" cy="650534"/>
                    </a:xfrm>
                    <a:prstGeom prst="rect">
                      <a:avLst/>
                    </a:prstGeom>
                    <a:noFill/>
                    <a:ln>
                      <a:noFill/>
                    </a:ln>
                  </pic:spPr>
                </pic:pic>
              </a:graphicData>
            </a:graphic>
          </wp:inline>
        </w:drawing>
      </w:r>
    </w:p>
    <w:p w:rsidR="00347DB6" w:rsidRPr="00372E2D" w:rsidRDefault="00347DB6" w:rsidP="00347DB6">
      <w:pPr>
        <w:rPr>
          <w:rFonts w:ascii="ＭＳ Ｐ明朝" w:eastAsia="ＭＳ Ｐ明朝" w:hAnsi="ＭＳ Ｐ明朝" w:cstheme="majorBidi"/>
          <w:b/>
          <w:sz w:val="28"/>
          <w:szCs w:val="24"/>
        </w:rPr>
      </w:pPr>
    </w:p>
    <w:p w:rsidR="00347DB6" w:rsidRPr="00372E2D" w:rsidRDefault="00347DB6" w:rsidP="00347DB6">
      <w:pPr>
        <w:rPr>
          <w:rFonts w:ascii="ＭＳ Ｐ明朝" w:eastAsia="ＭＳ Ｐ明朝" w:hAnsi="ＭＳ Ｐ明朝" w:cstheme="majorBidi"/>
          <w:b/>
          <w:sz w:val="28"/>
          <w:szCs w:val="24"/>
        </w:rPr>
      </w:pPr>
    </w:p>
    <w:p w:rsidR="00347DB6" w:rsidRPr="00372E2D" w:rsidRDefault="00347DB6" w:rsidP="00347DB6">
      <w:pPr>
        <w:rPr>
          <w:rFonts w:ascii="ＭＳ Ｐ明朝" w:eastAsia="ＭＳ Ｐ明朝" w:hAnsi="ＭＳ Ｐ明朝" w:cstheme="majorBidi"/>
          <w:b/>
          <w:sz w:val="28"/>
          <w:szCs w:val="24"/>
        </w:rPr>
      </w:pPr>
    </w:p>
    <w:p w:rsidR="00347DB6" w:rsidRPr="00372E2D" w:rsidRDefault="00347DB6" w:rsidP="00347DB6">
      <w:pPr>
        <w:rPr>
          <w:rFonts w:ascii="ＭＳ Ｐ明朝" w:eastAsia="ＭＳ Ｐ明朝" w:hAnsi="ＭＳ Ｐ明朝" w:cstheme="majorBidi"/>
          <w:b/>
          <w:sz w:val="28"/>
          <w:szCs w:val="24"/>
        </w:rPr>
      </w:pPr>
    </w:p>
    <w:p w:rsidR="00347DB6" w:rsidRPr="00372E2D" w:rsidRDefault="00347DB6" w:rsidP="00347DB6">
      <w:pPr>
        <w:rPr>
          <w:rFonts w:ascii="ＭＳ Ｐ明朝" w:eastAsia="ＭＳ Ｐ明朝" w:hAnsi="ＭＳ Ｐ明朝" w:cstheme="majorBidi"/>
          <w:b/>
          <w:sz w:val="28"/>
          <w:szCs w:val="24"/>
        </w:rPr>
      </w:pPr>
    </w:p>
    <w:p w:rsidR="00347DB6" w:rsidRPr="00372E2D" w:rsidRDefault="00347DB6" w:rsidP="00347DB6">
      <w:pPr>
        <w:rPr>
          <w:rFonts w:ascii="ＭＳ Ｐ明朝" w:eastAsia="ＭＳ Ｐ明朝" w:hAnsi="ＭＳ Ｐ明朝" w:cstheme="majorBidi"/>
          <w:b/>
          <w:sz w:val="28"/>
          <w:szCs w:val="24"/>
        </w:rPr>
      </w:pPr>
    </w:p>
    <w:p w:rsidR="00347DB6" w:rsidRDefault="00347DB6" w:rsidP="00347DB6">
      <w:pPr>
        <w:rPr>
          <w:rFonts w:ascii="ＭＳ Ｐ明朝" w:eastAsia="ＭＳ Ｐ明朝" w:hAnsi="ＭＳ Ｐ明朝" w:cstheme="majorBidi"/>
          <w:b/>
          <w:sz w:val="28"/>
          <w:szCs w:val="24"/>
        </w:rPr>
      </w:pPr>
    </w:p>
    <w:p w:rsidR="00F57FEF" w:rsidRDefault="00F57FEF" w:rsidP="00347DB6">
      <w:pPr>
        <w:rPr>
          <w:rFonts w:ascii="ＭＳ Ｐ明朝" w:eastAsia="ＭＳ Ｐ明朝" w:hAnsi="ＭＳ Ｐ明朝" w:cstheme="majorBidi"/>
          <w:b/>
          <w:sz w:val="28"/>
          <w:szCs w:val="24"/>
        </w:rPr>
      </w:pPr>
    </w:p>
    <w:p w:rsidR="00F57FEF" w:rsidRPr="00372E2D" w:rsidRDefault="00F57FEF" w:rsidP="00347DB6">
      <w:pPr>
        <w:rPr>
          <w:rFonts w:ascii="ＭＳ Ｐ明朝" w:eastAsia="ＭＳ Ｐ明朝" w:hAnsi="ＭＳ Ｐ明朝" w:cstheme="majorBidi"/>
          <w:b/>
          <w:sz w:val="28"/>
          <w:szCs w:val="24"/>
        </w:rPr>
      </w:pPr>
    </w:p>
    <w:p w:rsidR="002D51C1" w:rsidRPr="00F57FEF" w:rsidRDefault="00347DB6" w:rsidP="00F57FEF">
      <w:pPr>
        <w:spacing w:line="740" w:lineRule="exact"/>
        <w:jc w:val="center"/>
        <w:rPr>
          <w:rFonts w:ascii="ＭＳ Ｐ明朝" w:eastAsia="ＭＳ Ｐ明朝" w:hAnsi="ＭＳ Ｐ明朝" w:cstheme="majorBidi"/>
          <w:sz w:val="48"/>
          <w:szCs w:val="48"/>
        </w:rPr>
      </w:pPr>
      <w:r w:rsidRPr="00F57FEF">
        <w:rPr>
          <w:rFonts w:ascii="ＭＳ Ｐ明朝" w:eastAsia="ＭＳ Ｐ明朝" w:hAnsi="ＭＳ Ｐ明朝" w:cstheme="majorBidi" w:hint="eastAsia"/>
          <w:sz w:val="48"/>
          <w:szCs w:val="48"/>
        </w:rPr>
        <w:t>部分肉処理のＨＡＣＣＰ</w:t>
      </w:r>
      <w:r w:rsidR="00650F8B" w:rsidRPr="00F57FEF">
        <w:rPr>
          <w:rFonts w:ascii="ＭＳ Ｐ明朝" w:eastAsia="ＭＳ Ｐ明朝" w:hAnsi="ＭＳ Ｐ明朝" w:cstheme="majorBidi" w:hint="eastAsia"/>
          <w:sz w:val="48"/>
          <w:szCs w:val="48"/>
        </w:rPr>
        <w:t>及び</w:t>
      </w:r>
    </w:p>
    <w:p w:rsidR="00347DB6" w:rsidRPr="00F57FEF" w:rsidRDefault="008964AB" w:rsidP="00F57FEF">
      <w:pPr>
        <w:spacing w:line="740" w:lineRule="exact"/>
        <w:jc w:val="center"/>
        <w:rPr>
          <w:rFonts w:ascii="ＭＳ Ｐ明朝" w:eastAsia="ＭＳ Ｐ明朝" w:hAnsi="ＭＳ Ｐ明朝" w:cstheme="majorBidi"/>
          <w:sz w:val="48"/>
          <w:szCs w:val="48"/>
        </w:rPr>
      </w:pPr>
      <w:r w:rsidRPr="00F57FEF">
        <w:rPr>
          <w:rFonts w:ascii="ＭＳ Ｐ明朝" w:eastAsia="ＭＳ Ｐ明朝" w:hAnsi="ＭＳ Ｐ明朝" w:cstheme="majorBidi" w:hint="eastAsia"/>
          <w:sz w:val="48"/>
          <w:szCs w:val="48"/>
        </w:rPr>
        <w:t>一般衛生管理</w:t>
      </w:r>
      <w:r w:rsidR="002D51C1" w:rsidRPr="00F57FEF">
        <w:rPr>
          <w:rFonts w:ascii="ＭＳ Ｐ明朝" w:eastAsia="ＭＳ Ｐ明朝" w:hAnsi="ＭＳ Ｐ明朝" w:cstheme="majorBidi" w:hint="eastAsia"/>
          <w:sz w:val="48"/>
          <w:szCs w:val="48"/>
        </w:rPr>
        <w:t>の作成について</w:t>
      </w: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Pr="00A02E5D"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47F4E" w:rsidRDefault="00947F4E" w:rsidP="00947F4E">
      <w:pPr>
        <w:rPr>
          <w:rFonts w:ascii="ＭＳ Ｐ明朝" w:eastAsia="ＭＳ Ｐ明朝" w:hAnsi="ＭＳ Ｐ明朝" w:cstheme="majorBidi"/>
          <w:b/>
          <w:sz w:val="28"/>
          <w:szCs w:val="24"/>
        </w:rPr>
      </w:pPr>
    </w:p>
    <w:p w:rsidR="0093750E" w:rsidRDefault="0093750E" w:rsidP="00947F4E">
      <w:pPr>
        <w:rPr>
          <w:rFonts w:ascii="ＭＳ Ｐ明朝" w:eastAsia="ＭＳ Ｐ明朝" w:hAnsi="ＭＳ Ｐ明朝" w:cstheme="majorBidi"/>
          <w:b/>
          <w:sz w:val="28"/>
          <w:szCs w:val="24"/>
        </w:rPr>
      </w:pPr>
    </w:p>
    <w:p w:rsidR="00F57FEF" w:rsidRDefault="00F57FEF" w:rsidP="00947F4E">
      <w:pPr>
        <w:rPr>
          <w:rFonts w:ascii="ＭＳ Ｐ明朝" w:eastAsia="ＭＳ Ｐ明朝" w:hAnsi="ＭＳ Ｐ明朝" w:cstheme="majorBidi"/>
          <w:b/>
          <w:sz w:val="28"/>
          <w:szCs w:val="24"/>
        </w:rPr>
      </w:pPr>
    </w:p>
    <w:p w:rsidR="00F57FEF" w:rsidRPr="00F57FEF" w:rsidRDefault="00F57FEF" w:rsidP="00A3468E">
      <w:pPr>
        <w:spacing w:line="720" w:lineRule="exact"/>
        <w:ind w:left="840" w:hanging="982"/>
        <w:jc w:val="center"/>
        <w:rPr>
          <w:rFonts w:ascii="ＭＳ Ｐ明朝" w:eastAsia="ＭＳ Ｐ明朝" w:hAnsi="ＭＳ Ｐ明朝"/>
          <w:sz w:val="32"/>
          <w:szCs w:val="32"/>
        </w:rPr>
      </w:pPr>
      <w:bookmarkStart w:id="1" w:name="_Hlk510801952"/>
      <w:bookmarkStart w:id="2" w:name="_Hlk509477290"/>
      <w:r w:rsidRPr="00F57FEF">
        <w:rPr>
          <w:rFonts w:ascii="ＭＳ Ｐ明朝" w:eastAsia="ＭＳ Ｐ明朝" w:hAnsi="ＭＳ Ｐ明朝" w:hint="eastAsia"/>
          <w:sz w:val="32"/>
          <w:szCs w:val="32"/>
        </w:rPr>
        <w:t>平成３０年３月</w:t>
      </w:r>
    </w:p>
    <w:p w:rsidR="00F57FEF" w:rsidRPr="00F57FEF" w:rsidRDefault="00F57FEF" w:rsidP="00A3468E">
      <w:pPr>
        <w:spacing w:line="720" w:lineRule="exact"/>
        <w:ind w:leftChars="-270" w:left="-426" w:rightChars="-135" w:right="-283" w:hangingChars="44" w:hanging="141"/>
        <w:jc w:val="center"/>
        <w:rPr>
          <w:rFonts w:ascii="ＭＳ Ｐ明朝" w:eastAsia="ＭＳ Ｐ明朝" w:hAnsi="ＭＳ Ｐ明朝"/>
          <w:sz w:val="32"/>
          <w:szCs w:val="32"/>
        </w:rPr>
      </w:pPr>
      <w:r w:rsidRPr="00F57FEF">
        <w:rPr>
          <w:rFonts w:ascii="ＭＳ Ｐ明朝" w:eastAsia="ＭＳ Ｐ明朝" w:hAnsi="ＭＳ Ｐ明朝" w:hint="eastAsia"/>
          <w:sz w:val="32"/>
          <w:szCs w:val="32"/>
        </w:rPr>
        <w:t>公益財団法人日本食肉生産技術開発センター</w:t>
      </w:r>
    </w:p>
    <w:bookmarkEnd w:id="1"/>
    <w:p w:rsidR="004C7ADE" w:rsidRDefault="004C7ADE">
      <w:pPr>
        <w:widowControl/>
        <w:jc w:val="left"/>
        <w:rPr>
          <w:rFonts w:ascii="ＭＳ Ｐ明朝" w:hAnsi="ＭＳ Ｐ明朝"/>
          <w:sz w:val="28"/>
          <w:szCs w:val="28"/>
        </w:rPr>
      </w:pPr>
      <w:r>
        <w:rPr>
          <w:rFonts w:ascii="ＭＳ Ｐ明朝" w:hAnsi="ＭＳ Ｐ明朝"/>
          <w:sz w:val="28"/>
          <w:szCs w:val="28"/>
        </w:rPr>
        <w:br w:type="page"/>
      </w:r>
    </w:p>
    <w:p w:rsidR="0093750E" w:rsidRPr="006F59ED" w:rsidRDefault="0093750E" w:rsidP="0093750E">
      <w:pPr>
        <w:pStyle w:val="a5"/>
        <w:spacing w:line="440" w:lineRule="exact"/>
        <w:ind w:leftChars="0" w:left="0" w:rightChars="275" w:right="578" w:firstLineChars="100" w:firstLine="280"/>
        <w:rPr>
          <w:sz w:val="28"/>
          <w:szCs w:val="28"/>
        </w:rPr>
      </w:pPr>
      <w:bookmarkStart w:id="3" w:name="_Hlk509579674"/>
      <w:bookmarkEnd w:id="2"/>
      <w:r w:rsidRPr="006F59ED">
        <w:rPr>
          <w:rFonts w:hint="eastAsia"/>
          <w:sz w:val="28"/>
          <w:szCs w:val="28"/>
        </w:rPr>
        <w:lastRenderedPageBreak/>
        <w:t>はじめに</w:t>
      </w:r>
    </w:p>
    <w:p w:rsidR="0093750E" w:rsidRPr="00AC39DC" w:rsidRDefault="0093750E" w:rsidP="0093750E">
      <w:pPr>
        <w:pStyle w:val="a5"/>
        <w:spacing w:line="440" w:lineRule="exact"/>
        <w:ind w:leftChars="0" w:left="0" w:rightChars="275" w:right="578" w:firstLineChars="100" w:firstLine="210"/>
        <w:rPr>
          <w:szCs w:val="24"/>
        </w:rPr>
      </w:pPr>
    </w:p>
    <w:p w:rsidR="0093750E" w:rsidRPr="006F59ED" w:rsidRDefault="0093750E" w:rsidP="0093750E">
      <w:pPr>
        <w:pStyle w:val="a5"/>
        <w:spacing w:line="440" w:lineRule="exact"/>
        <w:ind w:leftChars="0" w:left="220" w:rightChars="275" w:right="578" w:firstLine="220"/>
        <w:rPr>
          <w:sz w:val="22"/>
        </w:rPr>
      </w:pPr>
      <w:r w:rsidRPr="006F59ED">
        <w:rPr>
          <w:rFonts w:hint="eastAsia"/>
          <w:sz w:val="22"/>
        </w:rPr>
        <w:t>平成２８年１２月の「食品衛生の国際標準化に関する検討会」の取りまとめにおいて、全ての食品事業にHACCP</w:t>
      </w:r>
      <w:r>
        <w:rPr>
          <w:rFonts w:hint="eastAsia"/>
          <w:sz w:val="22"/>
        </w:rPr>
        <w:t>による衛生管理が制度</w:t>
      </w:r>
      <w:r w:rsidRPr="006F59ED">
        <w:rPr>
          <w:rFonts w:hint="eastAsia"/>
          <w:sz w:val="22"/>
        </w:rPr>
        <w:t>付けられることが提言された。平成</w:t>
      </w:r>
      <w:r>
        <w:rPr>
          <w:rFonts w:hint="eastAsia"/>
          <w:sz w:val="22"/>
        </w:rPr>
        <w:t>３０</w:t>
      </w:r>
      <w:r w:rsidRPr="006F59ED">
        <w:rPr>
          <w:rFonts w:hint="eastAsia"/>
          <w:sz w:val="22"/>
        </w:rPr>
        <w:t>年に食品衛生法及びと畜場法等関係法令を改正し、一定の期間を置いてHACCP</w:t>
      </w:r>
      <w:r>
        <w:rPr>
          <w:rFonts w:hint="eastAsia"/>
          <w:sz w:val="22"/>
        </w:rPr>
        <w:t>による衛生管理が制度</w:t>
      </w:r>
      <w:r w:rsidRPr="006F59ED">
        <w:rPr>
          <w:rFonts w:hint="eastAsia"/>
          <w:sz w:val="22"/>
        </w:rPr>
        <w:t>化される計画となっている。</w:t>
      </w:r>
    </w:p>
    <w:p w:rsidR="0093750E" w:rsidRPr="006F59ED" w:rsidRDefault="0093750E" w:rsidP="0093750E">
      <w:pPr>
        <w:pStyle w:val="a5"/>
        <w:spacing w:line="440" w:lineRule="exact"/>
        <w:ind w:leftChars="142" w:left="298" w:rightChars="275" w:right="578" w:firstLine="220"/>
        <w:rPr>
          <w:sz w:val="22"/>
        </w:rPr>
      </w:pPr>
      <w:r w:rsidRPr="006F59ED">
        <w:rPr>
          <w:rFonts w:hint="eastAsia"/>
          <w:sz w:val="22"/>
        </w:rPr>
        <w:t>同検討会の取りまとめにおいて、HACCP</w:t>
      </w:r>
      <w:r>
        <w:rPr>
          <w:rFonts w:hint="eastAsia"/>
          <w:sz w:val="22"/>
        </w:rPr>
        <w:t>の制度</w:t>
      </w:r>
      <w:r w:rsidRPr="006F59ED">
        <w:rPr>
          <w:rFonts w:hint="eastAsia"/>
          <w:sz w:val="22"/>
        </w:rPr>
        <w:t>化に当たっては一般衛生管理とHACCPによる衛生管理計画を作成することとされ、HACCPについては</w:t>
      </w:r>
      <w:r>
        <w:rPr>
          <w:rFonts w:hint="eastAsia"/>
          <w:sz w:val="22"/>
        </w:rPr>
        <w:t>「</w:t>
      </w:r>
      <w:r w:rsidRPr="006F59ED">
        <w:rPr>
          <w:rFonts w:hint="eastAsia"/>
          <w:sz w:val="22"/>
        </w:rPr>
        <w:t>コーデックス委員会７原則に基づくHACCP</w:t>
      </w:r>
      <w:r>
        <w:rPr>
          <w:rFonts w:hint="eastAsia"/>
          <w:sz w:val="22"/>
        </w:rPr>
        <w:t>に基づき衛生管理を行う方式」と「ＨＡＣＣＰの考え方を取り入れた衛生管理を行う方式」が</w:t>
      </w:r>
      <w:r w:rsidRPr="006F59ED">
        <w:rPr>
          <w:rFonts w:hint="eastAsia"/>
          <w:sz w:val="22"/>
        </w:rPr>
        <w:t>設けられ</w:t>
      </w:r>
      <w:r>
        <w:rPr>
          <w:rFonts w:hint="eastAsia"/>
          <w:sz w:val="22"/>
        </w:rPr>
        <w:t>たが</w:t>
      </w:r>
      <w:r w:rsidRPr="006F59ED">
        <w:rPr>
          <w:rFonts w:hint="eastAsia"/>
          <w:sz w:val="22"/>
        </w:rPr>
        <w:t>、食品処理施設については「</w:t>
      </w:r>
      <w:r>
        <w:rPr>
          <w:rFonts w:hint="eastAsia"/>
          <w:sz w:val="22"/>
        </w:rPr>
        <w:t>HACCPに基づき衛生管理</w:t>
      </w:r>
      <w:r w:rsidRPr="006F59ED">
        <w:rPr>
          <w:rFonts w:hint="eastAsia"/>
          <w:sz w:val="22"/>
        </w:rPr>
        <w:t>」が適用されることとなっている。</w:t>
      </w:r>
    </w:p>
    <w:p w:rsidR="0093750E" w:rsidRPr="006F59ED" w:rsidRDefault="0093750E" w:rsidP="0093750E">
      <w:pPr>
        <w:pStyle w:val="a5"/>
        <w:spacing w:line="440" w:lineRule="exact"/>
        <w:ind w:leftChars="142" w:left="298" w:rightChars="275" w:right="578" w:firstLine="220"/>
        <w:rPr>
          <w:sz w:val="22"/>
        </w:rPr>
      </w:pPr>
      <w:r w:rsidRPr="006F59ED">
        <w:rPr>
          <w:rFonts w:hint="eastAsia"/>
          <w:sz w:val="22"/>
        </w:rPr>
        <w:t>食肉処理施設で実施している「と畜・解体」、「内臓処理」及び「部分肉処理」のそれぞれについて「</w:t>
      </w:r>
      <w:r>
        <w:rPr>
          <w:rFonts w:hint="eastAsia"/>
          <w:sz w:val="22"/>
        </w:rPr>
        <w:t>ＨＡＣＣＰに基づく衛生管理</w:t>
      </w:r>
      <w:r w:rsidRPr="006F59ED">
        <w:rPr>
          <w:rFonts w:hint="eastAsia"/>
          <w:sz w:val="22"/>
        </w:rPr>
        <w:t>」が適用されることから、HACCPの</w:t>
      </w:r>
      <w:r>
        <w:rPr>
          <w:rFonts w:hint="eastAsia"/>
          <w:sz w:val="22"/>
        </w:rPr>
        <w:t>制度</w:t>
      </w:r>
      <w:r w:rsidRPr="006F59ED">
        <w:rPr>
          <w:rFonts w:hint="eastAsia"/>
          <w:sz w:val="22"/>
        </w:rPr>
        <w:t>化に当たっては「と畜・解体」、「内臓処理」、「部分肉処理」について一般衛生管理とコーデックス委員会7原則によるHACCPによる衛生管理計画を作成することが必要となっている。</w:t>
      </w:r>
    </w:p>
    <w:p w:rsidR="0093750E" w:rsidRPr="006F59ED" w:rsidRDefault="0093750E" w:rsidP="0093750E">
      <w:pPr>
        <w:pStyle w:val="a5"/>
        <w:spacing w:line="440" w:lineRule="exact"/>
        <w:ind w:leftChars="142" w:left="298" w:rightChars="275" w:right="578" w:firstLine="220"/>
        <w:rPr>
          <w:sz w:val="22"/>
        </w:rPr>
      </w:pPr>
      <w:r w:rsidRPr="006F59ED">
        <w:rPr>
          <w:rFonts w:hint="eastAsia"/>
          <w:sz w:val="22"/>
        </w:rPr>
        <w:t>当センターは日本中央競馬会の助成を受け「食肉処理施設のHACCPシステム普及事業」を平成29〜31年度に実施し、</w:t>
      </w:r>
      <w:r>
        <w:rPr>
          <w:rFonts w:hint="eastAsia"/>
          <w:sz w:val="22"/>
        </w:rPr>
        <w:t>食肉処理施設が</w:t>
      </w:r>
      <w:r w:rsidRPr="006F59ED">
        <w:rPr>
          <w:rFonts w:hint="eastAsia"/>
          <w:sz w:val="22"/>
        </w:rPr>
        <w:t>一般衛生管理及びＨＡＣＣＰの作成に参考となる</w:t>
      </w:r>
      <w:r w:rsidR="0057405E">
        <w:rPr>
          <w:rFonts w:hint="eastAsia"/>
          <w:sz w:val="22"/>
        </w:rPr>
        <w:t>手順</w:t>
      </w:r>
      <w:r w:rsidRPr="006F59ED">
        <w:rPr>
          <w:rFonts w:hint="eastAsia"/>
          <w:sz w:val="22"/>
        </w:rPr>
        <w:t>書の作成</w:t>
      </w:r>
      <w:r>
        <w:rPr>
          <w:rFonts w:hint="eastAsia"/>
          <w:sz w:val="22"/>
        </w:rPr>
        <w:t>し</w:t>
      </w:r>
      <w:r w:rsidRPr="006F59ED">
        <w:rPr>
          <w:rFonts w:hint="eastAsia"/>
          <w:sz w:val="22"/>
        </w:rPr>
        <w:t>、研修会等を実施することとしている。</w:t>
      </w:r>
    </w:p>
    <w:p w:rsidR="0093750E" w:rsidRPr="006F59ED" w:rsidRDefault="0093750E" w:rsidP="0093750E">
      <w:pPr>
        <w:pStyle w:val="a5"/>
        <w:spacing w:line="440" w:lineRule="exact"/>
        <w:ind w:leftChars="142" w:left="298" w:rightChars="275" w:right="578" w:firstLineChars="100" w:firstLine="220"/>
        <w:rPr>
          <w:sz w:val="22"/>
        </w:rPr>
      </w:pPr>
      <w:r w:rsidRPr="006F59ED">
        <w:rPr>
          <w:rFonts w:hint="eastAsia"/>
          <w:sz w:val="22"/>
        </w:rPr>
        <w:t>平成29年度は食肉処理施設が独自で一般衛生管理やHACCP</w:t>
      </w:r>
      <w:r>
        <w:rPr>
          <w:rFonts w:hint="eastAsia"/>
          <w:sz w:val="22"/>
        </w:rPr>
        <w:t>を作成するに当たって参考</w:t>
      </w:r>
      <w:r w:rsidRPr="006F59ED">
        <w:rPr>
          <w:rFonts w:hint="eastAsia"/>
          <w:sz w:val="22"/>
        </w:rPr>
        <w:t>となる</w:t>
      </w:r>
      <w:r w:rsidR="0057405E">
        <w:rPr>
          <w:rFonts w:hint="eastAsia"/>
          <w:sz w:val="22"/>
        </w:rPr>
        <w:t>手順</w:t>
      </w:r>
      <w:r w:rsidRPr="006F59ED">
        <w:rPr>
          <w:rFonts w:hint="eastAsia"/>
          <w:sz w:val="22"/>
        </w:rPr>
        <w:t>書を作成した。</w:t>
      </w:r>
    </w:p>
    <w:p w:rsidR="0093750E" w:rsidRPr="006F59ED" w:rsidRDefault="0093750E" w:rsidP="0093750E">
      <w:pPr>
        <w:pStyle w:val="a5"/>
        <w:spacing w:line="440" w:lineRule="exact"/>
        <w:ind w:leftChars="142" w:left="298" w:rightChars="275" w:right="578" w:firstLineChars="100" w:firstLine="220"/>
        <w:rPr>
          <w:sz w:val="22"/>
        </w:rPr>
      </w:pPr>
      <w:r>
        <w:rPr>
          <w:rFonts w:hint="eastAsia"/>
          <w:sz w:val="22"/>
        </w:rPr>
        <w:t>この</w:t>
      </w:r>
      <w:r w:rsidR="0057405E">
        <w:rPr>
          <w:rFonts w:hint="eastAsia"/>
          <w:sz w:val="22"/>
        </w:rPr>
        <w:t>手順</w:t>
      </w:r>
      <w:r>
        <w:rPr>
          <w:rFonts w:hint="eastAsia"/>
          <w:sz w:val="22"/>
        </w:rPr>
        <w:t>書が</w:t>
      </w:r>
      <w:r w:rsidRPr="006F59ED">
        <w:rPr>
          <w:rFonts w:hint="eastAsia"/>
          <w:sz w:val="22"/>
        </w:rPr>
        <w:t>一般衛生管理及びＨＡＣＣＰを作成</w:t>
      </w:r>
      <w:r>
        <w:rPr>
          <w:rFonts w:hint="eastAsia"/>
          <w:sz w:val="22"/>
        </w:rPr>
        <w:t>するに当たって参考にな</w:t>
      </w:r>
      <w:r w:rsidRPr="006F59ED">
        <w:rPr>
          <w:rFonts w:hint="eastAsia"/>
          <w:sz w:val="22"/>
        </w:rPr>
        <w:t>れば幸いであ</w:t>
      </w:r>
      <w:r>
        <w:rPr>
          <w:rFonts w:hint="eastAsia"/>
          <w:sz w:val="22"/>
        </w:rPr>
        <w:t>る</w:t>
      </w:r>
      <w:r w:rsidRPr="006F59ED">
        <w:rPr>
          <w:rFonts w:hint="eastAsia"/>
          <w:sz w:val="22"/>
        </w:rPr>
        <w:t>と考えている。</w:t>
      </w:r>
    </w:p>
    <w:p w:rsidR="0093750E" w:rsidRPr="006F59ED" w:rsidRDefault="0093750E" w:rsidP="0093750E">
      <w:pPr>
        <w:pStyle w:val="a5"/>
        <w:spacing w:line="440" w:lineRule="exact"/>
        <w:ind w:leftChars="142" w:left="298" w:rightChars="275" w:right="578" w:firstLine="220"/>
        <w:rPr>
          <w:sz w:val="22"/>
        </w:rPr>
      </w:pPr>
    </w:p>
    <w:p w:rsidR="0093750E" w:rsidRDefault="0093750E" w:rsidP="0093750E">
      <w:pPr>
        <w:spacing w:line="440" w:lineRule="exact"/>
        <w:ind w:right="880"/>
        <w:rPr>
          <w:rFonts w:ascii="ＭＳ Ｐ明朝" w:hAnsi="ＭＳ Ｐ明朝"/>
        </w:rPr>
      </w:pPr>
    </w:p>
    <w:p w:rsidR="0093750E" w:rsidRDefault="0093750E" w:rsidP="0093750E">
      <w:pPr>
        <w:spacing w:line="440" w:lineRule="exact"/>
        <w:ind w:right="880"/>
        <w:rPr>
          <w:rFonts w:ascii="ＭＳ Ｐ明朝" w:hAnsi="ＭＳ Ｐ明朝"/>
        </w:rPr>
      </w:pPr>
    </w:p>
    <w:p w:rsidR="0093750E" w:rsidRPr="00D565C9" w:rsidRDefault="0093750E" w:rsidP="0093750E">
      <w:pPr>
        <w:spacing w:line="440" w:lineRule="exact"/>
        <w:ind w:leftChars="1800" w:left="3780" w:rightChars="419" w:right="880"/>
        <w:rPr>
          <w:rFonts w:ascii="ＭＳ Ｐ明朝" w:hAnsi="ＭＳ Ｐ明朝"/>
        </w:rPr>
      </w:pPr>
      <w:r w:rsidRPr="00D565C9">
        <w:rPr>
          <w:rFonts w:ascii="ＭＳ Ｐ明朝" w:hAnsi="ＭＳ Ｐ明朝" w:hint="eastAsia"/>
        </w:rPr>
        <w:t xml:space="preserve">公益財団法人日本食肉生産技術開発センター　</w:t>
      </w:r>
    </w:p>
    <w:p w:rsidR="0093750E" w:rsidRPr="00D565C9" w:rsidRDefault="0093750E" w:rsidP="0093750E">
      <w:pPr>
        <w:spacing w:line="440" w:lineRule="exact"/>
        <w:ind w:leftChars="1800" w:left="3780" w:rightChars="419" w:right="880" w:firstLineChars="100" w:firstLine="210"/>
        <w:rPr>
          <w:rFonts w:ascii="ＭＳ Ｐ明朝" w:hAnsi="ＭＳ Ｐ明朝"/>
        </w:rPr>
      </w:pPr>
      <w:r w:rsidRPr="00D565C9">
        <w:rPr>
          <w:rFonts w:ascii="ＭＳ Ｐ明朝" w:hAnsi="ＭＳ Ｐ明朝" w:hint="eastAsia"/>
        </w:rPr>
        <w:t>理事長　関川　和孝</w:t>
      </w:r>
    </w:p>
    <w:bookmarkEnd w:id="3"/>
    <w:p w:rsidR="0093750E" w:rsidRDefault="0093750E" w:rsidP="0093750E">
      <w:pPr>
        <w:rPr>
          <w:rFonts w:ascii="ＭＳ Ｐ明朝" w:eastAsia="ＭＳ Ｐ明朝" w:hAnsi="ＭＳ Ｐ明朝"/>
        </w:rPr>
      </w:pPr>
      <w:r w:rsidRPr="00834483">
        <w:rPr>
          <w:rFonts w:ascii="ＭＳ Ｐ明朝" w:eastAsia="ＭＳ Ｐ明朝" w:hAnsi="ＭＳ Ｐ明朝"/>
        </w:rPr>
        <w:br w:type="page"/>
      </w:r>
    </w:p>
    <w:p w:rsidR="00DA738B" w:rsidRPr="005E3253" w:rsidRDefault="00DA738B" w:rsidP="00BE4228">
      <w:pPr>
        <w:pStyle w:val="11"/>
        <w:ind w:firstLineChars="117" w:firstLine="281"/>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586A40" w:rsidRDefault="00586A40" w:rsidP="00586A40">
      <w:pPr>
        <w:jc w:val="center"/>
        <w:rPr>
          <w:rFonts w:ascii="ＭＳ Ｐ明朝" w:eastAsia="ＭＳ Ｐ明朝" w:hAnsi="ＭＳ Ｐ明朝"/>
        </w:rPr>
      </w:pPr>
      <w:r w:rsidRPr="00F45EF3">
        <w:rPr>
          <w:rFonts w:ascii="ＭＳ Ｐ明朝" w:hAnsi="ＭＳ Ｐ明朝" w:hint="eastAsia"/>
          <w:sz w:val="48"/>
          <w:szCs w:val="48"/>
        </w:rPr>
        <w:t>部分肉処理の</w:t>
      </w:r>
      <w:r>
        <w:rPr>
          <w:rFonts w:ascii="ＭＳ Ｐ明朝" w:hAnsi="ＭＳ Ｐ明朝" w:hint="eastAsia"/>
          <w:sz w:val="48"/>
          <w:szCs w:val="48"/>
        </w:rPr>
        <w:t>ＨＡＣＣＰ作成手順</w:t>
      </w:r>
    </w:p>
    <w:p w:rsidR="00586A40" w:rsidRDefault="00586A40" w:rsidP="00586A40">
      <w:pPr>
        <w:rPr>
          <w:rFonts w:ascii="ＭＳ Ｐ明朝" w:eastAsia="ＭＳ Ｐ明朝" w:hAnsi="ＭＳ Ｐ明朝"/>
        </w:rPr>
      </w:pPr>
    </w:p>
    <w:p w:rsidR="00586A40" w:rsidRDefault="00586A40" w:rsidP="00586A40">
      <w:pPr>
        <w:rPr>
          <w:rFonts w:ascii="ＭＳ Ｐ明朝" w:eastAsia="ＭＳ Ｐ明朝" w:hAnsi="ＭＳ Ｐ明朝"/>
        </w:rPr>
      </w:pPr>
    </w:p>
    <w:p w:rsidR="008D70E6" w:rsidRDefault="008D70E6">
      <w:pPr>
        <w:widowControl/>
        <w:jc w:val="left"/>
        <w:rPr>
          <w:rFonts w:ascii="ＭＳ Ｐ明朝" w:eastAsia="ＭＳ Ｐ明朝" w:hAnsi="ＭＳ Ｐ明朝"/>
        </w:rPr>
      </w:pPr>
      <w:r>
        <w:rPr>
          <w:rFonts w:ascii="ＭＳ Ｐ明朝" w:eastAsia="ＭＳ Ｐ明朝" w:hAnsi="ＭＳ Ｐ明朝"/>
        </w:rPr>
        <w:br w:type="page"/>
      </w:r>
    </w:p>
    <w:p w:rsidR="008D70E6" w:rsidRDefault="008D70E6" w:rsidP="00947F4E">
      <w:pPr>
        <w:rPr>
          <w:rFonts w:ascii="ＭＳ Ｐ明朝" w:eastAsia="ＭＳ Ｐ明朝" w:hAnsi="ＭＳ Ｐ明朝" w:cstheme="majorBidi"/>
          <w:b/>
          <w:sz w:val="28"/>
          <w:szCs w:val="24"/>
        </w:rPr>
        <w:sectPr w:rsidR="008D70E6" w:rsidSect="00224497">
          <w:footerReference w:type="default" r:id="rId9"/>
          <w:type w:val="continuous"/>
          <w:pgSz w:w="11906" w:h="16838" w:code="9"/>
          <w:pgMar w:top="1134" w:right="1418" w:bottom="1134" w:left="1418" w:header="397" w:footer="794" w:gutter="0"/>
          <w:pgNumType w:fmt="decimalFullWidth" w:start="1"/>
          <w:cols w:space="425"/>
          <w:docGrid w:linePitch="364"/>
        </w:sectPr>
      </w:pPr>
    </w:p>
    <w:p w:rsidR="00947F4E" w:rsidRDefault="002C58A3" w:rsidP="00947F4E">
      <w:pPr>
        <w:rPr>
          <w:rFonts w:ascii="ＭＳ Ｐ明朝" w:eastAsia="ＭＳ Ｐ明朝" w:hAnsi="ＭＳ Ｐ明朝" w:cstheme="majorBidi"/>
          <w:b/>
          <w:sz w:val="28"/>
          <w:szCs w:val="24"/>
        </w:rPr>
      </w:pPr>
      <w:r>
        <w:rPr>
          <w:rFonts w:ascii="ＭＳ Ｐ明朝" w:eastAsia="ＭＳ Ｐ明朝" w:hAnsi="ＭＳ Ｐ明朝" w:cstheme="majorBidi" w:hint="eastAsia"/>
          <w:b/>
          <w:sz w:val="28"/>
          <w:szCs w:val="24"/>
        </w:rPr>
        <w:lastRenderedPageBreak/>
        <w:t>１．部分肉処理のＨＡＣＣＰ作成に当</w:t>
      </w:r>
      <w:r w:rsidR="00947F4E">
        <w:rPr>
          <w:rFonts w:ascii="ＭＳ Ｐ明朝" w:eastAsia="ＭＳ Ｐ明朝" w:hAnsi="ＭＳ Ｐ明朝" w:cstheme="majorBidi" w:hint="eastAsia"/>
          <w:b/>
          <w:sz w:val="28"/>
          <w:szCs w:val="24"/>
        </w:rPr>
        <w:t>っての留意事項</w:t>
      </w:r>
    </w:p>
    <w:p w:rsidR="00846FC6" w:rsidRPr="009301A3" w:rsidRDefault="00947F4E" w:rsidP="005E3253">
      <w:pPr>
        <w:spacing w:line="420" w:lineRule="exact"/>
        <w:rPr>
          <w:rFonts w:ascii="ＭＳ Ｐ明朝" w:eastAsia="ＭＳ Ｐ明朝" w:hAnsi="ＭＳ Ｐ明朝" w:cstheme="majorBidi"/>
          <w:sz w:val="24"/>
          <w:szCs w:val="24"/>
        </w:rPr>
      </w:pPr>
      <w:r w:rsidRPr="008540F5">
        <w:rPr>
          <w:rFonts w:ascii="ＭＳ Ｐ明朝" w:eastAsia="ＭＳ Ｐ明朝" w:hAnsi="ＭＳ Ｐ明朝" w:cstheme="majorBidi" w:hint="eastAsia"/>
          <w:spacing w:val="22"/>
          <w:sz w:val="24"/>
          <w:szCs w:val="24"/>
        </w:rPr>
        <w:t>（１）</w:t>
      </w:r>
      <w:r w:rsidRPr="009301A3">
        <w:rPr>
          <w:rFonts w:ascii="ＭＳ Ｐ明朝" w:eastAsia="ＭＳ Ｐ明朝" w:hAnsi="ＭＳ Ｐ明朝" w:cstheme="majorBidi" w:hint="eastAsia"/>
          <w:sz w:val="24"/>
          <w:szCs w:val="24"/>
        </w:rPr>
        <w:t>部分肉処理のＨＡＣＣＰとは、処理工程</w:t>
      </w:r>
      <w:r w:rsidR="008540F5" w:rsidRPr="009301A3">
        <w:rPr>
          <w:rFonts w:ascii="ＭＳ Ｐ明朝" w:eastAsia="ＭＳ Ｐ明朝" w:hAnsi="ＭＳ Ｐ明朝" w:cstheme="majorBidi" w:hint="eastAsia"/>
          <w:sz w:val="24"/>
          <w:szCs w:val="24"/>
        </w:rPr>
        <w:t>で発生する危害要因を分析し、ヒトの健康に重大な危害を与える危害要因を重要管理点とし、厳重に管理する衛生管理手法である。</w:t>
      </w:r>
    </w:p>
    <w:p w:rsidR="00846FC6" w:rsidRPr="009301A3" w:rsidRDefault="00CA5BCB" w:rsidP="005E3253">
      <w:pPr>
        <w:spacing w:line="420" w:lineRule="exact"/>
        <w:rPr>
          <w:rFonts w:ascii="ＭＳ Ｐ明朝" w:eastAsia="ＭＳ Ｐ明朝" w:hAnsi="ＭＳ Ｐ明朝" w:cstheme="majorBidi"/>
          <w:sz w:val="24"/>
          <w:szCs w:val="24"/>
        </w:rPr>
      </w:pPr>
      <w:r w:rsidRPr="009301A3">
        <w:rPr>
          <w:rFonts w:ascii="ＭＳ Ｐ明朝" w:eastAsia="ＭＳ Ｐ明朝" w:hAnsi="ＭＳ Ｐ明朝" w:cstheme="majorBidi" w:hint="eastAsia"/>
          <w:sz w:val="24"/>
          <w:szCs w:val="24"/>
        </w:rPr>
        <w:t xml:space="preserve">　</w:t>
      </w:r>
      <w:r w:rsidR="007979D5" w:rsidRPr="009301A3">
        <w:rPr>
          <w:rFonts w:ascii="ＭＳ Ｐ明朝" w:eastAsia="ＭＳ Ｐ明朝" w:hAnsi="ＭＳ Ｐ明朝" w:cstheme="majorBidi" w:hint="eastAsia"/>
          <w:sz w:val="24"/>
          <w:szCs w:val="24"/>
        </w:rPr>
        <w:t>ＨＡＣＣＰの作成はコーデックスの７原則１２手順により作成する。</w:t>
      </w:r>
    </w:p>
    <w:p w:rsidR="009301A3" w:rsidRDefault="007979D5" w:rsidP="005E3253">
      <w:pPr>
        <w:spacing w:line="420" w:lineRule="exact"/>
        <w:rPr>
          <w:rFonts w:ascii="ＭＳ Ｐ明朝" w:eastAsia="ＭＳ Ｐ明朝" w:hAnsi="ＭＳ Ｐ明朝" w:cstheme="majorBidi"/>
          <w:sz w:val="24"/>
          <w:szCs w:val="24"/>
        </w:rPr>
      </w:pPr>
      <w:r w:rsidRPr="009301A3">
        <w:rPr>
          <w:rFonts w:ascii="ＭＳ Ｐ明朝" w:eastAsia="ＭＳ Ｐ明朝" w:hAnsi="ＭＳ Ｐ明朝" w:cstheme="majorBidi" w:hint="eastAsia"/>
          <w:sz w:val="24"/>
          <w:szCs w:val="24"/>
        </w:rPr>
        <w:t xml:space="preserve">　</w:t>
      </w:r>
      <w:r w:rsidR="008540F5" w:rsidRPr="009301A3">
        <w:rPr>
          <w:rFonts w:ascii="ＭＳ Ｐ明朝" w:eastAsia="ＭＳ Ｐ明朝" w:hAnsi="ＭＳ Ｐ明朝" w:cstheme="majorBidi" w:hint="eastAsia"/>
          <w:sz w:val="24"/>
          <w:szCs w:val="24"/>
        </w:rPr>
        <w:t>ＨＡＣＣＰの作成に当っては、ＨＡＣＣＰチームを設置し、危害要因の分析等を行うこととなるが、食肉処理施設の部分肉処理の経営形態は、</w:t>
      </w:r>
    </w:p>
    <w:p w:rsidR="009301A3" w:rsidRDefault="008540F5" w:rsidP="00322F90">
      <w:pPr>
        <w:numPr>
          <w:ilvl w:val="0"/>
          <w:numId w:val="19"/>
        </w:numPr>
        <w:spacing w:line="420" w:lineRule="exact"/>
        <w:ind w:left="709" w:hanging="425"/>
        <w:rPr>
          <w:rFonts w:ascii="ＭＳ Ｐ明朝" w:eastAsia="ＭＳ Ｐ明朝" w:hAnsi="ＭＳ Ｐ明朝" w:cstheme="majorBidi"/>
          <w:sz w:val="24"/>
          <w:szCs w:val="24"/>
        </w:rPr>
      </w:pPr>
      <w:r w:rsidRPr="009301A3">
        <w:rPr>
          <w:rFonts w:ascii="ＭＳ Ｐ明朝" w:eastAsia="ＭＳ Ｐ明朝" w:hAnsi="ＭＳ Ｐ明朝" w:cstheme="majorBidi" w:hint="eastAsia"/>
          <w:sz w:val="24"/>
          <w:szCs w:val="24"/>
        </w:rPr>
        <w:t>食肉処理施設の設置者が部分肉処理を行っている場合</w:t>
      </w:r>
    </w:p>
    <w:p w:rsidR="009301A3" w:rsidRDefault="008540F5" w:rsidP="00322F90">
      <w:pPr>
        <w:numPr>
          <w:ilvl w:val="0"/>
          <w:numId w:val="19"/>
        </w:numPr>
        <w:spacing w:line="420" w:lineRule="exact"/>
        <w:ind w:left="709" w:hanging="425"/>
        <w:rPr>
          <w:rFonts w:ascii="ＭＳ Ｐ明朝" w:eastAsia="ＭＳ Ｐ明朝" w:hAnsi="ＭＳ Ｐ明朝" w:cstheme="majorBidi"/>
          <w:sz w:val="24"/>
          <w:szCs w:val="24"/>
        </w:rPr>
      </w:pPr>
      <w:r w:rsidRPr="009301A3">
        <w:rPr>
          <w:rFonts w:ascii="ＭＳ Ｐ明朝" w:eastAsia="ＭＳ Ｐ明朝" w:hAnsi="ＭＳ Ｐ明朝" w:cstheme="majorBidi" w:hint="eastAsia"/>
          <w:sz w:val="24"/>
          <w:szCs w:val="24"/>
        </w:rPr>
        <w:t>食肉処理施設の設置者が部分肉処理を委託している場合</w:t>
      </w:r>
    </w:p>
    <w:p w:rsidR="009301A3" w:rsidRDefault="008540F5" w:rsidP="00322F90">
      <w:pPr>
        <w:numPr>
          <w:ilvl w:val="0"/>
          <w:numId w:val="19"/>
        </w:numPr>
        <w:spacing w:line="420" w:lineRule="exact"/>
        <w:ind w:left="709" w:hanging="425"/>
        <w:rPr>
          <w:rFonts w:ascii="ＭＳ Ｐ明朝" w:eastAsia="ＭＳ Ｐ明朝" w:hAnsi="ＭＳ Ｐ明朝" w:cstheme="majorBidi"/>
          <w:sz w:val="24"/>
          <w:szCs w:val="24"/>
        </w:rPr>
      </w:pPr>
      <w:r w:rsidRPr="009301A3">
        <w:rPr>
          <w:rFonts w:ascii="ＭＳ Ｐ明朝" w:eastAsia="ＭＳ Ｐ明朝" w:hAnsi="ＭＳ Ｐ明朝" w:cstheme="majorBidi" w:hint="eastAsia"/>
          <w:sz w:val="24"/>
          <w:szCs w:val="24"/>
        </w:rPr>
        <w:t>食肉処理施設の設置者から施設を借受け部分肉処理を行っている場合</w:t>
      </w:r>
    </w:p>
    <w:p w:rsidR="008540F5" w:rsidRPr="009301A3" w:rsidRDefault="008540F5" w:rsidP="00322F90">
      <w:pPr>
        <w:numPr>
          <w:ilvl w:val="0"/>
          <w:numId w:val="19"/>
        </w:numPr>
        <w:spacing w:line="420" w:lineRule="exact"/>
        <w:ind w:left="709" w:hanging="425"/>
        <w:rPr>
          <w:rFonts w:ascii="ＭＳ Ｐ明朝" w:eastAsia="ＭＳ Ｐ明朝" w:hAnsi="ＭＳ Ｐ明朝" w:cstheme="majorBidi"/>
          <w:sz w:val="24"/>
          <w:szCs w:val="24"/>
        </w:rPr>
      </w:pPr>
      <w:r w:rsidRPr="009301A3">
        <w:rPr>
          <w:rFonts w:ascii="ＭＳ Ｐ明朝" w:eastAsia="ＭＳ Ｐ明朝" w:hAnsi="ＭＳ Ｐ明朝" w:cstheme="majorBidi" w:hint="eastAsia"/>
          <w:sz w:val="24"/>
          <w:szCs w:val="24"/>
        </w:rPr>
        <w:t>食肉処理施設と隣接した用地別の団体が部分肉処理を行っている場合</w:t>
      </w:r>
    </w:p>
    <w:p w:rsidR="00947F4E" w:rsidRPr="00846FC6" w:rsidRDefault="008540F5" w:rsidP="005E3253">
      <w:pPr>
        <w:spacing w:line="420" w:lineRule="exact"/>
        <w:ind w:firstLineChars="118" w:firstLine="283"/>
        <w:rPr>
          <w:rFonts w:ascii="ＭＳ Ｐ明朝" w:eastAsia="ＭＳ Ｐ明朝" w:hAnsi="ＭＳ Ｐ明朝" w:cstheme="majorBidi"/>
          <w:sz w:val="24"/>
          <w:szCs w:val="24"/>
        </w:rPr>
      </w:pPr>
      <w:r w:rsidRPr="00846FC6">
        <w:rPr>
          <w:rFonts w:ascii="ＭＳ Ｐ明朝" w:eastAsia="ＭＳ Ｐ明朝" w:hAnsi="ＭＳ Ｐ明朝" w:cstheme="majorBidi" w:hint="eastAsia"/>
          <w:sz w:val="24"/>
          <w:szCs w:val="24"/>
        </w:rPr>
        <w:t>に分けられる。</w:t>
      </w:r>
    </w:p>
    <w:p w:rsidR="008540F5" w:rsidRDefault="008B3FFC" w:rsidP="005E3253">
      <w:pPr>
        <w:spacing w:line="420" w:lineRule="exact"/>
        <w:rPr>
          <w:rFonts w:ascii="ＭＳ Ｐ明朝" w:eastAsia="ＭＳ Ｐ明朝" w:hAnsi="ＭＳ Ｐ明朝" w:cstheme="majorBidi"/>
          <w:sz w:val="24"/>
          <w:szCs w:val="24"/>
        </w:rPr>
      </w:pPr>
      <w:r>
        <w:rPr>
          <w:rFonts w:ascii="ＭＳ Ｐ明朝" w:eastAsia="ＭＳ Ｐ明朝" w:hAnsi="ＭＳ Ｐ明朝" w:cstheme="majorBidi" w:hint="eastAsia"/>
          <w:sz w:val="24"/>
          <w:szCs w:val="24"/>
        </w:rPr>
        <w:t xml:space="preserve">　部分肉処理のＨＡＣＣＰを作成する場合は部分肉処理を行っている団体が中心となってＨＡＣＣＰを作成するが、部分肉処理は、と畜・解体作業や施設管理作業と密接に関連しており</w:t>
      </w:r>
      <w:r w:rsidR="00CA5BCB">
        <w:rPr>
          <w:rFonts w:ascii="ＭＳ Ｐ明朝" w:eastAsia="ＭＳ Ｐ明朝" w:hAnsi="ＭＳ Ｐ明朝" w:cstheme="majorBidi" w:hint="eastAsia"/>
          <w:sz w:val="24"/>
          <w:szCs w:val="24"/>
        </w:rPr>
        <w:t>、</w:t>
      </w:r>
      <w:r>
        <w:rPr>
          <w:rFonts w:ascii="ＭＳ Ｐ明朝" w:eastAsia="ＭＳ Ｐ明朝" w:hAnsi="ＭＳ Ｐ明朝" w:cstheme="majorBidi" w:hint="eastAsia"/>
          <w:sz w:val="24"/>
          <w:szCs w:val="24"/>
        </w:rPr>
        <w:t>ＨＡＣＣＰの作成に当っては連携して作成することが必要であり、部分肉処理のＨＡＣＣＰを作成する</w:t>
      </w:r>
      <w:r w:rsidR="002C58A3">
        <w:rPr>
          <w:rFonts w:ascii="ＭＳ Ｐ明朝" w:eastAsia="ＭＳ Ｐ明朝" w:hAnsi="ＭＳ Ｐ明朝" w:cstheme="majorBidi" w:hint="eastAsia"/>
          <w:sz w:val="24"/>
          <w:szCs w:val="24"/>
        </w:rPr>
        <w:t>場合は、施設の管理、</w:t>
      </w:r>
      <w:r w:rsidR="00CA5BCB">
        <w:rPr>
          <w:rFonts w:ascii="ＭＳ Ｐ明朝" w:eastAsia="ＭＳ Ｐ明朝" w:hAnsi="ＭＳ Ｐ明朝" w:cstheme="majorBidi" w:hint="eastAsia"/>
          <w:sz w:val="24"/>
          <w:szCs w:val="24"/>
        </w:rPr>
        <w:t>及び</w:t>
      </w:r>
      <w:r w:rsidR="002C58A3">
        <w:rPr>
          <w:rFonts w:ascii="ＭＳ Ｐ明朝" w:eastAsia="ＭＳ Ｐ明朝" w:hAnsi="ＭＳ Ｐ明朝" w:cstheme="majorBidi" w:hint="eastAsia"/>
          <w:sz w:val="24"/>
          <w:szCs w:val="24"/>
        </w:rPr>
        <w:t>と畜・解体</w:t>
      </w:r>
      <w:r w:rsidR="00A02E5D">
        <w:rPr>
          <w:rFonts w:ascii="ＭＳ Ｐ明朝" w:eastAsia="ＭＳ Ｐ明朝" w:hAnsi="ＭＳ Ｐ明朝" w:cstheme="majorBidi" w:hint="eastAsia"/>
          <w:sz w:val="24"/>
          <w:szCs w:val="24"/>
        </w:rPr>
        <w:t>を行っている団体と一体となった</w:t>
      </w:r>
      <w:r>
        <w:rPr>
          <w:rFonts w:ascii="ＭＳ Ｐ明朝" w:eastAsia="ＭＳ Ｐ明朝" w:hAnsi="ＭＳ Ｐ明朝" w:cstheme="majorBidi" w:hint="eastAsia"/>
          <w:sz w:val="24"/>
          <w:szCs w:val="24"/>
        </w:rPr>
        <w:t>ＨＡＣＣＰチームを結成</w:t>
      </w:r>
      <w:r w:rsidR="00A02E5D">
        <w:rPr>
          <w:rFonts w:ascii="ＭＳ Ｐ明朝" w:eastAsia="ＭＳ Ｐ明朝" w:hAnsi="ＭＳ Ｐ明朝" w:cstheme="majorBidi" w:hint="eastAsia"/>
          <w:sz w:val="24"/>
          <w:szCs w:val="24"/>
        </w:rPr>
        <w:t>し、部分肉処理のＨＡＣＣＰを作成</w:t>
      </w:r>
      <w:r>
        <w:rPr>
          <w:rFonts w:ascii="ＭＳ Ｐ明朝" w:eastAsia="ＭＳ Ｐ明朝" w:hAnsi="ＭＳ Ｐ明朝" w:cstheme="majorBidi" w:hint="eastAsia"/>
          <w:sz w:val="24"/>
          <w:szCs w:val="24"/>
        </w:rPr>
        <w:t>することが望ましい。</w:t>
      </w:r>
    </w:p>
    <w:p w:rsidR="00947F4E" w:rsidRDefault="008B3FFC" w:rsidP="005E3253">
      <w:pPr>
        <w:spacing w:beforeLines="50" w:before="120" w:line="420" w:lineRule="exact"/>
        <w:ind w:left="142" w:hangingChars="59" w:hanging="142"/>
        <w:rPr>
          <w:rFonts w:ascii="ＭＳ Ｐ明朝" w:eastAsia="ＭＳ Ｐ明朝" w:hAnsi="ＭＳ Ｐ明朝" w:cstheme="majorBidi"/>
          <w:sz w:val="24"/>
          <w:szCs w:val="24"/>
        </w:rPr>
      </w:pPr>
      <w:r>
        <w:rPr>
          <w:rFonts w:ascii="ＭＳ Ｐ明朝" w:eastAsia="ＭＳ Ｐ明朝" w:hAnsi="ＭＳ Ｐ明朝" w:cstheme="majorBidi" w:hint="eastAsia"/>
          <w:sz w:val="24"/>
          <w:szCs w:val="24"/>
        </w:rPr>
        <w:t>（２）食肉処理施設は施設が老朽化し、衛生管理体制が脆弱</w:t>
      </w:r>
      <w:r>
        <w:rPr>
          <w:rFonts w:ascii="ＭＳ Ｐ明朝" w:eastAsia="ＭＳ Ｐ明朝" w:hAnsi="ＭＳ Ｐ明朝" w:cstheme="majorBidi"/>
          <w:sz w:val="24"/>
          <w:szCs w:val="24"/>
        </w:rPr>
        <w:t>な</w:t>
      </w:r>
      <w:r w:rsidR="00FA56E6">
        <w:rPr>
          <w:rFonts w:ascii="ＭＳ Ｐ明朝" w:eastAsia="ＭＳ Ｐ明朝" w:hAnsi="ＭＳ Ｐ明朝" w:cstheme="majorBidi" w:hint="eastAsia"/>
          <w:sz w:val="24"/>
          <w:szCs w:val="24"/>
        </w:rPr>
        <w:t>箇所</w:t>
      </w:r>
      <w:r>
        <w:rPr>
          <w:rFonts w:ascii="ＭＳ Ｐ明朝" w:eastAsia="ＭＳ Ｐ明朝" w:hAnsi="ＭＳ Ｐ明朝" w:cstheme="majorBidi"/>
          <w:sz w:val="24"/>
          <w:szCs w:val="24"/>
        </w:rPr>
        <w:t>が多く、経営者や従業員の中に現状ではＨＡＣＣＰの</w:t>
      </w:r>
      <w:r>
        <w:rPr>
          <w:rFonts w:ascii="ＭＳ Ｐ明朝" w:eastAsia="ＭＳ Ｐ明朝" w:hAnsi="ＭＳ Ｐ明朝" w:cstheme="majorBidi" w:hint="eastAsia"/>
          <w:sz w:val="24"/>
          <w:szCs w:val="24"/>
        </w:rPr>
        <w:t>作成は</w:t>
      </w:r>
      <w:r w:rsidR="009F2996">
        <w:rPr>
          <w:rFonts w:ascii="ＭＳ Ｐ明朝" w:eastAsia="ＭＳ Ｐ明朝" w:hAnsi="ＭＳ Ｐ明朝" w:cstheme="majorBidi"/>
          <w:sz w:val="24"/>
          <w:szCs w:val="24"/>
        </w:rPr>
        <w:t>、困難である</w:t>
      </w:r>
      <w:r>
        <w:rPr>
          <w:rFonts w:ascii="ＭＳ Ｐ明朝" w:eastAsia="ＭＳ Ｐ明朝" w:hAnsi="ＭＳ Ｐ明朝" w:cstheme="majorBidi"/>
          <w:sz w:val="24"/>
          <w:szCs w:val="24"/>
        </w:rPr>
        <w:t>と</w:t>
      </w:r>
      <w:r w:rsidR="009F2996">
        <w:rPr>
          <w:rFonts w:ascii="ＭＳ Ｐ明朝" w:eastAsia="ＭＳ Ｐ明朝" w:hAnsi="ＭＳ Ｐ明朝" w:cstheme="majorBidi" w:hint="eastAsia"/>
          <w:sz w:val="24"/>
          <w:szCs w:val="24"/>
        </w:rPr>
        <w:t>考えて</w:t>
      </w:r>
      <w:r>
        <w:rPr>
          <w:rFonts w:ascii="ＭＳ Ｐ明朝" w:eastAsia="ＭＳ Ｐ明朝" w:hAnsi="ＭＳ Ｐ明朝" w:cstheme="majorBidi"/>
          <w:sz w:val="24"/>
          <w:szCs w:val="24"/>
        </w:rPr>
        <w:t>いる</w:t>
      </w:r>
      <w:r>
        <w:rPr>
          <w:rFonts w:ascii="ＭＳ Ｐ明朝" w:eastAsia="ＭＳ Ｐ明朝" w:hAnsi="ＭＳ Ｐ明朝" w:cstheme="majorBidi" w:hint="eastAsia"/>
          <w:sz w:val="24"/>
          <w:szCs w:val="24"/>
        </w:rPr>
        <w:t>場合が</w:t>
      </w:r>
      <w:r w:rsidR="009F2996">
        <w:rPr>
          <w:rFonts w:ascii="ＭＳ Ｐ明朝" w:eastAsia="ＭＳ Ｐ明朝" w:hAnsi="ＭＳ Ｐ明朝" w:cstheme="majorBidi"/>
          <w:sz w:val="24"/>
          <w:szCs w:val="24"/>
        </w:rPr>
        <w:t>あり、ＨＡＣＣＰが</w:t>
      </w:r>
      <w:r w:rsidR="00A02E5D">
        <w:rPr>
          <w:rFonts w:ascii="ＭＳ Ｐ明朝" w:eastAsia="ＭＳ Ｐ明朝" w:hAnsi="ＭＳ Ｐ明朝" w:cstheme="majorBidi" w:hint="eastAsia"/>
          <w:sz w:val="24"/>
          <w:szCs w:val="24"/>
        </w:rPr>
        <w:t>普及</w:t>
      </w:r>
      <w:r w:rsidR="009F2996">
        <w:rPr>
          <w:rFonts w:ascii="ＭＳ Ｐ明朝" w:eastAsia="ＭＳ Ｐ明朝" w:hAnsi="ＭＳ Ｐ明朝" w:cstheme="majorBidi"/>
          <w:sz w:val="24"/>
          <w:szCs w:val="24"/>
        </w:rPr>
        <w:t>しない原因の一</w:t>
      </w:r>
      <w:r w:rsidR="009F2996">
        <w:rPr>
          <w:rFonts w:ascii="ＭＳ Ｐ明朝" w:eastAsia="ＭＳ Ｐ明朝" w:hAnsi="ＭＳ Ｐ明朝" w:cstheme="majorBidi" w:hint="eastAsia"/>
          <w:sz w:val="24"/>
          <w:szCs w:val="24"/>
        </w:rPr>
        <w:t>つ</w:t>
      </w:r>
      <w:r>
        <w:rPr>
          <w:rFonts w:ascii="ＭＳ Ｐ明朝" w:eastAsia="ＭＳ Ｐ明朝" w:hAnsi="ＭＳ Ｐ明朝" w:cstheme="majorBidi"/>
          <w:sz w:val="24"/>
          <w:szCs w:val="24"/>
        </w:rPr>
        <w:t>となっている。</w:t>
      </w:r>
    </w:p>
    <w:p w:rsidR="009F2996" w:rsidRDefault="008B3FFC" w:rsidP="005E3253">
      <w:pPr>
        <w:spacing w:line="420" w:lineRule="exact"/>
        <w:ind w:firstLineChars="100" w:firstLine="240"/>
        <w:rPr>
          <w:rFonts w:ascii="ＭＳ Ｐ明朝" w:eastAsia="ＭＳ Ｐ明朝" w:hAnsi="ＭＳ Ｐ明朝" w:cstheme="majorBidi"/>
          <w:sz w:val="24"/>
          <w:szCs w:val="24"/>
        </w:rPr>
      </w:pPr>
      <w:r>
        <w:rPr>
          <w:rFonts w:ascii="ＭＳ Ｐ明朝" w:eastAsia="ＭＳ Ｐ明朝" w:hAnsi="ＭＳ Ｐ明朝" w:cstheme="majorBidi" w:hint="eastAsia"/>
          <w:sz w:val="24"/>
          <w:szCs w:val="24"/>
        </w:rPr>
        <w:t>ＨＡＣＣＰ</w:t>
      </w:r>
      <w:r>
        <w:rPr>
          <w:rFonts w:ascii="ＭＳ Ｐ明朝" w:eastAsia="ＭＳ Ｐ明朝" w:hAnsi="ＭＳ Ｐ明朝" w:cstheme="majorBidi"/>
          <w:sz w:val="24"/>
          <w:szCs w:val="24"/>
        </w:rPr>
        <w:t>の本質は</w:t>
      </w:r>
      <w:r>
        <w:rPr>
          <w:rFonts w:ascii="ＭＳ Ｐ明朝" w:eastAsia="ＭＳ Ｐ明朝" w:hAnsi="ＭＳ Ｐ明朝" w:cstheme="majorBidi" w:hint="eastAsia"/>
          <w:sz w:val="24"/>
          <w:szCs w:val="24"/>
        </w:rPr>
        <w:t>「</w:t>
      </w:r>
      <w:r>
        <w:rPr>
          <w:rFonts w:ascii="ＭＳ Ｐ明朝" w:eastAsia="ＭＳ Ｐ明朝" w:hAnsi="ＭＳ Ｐ明朝" w:cstheme="majorBidi"/>
          <w:sz w:val="24"/>
          <w:szCs w:val="24"/>
        </w:rPr>
        <w:t>食肉処理施設</w:t>
      </w:r>
      <w:r w:rsidR="00CA5BCB">
        <w:rPr>
          <w:rFonts w:ascii="ＭＳ Ｐ明朝" w:eastAsia="ＭＳ Ｐ明朝" w:hAnsi="ＭＳ Ｐ明朝" w:cstheme="majorBidi" w:hint="eastAsia"/>
          <w:sz w:val="24"/>
          <w:szCs w:val="24"/>
        </w:rPr>
        <w:t>自ら</w:t>
      </w:r>
      <w:r>
        <w:rPr>
          <w:rFonts w:ascii="ＭＳ Ｐ明朝" w:eastAsia="ＭＳ Ｐ明朝" w:hAnsi="ＭＳ Ｐ明朝" w:cstheme="majorBidi"/>
          <w:sz w:val="24"/>
          <w:szCs w:val="24"/>
        </w:rPr>
        <w:t>が</w:t>
      </w:r>
      <w:r>
        <w:rPr>
          <w:rFonts w:ascii="ＭＳ Ｐ明朝" w:eastAsia="ＭＳ Ｐ明朝" w:hAnsi="ＭＳ Ｐ明朝" w:cstheme="majorBidi" w:hint="eastAsia"/>
          <w:sz w:val="24"/>
          <w:szCs w:val="24"/>
        </w:rPr>
        <w:t>科学的な</w:t>
      </w:r>
      <w:r>
        <w:rPr>
          <w:rFonts w:ascii="ＭＳ Ｐ明朝" w:eastAsia="ＭＳ Ｐ明朝" w:hAnsi="ＭＳ Ｐ明朝" w:cstheme="majorBidi"/>
          <w:sz w:val="24"/>
          <w:szCs w:val="24"/>
        </w:rPr>
        <w:t>根拠に基づ</w:t>
      </w:r>
      <w:r>
        <w:rPr>
          <w:rFonts w:ascii="ＭＳ Ｐ明朝" w:eastAsia="ＭＳ Ｐ明朝" w:hAnsi="ＭＳ Ｐ明朝" w:cstheme="majorBidi" w:hint="eastAsia"/>
          <w:sz w:val="24"/>
          <w:szCs w:val="24"/>
        </w:rPr>
        <w:t>いて</w:t>
      </w:r>
      <w:r>
        <w:rPr>
          <w:rFonts w:ascii="ＭＳ Ｐ明朝" w:eastAsia="ＭＳ Ｐ明朝" w:hAnsi="ＭＳ Ｐ明朝" w:cstheme="majorBidi"/>
          <w:sz w:val="24"/>
          <w:szCs w:val="24"/>
        </w:rPr>
        <w:t>管理方法を設定し</w:t>
      </w:r>
      <w:r w:rsidR="009F2996">
        <w:rPr>
          <w:rFonts w:ascii="ＭＳ Ｐ明朝" w:eastAsia="ＭＳ Ｐ明朝" w:hAnsi="ＭＳ Ｐ明朝" w:cstheme="majorBidi" w:hint="eastAsia"/>
          <w:sz w:val="24"/>
          <w:szCs w:val="24"/>
        </w:rPr>
        <w:t>、</w:t>
      </w:r>
      <w:r w:rsidR="00CA5BCB">
        <w:rPr>
          <w:rFonts w:ascii="ＭＳ Ｐ明朝" w:eastAsia="ＭＳ Ｐ明朝" w:hAnsi="ＭＳ Ｐ明朝" w:cstheme="majorBidi"/>
          <w:sz w:val="24"/>
          <w:szCs w:val="24"/>
        </w:rPr>
        <w:t>継続して実施する。」ことで</w:t>
      </w:r>
      <w:r>
        <w:rPr>
          <w:rFonts w:ascii="ＭＳ Ｐ明朝" w:eastAsia="ＭＳ Ｐ明朝" w:hAnsi="ＭＳ Ｐ明朝" w:cstheme="majorBidi"/>
          <w:sz w:val="24"/>
          <w:szCs w:val="24"/>
        </w:rPr>
        <w:t>ある。</w:t>
      </w:r>
    </w:p>
    <w:p w:rsidR="00947F4E" w:rsidRPr="002A3305" w:rsidRDefault="008B3FFC" w:rsidP="005E3253">
      <w:pPr>
        <w:spacing w:line="420" w:lineRule="exact"/>
        <w:ind w:firstLineChars="100" w:firstLine="240"/>
        <w:rPr>
          <w:rFonts w:ascii="ＭＳ Ｐ明朝" w:eastAsia="ＭＳ Ｐ明朝" w:hAnsi="ＭＳ Ｐ明朝" w:cstheme="majorBidi"/>
          <w:sz w:val="24"/>
          <w:szCs w:val="24"/>
        </w:rPr>
      </w:pPr>
      <w:r>
        <w:rPr>
          <w:rFonts w:ascii="ＭＳ Ｐ明朝" w:eastAsia="ＭＳ Ｐ明朝" w:hAnsi="ＭＳ Ｐ明朝" w:cstheme="majorBidi"/>
          <w:sz w:val="24"/>
          <w:szCs w:val="24"/>
        </w:rPr>
        <w:t>すなわち、</w:t>
      </w:r>
      <w:r w:rsidR="002A3305">
        <w:rPr>
          <w:rFonts w:ascii="ＭＳ Ｐ明朝" w:eastAsia="ＭＳ Ｐ明朝" w:hAnsi="ＭＳ Ｐ明朝" w:cstheme="majorBidi"/>
          <w:sz w:val="24"/>
          <w:szCs w:val="24"/>
        </w:rPr>
        <w:t>ＨＡＣＣＰ</w:t>
      </w:r>
      <w:r w:rsidR="00A02E5D">
        <w:rPr>
          <w:rFonts w:ascii="ＭＳ Ｐ明朝" w:eastAsia="ＭＳ Ｐ明朝" w:hAnsi="ＭＳ Ｐ明朝" w:cstheme="majorBidi" w:hint="eastAsia"/>
          <w:sz w:val="24"/>
          <w:szCs w:val="24"/>
        </w:rPr>
        <w:t>が老朽化したり、</w:t>
      </w:r>
      <w:r w:rsidR="002A3305">
        <w:rPr>
          <w:rFonts w:ascii="ＭＳ Ｐ明朝" w:eastAsia="ＭＳ Ｐ明朝" w:hAnsi="ＭＳ Ｐ明朝" w:cstheme="majorBidi"/>
          <w:sz w:val="24"/>
          <w:szCs w:val="24"/>
        </w:rPr>
        <w:t>衛生管理体制が脆弱であっても</w:t>
      </w:r>
      <w:r w:rsidR="009F2996">
        <w:rPr>
          <w:rFonts w:ascii="ＭＳ Ｐ明朝" w:eastAsia="ＭＳ Ｐ明朝" w:hAnsi="ＭＳ Ｐ明朝" w:cstheme="majorBidi"/>
          <w:sz w:val="24"/>
          <w:szCs w:val="24"/>
        </w:rPr>
        <w:t>、その状況に適応した衛生管理方法を作成することでＨＡＣＣＰによ</w:t>
      </w:r>
      <w:r w:rsidR="009F2996">
        <w:rPr>
          <w:rFonts w:ascii="ＭＳ Ｐ明朝" w:eastAsia="ＭＳ Ｐ明朝" w:hAnsi="ＭＳ Ｐ明朝" w:cstheme="majorBidi" w:hint="eastAsia"/>
          <w:sz w:val="24"/>
          <w:szCs w:val="24"/>
        </w:rPr>
        <w:t>る</w:t>
      </w:r>
      <w:r w:rsidR="002A3305">
        <w:rPr>
          <w:rFonts w:ascii="ＭＳ Ｐ明朝" w:eastAsia="ＭＳ Ｐ明朝" w:hAnsi="ＭＳ Ｐ明朝" w:cstheme="majorBidi"/>
          <w:sz w:val="24"/>
          <w:szCs w:val="24"/>
        </w:rPr>
        <w:t>衛生管理</w:t>
      </w:r>
      <w:r w:rsidR="009F2996">
        <w:rPr>
          <w:rFonts w:ascii="ＭＳ Ｐ明朝" w:eastAsia="ＭＳ Ｐ明朝" w:hAnsi="ＭＳ Ｐ明朝" w:cstheme="majorBidi" w:hint="eastAsia"/>
          <w:sz w:val="24"/>
          <w:szCs w:val="24"/>
        </w:rPr>
        <w:t>は</w:t>
      </w:r>
      <w:r w:rsidR="002A3305">
        <w:rPr>
          <w:rFonts w:ascii="ＭＳ Ｐ明朝" w:eastAsia="ＭＳ Ｐ明朝" w:hAnsi="ＭＳ Ｐ明朝" w:cstheme="majorBidi"/>
          <w:sz w:val="24"/>
          <w:szCs w:val="24"/>
        </w:rPr>
        <w:t>できるということである。</w:t>
      </w:r>
    </w:p>
    <w:p w:rsidR="002A3305" w:rsidRDefault="002A3305" w:rsidP="005E3253">
      <w:pPr>
        <w:spacing w:line="420" w:lineRule="exact"/>
        <w:ind w:firstLineChars="100" w:firstLine="240"/>
        <w:rPr>
          <w:rFonts w:ascii="ＭＳ Ｐ明朝" w:eastAsia="ＭＳ Ｐ明朝" w:hAnsi="ＭＳ Ｐ明朝" w:cstheme="majorBidi"/>
          <w:sz w:val="24"/>
          <w:szCs w:val="24"/>
        </w:rPr>
      </w:pPr>
      <w:r>
        <w:rPr>
          <w:rFonts w:ascii="ＭＳ Ｐ明朝" w:eastAsia="ＭＳ Ｐ明朝" w:hAnsi="ＭＳ Ｐ明朝" w:cstheme="majorBidi"/>
          <w:sz w:val="24"/>
          <w:szCs w:val="24"/>
        </w:rPr>
        <w:t>食肉処理施設の状況を十分に調査しないで</w:t>
      </w:r>
      <w:r w:rsidR="009F2996">
        <w:rPr>
          <w:rFonts w:ascii="ＭＳ Ｐ明朝" w:eastAsia="ＭＳ Ｐ明朝" w:hAnsi="ＭＳ Ｐ明朝" w:cstheme="majorBidi" w:hint="eastAsia"/>
          <w:sz w:val="24"/>
          <w:szCs w:val="24"/>
        </w:rPr>
        <w:t>、</w:t>
      </w:r>
      <w:r>
        <w:rPr>
          <w:rFonts w:ascii="ＭＳ Ｐ明朝" w:eastAsia="ＭＳ Ｐ明朝" w:hAnsi="ＭＳ Ｐ明朝" w:cstheme="majorBidi"/>
          <w:sz w:val="24"/>
          <w:szCs w:val="24"/>
        </w:rPr>
        <w:t>コンサルタントの指導や、他の部分肉処理</w:t>
      </w:r>
      <w:r w:rsidR="009F2996">
        <w:rPr>
          <w:rFonts w:ascii="ＭＳ Ｐ明朝" w:eastAsia="ＭＳ Ｐ明朝" w:hAnsi="ＭＳ Ｐ明朝" w:cstheme="majorBidi" w:hint="eastAsia"/>
          <w:sz w:val="24"/>
          <w:szCs w:val="24"/>
        </w:rPr>
        <w:t>施設</w:t>
      </w:r>
      <w:r>
        <w:rPr>
          <w:rFonts w:ascii="ＭＳ Ｐ明朝" w:eastAsia="ＭＳ Ｐ明朝" w:hAnsi="ＭＳ Ｐ明朝" w:cstheme="majorBidi"/>
          <w:sz w:val="24"/>
          <w:szCs w:val="24"/>
        </w:rPr>
        <w:t>のＨＡＣＣＰを</w:t>
      </w:r>
      <w:r w:rsidR="009F2996">
        <w:rPr>
          <w:rFonts w:ascii="ＭＳ Ｐ明朝" w:eastAsia="ＭＳ Ｐ明朝" w:hAnsi="ＭＳ Ｐ明朝" w:cstheme="majorBidi" w:hint="eastAsia"/>
          <w:sz w:val="24"/>
          <w:szCs w:val="24"/>
        </w:rPr>
        <w:t>そのまま</w:t>
      </w:r>
      <w:r>
        <w:rPr>
          <w:rFonts w:ascii="ＭＳ Ｐ明朝" w:eastAsia="ＭＳ Ｐ明朝" w:hAnsi="ＭＳ Ｐ明朝" w:cstheme="majorBidi"/>
          <w:sz w:val="24"/>
          <w:szCs w:val="24"/>
        </w:rPr>
        <w:t>取り入れて</w:t>
      </w:r>
      <w:r w:rsidR="00A02E5D">
        <w:rPr>
          <w:rFonts w:ascii="ＭＳ Ｐ明朝" w:eastAsia="ＭＳ Ｐ明朝" w:hAnsi="ＭＳ Ｐ明朝" w:cstheme="majorBidi" w:hint="eastAsia"/>
          <w:sz w:val="24"/>
          <w:szCs w:val="24"/>
        </w:rPr>
        <w:t>ＨＡＣＣＰを作成して</w:t>
      </w:r>
      <w:r>
        <w:rPr>
          <w:rFonts w:ascii="ＭＳ Ｐ明朝" w:eastAsia="ＭＳ Ｐ明朝" w:hAnsi="ＭＳ Ｐ明朝" w:cstheme="majorBidi"/>
          <w:sz w:val="24"/>
          <w:szCs w:val="24"/>
        </w:rPr>
        <w:t>も、部分肉処理施設</w:t>
      </w:r>
      <w:r w:rsidR="00A02E5D">
        <w:rPr>
          <w:rFonts w:ascii="ＭＳ Ｐ明朝" w:eastAsia="ＭＳ Ｐ明朝" w:hAnsi="ＭＳ Ｐ明朝" w:cstheme="majorBidi" w:hint="eastAsia"/>
          <w:sz w:val="24"/>
          <w:szCs w:val="24"/>
        </w:rPr>
        <w:t>状況</w:t>
      </w:r>
      <w:r w:rsidR="00CA5BCB">
        <w:rPr>
          <w:rFonts w:ascii="ＭＳ Ｐ明朝" w:eastAsia="ＭＳ Ｐ明朝" w:hAnsi="ＭＳ Ｐ明朝" w:cstheme="majorBidi" w:hint="eastAsia"/>
          <w:sz w:val="24"/>
          <w:szCs w:val="24"/>
        </w:rPr>
        <w:t>や管理体制</w:t>
      </w:r>
      <w:r>
        <w:rPr>
          <w:rFonts w:ascii="ＭＳ Ｐ明朝" w:eastAsia="ＭＳ Ｐ明朝" w:hAnsi="ＭＳ Ｐ明朝" w:cstheme="majorBidi"/>
          <w:sz w:val="24"/>
          <w:szCs w:val="24"/>
        </w:rPr>
        <w:t>の</w:t>
      </w:r>
      <w:r w:rsidR="00CA5BCB">
        <w:rPr>
          <w:rFonts w:ascii="ＭＳ Ｐ明朝" w:eastAsia="ＭＳ Ｐ明朝" w:hAnsi="ＭＳ Ｐ明朝" w:cstheme="majorBidi" w:hint="eastAsia"/>
          <w:sz w:val="24"/>
          <w:szCs w:val="24"/>
        </w:rPr>
        <w:t>実態</w:t>
      </w:r>
      <w:r w:rsidR="009A6FA6">
        <w:rPr>
          <w:rFonts w:ascii="ＭＳ Ｐ明朝" w:eastAsia="ＭＳ Ｐ明朝" w:hAnsi="ＭＳ Ｐ明朝" w:cstheme="majorBidi" w:hint="eastAsia"/>
          <w:sz w:val="24"/>
          <w:szCs w:val="24"/>
        </w:rPr>
        <w:t>から</w:t>
      </w:r>
      <w:r w:rsidR="00881AD2">
        <w:rPr>
          <w:rFonts w:ascii="ＭＳ Ｐ明朝" w:eastAsia="ＭＳ Ｐ明朝" w:hAnsi="ＭＳ Ｐ明朝" w:cstheme="majorBidi" w:hint="eastAsia"/>
          <w:sz w:val="24"/>
          <w:szCs w:val="24"/>
        </w:rPr>
        <w:t>掛け</w:t>
      </w:r>
      <w:r>
        <w:rPr>
          <w:rFonts w:ascii="ＭＳ Ｐ明朝" w:eastAsia="ＭＳ Ｐ明朝" w:hAnsi="ＭＳ Ｐ明朝" w:cstheme="majorBidi"/>
          <w:sz w:val="24"/>
          <w:szCs w:val="24"/>
        </w:rPr>
        <w:t>離れていれば、継続した衛生管理ができず、ＨＡＣＣＰとして機能しなくなる。</w:t>
      </w:r>
    </w:p>
    <w:p w:rsidR="002A3305" w:rsidRDefault="002A3305" w:rsidP="005E3253">
      <w:pPr>
        <w:spacing w:line="420" w:lineRule="exact"/>
        <w:rPr>
          <w:rFonts w:ascii="ＭＳ Ｐ明朝" w:eastAsia="ＭＳ Ｐ明朝" w:hAnsi="ＭＳ Ｐ明朝" w:cstheme="majorBidi"/>
          <w:sz w:val="24"/>
          <w:szCs w:val="24"/>
        </w:rPr>
      </w:pPr>
      <w:r>
        <w:rPr>
          <w:rFonts w:ascii="ＭＳ Ｐ明朝" w:eastAsia="ＭＳ Ｐ明朝" w:hAnsi="ＭＳ Ｐ明朝" w:cstheme="majorBidi"/>
          <w:sz w:val="24"/>
          <w:szCs w:val="24"/>
        </w:rPr>
        <w:t xml:space="preserve">　ＨＡＣＣＰの作成に当っては施設の状況や衛生管理体制の実態を十分に調査し、これに適応できるＨＡＣＣＰを</w:t>
      </w:r>
      <w:r w:rsidR="00A02E5D">
        <w:rPr>
          <w:rFonts w:ascii="ＭＳ Ｐ明朝" w:eastAsia="ＭＳ Ｐ明朝" w:hAnsi="ＭＳ Ｐ明朝" w:cstheme="majorBidi" w:hint="eastAsia"/>
          <w:sz w:val="24"/>
          <w:szCs w:val="24"/>
        </w:rPr>
        <w:t>作成</w:t>
      </w:r>
      <w:r>
        <w:rPr>
          <w:rFonts w:ascii="ＭＳ Ｐ明朝" w:eastAsia="ＭＳ Ｐ明朝" w:hAnsi="ＭＳ Ｐ明朝" w:cstheme="majorBidi"/>
          <w:sz w:val="24"/>
          <w:szCs w:val="24"/>
        </w:rPr>
        <w:t>することが重要である。</w:t>
      </w:r>
    </w:p>
    <w:p w:rsidR="008D70E6" w:rsidRDefault="002A3305" w:rsidP="00224497">
      <w:pPr>
        <w:spacing w:line="420" w:lineRule="exact"/>
        <w:ind w:rightChars="-68" w:right="-143" w:firstLineChars="100" w:firstLine="240"/>
        <w:rPr>
          <w:rFonts w:ascii="ＭＳ Ｐ明朝" w:eastAsia="ＭＳ Ｐ明朝" w:hAnsi="ＭＳ Ｐ明朝" w:cstheme="majorBidi"/>
          <w:sz w:val="24"/>
          <w:szCs w:val="24"/>
        </w:rPr>
      </w:pPr>
      <w:r>
        <w:rPr>
          <w:rFonts w:ascii="ＭＳ Ｐ明朝" w:eastAsia="ＭＳ Ｐ明朝" w:hAnsi="ＭＳ Ｐ明朝" w:cstheme="majorBidi"/>
          <w:sz w:val="24"/>
          <w:szCs w:val="24"/>
        </w:rPr>
        <w:t>また</w:t>
      </w:r>
      <w:r w:rsidR="00A02E5D">
        <w:rPr>
          <w:rFonts w:ascii="ＭＳ Ｐ明朝" w:eastAsia="ＭＳ Ｐ明朝" w:hAnsi="ＭＳ Ｐ明朝" w:cstheme="majorBidi" w:hint="eastAsia"/>
          <w:sz w:val="24"/>
          <w:szCs w:val="24"/>
        </w:rPr>
        <w:t>、</w:t>
      </w:r>
      <w:r>
        <w:rPr>
          <w:rFonts w:ascii="ＭＳ Ｐ明朝" w:eastAsia="ＭＳ Ｐ明朝" w:hAnsi="ＭＳ Ｐ明朝" w:cstheme="majorBidi"/>
          <w:sz w:val="24"/>
          <w:szCs w:val="24"/>
        </w:rPr>
        <w:t>ＨＡＣＣＰの作成に当って完璧性を求める余り、ＨＡＣＣＰの作成が進まない場合が見られるが、ＨＡＣＣＰは一度作成すれば終わりであるものではなく、必要に応じて見直す</w:t>
      </w:r>
      <w:r w:rsidR="00881AD2">
        <w:rPr>
          <w:rFonts w:ascii="ＭＳ Ｐ明朝" w:eastAsia="ＭＳ Ｐ明朝" w:hAnsi="ＭＳ Ｐ明朝" w:cstheme="majorBidi" w:hint="eastAsia"/>
          <w:sz w:val="24"/>
          <w:szCs w:val="24"/>
        </w:rPr>
        <w:t>ことが</w:t>
      </w:r>
      <w:r w:rsidR="0089035F">
        <w:rPr>
          <w:rFonts w:ascii="ＭＳ Ｐ明朝" w:eastAsia="ＭＳ Ｐ明朝" w:hAnsi="ＭＳ Ｐ明朝" w:cstheme="majorBidi"/>
          <w:sz w:val="24"/>
          <w:szCs w:val="24"/>
        </w:rPr>
        <w:t>必要となることから、コーデックス７原則</w:t>
      </w:r>
      <w:r>
        <w:rPr>
          <w:rFonts w:ascii="ＭＳ Ｐ明朝" w:eastAsia="ＭＳ Ｐ明朝" w:hAnsi="ＭＳ Ｐ明朝" w:cstheme="majorBidi"/>
          <w:sz w:val="24"/>
          <w:szCs w:val="24"/>
        </w:rPr>
        <w:t>１２手順により、まずＨＡＣＣ</w:t>
      </w:r>
      <w:r w:rsidR="009F38B2">
        <w:rPr>
          <w:rFonts w:ascii="ＭＳ Ｐ明朝" w:eastAsia="ＭＳ Ｐ明朝" w:hAnsi="ＭＳ Ｐ明朝" w:cstheme="majorBidi" w:hint="eastAsia"/>
          <w:sz w:val="24"/>
          <w:szCs w:val="24"/>
        </w:rPr>
        <w:t>Ｐ</w:t>
      </w:r>
      <w:r>
        <w:rPr>
          <w:rFonts w:ascii="ＭＳ Ｐ明朝" w:eastAsia="ＭＳ Ｐ明朝" w:hAnsi="ＭＳ Ｐ明朝" w:cstheme="majorBidi"/>
          <w:sz w:val="24"/>
          <w:szCs w:val="24"/>
        </w:rPr>
        <w:t>チームを作成し、当センターが</w:t>
      </w:r>
      <w:r w:rsidR="005E1F01">
        <w:rPr>
          <w:rFonts w:ascii="ＭＳ Ｐ明朝" w:eastAsia="ＭＳ Ｐ明朝" w:hAnsi="ＭＳ Ｐ明朝" w:cstheme="majorBidi"/>
          <w:sz w:val="24"/>
          <w:szCs w:val="24"/>
        </w:rPr>
        <w:t>作成した手</w:t>
      </w:r>
      <w:r w:rsidR="00810B83">
        <w:rPr>
          <w:rFonts w:ascii="ＭＳ Ｐ明朝" w:eastAsia="ＭＳ Ｐ明朝" w:hAnsi="ＭＳ Ｐ明朝" w:cstheme="majorBidi" w:hint="eastAsia"/>
          <w:sz w:val="24"/>
          <w:szCs w:val="24"/>
        </w:rPr>
        <w:t>順</w:t>
      </w:r>
      <w:r w:rsidR="005E1F01">
        <w:rPr>
          <w:rFonts w:ascii="ＭＳ Ｐ明朝" w:eastAsia="ＭＳ Ｐ明朝" w:hAnsi="ＭＳ Ｐ明朝" w:cstheme="majorBidi"/>
          <w:sz w:val="24"/>
          <w:szCs w:val="24"/>
        </w:rPr>
        <w:t>書等を参考としてＨＡＣＣＰを作成することが肝要であると考えられる。</w:t>
      </w:r>
    </w:p>
    <w:p w:rsidR="006875E9" w:rsidRDefault="006875E9">
      <w:pPr>
        <w:widowControl/>
        <w:jc w:val="left"/>
        <w:rPr>
          <w:rFonts w:ascii="ＭＳ Ｐ明朝" w:eastAsia="ＭＳ Ｐ明朝" w:hAnsi="ＭＳ Ｐ明朝" w:cstheme="majorBidi"/>
          <w:b/>
          <w:sz w:val="28"/>
          <w:szCs w:val="24"/>
        </w:rPr>
      </w:pPr>
      <w:r>
        <w:rPr>
          <w:rFonts w:ascii="ＭＳ Ｐ明朝" w:eastAsia="ＭＳ Ｐ明朝" w:hAnsi="ＭＳ Ｐ明朝" w:cstheme="majorBidi"/>
          <w:b/>
          <w:sz w:val="28"/>
          <w:szCs w:val="24"/>
        </w:rPr>
        <w:br w:type="page"/>
      </w:r>
    </w:p>
    <w:p w:rsidR="00CA5BCB" w:rsidRPr="00372E2D" w:rsidRDefault="00D064CB" w:rsidP="00237647">
      <w:pPr>
        <w:spacing w:beforeLines="50" w:before="120" w:line="360" w:lineRule="auto"/>
        <w:ind w:rightChars="-136" w:right="-286"/>
        <w:rPr>
          <w:rFonts w:ascii="ＭＳ Ｐ明朝" w:eastAsia="ＭＳ Ｐ明朝" w:hAnsi="ＭＳ Ｐ明朝" w:cstheme="majorBidi"/>
          <w:b/>
          <w:sz w:val="28"/>
          <w:szCs w:val="24"/>
        </w:rPr>
      </w:pPr>
      <w:r>
        <w:rPr>
          <w:rFonts w:ascii="ＭＳ Ｐ明朝" w:eastAsia="ＭＳ Ｐ明朝" w:hAnsi="ＭＳ Ｐ明朝" w:cstheme="majorBidi" w:hint="eastAsia"/>
          <w:b/>
          <w:sz w:val="28"/>
          <w:szCs w:val="24"/>
        </w:rPr>
        <w:lastRenderedPageBreak/>
        <w:t>２．</w:t>
      </w:r>
      <w:r w:rsidR="00347DB6" w:rsidRPr="00372E2D">
        <w:rPr>
          <w:rFonts w:ascii="ＭＳ Ｐ明朝" w:eastAsia="ＭＳ Ｐ明朝" w:hAnsi="ＭＳ Ｐ明朝" w:cstheme="majorBidi" w:hint="eastAsia"/>
          <w:b/>
          <w:sz w:val="28"/>
          <w:szCs w:val="24"/>
        </w:rPr>
        <w:t>コーデックス</w:t>
      </w:r>
      <w:r w:rsidR="00237647">
        <w:rPr>
          <w:rFonts w:ascii="ＭＳ Ｐ明朝" w:eastAsia="ＭＳ Ｐ明朝" w:hAnsi="ＭＳ Ｐ明朝" w:cstheme="majorBidi" w:hint="eastAsia"/>
          <w:b/>
          <w:sz w:val="28"/>
          <w:szCs w:val="24"/>
        </w:rPr>
        <w:t>委員会</w:t>
      </w:r>
      <w:r w:rsidR="00347DB6" w:rsidRPr="00372E2D">
        <w:rPr>
          <w:rFonts w:ascii="ＭＳ Ｐ明朝" w:eastAsia="ＭＳ Ｐ明朝" w:hAnsi="ＭＳ Ｐ明朝" w:cstheme="majorBidi" w:hint="eastAsia"/>
          <w:b/>
          <w:sz w:val="28"/>
          <w:szCs w:val="24"/>
        </w:rPr>
        <w:t>の７原則１２手順に</w:t>
      </w:r>
      <w:bookmarkEnd w:id="0"/>
      <w:r w:rsidR="00347DB6" w:rsidRPr="00372E2D">
        <w:rPr>
          <w:rFonts w:ascii="ＭＳ Ｐ明朝" w:eastAsia="ＭＳ Ｐ明朝" w:hAnsi="ＭＳ Ｐ明朝" w:cstheme="majorBidi" w:hint="eastAsia"/>
          <w:b/>
          <w:sz w:val="28"/>
          <w:szCs w:val="24"/>
        </w:rPr>
        <w:t>よる</w:t>
      </w:r>
      <w:r w:rsidR="004B17AB">
        <w:rPr>
          <w:rFonts w:ascii="ＭＳ Ｐ明朝" w:eastAsia="ＭＳ Ｐ明朝" w:hAnsi="ＭＳ Ｐ明朝" w:cstheme="majorBidi" w:hint="eastAsia"/>
          <w:b/>
          <w:sz w:val="28"/>
          <w:szCs w:val="24"/>
        </w:rPr>
        <w:t>部分肉</w:t>
      </w:r>
      <w:r w:rsidR="00347DB6" w:rsidRPr="00372E2D">
        <w:rPr>
          <w:rFonts w:ascii="ＭＳ Ｐ明朝" w:eastAsia="ＭＳ Ｐ明朝" w:hAnsi="ＭＳ Ｐ明朝" w:cstheme="majorBidi" w:hint="eastAsia"/>
          <w:b/>
          <w:sz w:val="28"/>
          <w:szCs w:val="24"/>
        </w:rPr>
        <w:t>処理のHACCP作成手順</w:t>
      </w:r>
    </w:p>
    <w:p w:rsidR="00347DB6" w:rsidRPr="0079145C" w:rsidRDefault="004B17AB" w:rsidP="00781032">
      <w:pPr>
        <w:autoSpaceDE w:val="0"/>
        <w:spacing w:line="460" w:lineRule="exact"/>
        <w:ind w:leftChars="100" w:left="210" w:rightChars="-68" w:right="-143" w:firstLineChars="100" w:firstLine="240"/>
        <w:rPr>
          <w:rFonts w:ascii="ＭＳ Ｐ明朝" w:eastAsia="ＭＳ Ｐ明朝" w:hAnsi="ＭＳ Ｐ明朝"/>
          <w:sz w:val="24"/>
          <w:szCs w:val="24"/>
        </w:rPr>
      </w:pPr>
      <w:r>
        <w:rPr>
          <w:rFonts w:ascii="ＭＳ Ｐ明朝" w:eastAsia="ＭＳ Ｐ明朝" w:hAnsi="ＭＳ Ｐ明朝"/>
          <w:sz w:val="24"/>
          <w:szCs w:val="24"/>
        </w:rPr>
        <w:t>部分肉</w:t>
      </w:r>
      <w:r w:rsidR="00347DB6" w:rsidRPr="0079145C">
        <w:rPr>
          <w:rFonts w:ascii="ＭＳ Ｐ明朝" w:eastAsia="ＭＳ Ｐ明朝" w:hAnsi="ＭＳ Ｐ明朝" w:hint="eastAsia"/>
          <w:sz w:val="24"/>
          <w:szCs w:val="24"/>
        </w:rPr>
        <w:t>処理のHACCPは、コーデックスの「HACCPシステム及びその適用のためのガイドライン」の「HACCP適用のための論理的順序」に示された</w:t>
      </w:r>
      <w:r w:rsidR="0089035F">
        <w:rPr>
          <w:rFonts w:ascii="ＭＳ Ｐ明朝" w:eastAsia="ＭＳ Ｐ明朝" w:hAnsi="ＭＳ Ｐ明朝" w:hint="eastAsia"/>
          <w:sz w:val="24"/>
          <w:szCs w:val="24"/>
        </w:rPr>
        <w:t>７</w:t>
      </w:r>
      <w:r w:rsidR="00347DB6" w:rsidRPr="0079145C">
        <w:rPr>
          <w:rFonts w:ascii="ＭＳ Ｐ明朝" w:eastAsia="ＭＳ Ｐ明朝" w:hAnsi="ＭＳ Ｐ明朝" w:hint="eastAsia"/>
          <w:sz w:val="24"/>
          <w:szCs w:val="24"/>
        </w:rPr>
        <w:t>原則</w:t>
      </w:r>
      <w:r w:rsidR="0089035F">
        <w:rPr>
          <w:rFonts w:ascii="ＭＳ Ｐ明朝" w:eastAsia="ＭＳ Ｐ明朝" w:hAnsi="ＭＳ Ｐ明朝" w:hint="eastAsia"/>
          <w:sz w:val="24"/>
          <w:szCs w:val="24"/>
        </w:rPr>
        <w:t>１２</w:t>
      </w:r>
      <w:r w:rsidR="00347DB6" w:rsidRPr="0079145C">
        <w:rPr>
          <w:rFonts w:ascii="ＭＳ Ｐ明朝" w:eastAsia="ＭＳ Ｐ明朝" w:hAnsi="ＭＳ Ｐ明朝" w:hint="eastAsia"/>
          <w:sz w:val="24"/>
          <w:szCs w:val="24"/>
        </w:rPr>
        <w:t>手順により作成する。</w:t>
      </w:r>
    </w:p>
    <w:p w:rsidR="004B17AB" w:rsidRPr="0079145C" w:rsidRDefault="004B17AB" w:rsidP="00453AE7">
      <w:pPr>
        <w:autoSpaceDE w:val="0"/>
        <w:spacing w:line="460" w:lineRule="exact"/>
        <w:ind w:leftChars="100" w:left="210" w:firstLineChars="100" w:firstLine="240"/>
        <w:rPr>
          <w:rFonts w:ascii="ＭＳ Ｐ明朝" w:eastAsia="ＭＳ Ｐ明朝" w:hAnsi="ＭＳ Ｐ明朝"/>
          <w:sz w:val="24"/>
          <w:szCs w:val="24"/>
        </w:rPr>
      </w:pPr>
      <w:r>
        <w:rPr>
          <w:rFonts w:ascii="ＭＳ Ｐ明朝" w:eastAsia="ＭＳ Ｐ明朝" w:hAnsi="ＭＳ Ｐ明朝"/>
          <w:sz w:val="24"/>
          <w:szCs w:val="24"/>
        </w:rPr>
        <w:t>部分肉</w:t>
      </w:r>
      <w:r w:rsidR="00347DB6" w:rsidRPr="0079145C">
        <w:rPr>
          <w:rFonts w:ascii="ＭＳ Ｐ明朝" w:eastAsia="ＭＳ Ｐ明朝" w:hAnsi="ＭＳ Ｐ明朝" w:hint="eastAsia"/>
          <w:sz w:val="24"/>
          <w:szCs w:val="24"/>
        </w:rPr>
        <w:t>処理のＨＡＣＣＰは</w:t>
      </w:r>
      <w:r>
        <w:rPr>
          <w:rFonts w:ascii="ＭＳ Ｐ明朝" w:eastAsia="ＭＳ Ｐ明朝" w:hAnsi="ＭＳ Ｐ明朝" w:hint="eastAsia"/>
          <w:sz w:val="24"/>
          <w:szCs w:val="24"/>
        </w:rPr>
        <w:t>部分肉</w:t>
      </w:r>
      <w:r w:rsidR="00347DB6" w:rsidRPr="0079145C">
        <w:rPr>
          <w:rFonts w:ascii="ＭＳ Ｐ明朝" w:eastAsia="ＭＳ Ｐ明朝" w:hAnsi="ＭＳ Ｐ明朝" w:hint="eastAsia"/>
          <w:sz w:val="24"/>
          <w:szCs w:val="24"/>
        </w:rPr>
        <w:t>処理工程で起り得る全ての危害要因を工程ごとに列挙し</w:t>
      </w:r>
      <w:r w:rsidR="00A02E5D">
        <w:rPr>
          <w:rFonts w:ascii="ＭＳ Ｐ明朝" w:eastAsia="ＭＳ Ｐ明朝" w:hAnsi="ＭＳ Ｐ明朝" w:hint="eastAsia"/>
          <w:sz w:val="24"/>
          <w:szCs w:val="24"/>
        </w:rPr>
        <w:t>、</w:t>
      </w:r>
      <w:r>
        <w:rPr>
          <w:rFonts w:ascii="ＭＳ Ｐ明朝" w:eastAsia="ＭＳ Ｐ明朝" w:hAnsi="ＭＳ Ｐ明朝" w:hint="eastAsia"/>
          <w:sz w:val="24"/>
          <w:szCs w:val="24"/>
        </w:rPr>
        <w:t>ヒトの健康に与える</w:t>
      </w:r>
      <w:r w:rsidR="00347DB6" w:rsidRPr="0079145C">
        <w:rPr>
          <w:rFonts w:ascii="ＭＳ Ｐ明朝" w:eastAsia="ＭＳ Ｐ明朝" w:hAnsi="ＭＳ Ｐ明朝" w:hint="eastAsia"/>
          <w:sz w:val="24"/>
          <w:szCs w:val="24"/>
        </w:rPr>
        <w:t>危害の程度を評価</w:t>
      </w:r>
      <w:r>
        <w:rPr>
          <w:rFonts w:ascii="ＭＳ Ｐ明朝" w:eastAsia="ＭＳ Ｐ明朝" w:hAnsi="ＭＳ Ｐ明朝" w:hint="eastAsia"/>
          <w:sz w:val="24"/>
          <w:szCs w:val="24"/>
        </w:rPr>
        <w:t>し、</w:t>
      </w:r>
      <w:r w:rsidR="00347DB6" w:rsidRPr="0079145C">
        <w:rPr>
          <w:rFonts w:ascii="ＭＳ Ｐ明朝" w:eastAsia="ＭＳ Ｐ明朝" w:hAnsi="ＭＳ Ｐ明朝" w:hint="eastAsia"/>
          <w:sz w:val="24"/>
          <w:szCs w:val="24"/>
        </w:rPr>
        <w:t>ヒトの</w:t>
      </w:r>
      <w:r w:rsidR="00FA56E6">
        <w:rPr>
          <w:rFonts w:ascii="ＭＳ Ｐ明朝" w:eastAsia="ＭＳ Ｐ明朝" w:hAnsi="ＭＳ Ｐ明朝" w:hint="eastAsia"/>
          <w:sz w:val="24"/>
          <w:szCs w:val="24"/>
        </w:rPr>
        <w:t>健康</w:t>
      </w:r>
      <w:r w:rsidR="00347DB6" w:rsidRPr="0079145C">
        <w:rPr>
          <w:rFonts w:ascii="ＭＳ Ｐ明朝" w:eastAsia="ＭＳ Ｐ明朝" w:hAnsi="ＭＳ Ｐ明朝" w:hint="eastAsia"/>
          <w:sz w:val="24"/>
          <w:szCs w:val="24"/>
        </w:rPr>
        <w:t>に重要な危害を</w:t>
      </w:r>
      <w:r w:rsidR="00FA56E6">
        <w:rPr>
          <w:rFonts w:ascii="ＭＳ Ｐ明朝" w:eastAsia="ＭＳ Ｐ明朝" w:hAnsi="ＭＳ Ｐ明朝" w:hint="eastAsia"/>
          <w:sz w:val="24"/>
          <w:szCs w:val="24"/>
        </w:rPr>
        <w:t>与える可能性のある危害要因を発生</w:t>
      </w:r>
      <w:r w:rsidR="00347DB6" w:rsidRPr="0079145C">
        <w:rPr>
          <w:rFonts w:ascii="ＭＳ Ｐ明朝" w:eastAsia="ＭＳ Ｐ明朝" w:hAnsi="ＭＳ Ｐ明朝" w:hint="eastAsia"/>
          <w:sz w:val="24"/>
          <w:szCs w:val="24"/>
        </w:rPr>
        <w:t>する工程を重要管理点（CCP）とし、危害要因を除去、または</w:t>
      </w:r>
      <w:r>
        <w:rPr>
          <w:rFonts w:ascii="ＭＳ Ｐ明朝" w:eastAsia="ＭＳ Ｐ明朝" w:hAnsi="ＭＳ Ｐ明朝" w:hint="eastAsia"/>
          <w:sz w:val="24"/>
          <w:szCs w:val="24"/>
        </w:rPr>
        <w:t>ヒト</w:t>
      </w:r>
      <w:r w:rsidR="00347DB6" w:rsidRPr="0079145C">
        <w:rPr>
          <w:rFonts w:ascii="ＭＳ Ｐ明朝" w:eastAsia="ＭＳ Ｐ明朝" w:hAnsi="ＭＳ Ｐ明朝" w:hint="eastAsia"/>
          <w:sz w:val="24"/>
          <w:szCs w:val="24"/>
        </w:rPr>
        <w:t>の健康に</w:t>
      </w:r>
      <w:r w:rsidR="00FA56E6">
        <w:rPr>
          <w:rFonts w:ascii="ＭＳ Ｐ明朝" w:eastAsia="ＭＳ Ｐ明朝" w:hAnsi="ＭＳ Ｐ明朝" w:hint="eastAsia"/>
          <w:sz w:val="24"/>
          <w:szCs w:val="24"/>
        </w:rPr>
        <w:t>危害</w:t>
      </w:r>
      <w:r w:rsidR="00347DB6" w:rsidRPr="0079145C">
        <w:rPr>
          <w:rFonts w:ascii="ＭＳ Ｐ明朝" w:eastAsia="ＭＳ Ｐ明朝" w:hAnsi="ＭＳ Ｐ明朝" w:hint="eastAsia"/>
          <w:sz w:val="24"/>
          <w:szCs w:val="24"/>
        </w:rPr>
        <w:t>を与えない程度に低減化できる管理方法</w:t>
      </w:r>
      <w:r>
        <w:rPr>
          <w:rFonts w:ascii="ＭＳ Ｐ明朝" w:eastAsia="ＭＳ Ｐ明朝" w:hAnsi="ＭＳ Ｐ明朝" w:hint="eastAsia"/>
          <w:sz w:val="24"/>
          <w:szCs w:val="24"/>
        </w:rPr>
        <w:t>を設</w:t>
      </w:r>
      <w:r w:rsidR="00A02E5D">
        <w:rPr>
          <w:rFonts w:ascii="ＭＳ Ｐ明朝" w:eastAsia="ＭＳ Ｐ明朝" w:hAnsi="ＭＳ Ｐ明朝" w:hint="eastAsia"/>
          <w:sz w:val="24"/>
          <w:szCs w:val="24"/>
        </w:rPr>
        <w:t>け</w:t>
      </w:r>
      <w:r>
        <w:rPr>
          <w:rFonts w:ascii="ＭＳ Ｐ明朝" w:eastAsia="ＭＳ Ｐ明朝" w:hAnsi="ＭＳ Ｐ明朝" w:hint="eastAsia"/>
          <w:sz w:val="24"/>
          <w:szCs w:val="24"/>
        </w:rPr>
        <w:t>、</w:t>
      </w:r>
      <w:r w:rsidR="00FA56E6">
        <w:rPr>
          <w:rFonts w:ascii="ＭＳ Ｐ明朝" w:eastAsia="ＭＳ Ｐ明朝" w:hAnsi="ＭＳ Ｐ明朝" w:hint="eastAsia"/>
          <w:sz w:val="24"/>
          <w:szCs w:val="24"/>
        </w:rPr>
        <w:t>管理基準を設定し、</w:t>
      </w:r>
      <w:r>
        <w:rPr>
          <w:rFonts w:ascii="ＭＳ Ｐ明朝" w:eastAsia="ＭＳ Ｐ明朝" w:hAnsi="ＭＳ Ｐ明朝" w:hint="eastAsia"/>
          <w:sz w:val="24"/>
          <w:szCs w:val="24"/>
        </w:rPr>
        <w:t>モニタリング</w:t>
      </w:r>
      <w:r w:rsidR="003A3351">
        <w:rPr>
          <w:rFonts w:ascii="ＭＳ Ｐ明朝" w:eastAsia="ＭＳ Ｐ明朝" w:hAnsi="ＭＳ Ｐ明朝" w:hint="eastAsia"/>
          <w:sz w:val="24"/>
          <w:szCs w:val="24"/>
        </w:rPr>
        <w:t>を</w:t>
      </w:r>
      <w:r>
        <w:rPr>
          <w:rFonts w:ascii="ＭＳ Ｐ明朝" w:eastAsia="ＭＳ Ｐ明朝" w:hAnsi="ＭＳ Ｐ明朝"/>
          <w:sz w:val="24"/>
          <w:szCs w:val="24"/>
        </w:rPr>
        <w:t>行う等</w:t>
      </w:r>
      <w:r w:rsidR="00A02E5D">
        <w:rPr>
          <w:rFonts w:ascii="ＭＳ Ｐ明朝" w:eastAsia="ＭＳ Ｐ明朝" w:hAnsi="ＭＳ Ｐ明朝" w:hint="eastAsia"/>
          <w:sz w:val="24"/>
          <w:szCs w:val="24"/>
        </w:rPr>
        <w:t>により</w:t>
      </w:r>
      <w:r>
        <w:rPr>
          <w:rFonts w:ascii="ＭＳ Ｐ明朝" w:eastAsia="ＭＳ Ｐ明朝" w:hAnsi="ＭＳ Ｐ明朝"/>
          <w:sz w:val="24"/>
          <w:szCs w:val="24"/>
        </w:rPr>
        <w:t>厳重に管理する方法である。</w:t>
      </w:r>
    </w:p>
    <w:p w:rsidR="00347DB6" w:rsidRPr="0079145C" w:rsidRDefault="00347DB6" w:rsidP="00453AE7">
      <w:pPr>
        <w:autoSpaceDE w:val="0"/>
        <w:spacing w:line="460" w:lineRule="exact"/>
        <w:ind w:left="240" w:hangingChars="100" w:hanging="240"/>
        <w:rPr>
          <w:rFonts w:ascii="ＭＳ Ｐ明朝" w:eastAsia="ＭＳ Ｐ明朝" w:hAnsi="ＭＳ Ｐ明朝"/>
          <w:sz w:val="24"/>
          <w:szCs w:val="24"/>
        </w:rPr>
      </w:pPr>
      <w:r w:rsidRPr="0079145C">
        <w:rPr>
          <w:rFonts w:ascii="ＭＳ Ｐ明朝" w:eastAsia="ＭＳ Ｐ明朝" w:hAnsi="ＭＳ Ｐ明朝" w:hint="eastAsia"/>
          <w:sz w:val="24"/>
          <w:szCs w:val="24"/>
        </w:rPr>
        <w:t xml:space="preserve">    HACCPは、従来から行われていた</w:t>
      </w:r>
      <w:r w:rsidR="004B17AB">
        <w:rPr>
          <w:rFonts w:ascii="ＭＳ Ｐ明朝" w:eastAsia="ＭＳ Ｐ明朝" w:hAnsi="ＭＳ Ｐ明朝"/>
          <w:sz w:val="24"/>
          <w:szCs w:val="24"/>
        </w:rPr>
        <w:t>食品衛生法</w:t>
      </w:r>
      <w:r w:rsidRPr="0079145C">
        <w:rPr>
          <w:rFonts w:ascii="ＭＳ Ｐ明朝" w:eastAsia="ＭＳ Ｐ明朝" w:hAnsi="ＭＳ Ｐ明朝" w:hint="eastAsia"/>
          <w:sz w:val="24"/>
          <w:szCs w:val="24"/>
        </w:rPr>
        <w:t>の規定に基づき管理する方法とは異なり、食肉処理施設がコーデックスの</w:t>
      </w:r>
      <w:r w:rsidR="00B5355E">
        <w:rPr>
          <w:rFonts w:ascii="ＭＳ Ｐ明朝" w:eastAsia="ＭＳ Ｐ明朝" w:hAnsi="ＭＳ Ｐ明朝" w:hint="eastAsia"/>
          <w:sz w:val="24"/>
          <w:szCs w:val="24"/>
        </w:rPr>
        <w:t>７</w:t>
      </w:r>
      <w:r w:rsidRPr="0079145C">
        <w:rPr>
          <w:rFonts w:ascii="ＭＳ Ｐ明朝" w:eastAsia="ＭＳ Ｐ明朝" w:hAnsi="ＭＳ Ｐ明朝" w:hint="eastAsia"/>
          <w:sz w:val="24"/>
          <w:szCs w:val="24"/>
        </w:rPr>
        <w:t>原則</w:t>
      </w:r>
      <w:r w:rsidR="00B5355E">
        <w:rPr>
          <w:rFonts w:ascii="ＭＳ Ｐ明朝" w:eastAsia="ＭＳ Ｐ明朝" w:hAnsi="ＭＳ Ｐ明朝" w:hint="eastAsia"/>
          <w:sz w:val="24"/>
          <w:szCs w:val="24"/>
        </w:rPr>
        <w:t>１２</w:t>
      </w:r>
      <w:r w:rsidRPr="0079145C">
        <w:rPr>
          <w:rFonts w:ascii="ＭＳ Ｐ明朝" w:eastAsia="ＭＳ Ｐ明朝" w:hAnsi="ＭＳ Ｐ明朝" w:hint="eastAsia"/>
          <w:sz w:val="24"/>
          <w:szCs w:val="24"/>
        </w:rPr>
        <w:t>手順に基づき処理工程ごとに起こり得る危害要因を列挙し、危害</w:t>
      </w:r>
      <w:r w:rsidR="004B17AB">
        <w:rPr>
          <w:rFonts w:ascii="ＭＳ Ｐ明朝" w:eastAsia="ＭＳ Ｐ明朝" w:hAnsi="ＭＳ Ｐ明朝" w:hint="eastAsia"/>
          <w:sz w:val="24"/>
          <w:szCs w:val="24"/>
        </w:rPr>
        <w:t>要因</w:t>
      </w:r>
      <w:r w:rsidRPr="0079145C">
        <w:rPr>
          <w:rFonts w:ascii="ＭＳ Ｐ明朝" w:eastAsia="ＭＳ Ｐ明朝" w:hAnsi="ＭＳ Ｐ明朝" w:hint="eastAsia"/>
          <w:sz w:val="24"/>
          <w:szCs w:val="24"/>
        </w:rPr>
        <w:t>のヒトの健康に与える</w:t>
      </w:r>
      <w:r w:rsidR="00FA56E6">
        <w:rPr>
          <w:rFonts w:ascii="ＭＳ Ｐ明朝" w:eastAsia="ＭＳ Ｐ明朝" w:hAnsi="ＭＳ Ｐ明朝" w:hint="eastAsia"/>
          <w:sz w:val="24"/>
          <w:szCs w:val="24"/>
        </w:rPr>
        <w:t>危害の</w:t>
      </w:r>
      <w:r w:rsidRPr="0079145C">
        <w:rPr>
          <w:rFonts w:ascii="ＭＳ Ｐ明朝" w:eastAsia="ＭＳ Ｐ明朝" w:hAnsi="ＭＳ Ｐ明朝" w:hint="eastAsia"/>
          <w:sz w:val="24"/>
          <w:szCs w:val="24"/>
        </w:rPr>
        <w:t>程度を評価し、ヒトの健康にとって重大な影響を与える可能性のある工程を重要管理点として</w:t>
      </w:r>
      <w:r w:rsidR="00FA56E6">
        <w:rPr>
          <w:rFonts w:ascii="ＭＳ Ｐ明朝" w:eastAsia="ＭＳ Ｐ明朝" w:hAnsi="ＭＳ Ｐ明朝" w:hint="eastAsia"/>
          <w:sz w:val="24"/>
          <w:szCs w:val="24"/>
        </w:rPr>
        <w:t>、</w:t>
      </w:r>
      <w:r w:rsidRPr="0079145C">
        <w:rPr>
          <w:rFonts w:ascii="ＭＳ Ｐ明朝" w:eastAsia="ＭＳ Ｐ明朝" w:hAnsi="ＭＳ Ｐ明朝" w:hint="eastAsia"/>
          <w:sz w:val="24"/>
          <w:szCs w:val="24"/>
        </w:rPr>
        <w:t>管理する方法を定め、</w:t>
      </w:r>
      <w:r w:rsidR="004B17AB">
        <w:rPr>
          <w:rFonts w:ascii="ＭＳ Ｐ明朝" w:eastAsia="ＭＳ Ｐ明朝" w:hAnsi="ＭＳ Ｐ明朝" w:hint="eastAsia"/>
          <w:sz w:val="24"/>
          <w:szCs w:val="24"/>
        </w:rPr>
        <w:t>厳重</w:t>
      </w:r>
      <w:r w:rsidRPr="0079145C">
        <w:rPr>
          <w:rFonts w:ascii="ＭＳ Ｐ明朝" w:eastAsia="ＭＳ Ｐ明朝" w:hAnsi="ＭＳ Ｐ明朝" w:hint="eastAsia"/>
          <w:sz w:val="24"/>
          <w:szCs w:val="24"/>
        </w:rPr>
        <w:t>に管理することにより</w:t>
      </w:r>
      <w:r w:rsidR="004B17AB">
        <w:rPr>
          <w:rFonts w:ascii="ＭＳ Ｐ明朝" w:eastAsia="ＭＳ Ｐ明朝" w:hAnsi="ＭＳ Ｐ明朝" w:hint="eastAsia"/>
          <w:sz w:val="24"/>
          <w:szCs w:val="24"/>
        </w:rPr>
        <w:t>部分肉</w:t>
      </w:r>
      <w:r w:rsidRPr="0079145C">
        <w:rPr>
          <w:rFonts w:ascii="ＭＳ Ｐ明朝" w:eastAsia="ＭＳ Ｐ明朝" w:hAnsi="ＭＳ Ｐ明朝" w:hint="eastAsia"/>
          <w:sz w:val="24"/>
          <w:szCs w:val="24"/>
        </w:rPr>
        <w:t>の安全性を確保する</w:t>
      </w:r>
      <w:r w:rsidR="00A02E5D">
        <w:rPr>
          <w:rFonts w:ascii="ＭＳ Ｐ明朝" w:eastAsia="ＭＳ Ｐ明朝" w:hAnsi="ＭＳ Ｐ明朝" w:hint="eastAsia"/>
          <w:sz w:val="24"/>
          <w:szCs w:val="24"/>
        </w:rPr>
        <w:t>、いわゆる自主衛生管理</w:t>
      </w:r>
      <w:r w:rsidRPr="0079145C">
        <w:rPr>
          <w:rFonts w:ascii="ＭＳ Ｐ明朝" w:eastAsia="ＭＳ Ｐ明朝" w:hAnsi="ＭＳ Ｐ明朝" w:hint="eastAsia"/>
          <w:sz w:val="24"/>
          <w:szCs w:val="24"/>
        </w:rPr>
        <w:t>である。</w:t>
      </w:r>
    </w:p>
    <w:p w:rsidR="00347DB6" w:rsidRPr="0079145C" w:rsidRDefault="00347DB6" w:rsidP="00453AE7">
      <w:pPr>
        <w:autoSpaceDE w:val="0"/>
        <w:spacing w:line="460" w:lineRule="exact"/>
        <w:ind w:left="240" w:hangingChars="100" w:hanging="240"/>
        <w:rPr>
          <w:rFonts w:ascii="ＭＳ Ｐ明朝" w:eastAsia="ＭＳ Ｐ明朝" w:hAnsi="ＭＳ Ｐ明朝"/>
          <w:sz w:val="24"/>
          <w:szCs w:val="24"/>
        </w:rPr>
      </w:pPr>
      <w:r w:rsidRPr="0079145C">
        <w:rPr>
          <w:rFonts w:ascii="ＭＳ Ｐ明朝" w:eastAsia="ＭＳ Ｐ明朝" w:hAnsi="ＭＳ Ｐ明朝" w:hint="eastAsia"/>
          <w:sz w:val="24"/>
          <w:szCs w:val="24"/>
        </w:rPr>
        <w:t xml:space="preserve">  </w:t>
      </w:r>
      <w:r w:rsidRPr="0079145C">
        <w:rPr>
          <w:rFonts w:ascii="ＭＳ Ｐ明朝" w:eastAsia="ＭＳ Ｐ明朝" w:hAnsi="ＭＳ Ｐ明朝"/>
          <w:sz w:val="24"/>
          <w:szCs w:val="24"/>
        </w:rPr>
        <w:t xml:space="preserve">  </w:t>
      </w:r>
      <w:r w:rsidRPr="0079145C">
        <w:rPr>
          <w:rFonts w:ascii="ＭＳ Ｐ明朝" w:eastAsia="ＭＳ Ｐ明朝" w:hAnsi="ＭＳ Ｐ明朝" w:hint="eastAsia"/>
          <w:sz w:val="24"/>
          <w:szCs w:val="24"/>
        </w:rPr>
        <w:t>重要管理点の設定や管理方法の設定に当たっては、科学的根拠をもって設定することが必要であり、</w:t>
      </w:r>
      <w:r w:rsidR="00A02E5D">
        <w:rPr>
          <w:rFonts w:ascii="ＭＳ Ｐ明朝" w:eastAsia="ＭＳ Ｐ明朝" w:hAnsi="ＭＳ Ｐ明朝" w:hint="eastAsia"/>
          <w:sz w:val="24"/>
          <w:szCs w:val="24"/>
        </w:rPr>
        <w:t>部分肉</w:t>
      </w:r>
      <w:r w:rsidRPr="0079145C">
        <w:rPr>
          <w:rFonts w:ascii="ＭＳ Ｐ明朝" w:eastAsia="ＭＳ Ｐ明朝" w:hAnsi="ＭＳ Ｐ明朝" w:hint="eastAsia"/>
          <w:sz w:val="24"/>
          <w:szCs w:val="24"/>
        </w:rPr>
        <w:t>食肉処理施設の関係者が一体となって取り組み、必要に応じて専門家の支援を求めることが必要である。</w:t>
      </w:r>
    </w:p>
    <w:p w:rsidR="00347DB6" w:rsidRPr="0079145C" w:rsidRDefault="00347DB6" w:rsidP="00453AE7">
      <w:pPr>
        <w:autoSpaceDE w:val="0"/>
        <w:spacing w:line="460" w:lineRule="exact"/>
        <w:ind w:firstLineChars="177" w:firstLine="425"/>
        <w:rPr>
          <w:rFonts w:ascii="ＭＳ Ｐ明朝" w:eastAsia="ＭＳ Ｐ明朝" w:hAnsi="ＭＳ Ｐ明朝"/>
          <w:sz w:val="24"/>
          <w:szCs w:val="24"/>
        </w:rPr>
      </w:pPr>
      <w:r w:rsidRPr="0079145C">
        <w:rPr>
          <w:rFonts w:ascii="ＭＳ Ｐ明朝" w:eastAsia="ＭＳ Ｐ明朝" w:hAnsi="ＭＳ Ｐ明朝" w:hint="eastAsia"/>
          <w:sz w:val="24"/>
          <w:szCs w:val="24"/>
        </w:rPr>
        <w:t>HACCPは以下のコーデックス</w:t>
      </w:r>
      <w:r w:rsidR="00B5355E">
        <w:rPr>
          <w:rFonts w:ascii="ＭＳ Ｐ明朝" w:eastAsia="ＭＳ Ｐ明朝" w:hAnsi="ＭＳ Ｐ明朝" w:hint="eastAsia"/>
          <w:sz w:val="24"/>
          <w:szCs w:val="24"/>
        </w:rPr>
        <w:t>７</w:t>
      </w:r>
      <w:r w:rsidRPr="0079145C">
        <w:rPr>
          <w:rFonts w:ascii="ＭＳ Ｐ明朝" w:eastAsia="ＭＳ Ｐ明朝" w:hAnsi="ＭＳ Ｐ明朝" w:hint="eastAsia"/>
          <w:sz w:val="24"/>
          <w:szCs w:val="24"/>
        </w:rPr>
        <w:t>原則</w:t>
      </w:r>
      <w:r w:rsidR="00B5355E">
        <w:rPr>
          <w:rFonts w:ascii="ＭＳ Ｐ明朝" w:eastAsia="ＭＳ Ｐ明朝" w:hAnsi="ＭＳ Ｐ明朝" w:hint="eastAsia"/>
          <w:sz w:val="24"/>
          <w:szCs w:val="24"/>
        </w:rPr>
        <w:t>１２</w:t>
      </w:r>
      <w:r w:rsidRPr="0079145C">
        <w:rPr>
          <w:rFonts w:ascii="ＭＳ Ｐ明朝" w:eastAsia="ＭＳ Ｐ明朝" w:hAnsi="ＭＳ Ｐ明朝" w:hint="eastAsia"/>
          <w:sz w:val="24"/>
          <w:szCs w:val="24"/>
        </w:rPr>
        <w:t>手順に基づき作成する。</w:t>
      </w:r>
    </w:p>
    <w:p w:rsidR="00347DB6" w:rsidRPr="0079145C" w:rsidRDefault="00347DB6" w:rsidP="00453AE7">
      <w:pPr>
        <w:autoSpaceDE w:val="0"/>
        <w:spacing w:line="460" w:lineRule="exact"/>
        <w:ind w:leftChars="135" w:left="283" w:firstLineChars="58" w:firstLine="139"/>
        <w:rPr>
          <w:rFonts w:ascii="ＭＳ Ｐ明朝" w:eastAsia="ＭＳ Ｐ明朝" w:hAnsi="ＭＳ Ｐ明朝"/>
          <w:sz w:val="24"/>
          <w:szCs w:val="24"/>
        </w:rPr>
      </w:pPr>
      <w:r w:rsidRPr="0079145C">
        <w:rPr>
          <w:rFonts w:ascii="ＭＳ Ｐ明朝" w:eastAsia="ＭＳ Ｐ明朝" w:hAnsi="ＭＳ Ｐ明朝" w:hint="eastAsia"/>
          <w:sz w:val="24"/>
          <w:szCs w:val="24"/>
        </w:rPr>
        <w:t>手順１～５はHACCP</w:t>
      </w:r>
      <w:r w:rsidR="004B17AB">
        <w:rPr>
          <w:rFonts w:ascii="ＭＳ Ｐ明朝" w:eastAsia="ＭＳ Ｐ明朝" w:hAnsi="ＭＳ Ｐ明朝" w:hint="eastAsia"/>
          <w:sz w:val="24"/>
          <w:szCs w:val="24"/>
        </w:rPr>
        <w:t>作成手順の中で最も重要とされる</w:t>
      </w:r>
      <w:r w:rsidRPr="0079145C">
        <w:rPr>
          <w:rFonts w:ascii="ＭＳ Ｐ明朝" w:eastAsia="ＭＳ Ｐ明朝" w:hAnsi="ＭＳ Ｐ明朝" w:hint="eastAsia"/>
          <w:sz w:val="24"/>
          <w:szCs w:val="24"/>
        </w:rPr>
        <w:t>手順６（原則</w:t>
      </w:r>
      <w:r w:rsidR="00FA56E6">
        <w:rPr>
          <w:rFonts w:ascii="ＭＳ Ｐ明朝" w:eastAsia="ＭＳ Ｐ明朝" w:hAnsi="ＭＳ Ｐ明朝" w:hint="eastAsia"/>
          <w:sz w:val="24"/>
          <w:szCs w:val="24"/>
        </w:rPr>
        <w:t>１</w:t>
      </w:r>
      <w:r w:rsidRPr="0079145C">
        <w:rPr>
          <w:rFonts w:ascii="ＭＳ Ｐ明朝" w:eastAsia="ＭＳ Ｐ明朝" w:hAnsi="ＭＳ Ｐ明朝" w:hint="eastAsia"/>
          <w:sz w:val="24"/>
          <w:szCs w:val="24"/>
        </w:rPr>
        <w:t>）の危害要因分析を適切に行うための準備手順である。</w:t>
      </w:r>
    </w:p>
    <w:p w:rsidR="00347DB6" w:rsidRPr="0079145C" w:rsidRDefault="00347DB6" w:rsidP="0079145C">
      <w:pPr>
        <w:autoSpaceDE w:val="0"/>
        <w:spacing w:line="440" w:lineRule="exact"/>
        <w:ind w:left="720"/>
        <w:rPr>
          <w:rFonts w:ascii="ＭＳ Ｐ明朝" w:eastAsia="ＭＳ Ｐ明朝" w:hAnsi="ＭＳ Ｐ明朝"/>
          <w:sz w:val="24"/>
          <w:szCs w:val="24"/>
        </w:rPr>
      </w:pPr>
      <w:r w:rsidRPr="0079145C">
        <w:rPr>
          <w:rFonts w:ascii="ＭＳ Ｐ明朝" w:eastAsia="ＭＳ Ｐ明朝" w:hAnsi="ＭＳ Ｐ明朝" w:hint="eastAsia"/>
          <w:sz w:val="24"/>
          <w:szCs w:val="24"/>
        </w:rPr>
        <w:t>ＨＡＣＣＰシステムの７原則１２手順：</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１</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ＨＡＣＣＰチームの編成</w:t>
      </w:r>
      <w:r w:rsidRPr="0079145C">
        <w:rPr>
          <w:rFonts w:ascii="ＭＳ Ｐ明朝" w:eastAsia="ＭＳ Ｐ明朝" w:hAnsi="ＭＳ Ｐ明朝"/>
          <w:sz w:val="24"/>
          <w:szCs w:val="24"/>
        </w:rPr>
        <w:tab/>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２</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製品の記述</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３</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意図する用途および対象となる消費者の確認</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４</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フローダイアグラムの作成</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５</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フローダイアグラムの現場での確認</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６</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危害要因分析</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（原則１）</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７</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重要管理点（CCP）の決定</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（原則２）</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８</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管理基準（CL）の設定</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（原則３）</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９</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モニタリング方法の設定</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（原則４）</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１０</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改善措置の設定</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（原則５）</w:t>
      </w:r>
    </w:p>
    <w:p w:rsidR="00347DB6" w:rsidRPr="0079145C"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１１</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検証方法の設定</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（原則６）</w:t>
      </w:r>
    </w:p>
    <w:p w:rsidR="00781032" w:rsidRDefault="00347DB6" w:rsidP="005E3253">
      <w:pPr>
        <w:tabs>
          <w:tab w:val="left" w:pos="2552"/>
          <w:tab w:val="left" w:pos="7371"/>
        </w:tabs>
        <w:autoSpaceDE w:val="0"/>
        <w:spacing w:line="400" w:lineRule="exact"/>
        <w:ind w:left="958"/>
        <w:rPr>
          <w:rFonts w:ascii="ＭＳ Ｐ明朝" w:eastAsia="ＭＳ Ｐ明朝" w:hAnsi="ＭＳ Ｐ明朝"/>
          <w:sz w:val="24"/>
          <w:szCs w:val="24"/>
        </w:rPr>
      </w:pPr>
      <w:r w:rsidRPr="0079145C">
        <w:rPr>
          <w:rFonts w:ascii="ＭＳ Ｐ明朝" w:eastAsia="ＭＳ Ｐ明朝" w:hAnsi="ＭＳ Ｐ明朝" w:hint="eastAsia"/>
          <w:sz w:val="24"/>
          <w:szCs w:val="24"/>
        </w:rPr>
        <w:t>手順 １２</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記録と保存方法の設定</w:t>
      </w:r>
      <w:r w:rsidRPr="0079145C">
        <w:rPr>
          <w:rFonts w:ascii="ＭＳ Ｐ明朝" w:eastAsia="ＭＳ Ｐ明朝" w:hAnsi="ＭＳ Ｐ明朝"/>
          <w:sz w:val="24"/>
          <w:szCs w:val="24"/>
        </w:rPr>
        <w:tab/>
      </w:r>
      <w:r w:rsidRPr="0079145C">
        <w:rPr>
          <w:rFonts w:ascii="ＭＳ Ｐ明朝" w:eastAsia="ＭＳ Ｐ明朝" w:hAnsi="ＭＳ Ｐ明朝" w:hint="eastAsia"/>
          <w:sz w:val="24"/>
          <w:szCs w:val="24"/>
        </w:rPr>
        <w:t>（原則７）</w:t>
      </w:r>
    </w:p>
    <w:p w:rsidR="00347DB6" w:rsidRPr="005A49A3" w:rsidRDefault="00347DB6" w:rsidP="006D3706">
      <w:pPr>
        <w:widowControl/>
        <w:ind w:firstLineChars="100" w:firstLine="288"/>
        <w:jc w:val="left"/>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lastRenderedPageBreak/>
        <w:t>食肉処理施設</w:t>
      </w:r>
      <w:r w:rsidR="004B17AB">
        <w:rPr>
          <w:rFonts w:ascii="ＭＳ Ｐ明朝" w:eastAsia="ＭＳ Ｐ明朝" w:hAnsi="ＭＳ Ｐ明朝" w:hint="eastAsia"/>
          <w:spacing w:val="24"/>
          <w:sz w:val="24"/>
          <w:szCs w:val="24"/>
        </w:rPr>
        <w:t>等</w:t>
      </w:r>
      <w:r w:rsidRPr="005A49A3">
        <w:rPr>
          <w:rFonts w:ascii="ＭＳ Ｐ明朝" w:eastAsia="ＭＳ Ｐ明朝" w:hAnsi="ＭＳ Ｐ明朝" w:hint="eastAsia"/>
          <w:spacing w:val="24"/>
          <w:sz w:val="24"/>
          <w:szCs w:val="24"/>
        </w:rPr>
        <w:t>が</w:t>
      </w:r>
      <w:r w:rsidR="0053467E">
        <w:rPr>
          <w:rFonts w:ascii="ＭＳ Ｐ明朝" w:eastAsia="ＭＳ Ｐ明朝" w:hAnsi="ＭＳ Ｐ明朝" w:hint="eastAsia"/>
          <w:spacing w:val="24"/>
          <w:sz w:val="24"/>
          <w:szCs w:val="24"/>
        </w:rPr>
        <w:t>部分肉処理の</w:t>
      </w:r>
      <w:r w:rsidRPr="005A49A3">
        <w:rPr>
          <w:rFonts w:ascii="ＭＳ Ｐ明朝" w:eastAsia="ＭＳ Ｐ明朝" w:hAnsi="ＭＳ Ｐ明朝" w:hint="eastAsia"/>
          <w:spacing w:val="24"/>
          <w:sz w:val="24"/>
          <w:szCs w:val="24"/>
        </w:rPr>
        <w:t>ＨＡＣＣＰを導入することは、経営の根幹にかかわることであり、従業員及び関係者のＨＡＣＣＰの実施についての理解と協力を得る必要があ</w:t>
      </w:r>
      <w:r w:rsidR="00F03212">
        <w:rPr>
          <w:rFonts w:ascii="ＭＳ Ｐ明朝" w:eastAsia="ＭＳ Ｐ明朝" w:hAnsi="ＭＳ Ｐ明朝" w:hint="eastAsia"/>
          <w:spacing w:val="24"/>
          <w:sz w:val="24"/>
          <w:szCs w:val="24"/>
        </w:rPr>
        <w:t>ることから、</w:t>
      </w:r>
      <w:r w:rsidRPr="005A49A3">
        <w:rPr>
          <w:rFonts w:ascii="ＭＳ Ｐ明朝" w:eastAsia="ＭＳ Ｐ明朝" w:hAnsi="ＭＳ Ｐ明朝" w:hint="eastAsia"/>
          <w:spacing w:val="24"/>
          <w:sz w:val="24"/>
          <w:szCs w:val="24"/>
        </w:rPr>
        <w:t>ＨＡＣＣＰ導入に当たって</w:t>
      </w:r>
      <w:r w:rsidR="00F03212">
        <w:rPr>
          <w:rFonts w:ascii="ＭＳ Ｐ明朝" w:eastAsia="ＭＳ Ｐ明朝" w:hAnsi="ＭＳ Ｐ明朝" w:hint="eastAsia"/>
          <w:spacing w:val="24"/>
          <w:sz w:val="24"/>
          <w:szCs w:val="24"/>
        </w:rPr>
        <w:t>、</w:t>
      </w:r>
      <w:r w:rsidRPr="005A49A3">
        <w:rPr>
          <w:rFonts w:ascii="ＭＳ Ｐ明朝" w:eastAsia="ＭＳ Ｐ明朝" w:hAnsi="ＭＳ Ｐ明朝" w:hint="eastAsia"/>
          <w:spacing w:val="24"/>
          <w:sz w:val="24"/>
          <w:szCs w:val="24"/>
        </w:rPr>
        <w:t>経営者は経営の方針としてＨＡＣＣＰを導入することの宣言（コミットメント）をすることが必要である。</w:t>
      </w:r>
    </w:p>
    <w:p w:rsidR="00347DB6" w:rsidRPr="005A49A3" w:rsidRDefault="00347DB6" w:rsidP="00810B83">
      <w:pPr>
        <w:autoSpaceDE w:val="0"/>
        <w:spacing w:line="276" w:lineRule="auto"/>
        <w:ind w:firstLineChars="100" w:firstLine="28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コミットメントについては文書化することが必要である。</w:t>
      </w:r>
    </w:p>
    <w:p w:rsidR="00347DB6" w:rsidRPr="005A49A3" w:rsidRDefault="00347DB6" w:rsidP="00876588">
      <w:pPr>
        <w:spacing w:line="276" w:lineRule="auto"/>
        <w:rPr>
          <w:rFonts w:ascii="ＭＳ Ｐ明朝" w:eastAsia="ＭＳ Ｐ明朝" w:hAnsi="ＭＳ Ｐ明朝"/>
          <w:spacing w:val="24"/>
          <w:sz w:val="24"/>
          <w:szCs w:val="24"/>
        </w:rPr>
      </w:pPr>
      <w:bookmarkStart w:id="4" w:name="_Toc448997965"/>
    </w:p>
    <w:p w:rsidR="00347DB6" w:rsidRPr="00263432" w:rsidRDefault="00347DB6" w:rsidP="00322F90">
      <w:pPr>
        <w:pStyle w:val="a5"/>
        <w:numPr>
          <w:ilvl w:val="0"/>
          <w:numId w:val="52"/>
        </w:numPr>
        <w:tabs>
          <w:tab w:val="left" w:pos="567"/>
        </w:tabs>
        <w:spacing w:line="276" w:lineRule="auto"/>
        <w:ind w:leftChars="0"/>
        <w:rPr>
          <w:rFonts w:ascii="ＭＳ Ｐ明朝" w:eastAsia="ＭＳ Ｐ明朝" w:hAnsi="ＭＳ Ｐ明朝" w:cstheme="majorBidi"/>
          <w:b/>
          <w:spacing w:val="24"/>
          <w:sz w:val="28"/>
          <w:szCs w:val="24"/>
        </w:rPr>
      </w:pPr>
      <w:r w:rsidRPr="00263432">
        <w:rPr>
          <w:rFonts w:ascii="ＭＳ Ｐ明朝" w:eastAsia="ＭＳ Ｐ明朝" w:hAnsi="ＭＳ Ｐ明朝" w:hint="eastAsia"/>
          <w:b/>
          <w:spacing w:val="24"/>
          <w:sz w:val="28"/>
          <w:szCs w:val="24"/>
        </w:rPr>
        <w:t>手順１　ＨＡＣＣＰチームの編成</w:t>
      </w:r>
      <w:bookmarkEnd w:id="4"/>
    </w:p>
    <w:tbl>
      <w:tblPr>
        <w:tblW w:w="0" w:type="auto"/>
        <w:tblLook w:val="04A0" w:firstRow="1" w:lastRow="0" w:firstColumn="1" w:lastColumn="0" w:noHBand="0" w:noVBand="1"/>
      </w:tblPr>
      <w:tblGrid>
        <w:gridCol w:w="9286"/>
      </w:tblGrid>
      <w:tr w:rsidR="00347DB6" w:rsidRPr="005A49A3" w:rsidTr="00E315AE">
        <w:tc>
          <w:tcPr>
            <w:tcW w:w="9344" w:type="dxa"/>
            <w:tcBorders>
              <w:top w:val="single" w:sz="4" w:space="0" w:color="auto"/>
              <w:left w:val="single" w:sz="4" w:space="0" w:color="auto"/>
              <w:bottom w:val="single" w:sz="4" w:space="0" w:color="auto"/>
              <w:right w:val="single" w:sz="4" w:space="0" w:color="auto"/>
            </w:tcBorders>
          </w:tcPr>
          <w:p w:rsidR="00347DB6" w:rsidRPr="005A49A3" w:rsidRDefault="00347DB6" w:rsidP="00876588">
            <w:pPr>
              <w:autoSpaceDE w:val="0"/>
              <w:spacing w:line="276" w:lineRule="auto"/>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ＨＡＣＣＰを導入することが決定された場合は、経営者はＨＡＣＣＰを導入することについてのコミットメントを行い、ＨＡＣＣＰチームを編成する。</w:t>
            </w:r>
          </w:p>
          <w:p w:rsidR="00347DB6" w:rsidRPr="005A49A3" w:rsidRDefault="00347DB6" w:rsidP="00B5355E">
            <w:pPr>
              <w:autoSpaceDE w:val="0"/>
              <w:spacing w:line="276" w:lineRule="auto"/>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ＨＡＣＣＰチームはＨＡＣＣ</w:t>
            </w:r>
            <w:r w:rsidR="00B5355E">
              <w:rPr>
                <w:rFonts w:ascii="ＭＳ Ｐ明朝" w:eastAsia="ＭＳ Ｐ明朝" w:hAnsi="ＭＳ Ｐ明朝" w:hint="eastAsia"/>
                <w:spacing w:val="24"/>
                <w:sz w:val="24"/>
                <w:szCs w:val="24"/>
              </w:rPr>
              <w:t>Ｐ</w:t>
            </w:r>
            <w:r w:rsidRPr="005A49A3">
              <w:rPr>
                <w:rFonts w:ascii="ＭＳ Ｐ明朝" w:eastAsia="ＭＳ Ｐ明朝" w:hAnsi="ＭＳ Ｐ明朝" w:hint="eastAsia"/>
                <w:spacing w:val="24"/>
                <w:sz w:val="24"/>
                <w:szCs w:val="24"/>
              </w:rPr>
              <w:t>や一般衛生管理を作成</w:t>
            </w:r>
            <w:r w:rsidR="00F03212">
              <w:rPr>
                <w:rFonts w:ascii="ＭＳ Ｐ明朝" w:eastAsia="ＭＳ Ｐ明朝" w:hAnsi="ＭＳ Ｐ明朝" w:hint="eastAsia"/>
                <w:spacing w:val="24"/>
                <w:sz w:val="24"/>
                <w:szCs w:val="24"/>
              </w:rPr>
              <w:t>、ＨＡＣＣＰによる衛生管理を実施</w:t>
            </w:r>
            <w:r w:rsidRPr="005A49A3">
              <w:rPr>
                <w:rFonts w:ascii="ＭＳ Ｐ明朝" w:eastAsia="ＭＳ Ｐ明朝" w:hAnsi="ＭＳ Ｐ明朝" w:hint="eastAsia"/>
                <w:spacing w:val="24"/>
                <w:sz w:val="24"/>
                <w:szCs w:val="24"/>
              </w:rPr>
              <w:t xml:space="preserve">する等、ＨＡＣＣＰによる衛生管理を実施するに当って中核となる組織である。 </w:t>
            </w:r>
          </w:p>
        </w:tc>
      </w:tr>
    </w:tbl>
    <w:p w:rsidR="00341E6B" w:rsidRDefault="00341E6B" w:rsidP="00876588">
      <w:pPr>
        <w:autoSpaceDE w:val="0"/>
        <w:spacing w:line="276" w:lineRule="auto"/>
        <w:ind w:leftChars="200" w:left="708" w:hangingChars="100" w:hanging="288"/>
        <w:rPr>
          <w:rFonts w:ascii="ＭＳ Ｐ明朝" w:eastAsia="ＭＳ Ｐ明朝" w:hAnsi="ＭＳ Ｐ明朝"/>
          <w:spacing w:val="24"/>
          <w:sz w:val="24"/>
          <w:szCs w:val="24"/>
        </w:rPr>
      </w:pPr>
    </w:p>
    <w:p w:rsidR="00B5355E" w:rsidRPr="005A49A3" w:rsidRDefault="00347DB6" w:rsidP="00B5355E">
      <w:pPr>
        <w:autoSpaceDE w:val="0"/>
        <w:spacing w:line="276" w:lineRule="auto"/>
        <w:ind w:leftChars="67" w:left="564" w:hangingChars="147" w:hanging="423"/>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ア．</w:t>
      </w:r>
      <w:r w:rsidR="00B5355E">
        <w:rPr>
          <w:rFonts w:ascii="ＭＳ Ｐ明朝" w:eastAsia="ＭＳ Ｐ明朝" w:hAnsi="ＭＳ Ｐ明朝" w:hint="eastAsia"/>
          <w:spacing w:val="24"/>
          <w:sz w:val="24"/>
          <w:szCs w:val="24"/>
        </w:rPr>
        <w:t xml:space="preserve">　</w:t>
      </w:r>
      <w:r w:rsidRPr="005A49A3">
        <w:rPr>
          <w:rFonts w:ascii="ＭＳ Ｐ明朝" w:eastAsia="ＭＳ Ｐ明朝" w:hAnsi="ＭＳ Ｐ明朝" w:hint="eastAsia"/>
          <w:spacing w:val="24"/>
          <w:sz w:val="24"/>
          <w:szCs w:val="24"/>
        </w:rPr>
        <w:t>ＨＡＣＣＰの導入が組織として決定された場合は、まずＨＡＣＣＰチームを編成する。</w:t>
      </w:r>
    </w:p>
    <w:p w:rsidR="00B5355E" w:rsidRPr="005A49A3" w:rsidRDefault="00347DB6" w:rsidP="00B5355E">
      <w:pPr>
        <w:autoSpaceDE w:val="0"/>
        <w:spacing w:line="276" w:lineRule="auto"/>
        <w:ind w:left="567"/>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ＨＡＣＣＰ</w:t>
      </w:r>
      <w:r w:rsidR="00B5355E" w:rsidRPr="005A49A3">
        <w:rPr>
          <w:rFonts w:ascii="ＭＳ Ｐ明朝" w:eastAsia="ＭＳ Ｐ明朝" w:hAnsi="ＭＳ Ｐ明朝" w:hint="eastAsia"/>
          <w:spacing w:val="24"/>
          <w:sz w:val="24"/>
          <w:szCs w:val="24"/>
        </w:rPr>
        <w:t>チームのメンバーは関係部門の責任者や担当者及び作業員の代表者からなり、チームリーダーはＨＡＣＣＰチームで検討した内容を直接経営者に協議でき、そ</w:t>
      </w:r>
      <w:r w:rsidR="00B5355E">
        <w:rPr>
          <w:rFonts w:ascii="ＭＳ Ｐ明朝" w:eastAsia="ＭＳ Ｐ明朝" w:hAnsi="ＭＳ Ｐ明朝" w:hint="eastAsia"/>
          <w:spacing w:val="24"/>
          <w:sz w:val="24"/>
          <w:szCs w:val="24"/>
        </w:rPr>
        <w:t>の内容を実行できる工場長等がチームリーダーになることが望ましい。</w:t>
      </w:r>
    </w:p>
    <w:p w:rsidR="00347DB6" w:rsidRPr="005A49A3" w:rsidRDefault="00347DB6" w:rsidP="00B5355E">
      <w:pPr>
        <w:autoSpaceDE w:val="0"/>
        <w:spacing w:line="276" w:lineRule="auto"/>
        <w:ind w:left="567"/>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規模の小さい食肉処理施設の場合は経営者がチームリーダーとなり、作業員を委員としてチームを構成することも可能である。</w:t>
      </w:r>
    </w:p>
    <w:p w:rsidR="00347DB6" w:rsidRPr="005A49A3" w:rsidRDefault="00347DB6" w:rsidP="00B5355E">
      <w:pPr>
        <w:autoSpaceDE w:val="0"/>
        <w:spacing w:line="276" w:lineRule="auto"/>
        <w:ind w:left="567"/>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ＨＡＣＣＰチームには、必要に応じて専門家を外部委員とすることや専門家を招聘することが必要である。</w:t>
      </w:r>
    </w:p>
    <w:p w:rsidR="00347DB6" w:rsidRPr="005A49A3" w:rsidRDefault="00347DB6" w:rsidP="00EB471B">
      <w:pPr>
        <w:autoSpaceDE w:val="0"/>
        <w:spacing w:line="276" w:lineRule="auto"/>
        <w:ind w:left="567" w:rightChars="-68" w:right="-143"/>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ＨＡＣＣＰチームを編成した場合は「ＨＡＣＣＰチーム運営要領」を作成し、ＨＡＣＣＰチームの目的、委員</w:t>
      </w:r>
      <w:r w:rsidR="00F03212">
        <w:rPr>
          <w:rFonts w:ascii="ＭＳ Ｐ明朝" w:eastAsia="ＭＳ Ｐ明朝" w:hAnsi="ＭＳ Ｐ明朝" w:hint="eastAsia"/>
          <w:spacing w:val="24"/>
          <w:sz w:val="24"/>
          <w:szCs w:val="24"/>
        </w:rPr>
        <w:t>会の</w:t>
      </w:r>
      <w:r w:rsidRPr="005A49A3">
        <w:rPr>
          <w:rFonts w:ascii="ＭＳ Ｐ明朝" w:eastAsia="ＭＳ Ｐ明朝" w:hAnsi="ＭＳ Ｐ明朝" w:hint="eastAsia"/>
          <w:spacing w:val="24"/>
          <w:sz w:val="24"/>
          <w:szCs w:val="24"/>
        </w:rPr>
        <w:t>、開催及び業務内容について規定する。</w:t>
      </w:r>
    </w:p>
    <w:p w:rsidR="00347DB6" w:rsidRPr="005A49A3" w:rsidRDefault="00347DB6" w:rsidP="00B5355E">
      <w:pPr>
        <w:autoSpaceDE w:val="0"/>
        <w:spacing w:line="276" w:lineRule="auto"/>
        <w:ind w:left="567"/>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ＨＡＣＣＰチームでは</w:t>
      </w:r>
      <w:r w:rsidR="00F03212">
        <w:rPr>
          <w:rFonts w:ascii="ＭＳ Ｐ明朝" w:eastAsia="ＭＳ Ｐ明朝" w:hAnsi="ＭＳ Ｐ明朝" w:hint="eastAsia"/>
          <w:spacing w:val="24"/>
          <w:sz w:val="24"/>
          <w:szCs w:val="24"/>
        </w:rPr>
        <w:t>コーデックスの</w:t>
      </w:r>
      <w:r w:rsidRPr="005A49A3">
        <w:rPr>
          <w:rFonts w:ascii="ＭＳ Ｐ明朝" w:eastAsia="ＭＳ Ｐ明朝" w:hAnsi="ＭＳ Ｐ明朝" w:hint="eastAsia"/>
          <w:spacing w:val="24"/>
          <w:sz w:val="24"/>
          <w:szCs w:val="24"/>
        </w:rPr>
        <w:t>７原則１２手順に基づいて、ＨＡＣＣＰ</w:t>
      </w:r>
      <w:r w:rsidR="00F03212">
        <w:rPr>
          <w:rFonts w:ascii="ＭＳ Ｐ明朝" w:eastAsia="ＭＳ Ｐ明朝" w:hAnsi="ＭＳ Ｐ明朝" w:hint="eastAsia"/>
          <w:spacing w:val="24"/>
          <w:sz w:val="24"/>
          <w:szCs w:val="24"/>
        </w:rPr>
        <w:t>の</w:t>
      </w:r>
      <w:r w:rsidRPr="005A49A3">
        <w:rPr>
          <w:rFonts w:ascii="ＭＳ Ｐ明朝" w:eastAsia="ＭＳ Ｐ明朝" w:hAnsi="ＭＳ Ｐ明朝" w:hint="eastAsia"/>
          <w:spacing w:val="24"/>
          <w:sz w:val="24"/>
          <w:szCs w:val="24"/>
        </w:rPr>
        <w:t>作成についての検討を行うこととなるが、その内容は文書化することが必要となるため、必ず文書化する担当者を置くことが必要である。</w:t>
      </w:r>
    </w:p>
    <w:p w:rsidR="00347DB6" w:rsidRPr="005A49A3" w:rsidRDefault="00347DB6" w:rsidP="00B5355E">
      <w:pPr>
        <w:autoSpaceDE w:val="0"/>
        <w:spacing w:line="276" w:lineRule="auto"/>
        <w:ind w:left="567"/>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ＨＡＣＣＰチームは、ＨＡＣＣＰ</w:t>
      </w:r>
      <w:r w:rsidR="00F03212">
        <w:rPr>
          <w:rFonts w:ascii="ＭＳ Ｐ明朝" w:eastAsia="ＭＳ Ｐ明朝" w:hAnsi="ＭＳ Ｐ明朝" w:hint="eastAsia"/>
          <w:spacing w:val="24"/>
          <w:sz w:val="24"/>
          <w:szCs w:val="24"/>
        </w:rPr>
        <w:t>作成</w:t>
      </w:r>
      <w:r w:rsidRPr="005A49A3">
        <w:rPr>
          <w:rFonts w:ascii="ＭＳ Ｐ明朝" w:eastAsia="ＭＳ Ｐ明朝" w:hAnsi="ＭＳ Ｐ明朝" w:hint="eastAsia"/>
          <w:spacing w:val="24"/>
          <w:sz w:val="24"/>
          <w:szCs w:val="24"/>
        </w:rPr>
        <w:t>まではできるだけ、頻度を多く開催することが必要である。</w:t>
      </w:r>
    </w:p>
    <w:p w:rsidR="00347DB6" w:rsidRDefault="00347DB6" w:rsidP="00B5355E">
      <w:pPr>
        <w:autoSpaceDE w:val="0"/>
        <w:spacing w:line="276" w:lineRule="auto"/>
        <w:ind w:left="748" w:hanging="181"/>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 xml:space="preserve">　また、ＨＡＣＣＰ作成後も定期的に開催することが必要である。</w:t>
      </w:r>
    </w:p>
    <w:p w:rsidR="00347DB6" w:rsidRPr="005A49A3" w:rsidRDefault="00347DB6" w:rsidP="00B5355E">
      <w:pPr>
        <w:autoSpaceDE w:val="0"/>
        <w:spacing w:line="440" w:lineRule="exact"/>
        <w:ind w:left="240" w:hanging="9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イ．ＨＡＣＣＰチームの役割は次のとおりである。</w:t>
      </w:r>
    </w:p>
    <w:p w:rsidR="00347DB6" w:rsidRPr="005A49A3" w:rsidRDefault="00347DB6" w:rsidP="00B5355E">
      <w:pPr>
        <w:widowControl/>
        <w:numPr>
          <w:ilvl w:val="0"/>
          <w:numId w:val="4"/>
        </w:numPr>
        <w:autoSpaceDE w:val="0"/>
        <w:spacing w:line="440" w:lineRule="exact"/>
        <w:ind w:leftChars="296" w:left="850" w:hanging="22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ＨＡＣＣＰチームの運営要領の作成</w:t>
      </w:r>
    </w:p>
    <w:p w:rsidR="00347DB6" w:rsidRDefault="00347DB6" w:rsidP="00B5355E">
      <w:pPr>
        <w:widowControl/>
        <w:numPr>
          <w:ilvl w:val="0"/>
          <w:numId w:val="4"/>
        </w:numPr>
        <w:autoSpaceDE w:val="0"/>
        <w:spacing w:line="440" w:lineRule="exact"/>
        <w:ind w:leftChars="296" w:left="850" w:hanging="22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コーデックスの７原則１２手順に基づくＨＡＣＣＰの作成</w:t>
      </w:r>
    </w:p>
    <w:p w:rsidR="00F31D8B" w:rsidRPr="005A49A3" w:rsidRDefault="00F31D8B" w:rsidP="00B5355E">
      <w:pPr>
        <w:widowControl/>
        <w:numPr>
          <w:ilvl w:val="0"/>
          <w:numId w:val="4"/>
        </w:numPr>
        <w:autoSpaceDE w:val="0"/>
        <w:spacing w:line="440" w:lineRule="exact"/>
        <w:ind w:leftChars="296" w:left="850" w:hanging="228"/>
        <w:rPr>
          <w:rFonts w:ascii="ＭＳ Ｐ明朝" w:eastAsia="ＭＳ Ｐ明朝" w:hAnsi="ＭＳ Ｐ明朝"/>
          <w:spacing w:val="24"/>
          <w:sz w:val="24"/>
          <w:szCs w:val="24"/>
        </w:rPr>
      </w:pPr>
      <w:r>
        <w:rPr>
          <w:rFonts w:ascii="ＭＳ Ｐ明朝" w:eastAsia="ＭＳ Ｐ明朝" w:hAnsi="ＭＳ Ｐ明朝"/>
          <w:spacing w:val="24"/>
          <w:sz w:val="24"/>
          <w:szCs w:val="24"/>
        </w:rPr>
        <w:t>一般衛生管理の作成</w:t>
      </w:r>
    </w:p>
    <w:p w:rsidR="00F31D8B" w:rsidRPr="00F31D8B" w:rsidRDefault="00347DB6" w:rsidP="00B5355E">
      <w:pPr>
        <w:widowControl/>
        <w:numPr>
          <w:ilvl w:val="0"/>
          <w:numId w:val="4"/>
        </w:numPr>
        <w:autoSpaceDE w:val="0"/>
        <w:spacing w:line="440" w:lineRule="exact"/>
        <w:ind w:leftChars="296" w:left="850" w:hanging="22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ＨＡＣＣＰによる衛生管理実施状況の</w:t>
      </w:r>
      <w:r w:rsidR="00F31D8B">
        <w:rPr>
          <w:rFonts w:ascii="ＭＳ Ｐ明朝" w:eastAsia="ＭＳ Ｐ明朝" w:hAnsi="ＭＳ Ｐ明朝"/>
          <w:spacing w:val="24"/>
          <w:sz w:val="24"/>
          <w:szCs w:val="24"/>
        </w:rPr>
        <w:t>評価</w:t>
      </w:r>
    </w:p>
    <w:p w:rsidR="009F0B5C" w:rsidRPr="00A57151" w:rsidRDefault="00347DB6" w:rsidP="006875E9">
      <w:pPr>
        <w:widowControl/>
        <w:numPr>
          <w:ilvl w:val="0"/>
          <w:numId w:val="4"/>
        </w:numPr>
        <w:autoSpaceDE w:val="0"/>
        <w:spacing w:line="440" w:lineRule="exact"/>
        <w:ind w:leftChars="296" w:left="850" w:hanging="228"/>
        <w:jc w:val="left"/>
        <w:rPr>
          <w:rFonts w:ascii="ＭＳ Ｐ明朝" w:eastAsia="ＭＳ Ｐ明朝" w:hAnsi="ＭＳ Ｐ明朝"/>
          <w:spacing w:val="24"/>
          <w:sz w:val="24"/>
          <w:szCs w:val="24"/>
        </w:rPr>
      </w:pPr>
      <w:r w:rsidRPr="00A57151">
        <w:rPr>
          <w:rFonts w:ascii="ＭＳ Ｐ明朝" w:eastAsia="ＭＳ Ｐ明朝" w:hAnsi="ＭＳ Ｐ明朝" w:hint="eastAsia"/>
          <w:spacing w:val="24"/>
          <w:sz w:val="24"/>
          <w:szCs w:val="24"/>
        </w:rPr>
        <w:t>従業員の衛生教育</w:t>
      </w:r>
      <w:r w:rsidR="009F0B5C" w:rsidRPr="00A57151">
        <w:rPr>
          <w:rFonts w:ascii="ＭＳ Ｐ明朝" w:eastAsia="ＭＳ Ｐ明朝" w:hAnsi="ＭＳ Ｐ明朝"/>
          <w:spacing w:val="24"/>
          <w:sz w:val="24"/>
          <w:szCs w:val="24"/>
        </w:rPr>
        <w:br w:type="page"/>
      </w:r>
    </w:p>
    <w:p w:rsidR="00347DB6" w:rsidRPr="005A49A3" w:rsidRDefault="00347DB6" w:rsidP="00781032">
      <w:pPr>
        <w:autoSpaceDE w:val="0"/>
        <w:spacing w:afterLines="50" w:after="120" w:line="420" w:lineRule="exact"/>
        <w:ind w:firstLineChars="98" w:firstLine="282"/>
        <w:jc w:val="left"/>
        <w:rPr>
          <w:rFonts w:ascii="ＭＳ Ｐ明朝" w:eastAsia="ＭＳ Ｐ明朝" w:hAnsi="ＭＳ Ｐ明朝"/>
          <w:bCs/>
          <w:spacing w:val="24"/>
          <w:sz w:val="24"/>
          <w:szCs w:val="24"/>
        </w:rPr>
      </w:pPr>
      <w:r w:rsidRPr="005A49A3">
        <w:rPr>
          <w:rFonts w:ascii="ＭＳ Ｐ明朝" w:eastAsia="ＭＳ Ｐ明朝" w:hAnsi="ＭＳ Ｐ明朝" w:hint="eastAsia"/>
          <w:bCs/>
          <w:noProof/>
          <w:spacing w:val="24"/>
          <w:sz w:val="24"/>
          <w:szCs w:val="24"/>
        </w:rPr>
        <w:lastRenderedPageBreak/>
        <w:t>ＨＡＣＣＰチーム運営要領（事例）</w:t>
      </w:r>
    </w:p>
    <w:tbl>
      <w:tblPr>
        <w:tblW w:w="0" w:type="auto"/>
        <w:tblInd w:w="2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46"/>
      </w:tblGrid>
      <w:tr w:rsidR="00347DB6" w:rsidRPr="005A49A3" w:rsidTr="005E3253">
        <w:tc>
          <w:tcPr>
            <w:tcW w:w="9046" w:type="dxa"/>
            <w:tcBorders>
              <w:top w:val="nil"/>
              <w:left w:val="nil"/>
              <w:bottom w:val="nil"/>
              <w:right w:val="nil"/>
            </w:tcBorders>
          </w:tcPr>
          <w:p w:rsidR="00347DB6" w:rsidRPr="005A49A3" w:rsidRDefault="005E3253" w:rsidP="00490F9A">
            <w:pPr>
              <w:autoSpaceDE w:val="0"/>
              <w:spacing w:line="380" w:lineRule="exact"/>
              <w:rPr>
                <w:rFonts w:ascii="ＭＳ Ｐ明朝" w:eastAsia="ＭＳ Ｐ明朝" w:hAnsi="ＭＳ Ｐ明朝"/>
                <w:spacing w:val="24"/>
                <w:sz w:val="24"/>
                <w:szCs w:val="24"/>
              </w:rPr>
            </w:pPr>
            <w:r>
              <w:br w:type="page"/>
            </w:r>
            <w:r w:rsidR="00347DB6" w:rsidRPr="005A49A3">
              <w:rPr>
                <w:rFonts w:ascii="ＭＳ Ｐ明朝" w:eastAsia="ＭＳ Ｐ明朝" w:hAnsi="ＭＳ Ｐ明朝" w:hint="eastAsia"/>
                <w:spacing w:val="24"/>
                <w:sz w:val="24"/>
                <w:szCs w:val="24"/>
              </w:rPr>
              <w:t>（目的）</w:t>
            </w:r>
          </w:p>
          <w:p w:rsidR="00347DB6" w:rsidRPr="005A49A3" w:rsidRDefault="00347DB6" w:rsidP="005A49A3">
            <w:pPr>
              <w:autoSpaceDE w:val="0"/>
              <w:spacing w:line="440" w:lineRule="exact"/>
              <w:ind w:left="84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第一条</w:t>
            </w:r>
          </w:p>
          <w:p w:rsidR="00347DB6" w:rsidRPr="005A49A3" w:rsidRDefault="00347DB6" w:rsidP="005A49A3">
            <w:pPr>
              <w:autoSpaceDE w:val="0"/>
              <w:spacing w:line="440" w:lineRule="exact"/>
              <w:ind w:firstLineChars="100" w:firstLine="28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ＨＡＣＣＰチーム（以下「チーム」という）は、ＨＡＣＣＰを</w:t>
            </w:r>
            <w:r w:rsidR="00F31D8B">
              <w:rPr>
                <w:rFonts w:ascii="ＭＳ Ｐ明朝" w:eastAsia="ＭＳ Ｐ明朝" w:hAnsi="ＭＳ Ｐ明朝" w:hint="eastAsia"/>
                <w:spacing w:val="24"/>
                <w:sz w:val="24"/>
                <w:szCs w:val="24"/>
              </w:rPr>
              <w:t>作成</w:t>
            </w:r>
            <w:r w:rsidRPr="005A49A3">
              <w:rPr>
                <w:rFonts w:ascii="ＭＳ Ｐ明朝" w:eastAsia="ＭＳ Ｐ明朝" w:hAnsi="ＭＳ Ｐ明朝" w:hint="eastAsia"/>
                <w:spacing w:val="24"/>
                <w:sz w:val="24"/>
                <w:szCs w:val="24"/>
              </w:rPr>
              <w:t>し、効率的な運用により、食肉の安全を確保することを目的とする。</w:t>
            </w:r>
          </w:p>
          <w:p w:rsidR="00347DB6" w:rsidRPr="005A49A3" w:rsidRDefault="00347DB6" w:rsidP="005A49A3">
            <w:pPr>
              <w:autoSpaceDE w:val="0"/>
              <w:spacing w:line="440" w:lineRule="exact"/>
              <w:ind w:firstLineChars="100" w:firstLine="288"/>
              <w:rPr>
                <w:rFonts w:ascii="ＭＳ Ｐ明朝" w:eastAsia="ＭＳ Ｐ明朝" w:hAnsi="ＭＳ Ｐ明朝"/>
                <w:spacing w:val="24"/>
                <w:sz w:val="24"/>
                <w:szCs w:val="24"/>
              </w:rPr>
            </w:pPr>
          </w:p>
          <w:p w:rsidR="00347DB6" w:rsidRPr="005A49A3" w:rsidRDefault="00347DB6" w:rsidP="005A49A3">
            <w:pPr>
              <w:autoSpaceDE w:val="0"/>
              <w:spacing w:line="440" w:lineRule="exact"/>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（委員）</w:t>
            </w:r>
          </w:p>
          <w:p w:rsidR="00347DB6" w:rsidRPr="005A49A3" w:rsidRDefault="00347DB6" w:rsidP="005A49A3">
            <w:pPr>
              <w:autoSpaceDE w:val="0"/>
              <w:spacing w:line="440" w:lineRule="exact"/>
              <w:ind w:firstLineChars="100" w:firstLine="28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第二条</w:t>
            </w:r>
          </w:p>
          <w:p w:rsidR="00347DB6" w:rsidRPr="005A49A3" w:rsidRDefault="00347DB6" w:rsidP="005A49A3">
            <w:pPr>
              <w:widowControl/>
              <w:numPr>
                <w:ilvl w:val="0"/>
                <w:numId w:val="1"/>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チームの委員長は、</w:t>
            </w:r>
            <w:r w:rsidR="009B4713">
              <w:rPr>
                <w:rFonts w:ascii="ＭＳ Ｐ明朝" w:eastAsia="ＭＳ Ｐ明朝" w:hAnsi="ＭＳ Ｐ明朝" w:hint="eastAsia"/>
                <w:spacing w:val="24"/>
                <w:sz w:val="24"/>
                <w:szCs w:val="24"/>
              </w:rPr>
              <w:t>○○○</w:t>
            </w:r>
            <w:r w:rsidRPr="005A49A3">
              <w:rPr>
                <w:rFonts w:ascii="ＭＳ Ｐ明朝" w:eastAsia="ＭＳ Ｐ明朝" w:hAnsi="ＭＳ Ｐ明朝" w:hint="eastAsia"/>
                <w:spacing w:val="24"/>
                <w:sz w:val="24"/>
                <w:szCs w:val="24"/>
              </w:rPr>
              <w:t>とする。</w:t>
            </w:r>
          </w:p>
          <w:p w:rsidR="00347DB6" w:rsidRPr="005A49A3" w:rsidRDefault="00347DB6" w:rsidP="005A49A3">
            <w:pPr>
              <w:widowControl/>
              <w:numPr>
                <w:ilvl w:val="0"/>
                <w:numId w:val="1"/>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チームのメンバーは、職員とし、必要に応じて食肉処理等に関する専門家を外部委員とすることができる。</w:t>
            </w:r>
          </w:p>
          <w:p w:rsidR="00347DB6" w:rsidRPr="005A49A3" w:rsidRDefault="00347DB6" w:rsidP="005A49A3">
            <w:pPr>
              <w:widowControl/>
              <w:numPr>
                <w:ilvl w:val="0"/>
                <w:numId w:val="1"/>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チームのメンバーは、委員長が選任する。</w:t>
            </w:r>
          </w:p>
          <w:p w:rsidR="00347DB6" w:rsidRPr="005A49A3" w:rsidRDefault="00347DB6" w:rsidP="005A49A3">
            <w:pPr>
              <w:autoSpaceDE w:val="0"/>
              <w:spacing w:line="440" w:lineRule="exact"/>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（開催）</w:t>
            </w:r>
          </w:p>
          <w:p w:rsidR="00347DB6" w:rsidRPr="005A49A3" w:rsidRDefault="00347DB6" w:rsidP="005A49A3">
            <w:pPr>
              <w:autoSpaceDE w:val="0"/>
              <w:spacing w:line="440" w:lineRule="exact"/>
              <w:ind w:firstLineChars="100" w:firstLine="28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第三条</w:t>
            </w:r>
          </w:p>
          <w:p w:rsidR="00347DB6" w:rsidRPr="005A49A3" w:rsidRDefault="00347DB6" w:rsidP="005A49A3">
            <w:pPr>
              <w:widowControl/>
              <w:numPr>
                <w:ilvl w:val="0"/>
                <w:numId w:val="2"/>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チームの招集は、委員長が行う。</w:t>
            </w:r>
          </w:p>
          <w:p w:rsidR="00347DB6" w:rsidRPr="005A49A3" w:rsidRDefault="00347DB6" w:rsidP="005A49A3">
            <w:pPr>
              <w:widowControl/>
              <w:numPr>
                <w:ilvl w:val="0"/>
                <w:numId w:val="2"/>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チームは、原則として毎月１回開催する他、必要に応じて委員長が開催する。</w:t>
            </w:r>
          </w:p>
          <w:p w:rsidR="00347DB6" w:rsidRPr="005A49A3" w:rsidRDefault="00347DB6" w:rsidP="005A49A3">
            <w:pPr>
              <w:autoSpaceDE w:val="0"/>
              <w:spacing w:line="440" w:lineRule="exact"/>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（業務）</w:t>
            </w:r>
          </w:p>
          <w:p w:rsidR="00347DB6" w:rsidRPr="005A49A3" w:rsidRDefault="00347DB6" w:rsidP="005A49A3">
            <w:pPr>
              <w:autoSpaceDE w:val="0"/>
              <w:spacing w:line="440" w:lineRule="exact"/>
              <w:ind w:firstLineChars="100" w:firstLine="288"/>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第四条</w:t>
            </w:r>
          </w:p>
          <w:p w:rsidR="00347DB6" w:rsidRPr="005A49A3" w:rsidRDefault="00347DB6" w:rsidP="005A49A3">
            <w:pPr>
              <w:widowControl/>
              <w:numPr>
                <w:ilvl w:val="0"/>
                <w:numId w:val="3"/>
              </w:numPr>
              <w:autoSpaceDE w:val="0"/>
              <w:spacing w:line="440" w:lineRule="exact"/>
              <w:ind w:left="1200"/>
              <w:rPr>
                <w:rFonts w:ascii="ＭＳ Ｐ明朝" w:eastAsia="ＭＳ Ｐ明朝" w:hAnsi="ＭＳ Ｐ明朝"/>
                <w:spacing w:val="24"/>
                <w:sz w:val="24"/>
                <w:szCs w:val="24"/>
              </w:rPr>
            </w:pPr>
            <w:bookmarkStart w:id="5" w:name="_Hlk501986822"/>
            <w:r w:rsidRPr="005A49A3">
              <w:rPr>
                <w:rFonts w:ascii="ＭＳ Ｐ明朝" w:eastAsia="ＭＳ Ｐ明朝" w:hAnsi="ＭＳ Ｐ明朝" w:hint="eastAsia"/>
                <w:spacing w:val="24"/>
                <w:sz w:val="24"/>
                <w:szCs w:val="24"/>
              </w:rPr>
              <w:t>ＨＡＣＣＰチームの運営要領の作成</w:t>
            </w:r>
          </w:p>
          <w:p w:rsidR="00347DB6" w:rsidRPr="005A49A3" w:rsidRDefault="00347DB6" w:rsidP="005A49A3">
            <w:pPr>
              <w:widowControl/>
              <w:numPr>
                <w:ilvl w:val="0"/>
                <w:numId w:val="3"/>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コーデックスの</w:t>
            </w:r>
            <w:r w:rsidR="00874AB4">
              <w:rPr>
                <w:rFonts w:ascii="ＭＳ Ｐ明朝" w:eastAsia="ＭＳ Ｐ明朝" w:hAnsi="ＭＳ Ｐ明朝" w:hint="eastAsia"/>
                <w:spacing w:val="24"/>
                <w:sz w:val="24"/>
                <w:szCs w:val="24"/>
              </w:rPr>
              <w:t>７</w:t>
            </w:r>
            <w:r w:rsidRPr="005A49A3">
              <w:rPr>
                <w:rFonts w:ascii="ＭＳ Ｐ明朝" w:eastAsia="ＭＳ Ｐ明朝" w:hAnsi="ＭＳ Ｐ明朝" w:hint="eastAsia"/>
                <w:spacing w:val="24"/>
                <w:sz w:val="24"/>
                <w:szCs w:val="24"/>
              </w:rPr>
              <w:t>原則</w:t>
            </w:r>
            <w:r w:rsidR="00874AB4">
              <w:rPr>
                <w:rFonts w:ascii="ＭＳ Ｐ明朝" w:eastAsia="ＭＳ Ｐ明朝" w:hAnsi="ＭＳ Ｐ明朝" w:hint="eastAsia"/>
                <w:spacing w:val="24"/>
                <w:sz w:val="24"/>
                <w:szCs w:val="24"/>
              </w:rPr>
              <w:t>１２</w:t>
            </w:r>
            <w:r w:rsidRPr="005A49A3">
              <w:rPr>
                <w:rFonts w:ascii="ＭＳ Ｐ明朝" w:eastAsia="ＭＳ Ｐ明朝" w:hAnsi="ＭＳ Ｐ明朝" w:hint="eastAsia"/>
                <w:spacing w:val="24"/>
                <w:sz w:val="24"/>
                <w:szCs w:val="24"/>
              </w:rPr>
              <w:t>手順に基づくHACCPと一般衛生管理による衛生管理計画の作成</w:t>
            </w:r>
          </w:p>
          <w:p w:rsidR="00347DB6" w:rsidRPr="005A49A3" w:rsidRDefault="00347DB6" w:rsidP="005A49A3">
            <w:pPr>
              <w:widowControl/>
              <w:numPr>
                <w:ilvl w:val="0"/>
                <w:numId w:val="3"/>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衛生管理計画による衛生管理実施状況の評価</w:t>
            </w:r>
          </w:p>
          <w:p w:rsidR="00347DB6" w:rsidRPr="005A49A3" w:rsidRDefault="00347DB6" w:rsidP="005A49A3">
            <w:pPr>
              <w:widowControl/>
              <w:numPr>
                <w:ilvl w:val="0"/>
                <w:numId w:val="3"/>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従業員への衛生管理計画及び5Sについての教育</w:t>
            </w:r>
          </w:p>
          <w:p w:rsidR="00347DB6" w:rsidRPr="005A49A3" w:rsidRDefault="00347DB6" w:rsidP="005A49A3">
            <w:pPr>
              <w:widowControl/>
              <w:numPr>
                <w:ilvl w:val="0"/>
                <w:numId w:val="3"/>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HACCP及び一般衛生管理計画の検証と見直</w:t>
            </w:r>
          </w:p>
          <w:p w:rsidR="00347DB6" w:rsidRPr="005A49A3" w:rsidRDefault="00347DB6" w:rsidP="005A49A3">
            <w:pPr>
              <w:widowControl/>
              <w:numPr>
                <w:ilvl w:val="0"/>
                <w:numId w:val="3"/>
              </w:numPr>
              <w:autoSpaceDE w:val="0"/>
              <w:spacing w:line="440" w:lineRule="exact"/>
              <w:ind w:left="1200"/>
              <w:rPr>
                <w:rFonts w:ascii="ＭＳ Ｐ明朝" w:eastAsia="ＭＳ Ｐ明朝" w:hAnsi="ＭＳ Ｐ明朝"/>
                <w:spacing w:val="24"/>
                <w:sz w:val="24"/>
                <w:szCs w:val="24"/>
              </w:rPr>
            </w:pPr>
            <w:r w:rsidRPr="005A49A3">
              <w:rPr>
                <w:rFonts w:ascii="ＭＳ Ｐ明朝" w:eastAsia="ＭＳ Ｐ明朝" w:hAnsi="ＭＳ Ｐ明朝" w:hint="eastAsia"/>
                <w:spacing w:val="24"/>
                <w:sz w:val="24"/>
                <w:szCs w:val="24"/>
              </w:rPr>
              <w:t>衛生の高度化に関する整備計画の作成</w:t>
            </w:r>
          </w:p>
          <w:bookmarkEnd w:id="5"/>
          <w:p w:rsidR="00347DB6" w:rsidRPr="005A49A3" w:rsidRDefault="00347DB6" w:rsidP="00490F9A">
            <w:pPr>
              <w:autoSpaceDE w:val="0"/>
              <w:spacing w:line="420" w:lineRule="exact"/>
              <w:rPr>
                <w:rFonts w:ascii="ＭＳ Ｐ明朝" w:eastAsia="ＭＳ Ｐ明朝" w:hAnsi="ＭＳ Ｐ明朝"/>
                <w:spacing w:val="24"/>
                <w:sz w:val="24"/>
                <w:szCs w:val="24"/>
              </w:rPr>
            </w:pPr>
          </w:p>
        </w:tc>
      </w:tr>
    </w:tbl>
    <w:p w:rsidR="00EB471B" w:rsidRDefault="00EB471B" w:rsidP="00100D52">
      <w:pPr>
        <w:pStyle w:val="1-1"/>
        <w:ind w:left="240" w:rightChars="-258" w:right="-542" w:hanging="98"/>
      </w:pPr>
      <w:bookmarkStart w:id="6" w:name="_Toc448997966"/>
    </w:p>
    <w:p w:rsidR="00EB471B" w:rsidRDefault="00EB471B">
      <w:pPr>
        <w:widowControl/>
        <w:jc w:val="left"/>
        <w:rPr>
          <w:rFonts w:ascii="ＭＳ Ｐ明朝" w:eastAsia="ＭＳ Ｐ明朝" w:hAnsi="ＭＳ Ｐ明朝"/>
          <w:b/>
          <w:sz w:val="28"/>
          <w:szCs w:val="28"/>
        </w:rPr>
      </w:pPr>
      <w:r>
        <w:br w:type="page"/>
      </w:r>
    </w:p>
    <w:p w:rsidR="00347DB6" w:rsidRPr="00372E2D" w:rsidRDefault="00347DB6" w:rsidP="00322F90">
      <w:pPr>
        <w:pStyle w:val="1-1"/>
        <w:numPr>
          <w:ilvl w:val="0"/>
          <w:numId w:val="52"/>
        </w:numPr>
        <w:tabs>
          <w:tab w:val="left" w:pos="567"/>
        </w:tabs>
        <w:ind w:rightChars="-258" w:right="-542"/>
      </w:pPr>
      <w:r w:rsidRPr="00372E2D">
        <w:rPr>
          <w:rFonts w:hint="eastAsia"/>
        </w:rPr>
        <w:lastRenderedPageBreak/>
        <w:t>手順２　製品の記述、手順３　意図する用途及び対象となる消費者の確認</w:t>
      </w:r>
      <w:bookmarkEnd w:id="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347DB6" w:rsidRPr="005A49A3" w:rsidTr="005A49A3">
        <w:tc>
          <w:tcPr>
            <w:tcW w:w="8894" w:type="dxa"/>
          </w:tcPr>
          <w:p w:rsidR="00372E2D" w:rsidRPr="005A49A3" w:rsidRDefault="00347DB6" w:rsidP="00372E2D">
            <w:pPr>
              <w:spacing w:line="440" w:lineRule="exact"/>
              <w:ind w:firstLineChars="100" w:firstLine="240"/>
              <w:rPr>
                <w:rFonts w:ascii="ＭＳ Ｐ明朝" w:eastAsia="ＭＳ Ｐ明朝" w:hAnsi="ＭＳ Ｐ明朝"/>
                <w:sz w:val="24"/>
                <w:szCs w:val="24"/>
              </w:rPr>
            </w:pPr>
            <w:r w:rsidRPr="005A49A3">
              <w:rPr>
                <w:rFonts w:ascii="ＭＳ Ｐ明朝" w:eastAsia="ＭＳ Ｐ明朝" w:hAnsi="ＭＳ Ｐ明朝" w:hint="eastAsia"/>
                <w:sz w:val="24"/>
                <w:szCs w:val="24"/>
              </w:rPr>
              <w:t>手順２の「製品の記述」は</w:t>
            </w:r>
            <w:r w:rsidR="00F010A5">
              <w:rPr>
                <w:rFonts w:ascii="ＭＳ Ｐ明朝" w:eastAsia="ＭＳ Ｐ明朝" w:hAnsi="ＭＳ Ｐ明朝" w:hint="eastAsia"/>
                <w:sz w:val="24"/>
                <w:szCs w:val="24"/>
              </w:rPr>
              <w:t>部分肉</w:t>
            </w:r>
            <w:r w:rsidRPr="005A49A3">
              <w:rPr>
                <w:rFonts w:ascii="ＭＳ Ｐ明朝" w:eastAsia="ＭＳ Ｐ明朝" w:hAnsi="ＭＳ Ｐ明朝" w:hint="eastAsia"/>
                <w:sz w:val="24"/>
                <w:szCs w:val="24"/>
              </w:rPr>
              <w:t>処理</w:t>
            </w:r>
            <w:r w:rsidR="00F010A5">
              <w:rPr>
                <w:rFonts w:ascii="ＭＳ Ｐ明朝" w:eastAsia="ＭＳ Ｐ明朝" w:hAnsi="ＭＳ Ｐ明朝" w:hint="eastAsia"/>
                <w:sz w:val="24"/>
                <w:szCs w:val="24"/>
              </w:rPr>
              <w:t>施設で製造</w:t>
            </w:r>
            <w:r w:rsidR="00353C38">
              <w:rPr>
                <w:rFonts w:ascii="ＭＳ Ｐ明朝" w:eastAsia="ＭＳ Ｐ明朝" w:hAnsi="ＭＳ Ｐ明朝" w:hint="eastAsia"/>
                <w:sz w:val="24"/>
                <w:szCs w:val="24"/>
              </w:rPr>
              <w:t>する製品の内容を明らかにする手順</w:t>
            </w:r>
            <w:r w:rsidRPr="005A49A3">
              <w:rPr>
                <w:rFonts w:ascii="ＭＳ Ｐ明朝" w:eastAsia="ＭＳ Ｐ明朝" w:hAnsi="ＭＳ Ｐ明朝" w:hint="eastAsia"/>
                <w:sz w:val="24"/>
                <w:szCs w:val="24"/>
              </w:rPr>
              <w:t>である。</w:t>
            </w:r>
          </w:p>
          <w:p w:rsidR="00372E2D" w:rsidRPr="005A49A3" w:rsidRDefault="00347DB6" w:rsidP="00372E2D">
            <w:pPr>
              <w:spacing w:line="440" w:lineRule="exact"/>
              <w:ind w:firstLineChars="100" w:firstLine="240"/>
              <w:rPr>
                <w:rFonts w:ascii="ＭＳ Ｐ明朝" w:eastAsia="ＭＳ Ｐ明朝" w:hAnsi="ＭＳ Ｐ明朝"/>
                <w:sz w:val="24"/>
                <w:szCs w:val="24"/>
              </w:rPr>
            </w:pPr>
            <w:r w:rsidRPr="005A49A3">
              <w:rPr>
                <w:rFonts w:ascii="ＭＳ Ｐ明朝" w:eastAsia="ＭＳ Ｐ明朝" w:hAnsi="ＭＳ Ｐ明朝" w:hint="eastAsia"/>
                <w:sz w:val="24"/>
                <w:szCs w:val="24"/>
              </w:rPr>
              <w:t>手順３の「意図する用途及び対象となる消費者の確認」は</w:t>
            </w:r>
            <w:r w:rsidR="00F010A5">
              <w:rPr>
                <w:rFonts w:ascii="ＭＳ Ｐ明朝" w:eastAsia="ＭＳ Ｐ明朝" w:hAnsi="ＭＳ Ｐ明朝" w:hint="eastAsia"/>
                <w:sz w:val="24"/>
                <w:szCs w:val="24"/>
              </w:rPr>
              <w:t>部分肉</w:t>
            </w:r>
            <w:r w:rsidRPr="005A49A3">
              <w:rPr>
                <w:rFonts w:ascii="ＭＳ Ｐ明朝" w:eastAsia="ＭＳ Ｐ明朝" w:hAnsi="ＭＳ Ｐ明朝" w:hint="eastAsia"/>
                <w:sz w:val="24"/>
                <w:szCs w:val="24"/>
              </w:rPr>
              <w:t>処理施設で</w:t>
            </w:r>
            <w:r w:rsidR="00F010A5">
              <w:rPr>
                <w:rFonts w:ascii="ＭＳ Ｐ明朝" w:eastAsia="ＭＳ Ｐ明朝" w:hAnsi="ＭＳ Ｐ明朝" w:hint="eastAsia"/>
                <w:sz w:val="24"/>
                <w:szCs w:val="24"/>
              </w:rPr>
              <w:t>製造</w:t>
            </w:r>
            <w:r w:rsidRPr="005A49A3">
              <w:rPr>
                <w:rFonts w:ascii="ＭＳ Ｐ明朝" w:eastAsia="ＭＳ Ｐ明朝" w:hAnsi="ＭＳ Ｐ明朝" w:hint="eastAsia"/>
                <w:sz w:val="24"/>
                <w:szCs w:val="24"/>
              </w:rPr>
              <w:t>した</w:t>
            </w:r>
            <w:r w:rsidR="00F010A5">
              <w:rPr>
                <w:rFonts w:ascii="ＭＳ Ｐ明朝" w:eastAsia="ＭＳ Ｐ明朝" w:hAnsi="ＭＳ Ｐ明朝" w:hint="eastAsia"/>
                <w:sz w:val="24"/>
                <w:szCs w:val="24"/>
              </w:rPr>
              <w:t>部分肉</w:t>
            </w:r>
            <w:r w:rsidRPr="005A49A3">
              <w:rPr>
                <w:rFonts w:ascii="ＭＳ Ｐ明朝" w:eastAsia="ＭＳ Ｐ明朝" w:hAnsi="ＭＳ Ｐ明朝" w:hint="eastAsia"/>
                <w:sz w:val="24"/>
                <w:szCs w:val="24"/>
              </w:rPr>
              <w:t>が誰に、どのような方法で利用されるのかを明らかにする</w:t>
            </w:r>
            <w:r w:rsidR="00353C38">
              <w:rPr>
                <w:rFonts w:ascii="ＭＳ Ｐ明朝" w:eastAsia="ＭＳ Ｐ明朝" w:hAnsi="ＭＳ Ｐ明朝" w:hint="eastAsia"/>
                <w:sz w:val="24"/>
                <w:szCs w:val="24"/>
              </w:rPr>
              <w:t>手順</w:t>
            </w:r>
            <w:r w:rsidRPr="005A49A3">
              <w:rPr>
                <w:rFonts w:ascii="ＭＳ Ｐ明朝" w:eastAsia="ＭＳ Ｐ明朝" w:hAnsi="ＭＳ Ｐ明朝" w:hint="eastAsia"/>
                <w:sz w:val="24"/>
                <w:szCs w:val="24"/>
              </w:rPr>
              <w:t>である。</w:t>
            </w:r>
          </w:p>
          <w:p w:rsidR="00347DB6" w:rsidRPr="005A49A3" w:rsidRDefault="00347DB6" w:rsidP="00372E2D">
            <w:pPr>
              <w:spacing w:line="440" w:lineRule="exact"/>
              <w:ind w:firstLineChars="100" w:firstLine="240"/>
              <w:rPr>
                <w:rFonts w:ascii="ＭＳ Ｐ明朝" w:eastAsia="ＭＳ Ｐ明朝" w:hAnsi="ＭＳ Ｐ明朝"/>
                <w:sz w:val="24"/>
                <w:szCs w:val="24"/>
              </w:rPr>
            </w:pPr>
            <w:r w:rsidRPr="005A49A3">
              <w:rPr>
                <w:rFonts w:ascii="ＭＳ Ｐ明朝" w:eastAsia="ＭＳ Ｐ明朝" w:hAnsi="ＭＳ Ｐ明朝" w:hint="eastAsia"/>
                <w:sz w:val="24"/>
                <w:szCs w:val="24"/>
              </w:rPr>
              <w:t>手順２と手順３は製品説明書として整理する。</w:t>
            </w:r>
          </w:p>
        </w:tc>
      </w:tr>
    </w:tbl>
    <w:p w:rsidR="00347DB6" w:rsidRPr="005E0E44" w:rsidRDefault="00347DB6" w:rsidP="005A49A3">
      <w:pPr>
        <w:pStyle w:val="2"/>
        <w:numPr>
          <w:ilvl w:val="1"/>
          <w:numId w:val="5"/>
        </w:numPr>
        <w:autoSpaceDE w:val="0"/>
        <w:spacing w:beforeLines="50" w:before="120"/>
        <w:rPr>
          <w:rFonts w:ascii="ＭＳ Ｐ明朝" w:eastAsia="ＭＳ Ｐ明朝" w:hAnsi="ＭＳ Ｐ明朝"/>
          <w:b/>
          <w:sz w:val="24"/>
          <w:szCs w:val="24"/>
        </w:rPr>
      </w:pPr>
      <w:bookmarkStart w:id="7" w:name="_Toc448997967"/>
      <w:r w:rsidRPr="005E0E44">
        <w:rPr>
          <w:rFonts w:ascii="ＭＳ Ｐ明朝" w:eastAsia="ＭＳ Ｐ明朝" w:hAnsi="ＭＳ Ｐ明朝" w:hint="eastAsia"/>
          <w:b/>
          <w:sz w:val="24"/>
          <w:szCs w:val="24"/>
        </w:rPr>
        <w:t>手順</w:t>
      </w:r>
      <w:r w:rsidR="00100D52">
        <w:rPr>
          <w:rFonts w:ascii="ＭＳ Ｐ明朝" w:eastAsia="ＭＳ Ｐ明朝" w:hAnsi="ＭＳ Ｐ明朝" w:hint="eastAsia"/>
          <w:b/>
          <w:sz w:val="24"/>
          <w:szCs w:val="24"/>
        </w:rPr>
        <w:t>２</w:t>
      </w:r>
      <w:r w:rsidRPr="005E0E44">
        <w:rPr>
          <w:rFonts w:ascii="ＭＳ Ｐ明朝" w:eastAsia="ＭＳ Ｐ明朝" w:hAnsi="ＭＳ Ｐ明朝" w:hint="eastAsia"/>
          <w:b/>
          <w:sz w:val="24"/>
          <w:szCs w:val="24"/>
        </w:rPr>
        <w:t xml:space="preserve">　製品の記述</w:t>
      </w:r>
      <w:bookmarkEnd w:id="7"/>
    </w:p>
    <w:p w:rsidR="00347DB6" w:rsidRPr="0079145C" w:rsidRDefault="00347DB6" w:rsidP="00341E6B">
      <w:pPr>
        <w:pStyle w:val="a0"/>
        <w:spacing w:line="460" w:lineRule="exact"/>
        <w:ind w:left="210" w:firstLine="288"/>
        <w:rPr>
          <w:spacing w:val="24"/>
          <w:szCs w:val="24"/>
        </w:rPr>
      </w:pPr>
      <w:r w:rsidRPr="0079145C">
        <w:rPr>
          <w:rFonts w:hint="eastAsia"/>
          <w:spacing w:val="24"/>
          <w:szCs w:val="24"/>
        </w:rPr>
        <w:t>ＨＡＣＣＰ</w:t>
      </w:r>
      <w:r w:rsidR="00F010A5">
        <w:rPr>
          <w:rFonts w:hint="eastAsia"/>
          <w:spacing w:val="24"/>
          <w:szCs w:val="24"/>
        </w:rPr>
        <w:t>を作成</w:t>
      </w:r>
      <w:r w:rsidRPr="0079145C">
        <w:rPr>
          <w:rFonts w:hint="eastAsia"/>
          <w:spacing w:val="24"/>
          <w:szCs w:val="24"/>
        </w:rPr>
        <w:t>するに当たって、まずどんな食品を対象にするのかを明らかにすることが必要である。</w:t>
      </w:r>
    </w:p>
    <w:p w:rsidR="00347DB6" w:rsidRPr="0079145C" w:rsidRDefault="00F010A5" w:rsidP="00341E6B">
      <w:pPr>
        <w:pStyle w:val="a0"/>
        <w:spacing w:line="460" w:lineRule="exact"/>
        <w:ind w:left="210" w:firstLine="288"/>
        <w:rPr>
          <w:spacing w:val="24"/>
          <w:szCs w:val="24"/>
        </w:rPr>
      </w:pPr>
      <w:r>
        <w:rPr>
          <w:rFonts w:hint="eastAsia"/>
          <w:spacing w:val="24"/>
          <w:szCs w:val="24"/>
        </w:rPr>
        <w:t>製造し</w:t>
      </w:r>
      <w:r w:rsidR="00347DB6" w:rsidRPr="0079145C">
        <w:rPr>
          <w:rFonts w:hint="eastAsia"/>
          <w:spacing w:val="24"/>
          <w:szCs w:val="24"/>
        </w:rPr>
        <w:t>出荷する製品について、製品の名称、原材料、使用基準のある添加物の名称及び</w:t>
      </w:r>
      <w:r w:rsidR="00604712">
        <w:rPr>
          <w:rFonts w:hint="eastAsia"/>
          <w:spacing w:val="24"/>
          <w:szCs w:val="24"/>
        </w:rPr>
        <w:t>使用</w:t>
      </w:r>
      <w:r w:rsidR="00347DB6" w:rsidRPr="0079145C">
        <w:rPr>
          <w:rFonts w:hint="eastAsia"/>
          <w:spacing w:val="24"/>
          <w:szCs w:val="24"/>
        </w:rPr>
        <w:t>量、容器包装の形態及び材質、製品の規格、賞味期限及び保存方法について記述する。</w:t>
      </w:r>
    </w:p>
    <w:p w:rsidR="00D338EE" w:rsidRDefault="00F010A5" w:rsidP="00341E6B">
      <w:pPr>
        <w:pStyle w:val="a0"/>
        <w:spacing w:line="460" w:lineRule="exact"/>
        <w:ind w:left="210" w:firstLine="288"/>
        <w:rPr>
          <w:spacing w:val="24"/>
          <w:szCs w:val="24"/>
        </w:rPr>
      </w:pPr>
      <w:r>
        <w:rPr>
          <w:rFonts w:hint="eastAsia"/>
          <w:spacing w:val="24"/>
          <w:szCs w:val="24"/>
        </w:rPr>
        <w:t>部分肉</w:t>
      </w:r>
      <w:r w:rsidR="00347DB6" w:rsidRPr="0079145C">
        <w:rPr>
          <w:rFonts w:hint="eastAsia"/>
          <w:spacing w:val="24"/>
          <w:szCs w:val="24"/>
        </w:rPr>
        <w:t>処理の場合は製品の名称は、</w:t>
      </w:r>
      <w:r>
        <w:rPr>
          <w:rFonts w:hint="eastAsia"/>
          <w:spacing w:val="24"/>
          <w:szCs w:val="24"/>
        </w:rPr>
        <w:t>牛又は</w:t>
      </w:r>
      <w:r>
        <w:rPr>
          <w:spacing w:val="24"/>
          <w:szCs w:val="24"/>
        </w:rPr>
        <w:t>豚</w:t>
      </w:r>
      <w:r w:rsidR="00347DB6" w:rsidRPr="0079145C">
        <w:rPr>
          <w:rFonts w:hint="eastAsia"/>
          <w:spacing w:val="24"/>
          <w:szCs w:val="24"/>
        </w:rPr>
        <w:t>部分肉であり、原材料は</w:t>
      </w:r>
      <w:r>
        <w:rPr>
          <w:rFonts w:hint="eastAsia"/>
          <w:spacing w:val="24"/>
          <w:szCs w:val="24"/>
        </w:rPr>
        <w:t>「</w:t>
      </w:r>
      <w:r w:rsidR="00347DB6" w:rsidRPr="0079145C">
        <w:rPr>
          <w:rFonts w:hint="eastAsia"/>
          <w:spacing w:val="24"/>
          <w:szCs w:val="24"/>
        </w:rPr>
        <w:t>肉用牛</w:t>
      </w:r>
      <w:r>
        <w:rPr>
          <w:rFonts w:hint="eastAsia"/>
          <w:spacing w:val="24"/>
          <w:szCs w:val="24"/>
        </w:rPr>
        <w:t>」</w:t>
      </w:r>
      <w:r w:rsidR="00347DB6" w:rsidRPr="0079145C">
        <w:rPr>
          <w:rFonts w:hint="eastAsia"/>
          <w:spacing w:val="24"/>
          <w:szCs w:val="24"/>
        </w:rPr>
        <w:t>（黒毛和牛、交雑種等）、</w:t>
      </w:r>
      <w:r>
        <w:rPr>
          <w:rFonts w:hint="eastAsia"/>
          <w:spacing w:val="24"/>
          <w:szCs w:val="24"/>
        </w:rPr>
        <w:t>「</w:t>
      </w:r>
      <w:r w:rsidR="00347DB6" w:rsidRPr="0079145C">
        <w:rPr>
          <w:rFonts w:hint="eastAsia"/>
          <w:spacing w:val="24"/>
          <w:szCs w:val="24"/>
        </w:rPr>
        <w:t>豚</w:t>
      </w:r>
      <w:r>
        <w:rPr>
          <w:rFonts w:hint="eastAsia"/>
          <w:spacing w:val="24"/>
          <w:szCs w:val="24"/>
        </w:rPr>
        <w:t>」</w:t>
      </w:r>
      <w:r w:rsidR="00347DB6" w:rsidRPr="0079145C">
        <w:rPr>
          <w:rFonts w:hint="eastAsia"/>
          <w:spacing w:val="24"/>
          <w:szCs w:val="24"/>
        </w:rPr>
        <w:t>（三元豚</w:t>
      </w:r>
      <w:r>
        <w:rPr>
          <w:rFonts w:hint="eastAsia"/>
          <w:spacing w:val="24"/>
          <w:szCs w:val="24"/>
        </w:rPr>
        <w:t>等</w:t>
      </w:r>
      <w:r w:rsidR="00347DB6" w:rsidRPr="0079145C">
        <w:rPr>
          <w:rFonts w:hint="eastAsia"/>
          <w:spacing w:val="24"/>
          <w:szCs w:val="24"/>
        </w:rPr>
        <w:t>）等であり、使用基準のある添加物の名称及び使用量</w:t>
      </w:r>
      <w:r w:rsidR="00D338EE">
        <w:rPr>
          <w:rFonts w:hint="eastAsia"/>
          <w:spacing w:val="24"/>
          <w:szCs w:val="24"/>
        </w:rPr>
        <w:t>は、</w:t>
      </w:r>
      <w:r>
        <w:rPr>
          <w:rFonts w:hint="eastAsia"/>
          <w:spacing w:val="24"/>
          <w:szCs w:val="24"/>
        </w:rPr>
        <w:t>「</w:t>
      </w:r>
      <w:r w:rsidR="00347DB6" w:rsidRPr="0079145C">
        <w:rPr>
          <w:rFonts w:hint="eastAsia"/>
          <w:spacing w:val="24"/>
          <w:szCs w:val="24"/>
        </w:rPr>
        <w:t>なし</w:t>
      </w:r>
      <w:r>
        <w:rPr>
          <w:rFonts w:hint="eastAsia"/>
          <w:spacing w:val="24"/>
          <w:szCs w:val="24"/>
        </w:rPr>
        <w:t>」であり、容器包装の形態及び材質</w:t>
      </w:r>
      <w:r w:rsidR="00D338EE">
        <w:rPr>
          <w:rFonts w:hint="eastAsia"/>
          <w:spacing w:val="24"/>
          <w:szCs w:val="24"/>
        </w:rPr>
        <w:t>は</w:t>
      </w:r>
      <w:r w:rsidR="00347DB6" w:rsidRPr="0079145C">
        <w:rPr>
          <w:rFonts w:hint="eastAsia"/>
          <w:spacing w:val="24"/>
          <w:szCs w:val="24"/>
        </w:rPr>
        <w:t>、</w:t>
      </w:r>
      <w:r>
        <w:rPr>
          <w:rFonts w:hint="eastAsia"/>
          <w:spacing w:val="24"/>
          <w:szCs w:val="24"/>
        </w:rPr>
        <w:t>「</w:t>
      </w:r>
      <w:r w:rsidR="00347DB6" w:rsidRPr="0079145C">
        <w:rPr>
          <w:rFonts w:hint="eastAsia"/>
          <w:spacing w:val="24"/>
          <w:szCs w:val="24"/>
        </w:rPr>
        <w:t>合成樹脂フィルム等</w:t>
      </w:r>
      <w:r>
        <w:rPr>
          <w:rFonts w:hint="eastAsia"/>
          <w:spacing w:val="24"/>
          <w:szCs w:val="24"/>
        </w:rPr>
        <w:t>」</w:t>
      </w:r>
      <w:r w:rsidR="00347DB6" w:rsidRPr="0079145C">
        <w:rPr>
          <w:rFonts w:hint="eastAsia"/>
          <w:spacing w:val="24"/>
          <w:szCs w:val="24"/>
        </w:rPr>
        <w:t>であり、製品の規格は必要に応じて自社基準を記載する</w:t>
      </w:r>
      <w:r w:rsidR="00D338EE">
        <w:rPr>
          <w:rFonts w:hint="eastAsia"/>
          <w:spacing w:val="24"/>
          <w:szCs w:val="24"/>
        </w:rPr>
        <w:t>。</w:t>
      </w:r>
    </w:p>
    <w:p w:rsidR="00347DB6" w:rsidRPr="0079145C" w:rsidRDefault="00347DB6" w:rsidP="00341E6B">
      <w:pPr>
        <w:pStyle w:val="a0"/>
        <w:spacing w:line="460" w:lineRule="exact"/>
        <w:ind w:left="210" w:firstLine="288"/>
        <w:rPr>
          <w:spacing w:val="24"/>
          <w:szCs w:val="24"/>
        </w:rPr>
      </w:pPr>
      <w:r w:rsidRPr="0079145C">
        <w:rPr>
          <w:rFonts w:hint="eastAsia"/>
          <w:spacing w:val="24"/>
          <w:szCs w:val="24"/>
        </w:rPr>
        <w:t>賞味期限及び保存方法のうち、賞味期限は</w:t>
      </w:r>
      <w:r w:rsidR="00F010A5">
        <w:rPr>
          <w:rFonts w:hint="eastAsia"/>
          <w:spacing w:val="24"/>
          <w:szCs w:val="24"/>
        </w:rPr>
        <w:t>食肉</w:t>
      </w:r>
      <w:r w:rsidR="00F010A5">
        <w:rPr>
          <w:spacing w:val="24"/>
          <w:szCs w:val="24"/>
        </w:rPr>
        <w:t>処理</w:t>
      </w:r>
      <w:r w:rsidR="00F010A5">
        <w:rPr>
          <w:rFonts w:hint="eastAsia"/>
          <w:spacing w:val="24"/>
          <w:szCs w:val="24"/>
        </w:rPr>
        <w:t>施設</w:t>
      </w:r>
      <w:r w:rsidR="00F010A5">
        <w:rPr>
          <w:spacing w:val="24"/>
          <w:szCs w:val="24"/>
        </w:rPr>
        <w:t>等</w:t>
      </w:r>
      <w:r w:rsidRPr="0079145C">
        <w:rPr>
          <w:rFonts w:hint="eastAsia"/>
          <w:spacing w:val="24"/>
          <w:szCs w:val="24"/>
        </w:rPr>
        <w:t>で設定した賞味期限を記載し、保存方法は冷蔵庫の温度基準を記載する。</w:t>
      </w:r>
    </w:p>
    <w:p w:rsidR="00347DB6" w:rsidRPr="0079145C" w:rsidRDefault="00347DB6" w:rsidP="00322F90">
      <w:pPr>
        <w:pStyle w:val="2"/>
        <w:numPr>
          <w:ilvl w:val="0"/>
          <w:numId w:val="20"/>
        </w:numPr>
        <w:autoSpaceDE w:val="0"/>
        <w:spacing w:beforeLines="50" w:before="120" w:line="440" w:lineRule="exact"/>
        <w:ind w:left="426" w:hanging="426"/>
        <w:rPr>
          <w:rFonts w:ascii="ＭＳ Ｐ明朝" w:eastAsia="ＭＳ Ｐ明朝" w:hAnsi="ＭＳ Ｐ明朝"/>
          <w:spacing w:val="24"/>
          <w:sz w:val="24"/>
          <w:szCs w:val="24"/>
        </w:rPr>
      </w:pPr>
      <w:bookmarkStart w:id="8" w:name="_Toc448997968"/>
      <w:r w:rsidRPr="005E0E44">
        <w:rPr>
          <w:rFonts w:ascii="ＭＳ Ｐ明朝" w:eastAsia="ＭＳ Ｐ明朝" w:hAnsi="ＭＳ Ｐ明朝" w:hint="eastAsia"/>
          <w:b/>
          <w:spacing w:val="24"/>
          <w:sz w:val="24"/>
          <w:szCs w:val="24"/>
        </w:rPr>
        <w:t>手順３　意図する用途及び対象となる消費者の確認</w:t>
      </w:r>
      <w:bookmarkEnd w:id="8"/>
    </w:p>
    <w:p w:rsidR="00347DB6" w:rsidRPr="0079145C" w:rsidRDefault="005E0E44" w:rsidP="00341E6B">
      <w:pPr>
        <w:pStyle w:val="a0"/>
        <w:spacing w:line="460" w:lineRule="exact"/>
        <w:ind w:left="210" w:firstLine="288"/>
        <w:rPr>
          <w:spacing w:val="24"/>
          <w:szCs w:val="24"/>
        </w:rPr>
      </w:pPr>
      <w:r>
        <w:rPr>
          <w:rFonts w:hint="eastAsia"/>
          <w:spacing w:val="24"/>
          <w:szCs w:val="24"/>
        </w:rPr>
        <w:t>部分肉</w:t>
      </w:r>
      <w:r w:rsidR="00347DB6" w:rsidRPr="0079145C">
        <w:rPr>
          <w:rFonts w:hint="eastAsia"/>
          <w:spacing w:val="24"/>
          <w:szCs w:val="24"/>
        </w:rPr>
        <w:t>処理の各工程で起こり得る危害要因の可能性とその管理方法を検討するためには、</w:t>
      </w:r>
      <w:r>
        <w:rPr>
          <w:rFonts w:hint="eastAsia"/>
          <w:spacing w:val="24"/>
          <w:szCs w:val="24"/>
        </w:rPr>
        <w:t>部分肉</w:t>
      </w:r>
      <w:r w:rsidR="00347DB6" w:rsidRPr="0079145C">
        <w:rPr>
          <w:rFonts w:hint="eastAsia"/>
          <w:spacing w:val="24"/>
          <w:szCs w:val="24"/>
        </w:rPr>
        <w:t>製品がだれに、どのように使用されるかを明らかにすることが必要である。</w:t>
      </w:r>
    </w:p>
    <w:p w:rsidR="00347DB6" w:rsidRPr="0079145C" w:rsidRDefault="00347DB6" w:rsidP="00341E6B">
      <w:pPr>
        <w:pStyle w:val="a0"/>
        <w:spacing w:line="460" w:lineRule="exact"/>
        <w:ind w:left="210" w:firstLine="288"/>
        <w:rPr>
          <w:spacing w:val="24"/>
          <w:szCs w:val="24"/>
        </w:rPr>
      </w:pPr>
      <w:r w:rsidRPr="0079145C">
        <w:rPr>
          <w:rFonts w:hint="eastAsia"/>
          <w:spacing w:val="24"/>
          <w:szCs w:val="24"/>
        </w:rPr>
        <w:t>消費者が</w:t>
      </w:r>
      <w:r w:rsidR="005E0E44">
        <w:rPr>
          <w:rFonts w:hint="eastAsia"/>
          <w:spacing w:val="24"/>
          <w:szCs w:val="24"/>
        </w:rPr>
        <w:t>部分肉</w:t>
      </w:r>
      <w:r w:rsidRPr="0079145C">
        <w:rPr>
          <w:rFonts w:hint="eastAsia"/>
          <w:spacing w:val="24"/>
          <w:szCs w:val="24"/>
        </w:rPr>
        <w:t>製品をそのまま使用するのか、他の製品の原材料として更に加工されるのか、最終消費者</w:t>
      </w:r>
      <w:r w:rsidR="00853593">
        <w:rPr>
          <w:rFonts w:hint="eastAsia"/>
          <w:spacing w:val="24"/>
          <w:szCs w:val="24"/>
        </w:rPr>
        <w:t>は</w:t>
      </w:r>
      <w:r w:rsidR="005E0E44">
        <w:rPr>
          <w:rFonts w:hint="eastAsia"/>
          <w:spacing w:val="24"/>
          <w:szCs w:val="24"/>
        </w:rPr>
        <w:t>部分肉</w:t>
      </w:r>
      <w:r w:rsidR="005E0E44">
        <w:rPr>
          <w:spacing w:val="24"/>
          <w:szCs w:val="24"/>
        </w:rPr>
        <w:t>由来の製品を</w:t>
      </w:r>
      <w:r w:rsidRPr="0079145C">
        <w:rPr>
          <w:rFonts w:hint="eastAsia"/>
          <w:spacing w:val="24"/>
          <w:szCs w:val="24"/>
        </w:rPr>
        <w:t>加熱調理してから食べるのか、そのまま食べるのかを明らかにする。</w:t>
      </w:r>
    </w:p>
    <w:p w:rsidR="00347DB6" w:rsidRPr="0079145C" w:rsidRDefault="00347DB6" w:rsidP="00341E6B">
      <w:pPr>
        <w:pStyle w:val="a0"/>
        <w:spacing w:line="460" w:lineRule="exact"/>
        <w:ind w:left="210" w:firstLine="288"/>
        <w:rPr>
          <w:spacing w:val="24"/>
          <w:szCs w:val="24"/>
        </w:rPr>
      </w:pPr>
      <w:r w:rsidRPr="0079145C">
        <w:rPr>
          <w:rFonts w:hint="eastAsia"/>
          <w:spacing w:val="24"/>
          <w:szCs w:val="24"/>
        </w:rPr>
        <w:t>この情報は、</w:t>
      </w:r>
      <w:r w:rsidR="005E0E44">
        <w:rPr>
          <w:rFonts w:hint="eastAsia"/>
          <w:spacing w:val="24"/>
          <w:szCs w:val="24"/>
        </w:rPr>
        <w:t>部分肉</w:t>
      </w:r>
      <w:r w:rsidRPr="0079145C">
        <w:rPr>
          <w:rFonts w:hint="eastAsia"/>
          <w:spacing w:val="24"/>
          <w:szCs w:val="24"/>
        </w:rPr>
        <w:t>製品の衛生管理水準を示すこととなる。</w:t>
      </w:r>
    </w:p>
    <w:p w:rsidR="00347DB6" w:rsidRDefault="00347DB6" w:rsidP="00341E6B">
      <w:pPr>
        <w:pStyle w:val="a0"/>
        <w:spacing w:line="460" w:lineRule="exact"/>
        <w:ind w:left="210" w:firstLine="288"/>
        <w:rPr>
          <w:spacing w:val="24"/>
          <w:szCs w:val="24"/>
        </w:rPr>
      </w:pPr>
      <w:r w:rsidRPr="0079145C">
        <w:rPr>
          <w:rFonts w:hint="eastAsia"/>
          <w:spacing w:val="24"/>
          <w:szCs w:val="24"/>
        </w:rPr>
        <w:t>手順２の「製品と記述」と手順３の「意図する用途及び対象となる消費者の確認」は「製品説明書」として</w:t>
      </w:r>
      <w:r w:rsidR="00D338EE">
        <w:rPr>
          <w:rFonts w:hint="eastAsia"/>
          <w:spacing w:val="24"/>
          <w:szCs w:val="24"/>
        </w:rPr>
        <w:t>作成</w:t>
      </w:r>
      <w:r w:rsidR="005E0E44">
        <w:rPr>
          <w:rFonts w:hint="eastAsia"/>
          <w:spacing w:val="24"/>
          <w:szCs w:val="24"/>
        </w:rPr>
        <w:t>する</w:t>
      </w:r>
      <w:r w:rsidRPr="0079145C">
        <w:rPr>
          <w:rFonts w:hint="eastAsia"/>
          <w:spacing w:val="24"/>
          <w:szCs w:val="24"/>
        </w:rPr>
        <w:t>。</w:t>
      </w:r>
    </w:p>
    <w:p w:rsidR="009F0B5C" w:rsidRDefault="009F0B5C">
      <w:pPr>
        <w:widowControl/>
        <w:jc w:val="left"/>
        <w:rPr>
          <w:rFonts w:ascii="ＭＳ Ｐ明朝" w:eastAsia="ＭＳ Ｐ明朝" w:hAnsi="ＭＳ Ｐ明朝"/>
          <w:spacing w:val="24"/>
          <w:sz w:val="24"/>
          <w:szCs w:val="24"/>
        </w:rPr>
      </w:pPr>
      <w:r>
        <w:rPr>
          <w:spacing w:val="24"/>
          <w:szCs w:val="24"/>
        </w:rPr>
        <w:br w:type="page"/>
      </w:r>
    </w:p>
    <w:p w:rsidR="00347DB6" w:rsidRPr="00372E2D" w:rsidRDefault="00347DB6" w:rsidP="00FE4136">
      <w:pPr>
        <w:pStyle w:val="ad"/>
        <w:spacing w:afterLines="50" w:after="120"/>
      </w:pPr>
      <w:r w:rsidRPr="00372E2D">
        <w:rPr>
          <w:rFonts w:hint="eastAsia"/>
        </w:rPr>
        <w:lastRenderedPageBreak/>
        <w:t>製品説明書（牛：部分肉）</w:t>
      </w:r>
      <w:r w:rsidR="00D338EE">
        <w:rPr>
          <w:rFonts w:hint="eastAsia"/>
        </w:rPr>
        <w:t>（事例）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86"/>
      </w:tblGrid>
      <w:tr w:rsidR="00347DB6" w:rsidRPr="00372E2D" w:rsidTr="009B4713">
        <w:tc>
          <w:tcPr>
            <w:tcW w:w="4503" w:type="dxa"/>
          </w:tcPr>
          <w:p w:rsidR="00347DB6" w:rsidRPr="00372E2D" w:rsidRDefault="00347DB6" w:rsidP="00490F9A">
            <w:pPr>
              <w:spacing w:line="360" w:lineRule="exact"/>
              <w:ind w:left="840"/>
              <w:jc w:val="center"/>
              <w:rPr>
                <w:rFonts w:ascii="ＭＳ Ｐ明朝" w:eastAsia="ＭＳ Ｐ明朝" w:hAnsi="ＭＳ Ｐ明朝"/>
              </w:rPr>
            </w:pPr>
            <w:r w:rsidRPr="00372E2D">
              <w:rPr>
                <w:rFonts w:ascii="ＭＳ Ｐ明朝" w:eastAsia="ＭＳ Ｐ明朝" w:hAnsi="ＭＳ Ｐ明朝" w:hint="eastAsia"/>
              </w:rPr>
              <w:t>区　分</w:t>
            </w:r>
          </w:p>
        </w:tc>
        <w:tc>
          <w:tcPr>
            <w:tcW w:w="5386" w:type="dxa"/>
          </w:tcPr>
          <w:p w:rsidR="00347DB6" w:rsidRPr="00372E2D" w:rsidRDefault="00347DB6" w:rsidP="00490F9A">
            <w:pPr>
              <w:spacing w:line="360" w:lineRule="exact"/>
              <w:ind w:left="840"/>
              <w:jc w:val="center"/>
              <w:rPr>
                <w:rFonts w:ascii="ＭＳ Ｐ明朝" w:eastAsia="ＭＳ Ｐ明朝" w:hAnsi="ＭＳ Ｐ明朝"/>
              </w:rPr>
            </w:pPr>
            <w:r w:rsidRPr="00372E2D">
              <w:rPr>
                <w:rFonts w:ascii="ＭＳ Ｐ明朝" w:eastAsia="ＭＳ Ｐ明朝" w:hAnsi="ＭＳ Ｐ明朝" w:hint="eastAsia"/>
              </w:rPr>
              <w:t>内　容</w:t>
            </w:r>
          </w:p>
        </w:tc>
      </w:tr>
      <w:tr w:rsidR="00347DB6" w:rsidRPr="00372E2D" w:rsidTr="009B4713">
        <w:trPr>
          <w:trHeight w:val="454"/>
        </w:trPr>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１．製品名称</w:t>
            </w:r>
          </w:p>
        </w:tc>
        <w:tc>
          <w:tcPr>
            <w:tcW w:w="5386" w:type="dxa"/>
          </w:tcPr>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牛部分肉</w:t>
            </w:r>
          </w:p>
        </w:tc>
      </w:tr>
      <w:tr w:rsidR="00347DB6" w:rsidRPr="00372E2D" w:rsidTr="009B4713">
        <w:trPr>
          <w:trHeight w:val="454"/>
        </w:trPr>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2．原材料</w:t>
            </w:r>
          </w:p>
        </w:tc>
        <w:tc>
          <w:tcPr>
            <w:tcW w:w="5386" w:type="dxa"/>
          </w:tcPr>
          <w:p w:rsidR="00347DB6" w:rsidRPr="00AE2FF6" w:rsidRDefault="00347DB6" w:rsidP="00FE3FAC">
            <w:pPr>
              <w:spacing w:line="360" w:lineRule="exact"/>
              <w:jc w:val="left"/>
              <w:rPr>
                <w:rFonts w:ascii="ＭＳ Ｐ明朝" w:eastAsia="ＭＳ Ｐ明朝" w:hAnsi="ＭＳ Ｐ明朝"/>
                <w:sz w:val="22"/>
              </w:rPr>
            </w:pPr>
            <w:r w:rsidRPr="00AE2FF6">
              <w:rPr>
                <w:rFonts w:ascii="ＭＳ Ｐ明朝" w:eastAsia="ＭＳ Ｐ明朝" w:hAnsi="ＭＳ Ｐ明朝" w:hint="eastAsia"/>
                <w:sz w:val="22"/>
              </w:rPr>
              <w:t>黒毛和種枝肉</w:t>
            </w:r>
            <w:r w:rsidR="00494CDB">
              <w:rPr>
                <w:rFonts w:ascii="ＭＳ Ｐ明朝" w:eastAsia="ＭＳ Ｐ明朝" w:hAnsi="ＭＳ Ｐ明朝" w:hint="eastAsia"/>
                <w:sz w:val="22"/>
              </w:rPr>
              <w:t>、交</w:t>
            </w:r>
            <w:r w:rsidR="00494CDB">
              <w:rPr>
                <w:rFonts w:ascii="ＭＳ Ｐ明朝" w:eastAsia="ＭＳ Ｐ明朝" w:hAnsi="ＭＳ Ｐ明朝"/>
                <w:sz w:val="22"/>
              </w:rPr>
              <w:t>雑種枝肉</w:t>
            </w:r>
          </w:p>
        </w:tc>
      </w:tr>
      <w:tr w:rsidR="00347DB6" w:rsidRPr="00372E2D" w:rsidTr="009B4713">
        <w:trPr>
          <w:trHeight w:val="454"/>
        </w:trPr>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３．使用基準のある添加物の名称及び使用量</w:t>
            </w:r>
          </w:p>
        </w:tc>
        <w:tc>
          <w:tcPr>
            <w:tcW w:w="5386" w:type="dxa"/>
          </w:tcPr>
          <w:p w:rsidR="00347DB6" w:rsidRPr="00AE2FF6" w:rsidRDefault="00347DB6" w:rsidP="00FE3FAC">
            <w:pPr>
              <w:spacing w:line="360" w:lineRule="exact"/>
              <w:jc w:val="left"/>
              <w:rPr>
                <w:rFonts w:ascii="ＭＳ Ｐ明朝" w:eastAsia="ＭＳ Ｐ明朝" w:hAnsi="ＭＳ Ｐ明朝"/>
                <w:sz w:val="22"/>
              </w:rPr>
            </w:pPr>
            <w:r w:rsidRPr="00AE2FF6">
              <w:rPr>
                <w:rFonts w:ascii="ＭＳ Ｐ明朝" w:eastAsia="ＭＳ Ｐ明朝" w:hAnsi="ＭＳ Ｐ明朝" w:hint="eastAsia"/>
                <w:sz w:val="22"/>
              </w:rPr>
              <w:t>なし</w:t>
            </w:r>
          </w:p>
        </w:tc>
      </w:tr>
      <w:tr w:rsidR="00347DB6" w:rsidRPr="00372E2D" w:rsidTr="009B4713">
        <w:trPr>
          <w:trHeight w:val="454"/>
        </w:trPr>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４．容器包装の形態及び材質</w:t>
            </w:r>
          </w:p>
        </w:tc>
        <w:tc>
          <w:tcPr>
            <w:tcW w:w="5386" w:type="dxa"/>
          </w:tcPr>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合成樹脂フィルム</w:t>
            </w:r>
          </w:p>
        </w:tc>
      </w:tr>
      <w:tr w:rsidR="00347DB6" w:rsidRPr="00372E2D" w:rsidTr="009B4713">
        <w:trPr>
          <w:trHeight w:val="454"/>
        </w:trPr>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５．製品の規格</w:t>
            </w:r>
          </w:p>
        </w:tc>
        <w:tc>
          <w:tcPr>
            <w:tcW w:w="5386" w:type="dxa"/>
          </w:tcPr>
          <w:p w:rsidR="00347DB6" w:rsidRPr="00AE2FF6" w:rsidRDefault="00494CDB" w:rsidP="00494CDB">
            <w:pPr>
              <w:spacing w:line="360" w:lineRule="exact"/>
              <w:jc w:val="left"/>
              <w:rPr>
                <w:rFonts w:ascii="ＭＳ Ｐ明朝" w:eastAsia="ＭＳ Ｐ明朝" w:hAnsi="ＭＳ Ｐ明朝"/>
                <w:sz w:val="22"/>
              </w:rPr>
            </w:pPr>
            <w:r>
              <w:rPr>
                <w:rFonts w:ascii="ＭＳ Ｐ明朝" w:eastAsia="ＭＳ Ｐ明朝" w:hAnsi="ＭＳ Ｐ明朝" w:hint="eastAsia"/>
                <w:kern w:val="0"/>
                <w:sz w:val="22"/>
              </w:rPr>
              <w:t>なし</w:t>
            </w:r>
          </w:p>
        </w:tc>
      </w:tr>
      <w:tr w:rsidR="00347DB6" w:rsidRPr="00372E2D" w:rsidTr="009B4713">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６．賞味期限及び保存方法</w:t>
            </w:r>
          </w:p>
        </w:tc>
        <w:tc>
          <w:tcPr>
            <w:tcW w:w="5386" w:type="dxa"/>
          </w:tcPr>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賞味期限：</w:t>
            </w:r>
            <w:r w:rsidR="00494CDB">
              <w:rPr>
                <w:rFonts w:ascii="ＭＳ Ｐ明朝" w:eastAsia="ＭＳ Ｐ明朝" w:hAnsi="ＭＳ Ｐ明朝" w:hint="eastAsia"/>
                <w:sz w:val="22"/>
              </w:rPr>
              <w:t>冷蔵保存</w:t>
            </w:r>
            <w:r w:rsidR="0034302A">
              <w:rPr>
                <w:rFonts w:ascii="ＭＳ Ｐ明朝" w:eastAsia="ＭＳ Ｐ明朝" w:hAnsi="ＭＳ Ｐ明朝" w:hint="eastAsia"/>
                <w:sz w:val="22"/>
              </w:rPr>
              <w:t>〇〇</w:t>
            </w:r>
            <w:r w:rsidRPr="00AE2FF6">
              <w:rPr>
                <w:rFonts w:ascii="ＭＳ Ｐ明朝" w:eastAsia="ＭＳ Ｐ明朝" w:hAnsi="ＭＳ Ｐ明朝" w:hint="eastAsia"/>
                <w:sz w:val="22"/>
              </w:rPr>
              <w:t>日以内</w:t>
            </w:r>
            <w:r w:rsidR="00494CDB">
              <w:rPr>
                <w:rFonts w:ascii="ＭＳ Ｐ明朝" w:eastAsia="ＭＳ Ｐ明朝" w:hAnsi="ＭＳ Ｐ明朝" w:hint="eastAsia"/>
                <w:sz w:val="22"/>
              </w:rPr>
              <w:t>、冷凍保存</w:t>
            </w:r>
            <w:r w:rsidR="0034302A">
              <w:rPr>
                <w:rFonts w:ascii="ＭＳ Ｐ明朝" w:eastAsia="ＭＳ Ｐ明朝" w:hAnsi="ＭＳ Ｐ明朝" w:hint="eastAsia"/>
                <w:sz w:val="22"/>
              </w:rPr>
              <w:t>〇〇</w:t>
            </w:r>
            <w:r w:rsidR="00494CDB">
              <w:rPr>
                <w:rFonts w:ascii="ＭＳ Ｐ明朝" w:eastAsia="ＭＳ Ｐ明朝" w:hAnsi="ＭＳ Ｐ明朝" w:hint="eastAsia"/>
                <w:sz w:val="22"/>
              </w:rPr>
              <w:t>日以内</w:t>
            </w:r>
          </w:p>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保存方法：</w:t>
            </w:r>
            <w:r w:rsidR="00494CDB">
              <w:rPr>
                <w:rFonts w:ascii="ＭＳ Ｐ明朝" w:eastAsia="ＭＳ Ｐ明朝" w:hAnsi="ＭＳ Ｐ明朝" w:hint="eastAsia"/>
                <w:sz w:val="22"/>
              </w:rPr>
              <w:t>冷蔵庫１０℃以下、又は冷凍庫－１５℃以下</w:t>
            </w:r>
          </w:p>
        </w:tc>
      </w:tr>
      <w:tr w:rsidR="00347DB6" w:rsidRPr="00372E2D" w:rsidTr="009B4713">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７．喫食又は利用方法</w:t>
            </w:r>
          </w:p>
        </w:tc>
        <w:tc>
          <w:tcPr>
            <w:tcW w:w="5386" w:type="dxa"/>
          </w:tcPr>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w:t>
            </w:r>
            <w:r w:rsidR="00876588">
              <w:rPr>
                <w:rFonts w:ascii="ＭＳ Ｐ明朝" w:eastAsia="ＭＳ Ｐ明朝" w:hAnsi="ＭＳ Ｐ明朝" w:hint="eastAsia"/>
                <w:sz w:val="22"/>
              </w:rPr>
              <w:t>加工品以外は</w:t>
            </w:r>
            <w:r w:rsidRPr="00AE2FF6">
              <w:rPr>
                <w:rFonts w:ascii="ＭＳ Ｐ明朝" w:eastAsia="ＭＳ Ｐ明朝" w:hAnsi="ＭＳ Ｐ明朝" w:hint="eastAsia"/>
                <w:sz w:val="22"/>
              </w:rPr>
              <w:t>煮る、焼く等熱を加える</w:t>
            </w:r>
          </w:p>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・食肉加工品の原料</w:t>
            </w:r>
          </w:p>
        </w:tc>
      </w:tr>
      <w:tr w:rsidR="00347DB6" w:rsidRPr="00372E2D" w:rsidTr="009B4713">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８．流通上の注意点</w:t>
            </w:r>
          </w:p>
        </w:tc>
        <w:tc>
          <w:tcPr>
            <w:tcW w:w="5386" w:type="dxa"/>
          </w:tcPr>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・輸送は冷蔵車を使用</w:t>
            </w:r>
          </w:p>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・保存は冷蔵庫</w:t>
            </w:r>
          </w:p>
        </w:tc>
      </w:tr>
      <w:tr w:rsidR="00347DB6" w:rsidRPr="00372E2D" w:rsidTr="009B4713">
        <w:tc>
          <w:tcPr>
            <w:tcW w:w="4503" w:type="dxa"/>
          </w:tcPr>
          <w:p w:rsidR="00347DB6" w:rsidRPr="00AE2FF6" w:rsidRDefault="00347DB6" w:rsidP="00FE3FAC">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９．対象者</w:t>
            </w:r>
          </w:p>
        </w:tc>
        <w:tc>
          <w:tcPr>
            <w:tcW w:w="5386" w:type="dxa"/>
          </w:tcPr>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・食肉加工業者</w:t>
            </w:r>
          </w:p>
          <w:p w:rsidR="00347DB6" w:rsidRPr="00AE2FF6" w:rsidRDefault="00347DB6" w:rsidP="00FE3FAC">
            <w:pPr>
              <w:spacing w:line="360" w:lineRule="exact"/>
              <w:ind w:firstLineChars="1" w:firstLine="2"/>
              <w:jc w:val="left"/>
              <w:rPr>
                <w:rFonts w:ascii="ＭＳ Ｐ明朝" w:eastAsia="ＭＳ Ｐ明朝" w:hAnsi="ＭＳ Ｐ明朝"/>
                <w:sz w:val="22"/>
              </w:rPr>
            </w:pPr>
            <w:r w:rsidRPr="00AE2FF6">
              <w:rPr>
                <w:rFonts w:ascii="ＭＳ Ｐ明朝" w:eastAsia="ＭＳ Ｐ明朝" w:hAnsi="ＭＳ Ｐ明朝" w:hint="eastAsia"/>
                <w:sz w:val="22"/>
              </w:rPr>
              <w:t>・食肉販売業者</w:t>
            </w:r>
          </w:p>
        </w:tc>
      </w:tr>
    </w:tbl>
    <w:p w:rsidR="00781032" w:rsidRDefault="00781032" w:rsidP="00341E6B">
      <w:pPr>
        <w:pStyle w:val="ad"/>
        <w:spacing w:afterLines="50" w:after="120"/>
      </w:pPr>
    </w:p>
    <w:p w:rsidR="00341E6B" w:rsidRPr="00341E6B" w:rsidRDefault="00347DB6" w:rsidP="00341E6B">
      <w:pPr>
        <w:pStyle w:val="ad"/>
        <w:spacing w:afterLines="50" w:after="120"/>
      </w:pPr>
      <w:r w:rsidRPr="00372E2D">
        <w:rPr>
          <w:rFonts w:hint="eastAsia"/>
        </w:rPr>
        <w:t>製品説明書（豚：部分肉）</w:t>
      </w:r>
      <w:r w:rsidR="00D338EE">
        <w:rPr>
          <w:rFonts w:hint="eastAsia"/>
        </w:rPr>
        <w:t>（事例）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347DB6" w:rsidRPr="00372E2D" w:rsidTr="009B4713">
        <w:tc>
          <w:tcPr>
            <w:tcW w:w="4503" w:type="dxa"/>
          </w:tcPr>
          <w:p w:rsidR="00347DB6" w:rsidRPr="00372E2D" w:rsidRDefault="00347DB6" w:rsidP="00490F9A">
            <w:pPr>
              <w:spacing w:line="360" w:lineRule="exact"/>
              <w:ind w:left="840"/>
              <w:jc w:val="center"/>
              <w:rPr>
                <w:rFonts w:ascii="ＭＳ Ｐ明朝" w:eastAsia="ＭＳ Ｐ明朝" w:hAnsi="ＭＳ Ｐ明朝"/>
              </w:rPr>
            </w:pPr>
            <w:r w:rsidRPr="00372E2D">
              <w:rPr>
                <w:rFonts w:ascii="ＭＳ Ｐ明朝" w:eastAsia="ＭＳ Ｐ明朝" w:hAnsi="ＭＳ Ｐ明朝" w:hint="eastAsia"/>
              </w:rPr>
              <w:t>区　分</w:t>
            </w:r>
          </w:p>
        </w:tc>
        <w:tc>
          <w:tcPr>
            <w:tcW w:w="5386" w:type="dxa"/>
          </w:tcPr>
          <w:p w:rsidR="00347DB6" w:rsidRPr="00372E2D" w:rsidRDefault="00347DB6" w:rsidP="00490F9A">
            <w:pPr>
              <w:spacing w:line="360" w:lineRule="exact"/>
              <w:ind w:left="840"/>
              <w:jc w:val="center"/>
              <w:rPr>
                <w:rFonts w:ascii="ＭＳ Ｐ明朝" w:eastAsia="ＭＳ Ｐ明朝" w:hAnsi="ＭＳ Ｐ明朝"/>
              </w:rPr>
            </w:pPr>
            <w:r w:rsidRPr="00372E2D">
              <w:rPr>
                <w:rFonts w:ascii="ＭＳ Ｐ明朝" w:eastAsia="ＭＳ Ｐ明朝" w:hAnsi="ＭＳ Ｐ明朝" w:hint="eastAsia"/>
              </w:rPr>
              <w:t>内　容</w:t>
            </w:r>
          </w:p>
        </w:tc>
      </w:tr>
      <w:tr w:rsidR="00347DB6" w:rsidRPr="00372E2D" w:rsidTr="009B4713">
        <w:trPr>
          <w:trHeight w:val="454"/>
        </w:trPr>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１．製品名称</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sz w:val="22"/>
              </w:rPr>
              <w:t>豚部分肉</w:t>
            </w:r>
          </w:p>
        </w:tc>
      </w:tr>
      <w:tr w:rsidR="00347DB6" w:rsidRPr="00372E2D" w:rsidTr="009B4713">
        <w:trPr>
          <w:trHeight w:val="454"/>
        </w:trPr>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2．原材料</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三</w:t>
            </w:r>
            <w:r w:rsidRPr="00AE2FF6">
              <w:rPr>
                <w:rFonts w:ascii="ＭＳ Ｐ明朝" w:eastAsia="ＭＳ Ｐ明朝" w:hAnsi="ＭＳ Ｐ明朝"/>
                <w:sz w:val="22"/>
              </w:rPr>
              <w:t>元豚枝肉</w:t>
            </w:r>
          </w:p>
        </w:tc>
      </w:tr>
      <w:tr w:rsidR="00347DB6" w:rsidRPr="00372E2D" w:rsidTr="009B4713">
        <w:trPr>
          <w:trHeight w:val="454"/>
        </w:trPr>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３．使用基準のある添加物の名称及び使用量</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なし</w:t>
            </w:r>
          </w:p>
        </w:tc>
      </w:tr>
      <w:tr w:rsidR="00347DB6" w:rsidRPr="00372E2D" w:rsidTr="009B4713">
        <w:trPr>
          <w:trHeight w:val="454"/>
        </w:trPr>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４．容器包装の形態及び材質</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合成樹脂フィルム</w:t>
            </w:r>
          </w:p>
        </w:tc>
      </w:tr>
      <w:tr w:rsidR="00347DB6" w:rsidRPr="00372E2D" w:rsidTr="009B4713">
        <w:trPr>
          <w:trHeight w:val="454"/>
        </w:trPr>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５．製品の規格</w:t>
            </w:r>
          </w:p>
        </w:tc>
        <w:tc>
          <w:tcPr>
            <w:tcW w:w="5386" w:type="dxa"/>
          </w:tcPr>
          <w:p w:rsidR="00347DB6" w:rsidRPr="00AE2FF6" w:rsidRDefault="00494CDB" w:rsidP="00AF1917">
            <w:pPr>
              <w:spacing w:line="360" w:lineRule="exact"/>
              <w:ind w:leftChars="-1" w:left="-2"/>
              <w:jc w:val="left"/>
              <w:rPr>
                <w:rFonts w:ascii="ＭＳ Ｐ明朝" w:eastAsia="ＭＳ Ｐ明朝" w:hAnsi="ＭＳ Ｐ明朝"/>
                <w:sz w:val="22"/>
              </w:rPr>
            </w:pPr>
            <w:r>
              <w:rPr>
                <w:rFonts w:ascii="ＭＳ Ｐ明朝" w:eastAsia="ＭＳ Ｐ明朝" w:hAnsi="ＭＳ Ｐ明朝" w:hint="eastAsia"/>
                <w:sz w:val="22"/>
              </w:rPr>
              <w:t>なし</w:t>
            </w:r>
          </w:p>
        </w:tc>
      </w:tr>
      <w:tr w:rsidR="00347DB6" w:rsidRPr="00372E2D" w:rsidTr="009B4713">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６．賞味期限及び保存方法</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賞味期限：</w:t>
            </w:r>
            <w:r w:rsidR="00494CDB">
              <w:rPr>
                <w:rFonts w:ascii="ＭＳ Ｐ明朝" w:eastAsia="ＭＳ Ｐ明朝" w:hAnsi="ＭＳ Ｐ明朝" w:hint="eastAsia"/>
                <w:sz w:val="22"/>
              </w:rPr>
              <w:t>冷蔵保存</w:t>
            </w:r>
            <w:r w:rsidR="009B4713">
              <w:rPr>
                <w:rFonts w:ascii="ＭＳ Ｐ明朝" w:eastAsia="ＭＳ Ｐ明朝" w:hAnsi="ＭＳ Ｐ明朝" w:hint="eastAsia"/>
                <w:sz w:val="22"/>
              </w:rPr>
              <w:t>○</w:t>
            </w:r>
            <w:r w:rsidRPr="00AE2FF6">
              <w:rPr>
                <w:rFonts w:ascii="ＭＳ Ｐ明朝" w:eastAsia="ＭＳ Ｐ明朝" w:hAnsi="ＭＳ Ｐ明朝" w:hint="eastAsia"/>
                <w:sz w:val="22"/>
              </w:rPr>
              <w:t>日以内</w:t>
            </w:r>
            <w:r w:rsidR="00494CDB">
              <w:rPr>
                <w:rFonts w:ascii="ＭＳ Ｐ明朝" w:eastAsia="ＭＳ Ｐ明朝" w:hAnsi="ＭＳ Ｐ明朝" w:hint="eastAsia"/>
                <w:sz w:val="22"/>
              </w:rPr>
              <w:t>、冷凍保存</w:t>
            </w:r>
            <w:r w:rsidR="009B4713">
              <w:rPr>
                <w:rFonts w:ascii="ＭＳ Ｐ明朝" w:eastAsia="ＭＳ Ｐ明朝" w:hAnsi="ＭＳ Ｐ明朝" w:hint="eastAsia"/>
                <w:sz w:val="22"/>
              </w:rPr>
              <w:t>○○</w:t>
            </w:r>
            <w:r w:rsidR="00494CDB">
              <w:rPr>
                <w:rFonts w:ascii="ＭＳ Ｐ明朝" w:eastAsia="ＭＳ Ｐ明朝" w:hAnsi="ＭＳ Ｐ明朝" w:hint="eastAsia"/>
                <w:sz w:val="22"/>
              </w:rPr>
              <w:t>日以内</w:t>
            </w:r>
          </w:p>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保存方法：</w:t>
            </w:r>
            <w:r w:rsidR="00494CDB">
              <w:rPr>
                <w:rFonts w:ascii="ＭＳ Ｐ明朝" w:eastAsia="ＭＳ Ｐ明朝" w:hAnsi="ＭＳ Ｐ明朝" w:hint="eastAsia"/>
                <w:sz w:val="22"/>
              </w:rPr>
              <w:t>冷蔵庫１０℃以下、冷凍庫－１５℃以下</w:t>
            </w:r>
          </w:p>
        </w:tc>
      </w:tr>
      <w:tr w:rsidR="00347DB6" w:rsidRPr="00372E2D" w:rsidTr="009B4713">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７．喫食又は利用方法</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w:t>
            </w:r>
            <w:r w:rsidR="009B3B20">
              <w:rPr>
                <w:rFonts w:ascii="ＭＳ Ｐ明朝" w:eastAsia="ＭＳ Ｐ明朝" w:hAnsi="ＭＳ Ｐ明朝" w:hint="eastAsia"/>
                <w:sz w:val="22"/>
              </w:rPr>
              <w:t>加工品以外は</w:t>
            </w:r>
            <w:r w:rsidRPr="00AE2FF6">
              <w:rPr>
                <w:rFonts w:ascii="ＭＳ Ｐ明朝" w:eastAsia="ＭＳ Ｐ明朝" w:hAnsi="ＭＳ Ｐ明朝" w:hint="eastAsia"/>
                <w:sz w:val="22"/>
              </w:rPr>
              <w:t>煮る、焼く等熱を加える</w:t>
            </w:r>
          </w:p>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・食肉加工品の原料</w:t>
            </w:r>
          </w:p>
        </w:tc>
      </w:tr>
      <w:tr w:rsidR="00347DB6" w:rsidRPr="00372E2D" w:rsidTr="009B4713">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８．流通上の注意点</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・輸送は冷蔵車を使用</w:t>
            </w:r>
          </w:p>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・保存は冷蔵庫</w:t>
            </w:r>
          </w:p>
        </w:tc>
      </w:tr>
      <w:tr w:rsidR="00347DB6" w:rsidRPr="00372E2D" w:rsidTr="009B4713">
        <w:trPr>
          <w:trHeight w:val="521"/>
        </w:trPr>
        <w:tc>
          <w:tcPr>
            <w:tcW w:w="4503" w:type="dxa"/>
          </w:tcPr>
          <w:p w:rsidR="00347DB6" w:rsidRPr="00AE2FF6" w:rsidRDefault="00347DB6" w:rsidP="00AF1917">
            <w:pPr>
              <w:spacing w:line="360" w:lineRule="exact"/>
              <w:ind w:leftChars="-1" w:left="-2"/>
              <w:rPr>
                <w:rFonts w:ascii="ＭＳ Ｐ明朝" w:eastAsia="ＭＳ Ｐ明朝" w:hAnsi="ＭＳ Ｐ明朝"/>
                <w:sz w:val="22"/>
              </w:rPr>
            </w:pPr>
            <w:r w:rsidRPr="00AE2FF6">
              <w:rPr>
                <w:rFonts w:ascii="ＭＳ Ｐ明朝" w:eastAsia="ＭＳ Ｐ明朝" w:hAnsi="ＭＳ Ｐ明朝" w:hint="eastAsia"/>
                <w:sz w:val="22"/>
              </w:rPr>
              <w:t>９．対象者</w:t>
            </w:r>
          </w:p>
        </w:tc>
        <w:tc>
          <w:tcPr>
            <w:tcW w:w="5386" w:type="dxa"/>
          </w:tcPr>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・食肉加工業者</w:t>
            </w:r>
          </w:p>
          <w:p w:rsidR="00347DB6" w:rsidRPr="00AE2FF6" w:rsidRDefault="00347DB6" w:rsidP="00AF1917">
            <w:pPr>
              <w:spacing w:line="360" w:lineRule="exact"/>
              <w:ind w:leftChars="-1" w:left="-2"/>
              <w:jc w:val="left"/>
              <w:rPr>
                <w:rFonts w:ascii="ＭＳ Ｐ明朝" w:eastAsia="ＭＳ Ｐ明朝" w:hAnsi="ＭＳ Ｐ明朝"/>
                <w:sz w:val="22"/>
              </w:rPr>
            </w:pPr>
            <w:r w:rsidRPr="00AE2FF6">
              <w:rPr>
                <w:rFonts w:ascii="ＭＳ Ｐ明朝" w:eastAsia="ＭＳ Ｐ明朝" w:hAnsi="ＭＳ Ｐ明朝" w:hint="eastAsia"/>
                <w:sz w:val="22"/>
              </w:rPr>
              <w:t>・食肉販売業者</w:t>
            </w:r>
          </w:p>
        </w:tc>
      </w:tr>
    </w:tbl>
    <w:p w:rsidR="00D064CB" w:rsidRDefault="00D064CB" w:rsidP="00D064CB">
      <w:pPr>
        <w:rPr>
          <w:rFonts w:ascii="ＭＳ Ｐ明朝" w:eastAsia="ＭＳ Ｐ明朝" w:hAnsi="ＭＳ Ｐ明朝"/>
          <w:sz w:val="28"/>
          <w:szCs w:val="28"/>
        </w:rPr>
      </w:pPr>
      <w:bookmarkStart w:id="9" w:name="_Toc448997969"/>
      <w:r>
        <w:br w:type="page"/>
      </w:r>
    </w:p>
    <w:p w:rsidR="00347DB6" w:rsidRPr="00372E2D" w:rsidRDefault="00085E14" w:rsidP="00322F90">
      <w:pPr>
        <w:pStyle w:val="1-1"/>
        <w:numPr>
          <w:ilvl w:val="0"/>
          <w:numId w:val="52"/>
        </w:numPr>
        <w:tabs>
          <w:tab w:val="left" w:pos="567"/>
        </w:tabs>
      </w:pPr>
      <w:r w:rsidRPr="00372E2D">
        <w:rPr>
          <w:rFonts w:hint="eastAsia"/>
        </w:rPr>
        <w:lastRenderedPageBreak/>
        <w:t>手順４　フローダイアグラムの作成</w:t>
      </w:r>
      <w:bookmarkEnd w:id="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47DB6" w:rsidRPr="00947F4E" w:rsidTr="004F4158">
        <w:tc>
          <w:tcPr>
            <w:tcW w:w="9036" w:type="dxa"/>
          </w:tcPr>
          <w:p w:rsidR="00372E2D" w:rsidRPr="004F4158" w:rsidRDefault="00347DB6" w:rsidP="00372E2D">
            <w:pPr>
              <w:spacing w:line="440" w:lineRule="exact"/>
              <w:rPr>
                <w:rFonts w:ascii="ＭＳ Ｐ明朝" w:eastAsia="ＭＳ Ｐ明朝" w:hAnsi="ＭＳ Ｐ明朝"/>
                <w:sz w:val="24"/>
                <w:szCs w:val="24"/>
              </w:rPr>
            </w:pPr>
            <w:r w:rsidRPr="004F4158">
              <w:rPr>
                <w:rFonts w:ascii="ＭＳ Ｐ明朝" w:eastAsia="ＭＳ Ｐ明朝" w:hAnsi="ＭＳ Ｐ明朝" w:hint="eastAsia"/>
                <w:sz w:val="24"/>
                <w:szCs w:val="24"/>
              </w:rPr>
              <w:t>手順４はＨＡＣＣＰ作成に当って最も重要な手順である原則1手順６の危害要因分析を行うため</w:t>
            </w:r>
            <w:r w:rsidR="00494CDB">
              <w:rPr>
                <w:rFonts w:ascii="ＭＳ Ｐ明朝" w:eastAsia="ＭＳ Ｐ明朝" w:hAnsi="ＭＳ Ｐ明朝" w:hint="eastAsia"/>
                <w:sz w:val="24"/>
                <w:szCs w:val="24"/>
              </w:rPr>
              <w:t>の資料</w:t>
            </w:r>
            <w:r w:rsidRPr="004F4158">
              <w:rPr>
                <w:rFonts w:ascii="ＭＳ Ｐ明朝" w:eastAsia="ＭＳ Ｐ明朝" w:hAnsi="ＭＳ Ｐ明朝" w:hint="eastAsia"/>
                <w:sz w:val="24"/>
                <w:szCs w:val="24"/>
              </w:rPr>
              <w:t>を整理する手順である。</w:t>
            </w:r>
          </w:p>
          <w:p w:rsidR="0053467E" w:rsidRDefault="00347DB6" w:rsidP="00CE396F">
            <w:pPr>
              <w:spacing w:line="440" w:lineRule="exact"/>
              <w:rPr>
                <w:rFonts w:ascii="ＭＳ Ｐ明朝" w:eastAsia="ＭＳ Ｐ明朝" w:hAnsi="ＭＳ Ｐ明朝"/>
                <w:sz w:val="24"/>
                <w:szCs w:val="24"/>
              </w:rPr>
            </w:pPr>
            <w:r w:rsidRPr="004F4158">
              <w:rPr>
                <w:rFonts w:ascii="ＭＳ Ｐ明朝" w:eastAsia="ＭＳ Ｐ明朝" w:hAnsi="ＭＳ Ｐ明朝" w:hint="eastAsia"/>
                <w:sz w:val="24"/>
                <w:szCs w:val="24"/>
              </w:rPr>
              <w:t xml:space="preserve">　</w:t>
            </w:r>
            <w:r w:rsidR="00CE396F">
              <w:rPr>
                <w:rFonts w:ascii="ＭＳ Ｐ明朝" w:eastAsia="ＭＳ Ｐ明朝" w:hAnsi="ＭＳ Ｐ明朝" w:hint="eastAsia"/>
                <w:sz w:val="24"/>
                <w:szCs w:val="24"/>
              </w:rPr>
              <w:t>すなわち、危害要因分析は部分肉の処理工程ごとに発生する可能性のある危害要因を全て列挙する必要があることから、部分肉がどのような工程により製造されるのかを明らかにするフローダイアグラム</w:t>
            </w:r>
            <w:r w:rsidR="0053467E">
              <w:rPr>
                <w:rFonts w:ascii="ＭＳ Ｐ明朝" w:eastAsia="ＭＳ Ｐ明朝" w:hAnsi="ＭＳ Ｐ明朝" w:hint="eastAsia"/>
                <w:sz w:val="24"/>
                <w:szCs w:val="24"/>
              </w:rPr>
              <w:t>を</w:t>
            </w:r>
            <w:r w:rsidR="00CE396F">
              <w:rPr>
                <w:rFonts w:ascii="ＭＳ Ｐ明朝" w:eastAsia="ＭＳ Ｐ明朝" w:hAnsi="ＭＳ Ｐ明朝" w:hint="eastAsia"/>
                <w:sz w:val="24"/>
                <w:szCs w:val="24"/>
              </w:rPr>
              <w:t>作成</w:t>
            </w:r>
            <w:r w:rsidR="0053467E">
              <w:rPr>
                <w:rFonts w:ascii="ＭＳ Ｐ明朝" w:eastAsia="ＭＳ Ｐ明朝" w:hAnsi="ＭＳ Ｐ明朝" w:hint="eastAsia"/>
                <w:sz w:val="24"/>
                <w:szCs w:val="24"/>
              </w:rPr>
              <w:t>する。</w:t>
            </w:r>
          </w:p>
          <w:p w:rsidR="00347DB6" w:rsidRPr="00947F4E" w:rsidRDefault="0053467E" w:rsidP="00CE396F">
            <w:pPr>
              <w:spacing w:line="440" w:lineRule="exact"/>
              <w:rPr>
                <w:rFonts w:ascii="ＭＳ Ｐ明朝" w:eastAsia="ＭＳ Ｐ明朝" w:hAnsi="ＭＳ Ｐ明朝"/>
                <w:sz w:val="22"/>
              </w:rPr>
            </w:pPr>
            <w:r>
              <w:rPr>
                <w:rFonts w:ascii="ＭＳ Ｐ明朝" w:eastAsia="ＭＳ Ｐ明朝" w:hAnsi="ＭＳ Ｐ明朝" w:hint="eastAsia"/>
                <w:sz w:val="24"/>
                <w:szCs w:val="24"/>
              </w:rPr>
              <w:t>また、</w:t>
            </w:r>
            <w:r w:rsidR="00CE396F">
              <w:rPr>
                <w:rFonts w:ascii="ＭＳ Ｐ明朝" w:eastAsia="ＭＳ Ｐ明朝" w:hAnsi="ＭＳ Ｐ明朝" w:hint="eastAsia"/>
                <w:sz w:val="24"/>
                <w:szCs w:val="24"/>
              </w:rPr>
              <w:t>部分肉処理がどのような環境で製造されるのかを明らかにする</w:t>
            </w:r>
            <w:r>
              <w:rPr>
                <w:rFonts w:ascii="ＭＳ Ｐ明朝" w:eastAsia="ＭＳ Ｐ明朝" w:hAnsi="ＭＳ Ｐ明朝" w:hint="eastAsia"/>
                <w:sz w:val="24"/>
                <w:szCs w:val="24"/>
              </w:rPr>
              <w:t>ため、</w:t>
            </w:r>
            <w:r w:rsidR="00CE396F">
              <w:rPr>
                <w:rFonts w:ascii="ＭＳ Ｐ明朝" w:eastAsia="ＭＳ Ｐ明朝" w:hAnsi="ＭＳ Ｐ明朝" w:hint="eastAsia"/>
                <w:sz w:val="24"/>
                <w:szCs w:val="24"/>
              </w:rPr>
              <w:t>機械・施設の配置図、ヒト、モノの動線図及びゾーン区分図の作成、並びにどのような作業手順で製造されるのかを明らかにする</w:t>
            </w:r>
            <w:r>
              <w:rPr>
                <w:rFonts w:ascii="ＭＳ Ｐ明朝" w:eastAsia="ＭＳ Ｐ明朝" w:hAnsi="ＭＳ Ｐ明朝" w:hint="eastAsia"/>
                <w:sz w:val="24"/>
                <w:szCs w:val="24"/>
              </w:rPr>
              <w:t>ため</w:t>
            </w:r>
            <w:r w:rsidR="00CE396F">
              <w:rPr>
                <w:rFonts w:ascii="ＭＳ Ｐ明朝" w:eastAsia="ＭＳ Ｐ明朝" w:hAnsi="ＭＳ Ｐ明朝" w:hint="eastAsia"/>
                <w:sz w:val="24"/>
                <w:szCs w:val="24"/>
              </w:rPr>
              <w:t>標準作業手順を作成する。</w:t>
            </w:r>
          </w:p>
        </w:tc>
      </w:tr>
    </w:tbl>
    <w:p w:rsidR="00347DB6" w:rsidRPr="00947F4E" w:rsidRDefault="00347DB6" w:rsidP="00372E2D">
      <w:pPr>
        <w:spacing w:line="440" w:lineRule="exact"/>
        <w:rPr>
          <w:rFonts w:ascii="ＭＳ Ｐ明朝" w:eastAsia="ＭＳ Ｐ明朝" w:hAnsi="ＭＳ Ｐ明朝"/>
          <w:sz w:val="22"/>
        </w:rPr>
      </w:pPr>
    </w:p>
    <w:p w:rsidR="00E21412" w:rsidRDefault="00494CDB" w:rsidP="00E20DD8">
      <w:pPr>
        <w:pStyle w:val="a5"/>
        <w:widowControl/>
        <w:numPr>
          <w:ilvl w:val="0"/>
          <w:numId w:val="6"/>
        </w:numPr>
        <w:autoSpaceDE w:val="0"/>
        <w:spacing w:line="440" w:lineRule="exact"/>
        <w:ind w:leftChars="-1" w:left="425" w:hangingChars="178" w:hanging="427"/>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47DB6" w:rsidRPr="004F4158">
        <w:rPr>
          <w:rFonts w:ascii="ＭＳ Ｐ明朝" w:eastAsia="ＭＳ Ｐ明朝" w:hAnsi="ＭＳ Ｐ明朝" w:hint="eastAsia"/>
          <w:sz w:val="24"/>
          <w:szCs w:val="24"/>
        </w:rPr>
        <w:t>手順４はコーデックス委員会の７原則１２手順に基づいてＨＡＣＣＰを作成するに当って、最も重要な手順とされる原則１手順６の危害要因分析を適正に行うためのデータを整理する手順である。</w:t>
      </w:r>
    </w:p>
    <w:p w:rsidR="00E21412" w:rsidRDefault="00E21412" w:rsidP="00E21412">
      <w:pPr>
        <w:pStyle w:val="a5"/>
        <w:widowControl/>
        <w:autoSpaceDE w:val="0"/>
        <w:spacing w:line="440" w:lineRule="exact"/>
        <w:ind w:leftChars="0" w:left="425"/>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85E14" w:rsidRPr="00E21412">
        <w:rPr>
          <w:rFonts w:ascii="ＭＳ Ｐ明朝" w:eastAsia="ＭＳ Ｐ明朝" w:hAnsi="ＭＳ Ｐ明朝" w:hint="eastAsia"/>
          <w:sz w:val="24"/>
          <w:szCs w:val="24"/>
        </w:rPr>
        <w:t>手順６の危害要因分析は部分肉の処理工程で起り得る危害要因を全て列挙し、その危害要因を除去または人の健康に害を与えない程度に低減化できる管理方法を設定する手順であることから、部分肉が</w:t>
      </w:r>
      <w:r w:rsidR="0053467E">
        <w:rPr>
          <w:rFonts w:ascii="ＭＳ Ｐ明朝" w:eastAsia="ＭＳ Ｐ明朝" w:hAnsi="ＭＳ Ｐ明朝" w:hint="eastAsia"/>
          <w:sz w:val="24"/>
          <w:szCs w:val="24"/>
        </w:rPr>
        <w:t>どのような処理工程で、</w:t>
      </w:r>
      <w:r w:rsidR="00085E14" w:rsidRPr="00E21412">
        <w:rPr>
          <w:rFonts w:ascii="ＭＳ Ｐ明朝" w:eastAsia="ＭＳ Ｐ明朝" w:hAnsi="ＭＳ Ｐ明朝" w:hint="eastAsia"/>
          <w:sz w:val="24"/>
          <w:szCs w:val="24"/>
        </w:rPr>
        <w:t>どのような処理環境でどのような</w:t>
      </w:r>
      <w:r w:rsidR="0053467E">
        <w:rPr>
          <w:rFonts w:ascii="ＭＳ Ｐ明朝" w:eastAsia="ＭＳ Ｐ明朝" w:hAnsi="ＭＳ Ｐ明朝" w:hint="eastAsia"/>
          <w:sz w:val="24"/>
          <w:szCs w:val="24"/>
        </w:rPr>
        <w:t>作業手順により</w:t>
      </w:r>
      <w:r w:rsidR="00085E14" w:rsidRPr="00E21412">
        <w:rPr>
          <w:rFonts w:ascii="ＭＳ Ｐ明朝" w:eastAsia="ＭＳ Ｐ明朝" w:hAnsi="ＭＳ Ｐ明朝" w:hint="eastAsia"/>
          <w:sz w:val="24"/>
          <w:szCs w:val="24"/>
        </w:rPr>
        <w:t>生産されるのかを明らかにすることが必要である。</w:t>
      </w:r>
    </w:p>
    <w:p w:rsidR="00E21412" w:rsidRDefault="00E21412" w:rsidP="00E21412">
      <w:pPr>
        <w:pStyle w:val="a5"/>
        <w:widowControl/>
        <w:autoSpaceDE w:val="0"/>
        <w:spacing w:line="440" w:lineRule="exact"/>
        <w:ind w:leftChars="0" w:left="425"/>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85E14" w:rsidRPr="004F4158">
        <w:rPr>
          <w:rFonts w:ascii="ＭＳ Ｐ明朝" w:eastAsia="ＭＳ Ｐ明朝" w:hAnsi="ＭＳ Ｐ明朝" w:hint="eastAsia"/>
          <w:sz w:val="24"/>
          <w:szCs w:val="24"/>
        </w:rPr>
        <w:t>手順４では部分肉</w:t>
      </w:r>
      <w:r w:rsidR="00085E14">
        <w:rPr>
          <w:rFonts w:ascii="ＭＳ Ｐ明朝" w:eastAsia="ＭＳ Ｐ明朝" w:hAnsi="ＭＳ Ｐ明朝" w:hint="eastAsia"/>
          <w:sz w:val="24"/>
          <w:szCs w:val="24"/>
        </w:rPr>
        <w:t>がどのような</w:t>
      </w:r>
      <w:r w:rsidR="00085E14" w:rsidRPr="004F4158">
        <w:rPr>
          <w:rFonts w:ascii="ＭＳ Ｐ明朝" w:eastAsia="ＭＳ Ｐ明朝" w:hAnsi="ＭＳ Ｐ明朝" w:hint="eastAsia"/>
          <w:sz w:val="24"/>
          <w:szCs w:val="24"/>
        </w:rPr>
        <w:t>処理工程を</w:t>
      </w:r>
      <w:r w:rsidR="00085E14">
        <w:rPr>
          <w:rFonts w:ascii="ＭＳ Ｐ明朝" w:eastAsia="ＭＳ Ｐ明朝" w:hAnsi="ＭＳ Ｐ明朝" w:hint="eastAsia"/>
          <w:sz w:val="24"/>
          <w:szCs w:val="24"/>
        </w:rPr>
        <w:t>経て製造されたのかを明らかにするため</w:t>
      </w:r>
      <w:r w:rsidR="00085E14" w:rsidRPr="004F4158">
        <w:rPr>
          <w:rFonts w:ascii="ＭＳ Ｐ明朝" w:eastAsia="ＭＳ Ｐ明朝" w:hAnsi="ＭＳ Ｐ明朝" w:hint="eastAsia"/>
          <w:sz w:val="24"/>
          <w:szCs w:val="24"/>
        </w:rPr>
        <w:t>フローダイアグラムを作成する。</w:t>
      </w:r>
    </w:p>
    <w:p w:rsidR="002870DB" w:rsidRPr="004F4158" w:rsidRDefault="00E21412" w:rsidP="00E21412">
      <w:pPr>
        <w:pStyle w:val="a5"/>
        <w:widowControl/>
        <w:autoSpaceDE w:val="0"/>
        <w:spacing w:line="440" w:lineRule="exact"/>
        <w:ind w:leftChars="0" w:left="425"/>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85E14" w:rsidRPr="004F4158">
        <w:rPr>
          <w:rFonts w:ascii="ＭＳ Ｐ明朝" w:eastAsia="ＭＳ Ｐ明朝" w:hAnsi="ＭＳ Ｐ明朝" w:hint="eastAsia"/>
          <w:sz w:val="24"/>
          <w:szCs w:val="24"/>
        </w:rPr>
        <w:t>フローダイアグラムは、</w:t>
      </w:r>
      <w:r w:rsidR="00085E14">
        <w:rPr>
          <w:rFonts w:ascii="ＭＳ Ｐ明朝" w:eastAsia="ＭＳ Ｐ明朝" w:hAnsi="ＭＳ Ｐ明朝" w:hint="eastAsia"/>
          <w:sz w:val="24"/>
          <w:szCs w:val="24"/>
        </w:rPr>
        <w:t>部分肉処理工程を全て記載するとともに部分肉製品を汚染する可能性の</w:t>
      </w:r>
      <w:r w:rsidR="00085E14">
        <w:rPr>
          <w:rFonts w:ascii="ＭＳ Ｐ明朝" w:eastAsia="ＭＳ Ｐ明朝" w:hAnsi="ＭＳ Ｐ明朝"/>
          <w:sz w:val="24"/>
          <w:szCs w:val="24"/>
        </w:rPr>
        <w:t>ある用水、資材、処理工程で排出する廃棄物の管理工程について</w:t>
      </w:r>
      <w:r w:rsidR="0053467E">
        <w:rPr>
          <w:rFonts w:ascii="ＭＳ Ｐ明朝" w:eastAsia="ＭＳ Ｐ明朝" w:hAnsi="ＭＳ Ｐ明朝" w:hint="eastAsia"/>
          <w:sz w:val="24"/>
          <w:szCs w:val="24"/>
        </w:rPr>
        <w:t>も</w:t>
      </w:r>
      <w:r w:rsidR="00085E14">
        <w:rPr>
          <w:rFonts w:ascii="ＭＳ Ｐ明朝" w:eastAsia="ＭＳ Ｐ明朝" w:hAnsi="ＭＳ Ｐ明朝"/>
          <w:sz w:val="24"/>
          <w:szCs w:val="24"/>
        </w:rPr>
        <w:t>記載する</w:t>
      </w:r>
      <w:r w:rsidR="00085E14">
        <w:rPr>
          <w:rFonts w:ascii="ＭＳ Ｐ明朝" w:eastAsia="ＭＳ Ｐ明朝" w:hAnsi="ＭＳ Ｐ明朝" w:hint="eastAsia"/>
          <w:sz w:val="24"/>
          <w:szCs w:val="24"/>
        </w:rPr>
        <w:t>。</w:t>
      </w:r>
    </w:p>
    <w:p w:rsidR="00CE396F" w:rsidRPr="00085E14" w:rsidRDefault="00085E14" w:rsidP="00E20DD8">
      <w:pPr>
        <w:pStyle w:val="a5"/>
        <w:widowControl/>
        <w:numPr>
          <w:ilvl w:val="0"/>
          <w:numId w:val="6"/>
        </w:numPr>
        <w:autoSpaceDE w:val="0"/>
        <w:spacing w:line="440" w:lineRule="exact"/>
        <w:ind w:leftChars="-14" w:left="427" w:hangingChars="190" w:hanging="456"/>
        <w:rPr>
          <w:rFonts w:ascii="ＭＳ Ｐ明朝" w:eastAsia="ＭＳ Ｐ明朝" w:hAnsi="ＭＳ Ｐ明朝"/>
          <w:sz w:val="24"/>
          <w:szCs w:val="24"/>
        </w:rPr>
      </w:pPr>
      <w:r>
        <w:rPr>
          <w:rFonts w:ascii="ＭＳ Ｐ明朝" w:eastAsia="ＭＳ Ｐ明朝" w:hAnsi="ＭＳ Ｐ明朝" w:hint="eastAsia"/>
          <w:sz w:val="24"/>
          <w:szCs w:val="24"/>
        </w:rPr>
        <w:t xml:space="preserve">　手順</w:t>
      </w:r>
      <w:r w:rsidRPr="00085E14">
        <w:rPr>
          <w:rFonts w:ascii="ＭＳ Ｐ明朝" w:eastAsia="ＭＳ Ｐ明朝" w:hAnsi="ＭＳ Ｐ明朝" w:hint="eastAsia"/>
          <w:sz w:val="24"/>
          <w:szCs w:val="24"/>
        </w:rPr>
        <w:t>４では、フローダイアグラムの他に、部分肉がどのような環境条件で生産されるのか明らかにし、環境からの部分肉製品へ汚染する危害要因を検討するため、機械・設備の配置図、部分肉処理施設のゾーン区分図、ヒト及びモノの動線図を作成する。また部分肉がどのような作業手順で処理され、作業手順が部分肉処理製品への危害要因に対して影響があるのかを検討するため標準作業手順を作成する</w:t>
      </w:r>
      <w:r w:rsidR="009A1A01">
        <w:rPr>
          <w:rFonts w:ascii="ＭＳ Ｐ明朝" w:eastAsia="ＭＳ Ｐ明朝" w:hAnsi="ＭＳ Ｐ明朝" w:hint="eastAsia"/>
          <w:sz w:val="24"/>
          <w:szCs w:val="24"/>
        </w:rPr>
        <w:t>。</w:t>
      </w:r>
    </w:p>
    <w:p w:rsidR="00347DB6" w:rsidRPr="00CE396F" w:rsidRDefault="00085E14" w:rsidP="00E20DD8">
      <w:pPr>
        <w:pStyle w:val="a5"/>
        <w:widowControl/>
        <w:numPr>
          <w:ilvl w:val="0"/>
          <w:numId w:val="6"/>
        </w:numPr>
        <w:autoSpaceDE w:val="0"/>
        <w:spacing w:line="440" w:lineRule="exact"/>
        <w:ind w:leftChars="-14" w:left="427" w:hangingChars="190" w:hanging="456"/>
        <w:rPr>
          <w:rFonts w:ascii="ＭＳ Ｐ明朝" w:eastAsia="ＭＳ Ｐ明朝" w:hAnsi="ＭＳ Ｐ明朝"/>
          <w:sz w:val="24"/>
          <w:szCs w:val="24"/>
        </w:rPr>
      </w:pPr>
      <w:r w:rsidRPr="00CE396F">
        <w:rPr>
          <w:rFonts w:ascii="ＭＳ Ｐ明朝" w:eastAsia="ＭＳ Ｐ明朝" w:hAnsi="ＭＳ Ｐ明朝" w:hint="eastAsia"/>
          <w:sz w:val="24"/>
          <w:szCs w:val="24"/>
        </w:rPr>
        <w:t>作成する資料の種類は次のとおりである</w:t>
      </w:r>
      <w:r>
        <w:rPr>
          <w:rFonts w:ascii="ＭＳ Ｐ明朝" w:eastAsia="ＭＳ Ｐ明朝" w:hAnsi="ＭＳ Ｐ明朝" w:hint="eastAsia"/>
          <w:sz w:val="24"/>
          <w:szCs w:val="24"/>
        </w:rPr>
        <w:t>。</w:t>
      </w:r>
    </w:p>
    <w:p w:rsidR="00347DB6" w:rsidRPr="004F4158" w:rsidRDefault="00347DB6" w:rsidP="00E20DD8">
      <w:pPr>
        <w:pStyle w:val="a5"/>
        <w:widowControl/>
        <w:numPr>
          <w:ilvl w:val="0"/>
          <w:numId w:val="7"/>
        </w:numPr>
        <w:autoSpaceDE w:val="0"/>
        <w:spacing w:line="440" w:lineRule="exact"/>
        <w:ind w:leftChars="337" w:left="1272" w:hangingChars="235" w:hanging="564"/>
        <w:rPr>
          <w:rFonts w:ascii="ＭＳ Ｐ明朝" w:eastAsia="ＭＳ Ｐ明朝" w:hAnsi="ＭＳ Ｐ明朝"/>
          <w:sz w:val="24"/>
          <w:szCs w:val="24"/>
        </w:rPr>
      </w:pPr>
      <w:r w:rsidRPr="004F4158">
        <w:rPr>
          <w:rFonts w:ascii="ＭＳ Ｐ明朝" w:eastAsia="ＭＳ Ｐ明朝" w:hAnsi="ＭＳ Ｐ明朝" w:hint="eastAsia"/>
          <w:sz w:val="24"/>
          <w:szCs w:val="24"/>
        </w:rPr>
        <w:t>フローダイアグラム</w:t>
      </w:r>
    </w:p>
    <w:p w:rsidR="00347DB6" w:rsidRPr="004F4158" w:rsidRDefault="00347DB6" w:rsidP="00CA2A96">
      <w:pPr>
        <w:pStyle w:val="a5"/>
        <w:spacing w:line="440" w:lineRule="exact"/>
        <w:ind w:leftChars="0" w:left="1560" w:hanging="426"/>
        <w:rPr>
          <w:rFonts w:ascii="ＭＳ Ｐ明朝" w:eastAsia="ＭＳ Ｐ明朝" w:hAnsi="ＭＳ Ｐ明朝"/>
          <w:sz w:val="24"/>
          <w:szCs w:val="24"/>
        </w:rPr>
      </w:pPr>
      <w:r w:rsidRPr="004F4158">
        <w:rPr>
          <w:rFonts w:ascii="ＭＳ Ｐ明朝" w:eastAsia="ＭＳ Ｐ明朝" w:hAnsi="ＭＳ Ｐ明朝" w:hint="eastAsia"/>
          <w:sz w:val="24"/>
          <w:szCs w:val="24"/>
        </w:rPr>
        <w:t>・牛、部分肉処理フローダイアグラム</w:t>
      </w:r>
    </w:p>
    <w:p w:rsidR="00347DB6" w:rsidRDefault="00347DB6" w:rsidP="00CA2A96">
      <w:pPr>
        <w:pStyle w:val="a5"/>
        <w:spacing w:line="440" w:lineRule="exact"/>
        <w:ind w:leftChars="0" w:left="1560" w:hanging="426"/>
        <w:rPr>
          <w:rFonts w:ascii="ＭＳ Ｐ明朝" w:eastAsia="ＭＳ Ｐ明朝" w:hAnsi="ＭＳ Ｐ明朝"/>
          <w:sz w:val="24"/>
          <w:szCs w:val="24"/>
        </w:rPr>
      </w:pPr>
      <w:r w:rsidRPr="004F4158">
        <w:rPr>
          <w:rFonts w:ascii="ＭＳ Ｐ明朝" w:eastAsia="ＭＳ Ｐ明朝" w:hAnsi="ＭＳ Ｐ明朝" w:hint="eastAsia"/>
          <w:sz w:val="24"/>
          <w:szCs w:val="24"/>
        </w:rPr>
        <w:t>・豚、部分肉処理フローダイアグラム</w:t>
      </w:r>
    </w:p>
    <w:p w:rsidR="00347DB6" w:rsidRDefault="009111DD" w:rsidP="00E20DD8">
      <w:pPr>
        <w:pStyle w:val="a5"/>
        <w:widowControl/>
        <w:numPr>
          <w:ilvl w:val="0"/>
          <w:numId w:val="7"/>
        </w:numPr>
        <w:autoSpaceDE w:val="0"/>
        <w:spacing w:line="440" w:lineRule="exact"/>
        <w:ind w:leftChars="337" w:left="1272" w:hangingChars="235" w:hanging="564"/>
        <w:rPr>
          <w:rFonts w:ascii="ＭＳ Ｐ明朝" w:eastAsia="ＭＳ Ｐ明朝" w:hAnsi="ＭＳ Ｐ明朝"/>
          <w:sz w:val="24"/>
          <w:szCs w:val="24"/>
        </w:rPr>
      </w:pPr>
      <w:r>
        <w:rPr>
          <w:rFonts w:ascii="ＭＳ Ｐ明朝" w:eastAsia="ＭＳ Ｐ明朝" w:hAnsi="ＭＳ Ｐ明朝" w:hint="eastAsia"/>
          <w:sz w:val="24"/>
          <w:szCs w:val="24"/>
        </w:rPr>
        <w:lastRenderedPageBreak/>
        <w:t>機械・</w:t>
      </w:r>
      <w:r>
        <w:rPr>
          <w:rFonts w:ascii="ＭＳ Ｐ明朝" w:eastAsia="ＭＳ Ｐ明朝" w:hAnsi="ＭＳ Ｐ明朝"/>
          <w:sz w:val="24"/>
          <w:szCs w:val="24"/>
        </w:rPr>
        <w:t xml:space="preserve">設備配置図　</w:t>
      </w:r>
    </w:p>
    <w:p w:rsidR="009111DD" w:rsidRDefault="009111DD" w:rsidP="00CA2A96">
      <w:pPr>
        <w:widowControl/>
        <w:autoSpaceDE w:val="0"/>
        <w:spacing w:line="440" w:lineRule="exact"/>
        <w:ind w:firstLine="1134"/>
        <w:rPr>
          <w:rFonts w:ascii="ＭＳ Ｐ明朝" w:eastAsia="ＭＳ Ｐ明朝" w:hAnsi="ＭＳ Ｐ明朝"/>
          <w:sz w:val="24"/>
          <w:szCs w:val="24"/>
        </w:rPr>
      </w:pPr>
      <w:r>
        <w:rPr>
          <w:rFonts w:ascii="ＭＳ Ｐ明朝" w:eastAsia="ＭＳ Ｐ明朝" w:hAnsi="ＭＳ Ｐ明朝" w:hint="eastAsia"/>
          <w:sz w:val="24"/>
          <w:szCs w:val="24"/>
        </w:rPr>
        <w:t>・牛の部分肉処理施設の機械・設備配置図</w:t>
      </w:r>
    </w:p>
    <w:p w:rsidR="009111DD" w:rsidRPr="009111DD" w:rsidRDefault="009111DD" w:rsidP="00CA2A96">
      <w:pPr>
        <w:widowControl/>
        <w:autoSpaceDE w:val="0"/>
        <w:spacing w:line="440" w:lineRule="exact"/>
        <w:ind w:firstLine="1134"/>
        <w:rPr>
          <w:rFonts w:ascii="ＭＳ Ｐ明朝" w:eastAsia="ＭＳ Ｐ明朝" w:hAnsi="ＭＳ Ｐ明朝"/>
          <w:sz w:val="24"/>
          <w:szCs w:val="24"/>
        </w:rPr>
      </w:pPr>
      <w:r>
        <w:rPr>
          <w:rFonts w:ascii="ＭＳ Ｐ明朝" w:eastAsia="ＭＳ Ｐ明朝" w:hAnsi="ＭＳ Ｐ明朝" w:hint="eastAsia"/>
          <w:sz w:val="24"/>
          <w:szCs w:val="24"/>
        </w:rPr>
        <w:t>・豚の部分肉処理施設の機械・設備配置図</w:t>
      </w:r>
    </w:p>
    <w:p w:rsidR="009111DD" w:rsidRDefault="009111DD" w:rsidP="00E20DD8">
      <w:pPr>
        <w:pStyle w:val="a5"/>
        <w:widowControl/>
        <w:numPr>
          <w:ilvl w:val="0"/>
          <w:numId w:val="7"/>
        </w:numPr>
        <w:autoSpaceDE w:val="0"/>
        <w:spacing w:line="440" w:lineRule="exact"/>
        <w:ind w:leftChars="337" w:left="1272" w:hangingChars="235" w:hanging="564"/>
        <w:rPr>
          <w:rFonts w:ascii="ＭＳ Ｐ明朝" w:eastAsia="ＭＳ Ｐ明朝" w:hAnsi="ＭＳ Ｐ明朝"/>
          <w:sz w:val="24"/>
          <w:szCs w:val="24"/>
        </w:rPr>
      </w:pPr>
      <w:r>
        <w:rPr>
          <w:rFonts w:ascii="ＭＳ Ｐ明朝" w:eastAsia="ＭＳ Ｐ明朝" w:hAnsi="ＭＳ Ｐ明朝" w:hint="eastAsia"/>
          <w:sz w:val="24"/>
          <w:szCs w:val="24"/>
        </w:rPr>
        <w:t>ゾーン区分図</w:t>
      </w:r>
    </w:p>
    <w:p w:rsidR="007959A3" w:rsidRDefault="007959A3" w:rsidP="00CA2A96">
      <w:pPr>
        <w:pStyle w:val="a5"/>
        <w:widowControl/>
        <w:autoSpaceDE w:val="0"/>
        <w:spacing w:line="440" w:lineRule="exact"/>
        <w:ind w:leftChars="0" w:left="1410" w:hanging="276"/>
        <w:rPr>
          <w:rFonts w:ascii="ＭＳ Ｐ明朝" w:eastAsia="ＭＳ Ｐ明朝" w:hAnsi="ＭＳ Ｐ明朝"/>
          <w:sz w:val="24"/>
          <w:szCs w:val="24"/>
        </w:rPr>
      </w:pPr>
      <w:r>
        <w:rPr>
          <w:rFonts w:ascii="ＭＳ Ｐ明朝" w:eastAsia="ＭＳ Ｐ明朝" w:hAnsi="ＭＳ Ｐ明朝" w:hint="eastAsia"/>
          <w:sz w:val="24"/>
          <w:szCs w:val="24"/>
        </w:rPr>
        <w:t>・牛、部分肉処理施設のゾーン区分図</w:t>
      </w:r>
    </w:p>
    <w:p w:rsidR="007959A3" w:rsidRDefault="007959A3" w:rsidP="00CA2A96">
      <w:pPr>
        <w:pStyle w:val="a5"/>
        <w:widowControl/>
        <w:autoSpaceDE w:val="0"/>
        <w:spacing w:line="440" w:lineRule="exact"/>
        <w:ind w:leftChars="0" w:left="1410" w:hanging="276"/>
        <w:rPr>
          <w:rFonts w:ascii="ＭＳ Ｐ明朝" w:eastAsia="ＭＳ Ｐ明朝" w:hAnsi="ＭＳ Ｐ明朝"/>
          <w:sz w:val="24"/>
          <w:szCs w:val="24"/>
        </w:rPr>
      </w:pPr>
      <w:r>
        <w:rPr>
          <w:rFonts w:ascii="ＭＳ Ｐ明朝" w:eastAsia="ＭＳ Ｐ明朝" w:hAnsi="ＭＳ Ｐ明朝" w:hint="eastAsia"/>
          <w:sz w:val="24"/>
          <w:szCs w:val="24"/>
        </w:rPr>
        <w:t>・豚、部分肉処理施設のゾーン区分図</w:t>
      </w:r>
    </w:p>
    <w:p w:rsidR="007959A3" w:rsidRDefault="007959A3" w:rsidP="00E20DD8">
      <w:pPr>
        <w:pStyle w:val="a5"/>
        <w:widowControl/>
        <w:numPr>
          <w:ilvl w:val="0"/>
          <w:numId w:val="7"/>
        </w:numPr>
        <w:autoSpaceDE w:val="0"/>
        <w:spacing w:line="440" w:lineRule="exact"/>
        <w:ind w:leftChars="337" w:left="1272" w:hangingChars="235" w:hanging="564"/>
        <w:rPr>
          <w:rFonts w:ascii="ＭＳ Ｐ明朝" w:eastAsia="ＭＳ Ｐ明朝" w:hAnsi="ＭＳ Ｐ明朝"/>
          <w:sz w:val="24"/>
          <w:szCs w:val="24"/>
        </w:rPr>
      </w:pPr>
      <w:r>
        <w:rPr>
          <w:rFonts w:ascii="ＭＳ Ｐ明朝" w:eastAsia="ＭＳ Ｐ明朝" w:hAnsi="ＭＳ Ｐ明朝" w:hint="eastAsia"/>
          <w:sz w:val="24"/>
          <w:szCs w:val="24"/>
        </w:rPr>
        <w:t>ヒト・及びモノの動線</w:t>
      </w:r>
      <w:r w:rsidR="00AF6AB3">
        <w:rPr>
          <w:rFonts w:ascii="ＭＳ Ｐ明朝" w:eastAsia="ＭＳ Ｐ明朝" w:hAnsi="ＭＳ Ｐ明朝" w:hint="eastAsia"/>
          <w:sz w:val="24"/>
          <w:szCs w:val="24"/>
        </w:rPr>
        <w:t>図</w:t>
      </w:r>
    </w:p>
    <w:p w:rsidR="007959A3" w:rsidRPr="007959A3" w:rsidRDefault="007959A3" w:rsidP="00CA2A96">
      <w:pPr>
        <w:pStyle w:val="a5"/>
        <w:widowControl/>
        <w:autoSpaceDE w:val="0"/>
        <w:spacing w:line="440" w:lineRule="exact"/>
        <w:ind w:leftChars="0" w:left="1410" w:hanging="276"/>
        <w:rPr>
          <w:rFonts w:ascii="ＭＳ Ｐ明朝" w:eastAsia="ＭＳ Ｐ明朝" w:hAnsi="ＭＳ Ｐ明朝"/>
          <w:sz w:val="24"/>
          <w:szCs w:val="24"/>
        </w:rPr>
      </w:pPr>
      <w:r>
        <w:rPr>
          <w:rFonts w:ascii="ＭＳ Ｐ明朝" w:eastAsia="ＭＳ Ｐ明朝" w:hAnsi="ＭＳ Ｐ明朝" w:hint="eastAsia"/>
          <w:sz w:val="24"/>
          <w:szCs w:val="24"/>
        </w:rPr>
        <w:t>・牛部分肉処理施設のヒト及びモノの動線図</w:t>
      </w:r>
    </w:p>
    <w:p w:rsidR="007959A3" w:rsidRPr="009111DD" w:rsidRDefault="007959A3" w:rsidP="00CA2A96">
      <w:pPr>
        <w:pStyle w:val="a5"/>
        <w:widowControl/>
        <w:autoSpaceDE w:val="0"/>
        <w:spacing w:line="440" w:lineRule="exact"/>
        <w:ind w:leftChars="0" w:left="1410" w:hanging="276"/>
        <w:rPr>
          <w:rFonts w:ascii="ＭＳ Ｐ明朝" w:eastAsia="ＭＳ Ｐ明朝" w:hAnsi="ＭＳ Ｐ明朝"/>
          <w:sz w:val="24"/>
          <w:szCs w:val="24"/>
        </w:rPr>
      </w:pPr>
      <w:r>
        <w:rPr>
          <w:rFonts w:ascii="ＭＳ Ｐ明朝" w:eastAsia="ＭＳ Ｐ明朝" w:hAnsi="ＭＳ Ｐ明朝" w:hint="eastAsia"/>
          <w:sz w:val="24"/>
          <w:szCs w:val="24"/>
        </w:rPr>
        <w:t>・豚部分肉処理施設のヒト及びモノの動線図</w:t>
      </w:r>
    </w:p>
    <w:p w:rsidR="00347DB6" w:rsidRDefault="009111DD" w:rsidP="00E20DD8">
      <w:pPr>
        <w:pStyle w:val="a5"/>
        <w:widowControl/>
        <w:numPr>
          <w:ilvl w:val="0"/>
          <w:numId w:val="7"/>
        </w:numPr>
        <w:autoSpaceDE w:val="0"/>
        <w:spacing w:line="440" w:lineRule="exact"/>
        <w:ind w:leftChars="337" w:left="1272" w:hangingChars="235" w:hanging="564"/>
        <w:rPr>
          <w:rFonts w:ascii="ＭＳ Ｐ明朝" w:eastAsia="ＭＳ Ｐ明朝" w:hAnsi="ＭＳ Ｐ明朝"/>
          <w:sz w:val="24"/>
          <w:szCs w:val="24"/>
        </w:rPr>
      </w:pPr>
      <w:r>
        <w:rPr>
          <w:rFonts w:ascii="ＭＳ Ｐ明朝" w:eastAsia="ＭＳ Ｐ明朝" w:hAnsi="ＭＳ Ｐ明朝" w:hint="eastAsia"/>
          <w:sz w:val="24"/>
          <w:szCs w:val="24"/>
        </w:rPr>
        <w:t>標準作業手順</w:t>
      </w:r>
    </w:p>
    <w:p w:rsidR="009111DD" w:rsidRDefault="009111DD" w:rsidP="00CA2A96">
      <w:pPr>
        <w:pStyle w:val="a5"/>
        <w:widowControl/>
        <w:autoSpaceDE w:val="0"/>
        <w:spacing w:line="440" w:lineRule="exact"/>
        <w:ind w:leftChars="0" w:left="1410" w:hanging="276"/>
        <w:rPr>
          <w:rFonts w:ascii="ＭＳ Ｐ明朝" w:eastAsia="ＭＳ Ｐ明朝" w:hAnsi="ＭＳ Ｐ明朝"/>
          <w:sz w:val="24"/>
          <w:szCs w:val="24"/>
        </w:rPr>
      </w:pPr>
      <w:r>
        <w:rPr>
          <w:rFonts w:ascii="ＭＳ Ｐ明朝" w:eastAsia="ＭＳ Ｐ明朝" w:hAnsi="ＭＳ Ｐ明朝" w:hint="eastAsia"/>
          <w:sz w:val="24"/>
          <w:szCs w:val="24"/>
        </w:rPr>
        <w:t>・牛の部分肉処理標準作業手順</w:t>
      </w:r>
    </w:p>
    <w:p w:rsidR="009111DD" w:rsidRPr="009111DD" w:rsidRDefault="009111DD" w:rsidP="00CA2A96">
      <w:pPr>
        <w:pStyle w:val="a5"/>
        <w:widowControl/>
        <w:autoSpaceDE w:val="0"/>
        <w:spacing w:line="440" w:lineRule="exact"/>
        <w:ind w:leftChars="0" w:left="1410" w:hanging="276"/>
        <w:rPr>
          <w:rFonts w:ascii="ＭＳ Ｐ明朝" w:eastAsia="ＭＳ Ｐ明朝" w:hAnsi="ＭＳ Ｐ明朝"/>
          <w:sz w:val="24"/>
          <w:szCs w:val="24"/>
        </w:rPr>
      </w:pPr>
      <w:r>
        <w:rPr>
          <w:rFonts w:ascii="ＭＳ Ｐ明朝" w:eastAsia="ＭＳ Ｐ明朝" w:hAnsi="ＭＳ Ｐ明朝" w:hint="eastAsia"/>
          <w:sz w:val="24"/>
          <w:szCs w:val="24"/>
        </w:rPr>
        <w:t>・豚の部分肉処理標準作業手順</w:t>
      </w:r>
    </w:p>
    <w:p w:rsidR="007959A3" w:rsidRDefault="007959A3" w:rsidP="00E20DD8">
      <w:pPr>
        <w:pStyle w:val="a5"/>
        <w:widowControl/>
        <w:numPr>
          <w:ilvl w:val="0"/>
          <w:numId w:val="6"/>
        </w:numPr>
        <w:autoSpaceDE w:val="0"/>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部分肉処理施設の機械・設備配置図は、機械や設備からの部分肉製品への汚染の有無を検討するために作成する。</w:t>
      </w:r>
    </w:p>
    <w:p w:rsidR="003522BF" w:rsidRDefault="009111DD" w:rsidP="00E20DD8">
      <w:pPr>
        <w:pStyle w:val="a5"/>
        <w:widowControl/>
        <w:numPr>
          <w:ilvl w:val="0"/>
          <w:numId w:val="6"/>
        </w:numPr>
        <w:autoSpaceDE w:val="0"/>
        <w:spacing w:line="440" w:lineRule="exact"/>
        <w:ind w:leftChars="0" w:left="426"/>
        <w:rPr>
          <w:rFonts w:ascii="ＭＳ Ｐ明朝" w:eastAsia="ＭＳ Ｐ明朝" w:hAnsi="ＭＳ Ｐ明朝"/>
          <w:sz w:val="24"/>
          <w:szCs w:val="24"/>
        </w:rPr>
      </w:pPr>
      <w:r>
        <w:rPr>
          <w:rFonts w:ascii="ＭＳ Ｐ明朝" w:eastAsia="ＭＳ Ｐ明朝" w:hAnsi="ＭＳ Ｐ明朝" w:hint="eastAsia"/>
          <w:sz w:val="24"/>
          <w:szCs w:val="24"/>
        </w:rPr>
        <w:t>部分肉</w:t>
      </w:r>
      <w:r w:rsidR="00347DB6" w:rsidRPr="004F4158">
        <w:rPr>
          <w:rFonts w:ascii="ＭＳ Ｐ明朝" w:eastAsia="ＭＳ Ｐ明朝" w:hAnsi="ＭＳ Ｐ明朝" w:hint="eastAsia"/>
          <w:sz w:val="24"/>
          <w:szCs w:val="24"/>
        </w:rPr>
        <w:t>処理施設のゾーン区分図は、処理施設をダーティーゾーン（汚染区域）とクリーンゾーン（清浄化区域）に区分し、作業員や処理物の動線がクリーンゾーンとダーティーゾーンと交差していないかを確認するものであり、「処理施設のゾーン区分図」と「</w:t>
      </w:r>
      <w:r>
        <w:rPr>
          <w:rFonts w:ascii="ＭＳ Ｐ明朝" w:eastAsia="ＭＳ Ｐ明朝" w:hAnsi="ＭＳ Ｐ明朝" w:hint="eastAsia"/>
          <w:sz w:val="24"/>
          <w:szCs w:val="24"/>
        </w:rPr>
        <w:t>ヒト</w:t>
      </w:r>
      <w:r w:rsidR="00347DB6" w:rsidRPr="004F4158">
        <w:rPr>
          <w:rFonts w:ascii="ＭＳ Ｐ明朝" w:eastAsia="ＭＳ Ｐ明朝" w:hAnsi="ＭＳ Ｐ明朝" w:hint="eastAsia"/>
          <w:sz w:val="24"/>
          <w:szCs w:val="24"/>
        </w:rPr>
        <w:t>及び</w:t>
      </w:r>
      <w:r>
        <w:rPr>
          <w:rFonts w:ascii="ＭＳ Ｐ明朝" w:eastAsia="ＭＳ Ｐ明朝" w:hAnsi="ＭＳ Ｐ明朝" w:hint="eastAsia"/>
          <w:sz w:val="24"/>
          <w:szCs w:val="24"/>
        </w:rPr>
        <w:t>モノ</w:t>
      </w:r>
      <w:r w:rsidR="00347DB6" w:rsidRPr="004F4158">
        <w:rPr>
          <w:rFonts w:ascii="ＭＳ Ｐ明朝" w:eastAsia="ＭＳ Ｐ明朝" w:hAnsi="ＭＳ Ｐ明朝" w:hint="eastAsia"/>
          <w:sz w:val="24"/>
          <w:szCs w:val="24"/>
        </w:rPr>
        <w:t>の動線図」は同じ図面に作成することが望ましい。</w:t>
      </w:r>
    </w:p>
    <w:p w:rsidR="003522BF" w:rsidRDefault="00347DB6" w:rsidP="00341E6B">
      <w:pPr>
        <w:pStyle w:val="a5"/>
        <w:widowControl/>
        <w:autoSpaceDE w:val="0"/>
        <w:spacing w:line="440" w:lineRule="exact"/>
        <w:ind w:leftChars="0" w:left="703"/>
        <w:rPr>
          <w:rFonts w:ascii="ＭＳ Ｐ明朝" w:eastAsia="ＭＳ Ｐ明朝" w:hAnsi="ＭＳ Ｐ明朝"/>
          <w:sz w:val="24"/>
          <w:szCs w:val="24"/>
        </w:rPr>
      </w:pPr>
      <w:r w:rsidRPr="003522BF">
        <w:rPr>
          <w:rFonts w:ascii="ＭＳ Ｐ明朝" w:eastAsia="ＭＳ Ｐ明朝" w:hAnsi="ＭＳ Ｐ明朝" w:hint="eastAsia"/>
          <w:sz w:val="24"/>
          <w:szCs w:val="24"/>
        </w:rPr>
        <w:t>部分肉処理施設は、金属探知機工程までの工程をクリーンゾーン、それ以降をダーティーゾーンとする。</w:t>
      </w:r>
    </w:p>
    <w:p w:rsidR="003522BF" w:rsidRDefault="003522BF" w:rsidP="00E20DD8">
      <w:pPr>
        <w:pStyle w:val="a5"/>
        <w:widowControl/>
        <w:numPr>
          <w:ilvl w:val="0"/>
          <w:numId w:val="6"/>
        </w:numPr>
        <w:autoSpaceDE w:val="0"/>
        <w:spacing w:line="440" w:lineRule="exact"/>
        <w:ind w:leftChars="0" w:left="426"/>
        <w:rPr>
          <w:rFonts w:ascii="ＭＳ Ｐ明朝" w:eastAsia="ＭＳ Ｐ明朝" w:hAnsi="ＭＳ Ｐ明朝"/>
          <w:sz w:val="24"/>
          <w:szCs w:val="24"/>
        </w:rPr>
      </w:pPr>
      <w:r>
        <w:rPr>
          <w:rFonts w:ascii="ＭＳ Ｐ明朝" w:eastAsia="ＭＳ Ｐ明朝" w:hAnsi="ＭＳ Ｐ明朝" w:hint="eastAsia"/>
          <w:sz w:val="24"/>
          <w:szCs w:val="24"/>
        </w:rPr>
        <w:t>標準</w:t>
      </w:r>
      <w:r w:rsidR="00347DB6" w:rsidRPr="003522BF">
        <w:rPr>
          <w:rFonts w:ascii="ＭＳ Ｐ明朝" w:eastAsia="ＭＳ Ｐ明朝" w:hAnsi="ＭＳ Ｐ明朝" w:hint="eastAsia"/>
          <w:sz w:val="24"/>
          <w:szCs w:val="24"/>
        </w:rPr>
        <w:t>作業手順は食肉処理施設ですでに作成されている作業手順を用いることが必要であり、作成されていない場合は現在の作業内容を文書化することが必要である。</w:t>
      </w:r>
    </w:p>
    <w:p w:rsidR="009A1A01" w:rsidRDefault="003522BF" w:rsidP="009A1A01">
      <w:pPr>
        <w:pStyle w:val="a5"/>
        <w:widowControl/>
        <w:autoSpaceDE w:val="0"/>
        <w:spacing w:line="440" w:lineRule="exact"/>
        <w:ind w:leftChars="0" w:left="703" w:hanging="277"/>
        <w:rPr>
          <w:rFonts w:ascii="ＭＳ Ｐ明朝" w:eastAsia="ＭＳ Ｐ明朝" w:hAnsi="ＭＳ Ｐ明朝"/>
          <w:sz w:val="24"/>
          <w:szCs w:val="24"/>
        </w:rPr>
      </w:pPr>
      <w:r>
        <w:rPr>
          <w:rFonts w:ascii="ＭＳ Ｐ明朝" w:eastAsia="ＭＳ Ｐ明朝" w:hAnsi="ＭＳ Ｐ明朝" w:hint="eastAsia"/>
          <w:sz w:val="24"/>
          <w:szCs w:val="24"/>
        </w:rPr>
        <w:t>標準</w:t>
      </w:r>
      <w:r w:rsidR="00347DB6" w:rsidRPr="003522BF">
        <w:rPr>
          <w:rFonts w:ascii="ＭＳ Ｐ明朝" w:eastAsia="ＭＳ Ｐ明朝" w:hAnsi="ＭＳ Ｐ明朝" w:hint="eastAsia"/>
          <w:sz w:val="24"/>
          <w:szCs w:val="24"/>
        </w:rPr>
        <w:t>作業手順の</w:t>
      </w:r>
      <w:r w:rsidR="009A1A01">
        <w:rPr>
          <w:rFonts w:ascii="ＭＳ Ｐ明朝" w:eastAsia="ＭＳ Ｐ明朝" w:hAnsi="ＭＳ Ｐ明朝" w:hint="eastAsia"/>
          <w:sz w:val="24"/>
          <w:szCs w:val="24"/>
        </w:rPr>
        <w:t>作成に当っては、できる限り箇条書きとし、職員が理解しやすいように</w:t>
      </w:r>
    </w:p>
    <w:p w:rsidR="00347DB6" w:rsidRPr="003522BF" w:rsidRDefault="00347DB6" w:rsidP="009A1A01">
      <w:pPr>
        <w:pStyle w:val="a5"/>
        <w:widowControl/>
        <w:autoSpaceDE w:val="0"/>
        <w:spacing w:line="440" w:lineRule="exact"/>
        <w:ind w:leftChars="0" w:left="703" w:hanging="277"/>
        <w:rPr>
          <w:rFonts w:ascii="ＭＳ Ｐ明朝" w:eastAsia="ＭＳ Ｐ明朝" w:hAnsi="ＭＳ Ｐ明朝"/>
          <w:sz w:val="24"/>
          <w:szCs w:val="24"/>
        </w:rPr>
      </w:pPr>
      <w:r w:rsidRPr="003522BF">
        <w:rPr>
          <w:rFonts w:ascii="ＭＳ Ｐ明朝" w:eastAsia="ＭＳ Ｐ明朝" w:hAnsi="ＭＳ Ｐ明朝" w:hint="eastAsia"/>
          <w:sz w:val="24"/>
          <w:szCs w:val="24"/>
        </w:rPr>
        <w:t>写真や図を挿入することも必要である。</w:t>
      </w:r>
    </w:p>
    <w:p w:rsidR="00347DB6" w:rsidRPr="00372E2D" w:rsidRDefault="00347DB6" w:rsidP="00372E2D">
      <w:pPr>
        <w:spacing w:line="440" w:lineRule="exact"/>
        <w:jc w:val="center"/>
        <w:rPr>
          <w:rFonts w:ascii="ＭＳ Ｐ明朝" w:eastAsia="ＭＳ Ｐ明朝" w:hAnsi="ＭＳ Ｐ明朝"/>
          <w:b/>
          <w:sz w:val="28"/>
        </w:rPr>
      </w:pPr>
      <w:r w:rsidRPr="004F4158">
        <w:rPr>
          <w:rFonts w:ascii="ＭＳ Ｐ明朝" w:eastAsia="ＭＳ Ｐ明朝" w:hAnsi="ＭＳ Ｐ明朝"/>
          <w:sz w:val="24"/>
          <w:szCs w:val="24"/>
        </w:rPr>
        <w:br w:type="page"/>
      </w:r>
      <w:r w:rsidRPr="00372E2D">
        <w:rPr>
          <w:rFonts w:ascii="ＭＳ Ｐ明朝" w:eastAsia="ＭＳ Ｐ明朝" w:hAnsi="ＭＳ Ｐ明朝" w:hint="eastAsia"/>
          <w:b/>
          <w:sz w:val="28"/>
        </w:rPr>
        <w:lastRenderedPageBreak/>
        <w:t>牛部分肉処理フローダイアグラム</w:t>
      </w:r>
      <w:r w:rsidR="00810B83">
        <w:rPr>
          <w:rFonts w:ascii="ＭＳ Ｐ明朝" w:eastAsia="ＭＳ Ｐ明朝" w:hAnsi="ＭＳ Ｐ明朝" w:hint="eastAsia"/>
          <w:b/>
          <w:sz w:val="28"/>
        </w:rPr>
        <w:t>（事例）</w:t>
      </w:r>
    </w:p>
    <w:p w:rsidR="00347DB6" w:rsidRPr="00372E2D" w:rsidRDefault="00347DB6" w:rsidP="00347DB6">
      <w:pPr>
        <w:rPr>
          <w:rFonts w:ascii="ＭＳ Ｐ明朝" w:eastAsia="ＭＳ Ｐ明朝" w:hAnsi="ＭＳ Ｐ明朝"/>
        </w:rPr>
      </w:pPr>
    </w:p>
    <w:p w:rsidR="00347DB6" w:rsidRPr="00372E2D" w:rsidRDefault="00347DB6" w:rsidP="00347DB6">
      <w:pPr>
        <w:rPr>
          <w:rFonts w:ascii="ＭＳ Ｐ明朝" w:eastAsia="ＭＳ Ｐ明朝" w:hAnsi="ＭＳ Ｐ明朝"/>
        </w:rPr>
      </w:pPr>
    </w:p>
    <w:p w:rsidR="00347DB6" w:rsidRPr="00372E2D" w:rsidRDefault="00347DB6" w:rsidP="00347DB6">
      <w:pPr>
        <w:rPr>
          <w:rFonts w:ascii="ＭＳ Ｐ明朝" w:eastAsia="ＭＳ Ｐ明朝" w:hAnsi="ＭＳ Ｐ明朝"/>
        </w:rPr>
      </w:pPr>
    </w:p>
    <w:p w:rsidR="00347DB6" w:rsidRPr="00372E2D" w:rsidRDefault="009B4713" w:rsidP="00347DB6">
      <w:pPr>
        <w:rPr>
          <w:rFonts w:ascii="ＭＳ Ｐ明朝" w:eastAsia="ＭＳ Ｐ明朝" w:hAnsi="ＭＳ Ｐ明朝"/>
        </w:rPr>
      </w:pPr>
      <w:r w:rsidRPr="009B4713">
        <w:rPr>
          <w:noProof/>
        </w:rPr>
        <w:drawing>
          <wp:inline distT="0" distB="0" distL="0" distR="0">
            <wp:extent cx="5759450" cy="671916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719165"/>
                    </a:xfrm>
                    <a:prstGeom prst="rect">
                      <a:avLst/>
                    </a:prstGeom>
                    <a:noFill/>
                    <a:ln>
                      <a:noFill/>
                    </a:ln>
                  </pic:spPr>
                </pic:pic>
              </a:graphicData>
            </a:graphic>
          </wp:inline>
        </w:drawing>
      </w:r>
    </w:p>
    <w:p w:rsidR="005E3253" w:rsidRDefault="005E3253">
      <w:pPr>
        <w:widowControl/>
        <w:jc w:val="left"/>
        <w:rPr>
          <w:rFonts w:ascii="ＭＳ Ｐ明朝" w:eastAsia="ＭＳ Ｐ明朝" w:hAnsi="ＭＳ Ｐ明朝"/>
        </w:rPr>
      </w:pPr>
      <w:r>
        <w:rPr>
          <w:rFonts w:ascii="ＭＳ Ｐ明朝" w:eastAsia="ＭＳ Ｐ明朝" w:hAnsi="ＭＳ Ｐ明朝"/>
        </w:rPr>
        <w:br w:type="page"/>
      </w:r>
    </w:p>
    <w:p w:rsidR="00347DB6" w:rsidRPr="00372E2D" w:rsidRDefault="00347DB6" w:rsidP="00347DB6">
      <w:pPr>
        <w:rPr>
          <w:rFonts w:ascii="ＭＳ Ｐ明朝" w:eastAsia="ＭＳ Ｐ明朝" w:hAnsi="ＭＳ Ｐ明朝"/>
        </w:rPr>
      </w:pPr>
    </w:p>
    <w:p w:rsidR="00347DB6" w:rsidRPr="00372E2D" w:rsidRDefault="00347DB6" w:rsidP="00347DB6">
      <w:pPr>
        <w:jc w:val="center"/>
        <w:rPr>
          <w:rFonts w:ascii="ＭＳ Ｐ明朝" w:eastAsia="ＭＳ Ｐ明朝" w:hAnsi="ＭＳ Ｐ明朝"/>
          <w:b/>
          <w:sz w:val="28"/>
        </w:rPr>
      </w:pPr>
      <w:r w:rsidRPr="00372E2D">
        <w:rPr>
          <w:rFonts w:ascii="ＭＳ Ｐ明朝" w:eastAsia="ＭＳ Ｐ明朝" w:hAnsi="ＭＳ Ｐ明朝" w:hint="eastAsia"/>
          <w:b/>
          <w:sz w:val="28"/>
        </w:rPr>
        <w:t>豚部分肉処理フローダイアグラム</w:t>
      </w:r>
      <w:r w:rsidR="00C4235D">
        <w:rPr>
          <w:rFonts w:ascii="ＭＳ Ｐ明朝" w:eastAsia="ＭＳ Ｐ明朝" w:hAnsi="ＭＳ Ｐ明朝" w:hint="eastAsia"/>
          <w:b/>
          <w:sz w:val="28"/>
        </w:rPr>
        <w:t xml:space="preserve">　（事例）</w:t>
      </w:r>
    </w:p>
    <w:p w:rsidR="00347DB6" w:rsidRPr="00372E2D" w:rsidRDefault="00347DB6" w:rsidP="00347DB6">
      <w:pPr>
        <w:rPr>
          <w:rFonts w:ascii="ＭＳ Ｐ明朝" w:eastAsia="ＭＳ Ｐ明朝" w:hAnsi="ＭＳ Ｐ明朝"/>
        </w:rPr>
      </w:pPr>
    </w:p>
    <w:p w:rsidR="00347DB6" w:rsidRPr="00372E2D" w:rsidRDefault="00347DB6" w:rsidP="00347DB6">
      <w:pPr>
        <w:rPr>
          <w:rFonts w:ascii="ＭＳ Ｐ明朝" w:eastAsia="ＭＳ Ｐ明朝" w:hAnsi="ＭＳ Ｐ明朝"/>
        </w:rPr>
      </w:pPr>
    </w:p>
    <w:p w:rsidR="00347DB6" w:rsidRPr="005C61D2" w:rsidRDefault="00D91D01" w:rsidP="00347DB6">
      <w:pPr>
        <w:rPr>
          <w:rFonts w:ascii="ＭＳ Ｐ明朝" w:eastAsia="ＭＳ Ｐ明朝" w:hAnsi="ＭＳ Ｐ明朝"/>
        </w:rPr>
      </w:pPr>
      <w:r w:rsidRPr="00D91D01">
        <w:rPr>
          <w:noProof/>
        </w:rPr>
        <w:drawing>
          <wp:inline distT="0" distB="0" distL="0" distR="0">
            <wp:extent cx="6092617" cy="509968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164" cy="5102654"/>
                    </a:xfrm>
                    <a:prstGeom prst="rect">
                      <a:avLst/>
                    </a:prstGeom>
                    <a:noFill/>
                    <a:ln>
                      <a:noFill/>
                    </a:ln>
                  </pic:spPr>
                </pic:pic>
              </a:graphicData>
            </a:graphic>
          </wp:inline>
        </w:drawing>
      </w:r>
    </w:p>
    <w:p w:rsidR="00347DB6" w:rsidRPr="00372E2D" w:rsidRDefault="00347DB6" w:rsidP="00347DB6">
      <w:pPr>
        <w:rPr>
          <w:rFonts w:ascii="ＭＳ Ｐ明朝" w:eastAsia="ＭＳ Ｐ明朝" w:hAnsi="ＭＳ Ｐ明朝"/>
        </w:rPr>
      </w:pPr>
    </w:p>
    <w:p w:rsidR="00A57151" w:rsidRDefault="00A57151">
      <w:pPr>
        <w:widowControl/>
        <w:jc w:val="left"/>
        <w:rPr>
          <w:rFonts w:ascii="ＭＳ Ｐ明朝" w:eastAsia="ＭＳ Ｐ明朝" w:hAnsi="ＭＳ Ｐ明朝"/>
        </w:rPr>
      </w:pPr>
      <w:r>
        <w:rPr>
          <w:rFonts w:ascii="ＭＳ Ｐ明朝" w:eastAsia="ＭＳ Ｐ明朝" w:hAnsi="ＭＳ Ｐ明朝"/>
        </w:rPr>
        <w:br w:type="page"/>
      </w:r>
    </w:p>
    <w:p w:rsidR="00347DB6" w:rsidRPr="00372E2D" w:rsidRDefault="003F12FB" w:rsidP="00347DB6">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38784" behindDoc="0" locked="0" layoutInCell="1" allowOverlap="1">
                <wp:simplePos x="0" y="0"/>
                <wp:positionH relativeFrom="column">
                  <wp:posOffset>1032510</wp:posOffset>
                </wp:positionH>
                <wp:positionV relativeFrom="paragraph">
                  <wp:posOffset>-98425</wp:posOffset>
                </wp:positionV>
                <wp:extent cx="3733800" cy="5715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733800" cy="571500"/>
                        </a:xfrm>
                        <a:prstGeom prst="rect">
                          <a:avLst/>
                        </a:prstGeom>
                        <a:solidFill>
                          <a:schemeClr val="lt1"/>
                        </a:solidFill>
                        <a:ln w="6350">
                          <a:noFill/>
                        </a:ln>
                      </wps:spPr>
                      <wps:txbx>
                        <w:txbxContent>
                          <w:p w:rsidR="006F186C" w:rsidRPr="00AC2054" w:rsidRDefault="006F186C">
                            <w:pPr>
                              <w:rPr>
                                <w:sz w:val="28"/>
                                <w:szCs w:val="28"/>
                              </w:rPr>
                            </w:pPr>
                            <w:r w:rsidRPr="00AC2054">
                              <w:rPr>
                                <w:sz w:val="28"/>
                                <w:szCs w:val="28"/>
                              </w:rPr>
                              <w:t>牛　部分肉　ゾーン区分図・動線図</w:t>
                            </w:r>
                            <w:r>
                              <w:rPr>
                                <w:rFonts w:hint="eastAsia"/>
                                <w:sz w:val="28"/>
                                <w:szCs w:val="28"/>
                              </w:rPr>
                              <w:t>（事例）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81.3pt;margin-top:-7.75pt;width:294pt;height:4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" fillcolor="white [3201]" stroked="f" strokeweight=".5pt">
                <v:textbox>
                  <w:txbxContent>
                    <w:p w:rsidR="006F186C" w:rsidRPr="00AC2054" w:rsidRDefault="006F186C">
                      <w:pPr>
                        <w:rPr>
                          <w:sz w:val="28"/>
                          <w:szCs w:val="28"/>
                        </w:rPr>
                      </w:pPr>
                      <w:r w:rsidRPr="00AC2054">
                        <w:rPr>
                          <w:sz w:val="28"/>
                          <w:szCs w:val="28"/>
                        </w:rPr>
                        <w:t>牛　部分肉　ゾーン区分図・動線図</w:t>
                      </w:r>
                      <w:r>
                        <w:rPr>
                          <w:rFonts w:hint="eastAsia"/>
                          <w:sz w:val="28"/>
                          <w:szCs w:val="28"/>
                        </w:rPr>
                        <w:t>（事例）</w:t>
                      </w:r>
                    </w:p>
                  </w:txbxContent>
                </v:textbox>
              </v:shape>
            </w:pict>
          </mc:Fallback>
        </mc:AlternateContent>
      </w:r>
    </w:p>
    <w:p w:rsidR="00347DB6" w:rsidRPr="00372E2D" w:rsidRDefault="00347DB6" w:rsidP="00347DB6">
      <w:pPr>
        <w:rPr>
          <w:rFonts w:ascii="ＭＳ Ｐ明朝" w:eastAsia="ＭＳ Ｐ明朝" w:hAnsi="ＭＳ Ｐ明朝"/>
        </w:rPr>
      </w:pPr>
    </w:p>
    <w:p w:rsidR="00347DB6" w:rsidRPr="00372E2D" w:rsidRDefault="00347DB6" w:rsidP="00347DB6">
      <w:pPr>
        <w:rPr>
          <w:rFonts w:ascii="ＭＳ Ｐ明朝" w:eastAsia="ＭＳ Ｐ明朝" w:hAnsi="ＭＳ Ｐ明朝"/>
        </w:rPr>
      </w:pPr>
    </w:p>
    <w:p w:rsidR="00347DB6" w:rsidRPr="00372E2D" w:rsidRDefault="003F12FB" w:rsidP="00347DB6">
      <w:pPr>
        <w:rPr>
          <w:rFonts w:ascii="ＭＳ Ｐ明朝" w:eastAsia="ＭＳ Ｐ明朝" w:hAnsi="ＭＳ Ｐ明朝"/>
        </w:rPr>
      </w:pPr>
      <w:r w:rsidRPr="003F12FB">
        <w:rPr>
          <w:noProof/>
        </w:rPr>
        <w:drawing>
          <wp:anchor distT="0" distB="0" distL="114300" distR="114300" simplePos="0" relativeHeight="251655168" behindDoc="0" locked="0" layoutInCell="1" allowOverlap="1">
            <wp:simplePos x="0" y="0"/>
            <wp:positionH relativeFrom="column">
              <wp:posOffset>44450</wp:posOffset>
            </wp:positionH>
            <wp:positionV relativeFrom="paragraph">
              <wp:posOffset>247015</wp:posOffset>
            </wp:positionV>
            <wp:extent cx="5759450" cy="350774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50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EFD" w:rsidRPr="00372E2D" w:rsidRDefault="00C4235D" w:rsidP="003F12FB">
      <w:pPr>
        <w:rPr>
          <w:rFonts w:ascii="ＭＳ Ｐ明朝" w:eastAsia="ＭＳ Ｐ明朝" w:hAnsi="ＭＳ Ｐ明朝"/>
          <w:sz w:val="28"/>
          <w:szCs w:val="28"/>
        </w:rPr>
      </w:pPr>
      <w:r>
        <w:rPr>
          <w:rFonts w:ascii="ＭＳ Ｐ明朝" w:eastAsia="ＭＳ Ｐ明朝" w:hAnsi="ＭＳ Ｐ明朝"/>
          <w:noProof/>
        </w:rPr>
        <w:drawing>
          <wp:anchor distT="0" distB="0" distL="114300" distR="114300" simplePos="0" relativeHeight="251642880" behindDoc="0" locked="0" layoutInCell="1" allowOverlap="1">
            <wp:simplePos x="0" y="0"/>
            <wp:positionH relativeFrom="column">
              <wp:posOffset>890270</wp:posOffset>
            </wp:positionH>
            <wp:positionV relativeFrom="paragraph">
              <wp:posOffset>4051935</wp:posOffset>
            </wp:positionV>
            <wp:extent cx="2628900" cy="967740"/>
            <wp:effectExtent l="0" t="0" r="0" b="381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EFD" w:rsidRPr="00372E2D">
        <w:rPr>
          <w:rFonts w:ascii="ＭＳ Ｐ明朝" w:eastAsia="ＭＳ Ｐ明朝" w:hAnsi="ＭＳ Ｐ明朝"/>
          <w:sz w:val="28"/>
          <w:szCs w:val="28"/>
        </w:rPr>
        <w:br w:type="page"/>
      </w:r>
    </w:p>
    <w:p w:rsidR="001B0F65" w:rsidRPr="00372E2D" w:rsidRDefault="007633C9" w:rsidP="00AD1268">
      <w:pPr>
        <w:spacing w:line="440" w:lineRule="exact"/>
        <w:jc w:val="center"/>
        <w:rPr>
          <w:rFonts w:ascii="ＭＳ Ｐ明朝" w:eastAsia="ＭＳ Ｐ明朝" w:hAnsi="ＭＳ Ｐ明朝"/>
          <w:sz w:val="28"/>
          <w:szCs w:val="28"/>
        </w:rPr>
      </w:pPr>
      <w:r w:rsidRPr="00372E2D">
        <w:rPr>
          <w:rFonts w:ascii="ＭＳ Ｐ明朝" w:eastAsia="ＭＳ Ｐ明朝" w:hAnsi="ＭＳ Ｐ明朝" w:hint="eastAsia"/>
          <w:sz w:val="28"/>
          <w:szCs w:val="28"/>
        </w:rPr>
        <w:lastRenderedPageBreak/>
        <w:t xml:space="preserve">牛　</w:t>
      </w:r>
      <w:r w:rsidR="00B905CF" w:rsidRPr="00372E2D">
        <w:rPr>
          <w:rFonts w:ascii="ＭＳ Ｐ明朝" w:eastAsia="ＭＳ Ｐ明朝" w:hAnsi="ＭＳ Ｐ明朝" w:hint="eastAsia"/>
          <w:sz w:val="28"/>
          <w:szCs w:val="28"/>
        </w:rPr>
        <w:t>部分肉処理</w:t>
      </w:r>
      <w:r w:rsidRPr="00372E2D">
        <w:rPr>
          <w:rFonts w:ascii="ＭＳ Ｐ明朝" w:eastAsia="ＭＳ Ｐ明朝" w:hAnsi="ＭＳ Ｐ明朝" w:hint="eastAsia"/>
          <w:sz w:val="28"/>
          <w:szCs w:val="28"/>
        </w:rPr>
        <w:t>標準作業手順</w:t>
      </w:r>
      <w:r w:rsidR="0080583F">
        <w:rPr>
          <w:rFonts w:ascii="ＭＳ Ｐ明朝" w:eastAsia="ＭＳ Ｐ明朝" w:hAnsi="ＭＳ Ｐ明朝" w:hint="eastAsia"/>
          <w:sz w:val="28"/>
          <w:szCs w:val="28"/>
        </w:rPr>
        <w:t>（事例）</w:t>
      </w:r>
    </w:p>
    <w:p w:rsidR="007633C9" w:rsidRPr="00372E2D" w:rsidRDefault="007633C9" w:rsidP="00687205">
      <w:pPr>
        <w:spacing w:line="440" w:lineRule="exact"/>
        <w:rPr>
          <w:rFonts w:ascii="ＭＳ Ｐ明朝" w:eastAsia="ＭＳ Ｐ明朝" w:hAnsi="ＭＳ Ｐ明朝"/>
          <w:sz w:val="22"/>
        </w:rPr>
      </w:pPr>
    </w:p>
    <w:p w:rsidR="007633C9" w:rsidRPr="00372E2D" w:rsidRDefault="00B905CF" w:rsidP="00687205">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w:t>
      </w:r>
      <w:r w:rsidR="0053467E">
        <w:rPr>
          <w:rFonts w:ascii="ＭＳ Ｐ明朝" w:eastAsia="ＭＳ Ｐ明朝" w:hAnsi="ＭＳ Ｐ明朝" w:hint="eastAsia"/>
          <w:b/>
          <w:color w:val="0070C0"/>
          <w:sz w:val="22"/>
        </w:rPr>
        <w:t>枝肉管理</w:t>
      </w:r>
    </w:p>
    <w:p w:rsidR="008E5ACD" w:rsidRPr="00372E2D" w:rsidRDefault="00447BD0" w:rsidP="00687205">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w:t>
      </w:r>
      <w:r w:rsidR="008E5ACD" w:rsidRPr="00372E2D">
        <w:rPr>
          <w:rFonts w:ascii="ＭＳ Ｐ明朝" w:eastAsia="ＭＳ Ｐ明朝" w:hAnsi="ＭＳ Ｐ明朝" w:hint="eastAsia"/>
          <w:sz w:val="22"/>
        </w:rPr>
        <w:t>：</w:t>
      </w:r>
      <w:r w:rsidR="008D3853" w:rsidRPr="00372E2D">
        <w:rPr>
          <w:rFonts w:ascii="ＭＳ Ｐ明朝" w:eastAsia="ＭＳ Ｐ明朝" w:hAnsi="ＭＳ Ｐ明朝" w:hint="eastAsia"/>
          <w:sz w:val="22"/>
        </w:rPr>
        <w:t>作業中に実施する</w:t>
      </w:r>
      <w:r w:rsidR="00525A5D">
        <w:rPr>
          <w:rFonts w:ascii="ＭＳ Ｐ明朝" w:eastAsia="ＭＳ Ｐ明朝" w:hAnsi="ＭＳ Ｐ明朝" w:hint="eastAsia"/>
          <w:sz w:val="22"/>
        </w:rPr>
        <w:t>。</w:t>
      </w:r>
    </w:p>
    <w:p w:rsidR="008D3853" w:rsidRPr="00372E2D" w:rsidRDefault="008D3853" w:rsidP="00687205">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w:t>
      </w:r>
      <w:r w:rsidR="007C2C47" w:rsidRPr="00372E2D">
        <w:rPr>
          <w:rFonts w:ascii="ＭＳ Ｐ明朝" w:eastAsia="ＭＳ Ｐ明朝" w:hAnsi="ＭＳ Ｐ明朝" w:hint="eastAsia"/>
          <w:sz w:val="22"/>
        </w:rPr>
        <w:t>実施者：担当者一覧表に表示</w:t>
      </w:r>
    </w:p>
    <w:p w:rsidR="007C2C47" w:rsidRDefault="007C2C47" w:rsidP="00687205">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525A5D" w:rsidRPr="00372E2D" w:rsidRDefault="00525A5D" w:rsidP="00687205">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・作業員の手指等の洗浄・消毒をする。</w:t>
      </w:r>
    </w:p>
    <w:p w:rsidR="007C2C47" w:rsidRPr="00372E2D" w:rsidRDefault="007C2C47" w:rsidP="00687205">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w:t>
      </w:r>
      <w:r w:rsidR="00132FE4" w:rsidRPr="00372E2D">
        <w:rPr>
          <w:rFonts w:ascii="ＭＳ Ｐ明朝" w:eastAsia="ＭＳ Ｐ明朝" w:hAnsi="ＭＳ Ｐ明朝" w:hint="eastAsia"/>
          <w:sz w:val="22"/>
        </w:rPr>
        <w:t>・</w:t>
      </w:r>
      <w:r w:rsidR="00B134A3" w:rsidRPr="00372E2D">
        <w:rPr>
          <w:rFonts w:ascii="ＭＳ Ｐ明朝" w:eastAsia="ＭＳ Ｐ明朝" w:hAnsi="ＭＳ Ｐ明朝" w:hint="eastAsia"/>
          <w:sz w:val="22"/>
        </w:rPr>
        <w:t>ナイフ消毒槽の温度が８３℃以上であることを確認し、</w:t>
      </w:r>
      <w:r w:rsidR="00B905CF" w:rsidRPr="00372E2D">
        <w:rPr>
          <w:rFonts w:ascii="ＭＳ Ｐ明朝" w:eastAsia="ＭＳ Ｐ明朝" w:hAnsi="ＭＳ Ｐ明朝" w:hint="eastAsia"/>
          <w:sz w:val="22"/>
        </w:rPr>
        <w:t>ナイフは洗浄・消毒する</w:t>
      </w:r>
      <w:r w:rsidR="006C7D87" w:rsidRPr="00372E2D">
        <w:rPr>
          <w:rFonts w:ascii="ＭＳ Ｐ明朝" w:eastAsia="ＭＳ Ｐ明朝" w:hAnsi="ＭＳ Ｐ明朝" w:hint="eastAsia"/>
          <w:sz w:val="22"/>
        </w:rPr>
        <w:t>。</w:t>
      </w:r>
    </w:p>
    <w:p w:rsidR="008E5ACD" w:rsidRPr="00372E2D" w:rsidRDefault="008E5ACD"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8E5ACD" w:rsidRPr="00372E2D" w:rsidRDefault="008E5ACD" w:rsidP="00A55519">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B905CF" w:rsidRPr="00372E2D">
        <w:rPr>
          <w:rFonts w:ascii="ＭＳ Ｐ明朝" w:eastAsia="ＭＳ Ｐ明朝" w:hAnsi="ＭＳ Ｐ明朝" w:hint="eastAsia"/>
          <w:sz w:val="22"/>
        </w:rPr>
        <w:t>枝肉の個体を確認（品種、性別、枝肉番号、検印）する。</w:t>
      </w:r>
    </w:p>
    <w:p w:rsidR="00B905CF" w:rsidRPr="00372E2D" w:rsidRDefault="00525A5D" w:rsidP="00A5551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・残皮、残毛、汚れ、異物が付着している場合は</w:t>
      </w:r>
      <w:r w:rsidR="00B905CF" w:rsidRPr="00372E2D">
        <w:rPr>
          <w:rFonts w:ascii="ＭＳ Ｐ明朝" w:eastAsia="ＭＳ Ｐ明朝" w:hAnsi="ＭＳ Ｐ明朝" w:hint="eastAsia"/>
          <w:sz w:val="22"/>
        </w:rPr>
        <w:t>、ナイフで除去する</w:t>
      </w:r>
      <w:r>
        <w:rPr>
          <w:rFonts w:ascii="ＭＳ Ｐ明朝" w:eastAsia="ＭＳ Ｐ明朝" w:hAnsi="ＭＳ Ｐ明朝" w:hint="eastAsia"/>
          <w:sz w:val="22"/>
        </w:rPr>
        <w:t>。</w:t>
      </w:r>
    </w:p>
    <w:p w:rsidR="00B905CF" w:rsidRPr="00372E2D" w:rsidRDefault="00B905CF" w:rsidP="00A55519">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・検印をナイフで</w:t>
      </w:r>
      <w:r w:rsidR="00525A5D">
        <w:rPr>
          <w:rFonts w:ascii="ＭＳ Ｐ明朝" w:eastAsia="ＭＳ Ｐ明朝" w:hAnsi="ＭＳ Ｐ明朝" w:hint="eastAsia"/>
          <w:sz w:val="22"/>
        </w:rPr>
        <w:t>削除</w:t>
      </w:r>
      <w:r w:rsidRPr="00372E2D">
        <w:rPr>
          <w:rFonts w:ascii="ＭＳ Ｐ明朝" w:eastAsia="ＭＳ Ｐ明朝" w:hAnsi="ＭＳ Ｐ明朝" w:hint="eastAsia"/>
          <w:sz w:val="22"/>
        </w:rPr>
        <w:t>する。</w:t>
      </w:r>
    </w:p>
    <w:p w:rsidR="00730EF3" w:rsidRPr="00372E2D" w:rsidRDefault="00730EF3"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730EF3" w:rsidRPr="00372E2D" w:rsidRDefault="00730EF3" w:rsidP="00730EF3">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B905CF" w:rsidRPr="00372E2D">
        <w:rPr>
          <w:rFonts w:ascii="ＭＳ Ｐ明朝" w:eastAsia="ＭＳ Ｐ明朝" w:hAnsi="ＭＳ Ｐ明朝" w:hint="eastAsia"/>
          <w:sz w:val="22"/>
        </w:rPr>
        <w:t>残皮、残毛は確実に取り除く。</w:t>
      </w:r>
    </w:p>
    <w:p w:rsidR="008453A6" w:rsidRPr="00372E2D" w:rsidRDefault="008453A6" w:rsidP="00A55519">
      <w:pPr>
        <w:spacing w:line="440" w:lineRule="exact"/>
        <w:ind w:leftChars="100" w:left="210"/>
        <w:rPr>
          <w:rFonts w:ascii="ＭＳ Ｐ明朝" w:eastAsia="ＭＳ Ｐ明朝" w:hAnsi="ＭＳ Ｐ明朝"/>
          <w:sz w:val="22"/>
        </w:rPr>
      </w:pPr>
    </w:p>
    <w:p w:rsidR="008E5ACD" w:rsidRPr="00372E2D" w:rsidRDefault="008E5ACD" w:rsidP="00687205">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w:t>
      </w:r>
      <w:r w:rsidR="00F26E2E" w:rsidRPr="00372E2D">
        <w:rPr>
          <w:rFonts w:ascii="ＭＳ Ｐ明朝" w:eastAsia="ＭＳ Ｐ明朝" w:hAnsi="ＭＳ Ｐ明朝" w:hint="eastAsia"/>
          <w:b/>
          <w:color w:val="0070C0"/>
          <w:sz w:val="22"/>
        </w:rPr>
        <w:t>チルドフィルム受け入れ・保管</w:t>
      </w:r>
    </w:p>
    <w:p w:rsidR="004A0CA3" w:rsidRPr="00372E2D" w:rsidRDefault="004A0CA3" w:rsidP="004A0CA3">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w:t>
      </w:r>
      <w:r w:rsidR="00F26E2E" w:rsidRPr="00372E2D">
        <w:rPr>
          <w:rFonts w:ascii="ＭＳ Ｐ明朝" w:eastAsia="ＭＳ Ｐ明朝" w:hAnsi="ＭＳ Ｐ明朝" w:hint="eastAsia"/>
          <w:sz w:val="22"/>
        </w:rPr>
        <w:t>チルドフィルム受け入れ時、作業前</w:t>
      </w:r>
      <w:r w:rsidRPr="00372E2D">
        <w:rPr>
          <w:rFonts w:ascii="ＭＳ Ｐ明朝" w:eastAsia="ＭＳ Ｐ明朝" w:hAnsi="ＭＳ Ｐ明朝" w:hint="eastAsia"/>
          <w:sz w:val="22"/>
        </w:rPr>
        <w:t>に実施する</w:t>
      </w:r>
      <w:r w:rsidR="00B134A3" w:rsidRPr="00372E2D">
        <w:rPr>
          <w:rFonts w:ascii="ＭＳ Ｐ明朝" w:eastAsia="ＭＳ Ｐ明朝" w:hAnsi="ＭＳ Ｐ明朝" w:hint="eastAsia"/>
          <w:sz w:val="22"/>
        </w:rPr>
        <w:t>。</w:t>
      </w:r>
    </w:p>
    <w:p w:rsidR="004A0CA3" w:rsidRPr="00372E2D" w:rsidRDefault="004A0CA3" w:rsidP="004A0CA3">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4A0CA3" w:rsidRPr="00372E2D" w:rsidRDefault="004A0CA3" w:rsidP="004A0CA3">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0E13B7" w:rsidRPr="00372E2D" w:rsidRDefault="008E5ACD" w:rsidP="000E13B7">
      <w:pPr>
        <w:spacing w:line="440" w:lineRule="exact"/>
        <w:ind w:leftChars="137" w:left="427" w:hangingChars="63" w:hanging="139"/>
        <w:rPr>
          <w:rFonts w:ascii="ＭＳ Ｐ明朝" w:eastAsia="ＭＳ Ｐ明朝" w:hAnsi="ＭＳ Ｐ明朝"/>
          <w:sz w:val="22"/>
        </w:rPr>
      </w:pPr>
      <w:r w:rsidRPr="00372E2D">
        <w:rPr>
          <w:rFonts w:ascii="ＭＳ Ｐ明朝" w:eastAsia="ＭＳ Ｐ明朝" w:hAnsi="ＭＳ Ｐ明朝" w:hint="eastAsia"/>
          <w:sz w:val="22"/>
        </w:rPr>
        <w:t>・</w:t>
      </w:r>
      <w:r w:rsidR="00525A5D">
        <w:rPr>
          <w:rFonts w:ascii="ＭＳ Ｐ明朝" w:eastAsia="ＭＳ Ｐ明朝" w:hAnsi="ＭＳ Ｐ明朝" w:hint="eastAsia"/>
          <w:sz w:val="22"/>
        </w:rPr>
        <w:t>チルドフィルム保管場所を清掃し、チルドフィルムが清潔に保管されていることを確認する。</w:t>
      </w:r>
    </w:p>
    <w:p w:rsidR="00132FE4" w:rsidRPr="00372E2D" w:rsidRDefault="00132FE4" w:rsidP="00132FE4">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0E13B7" w:rsidRPr="00372E2D" w:rsidRDefault="0027079E" w:rsidP="000E13B7">
      <w:pPr>
        <w:spacing w:line="440" w:lineRule="exact"/>
        <w:ind w:leftChars="137" w:left="427" w:hangingChars="63" w:hanging="139"/>
        <w:rPr>
          <w:rFonts w:ascii="ＭＳ Ｐ明朝" w:eastAsia="ＭＳ Ｐ明朝" w:hAnsi="ＭＳ Ｐ明朝"/>
          <w:sz w:val="22"/>
        </w:rPr>
      </w:pPr>
      <w:r w:rsidRPr="00372E2D">
        <w:rPr>
          <w:rFonts w:ascii="ＭＳ Ｐ明朝" w:eastAsia="ＭＳ Ｐ明朝" w:hAnsi="ＭＳ Ｐ明朝" w:hint="eastAsia"/>
          <w:sz w:val="22"/>
        </w:rPr>
        <w:t>・</w:t>
      </w:r>
      <w:r w:rsidR="00F26E2E" w:rsidRPr="00372E2D">
        <w:rPr>
          <w:rFonts w:ascii="ＭＳ Ｐ明朝" w:eastAsia="ＭＳ Ｐ明朝" w:hAnsi="ＭＳ Ｐ明朝" w:hint="eastAsia"/>
          <w:sz w:val="22"/>
        </w:rPr>
        <w:t>チルドフィルムは、チルドフィルム専用の収容場所に保管</w:t>
      </w:r>
      <w:r w:rsidR="00B134A3" w:rsidRPr="00372E2D">
        <w:rPr>
          <w:rFonts w:ascii="ＭＳ Ｐ明朝" w:eastAsia="ＭＳ Ｐ明朝" w:hAnsi="ＭＳ Ｐ明朝" w:hint="eastAsia"/>
          <w:sz w:val="22"/>
        </w:rPr>
        <w:t>する。</w:t>
      </w:r>
    </w:p>
    <w:p w:rsidR="00F26E2E" w:rsidRPr="00372E2D" w:rsidRDefault="00F26E2E" w:rsidP="000E13B7">
      <w:pPr>
        <w:spacing w:line="440" w:lineRule="exact"/>
        <w:ind w:leftChars="137" w:left="427" w:hangingChars="63" w:hanging="139"/>
        <w:rPr>
          <w:rFonts w:ascii="ＭＳ Ｐ明朝" w:eastAsia="ＭＳ Ｐ明朝" w:hAnsi="ＭＳ Ｐ明朝"/>
          <w:sz w:val="22"/>
        </w:rPr>
      </w:pPr>
      <w:r w:rsidRPr="00372E2D">
        <w:rPr>
          <w:rFonts w:ascii="ＭＳ Ｐ明朝" w:eastAsia="ＭＳ Ｐ明朝" w:hAnsi="ＭＳ Ｐ明朝" w:hint="eastAsia"/>
          <w:sz w:val="22"/>
        </w:rPr>
        <w:t>・当日の処理に必要な数量を真空包装工程場所に搬送する。</w:t>
      </w:r>
    </w:p>
    <w:p w:rsidR="00132FE4" w:rsidRPr="00372E2D" w:rsidRDefault="00132FE4" w:rsidP="00132FE4">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B27DBE" w:rsidRPr="00372E2D" w:rsidRDefault="00132FE4" w:rsidP="00132FE4">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w:t>
      </w:r>
      <w:r w:rsidR="00F26E2E" w:rsidRPr="00372E2D">
        <w:rPr>
          <w:rFonts w:ascii="ＭＳ Ｐ明朝" w:eastAsia="ＭＳ Ｐ明朝" w:hAnsi="ＭＳ Ｐ明朝" w:hint="eastAsia"/>
          <w:sz w:val="22"/>
        </w:rPr>
        <w:t>チルドフィルムが汚れていないか、穴が開いていないかを確認する。</w:t>
      </w:r>
    </w:p>
    <w:p w:rsidR="004E65D2" w:rsidRPr="00372E2D" w:rsidRDefault="004E65D2">
      <w:pPr>
        <w:widowControl/>
        <w:jc w:val="left"/>
        <w:rPr>
          <w:rFonts w:ascii="ＭＳ Ｐ明朝" w:eastAsia="ＭＳ Ｐ明朝" w:hAnsi="ＭＳ Ｐ明朝"/>
          <w:b/>
          <w:color w:val="0070C0"/>
          <w:sz w:val="22"/>
        </w:rPr>
      </w:pPr>
    </w:p>
    <w:p w:rsidR="00132FE4" w:rsidRPr="00372E2D" w:rsidRDefault="00132FE4" w:rsidP="00132FE4">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w:t>
      </w:r>
      <w:r w:rsidR="00AB46C5" w:rsidRPr="00372E2D">
        <w:rPr>
          <w:rFonts w:ascii="ＭＳ Ｐ明朝" w:eastAsia="ＭＳ Ｐ明朝" w:hAnsi="ＭＳ Ｐ明朝" w:hint="eastAsia"/>
          <w:b/>
          <w:color w:val="0070C0"/>
          <w:sz w:val="22"/>
        </w:rPr>
        <w:t>ダンボール受け入れ、保管、組み立て</w:t>
      </w:r>
    </w:p>
    <w:p w:rsidR="00132FE4" w:rsidRPr="00372E2D" w:rsidRDefault="00132FE4" w:rsidP="00132FE4">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w:t>
      </w:r>
      <w:r w:rsidR="00AB46C5" w:rsidRPr="00372E2D">
        <w:rPr>
          <w:rFonts w:ascii="ＭＳ Ｐ明朝" w:eastAsia="ＭＳ Ｐ明朝" w:hAnsi="ＭＳ Ｐ明朝" w:hint="eastAsia"/>
          <w:sz w:val="22"/>
        </w:rPr>
        <w:t>ダンボール受け入れ時、ダンボール組み立て時</w:t>
      </w:r>
    </w:p>
    <w:p w:rsidR="00132FE4" w:rsidRPr="00372E2D" w:rsidRDefault="00132FE4" w:rsidP="00132FE4">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AB46C5" w:rsidRPr="00372E2D" w:rsidRDefault="00AB46C5" w:rsidP="00132FE4">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AB46C5" w:rsidRPr="00372E2D" w:rsidRDefault="00AB46C5" w:rsidP="00132FE4">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・ダンボール</w:t>
      </w:r>
      <w:r w:rsidR="00525A5D">
        <w:rPr>
          <w:rFonts w:ascii="ＭＳ Ｐ明朝" w:eastAsia="ＭＳ Ｐ明朝" w:hAnsi="ＭＳ Ｐ明朝" w:hint="eastAsia"/>
          <w:sz w:val="22"/>
        </w:rPr>
        <w:t>組立材料の</w:t>
      </w:r>
      <w:r w:rsidRPr="00372E2D">
        <w:rPr>
          <w:rFonts w:ascii="ＭＳ Ｐ明朝" w:eastAsia="ＭＳ Ｐ明朝" w:hAnsi="ＭＳ Ｐ明朝" w:hint="eastAsia"/>
          <w:sz w:val="22"/>
        </w:rPr>
        <w:t>保管場所</w:t>
      </w:r>
      <w:r w:rsidR="00525A5D">
        <w:rPr>
          <w:rFonts w:ascii="ＭＳ Ｐ明朝" w:eastAsia="ＭＳ Ｐ明朝" w:hAnsi="ＭＳ Ｐ明朝" w:hint="eastAsia"/>
          <w:sz w:val="22"/>
        </w:rPr>
        <w:t>を</w:t>
      </w:r>
      <w:r w:rsidRPr="00372E2D">
        <w:rPr>
          <w:rFonts w:ascii="ＭＳ Ｐ明朝" w:eastAsia="ＭＳ Ｐ明朝" w:hAnsi="ＭＳ Ｐ明朝" w:hint="eastAsia"/>
          <w:sz w:val="22"/>
        </w:rPr>
        <w:t>清掃する。</w:t>
      </w:r>
    </w:p>
    <w:p w:rsidR="00F66B02" w:rsidRDefault="00F66B02">
      <w:pPr>
        <w:widowControl/>
        <w:jc w:val="left"/>
        <w:rPr>
          <w:rFonts w:ascii="ＭＳ Ｐ明朝" w:eastAsia="ＭＳ Ｐ明朝" w:hAnsi="ＭＳ Ｐ明朝"/>
          <w:sz w:val="22"/>
        </w:rPr>
      </w:pPr>
      <w:r>
        <w:rPr>
          <w:rFonts w:ascii="ＭＳ Ｐ明朝" w:eastAsia="ＭＳ Ｐ明朝" w:hAnsi="ＭＳ Ｐ明朝"/>
          <w:sz w:val="22"/>
        </w:rPr>
        <w:br w:type="page"/>
      </w:r>
    </w:p>
    <w:p w:rsidR="00132FE4" w:rsidRPr="00372E2D" w:rsidRDefault="00132FE4"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lastRenderedPageBreak/>
        <w:t>作業手順</w:t>
      </w:r>
    </w:p>
    <w:p w:rsidR="00132FE4" w:rsidRPr="00372E2D" w:rsidRDefault="00132FE4" w:rsidP="00132FE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AB46C5" w:rsidRPr="00372E2D">
        <w:rPr>
          <w:rFonts w:ascii="ＭＳ Ｐ明朝" w:eastAsia="ＭＳ Ｐ明朝" w:hAnsi="ＭＳ Ｐ明朝" w:hint="eastAsia"/>
          <w:sz w:val="22"/>
        </w:rPr>
        <w:t>ダンボールの受け入れに当たっては、汚れやそ族の糞、昆虫の死骸がないことを確認する。</w:t>
      </w:r>
    </w:p>
    <w:p w:rsidR="00AB46C5" w:rsidRPr="00372E2D" w:rsidRDefault="00AB46C5" w:rsidP="00132FE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・ダンボールは床面、壁から離して保管する。</w:t>
      </w:r>
    </w:p>
    <w:p w:rsidR="00AB46C5" w:rsidRPr="00372E2D" w:rsidRDefault="00AB46C5" w:rsidP="00132FE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・当日使用する数量のダンボール箱を組み立てる。</w:t>
      </w:r>
    </w:p>
    <w:p w:rsidR="00AB46C5" w:rsidRPr="00372E2D" w:rsidRDefault="00AB46C5" w:rsidP="00132FE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・組み立て終わったダンボール箱は、梱包工程に搬送する。</w:t>
      </w:r>
    </w:p>
    <w:p w:rsidR="00132FE4" w:rsidRPr="00372E2D" w:rsidRDefault="00132FE4"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注意事項</w:t>
      </w:r>
    </w:p>
    <w:p w:rsidR="00B27DBE" w:rsidRPr="00372E2D" w:rsidRDefault="00B27DBE"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AB46C5" w:rsidRPr="00372E2D">
        <w:rPr>
          <w:rFonts w:ascii="ＭＳ Ｐ明朝" w:eastAsia="ＭＳ Ｐ明朝" w:hAnsi="ＭＳ Ｐ明朝" w:hint="eastAsia"/>
          <w:sz w:val="22"/>
        </w:rPr>
        <w:t>組み立てた段ボール箱にそ族の糞、昆虫の死骸等がないことを確認する。</w:t>
      </w:r>
    </w:p>
    <w:p w:rsidR="00CF070D" w:rsidRPr="00372E2D" w:rsidRDefault="00CF070D" w:rsidP="00132FE4">
      <w:pPr>
        <w:rPr>
          <w:rFonts w:ascii="ＭＳ Ｐ明朝" w:eastAsia="ＭＳ Ｐ明朝" w:hAnsi="ＭＳ Ｐ明朝"/>
          <w:sz w:val="22"/>
        </w:rPr>
      </w:pPr>
    </w:p>
    <w:p w:rsidR="00B27DBE" w:rsidRPr="00372E2D" w:rsidRDefault="00B27DBE" w:rsidP="00B27DBE">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w:t>
      </w:r>
      <w:r w:rsidR="00AB46C5" w:rsidRPr="00372E2D">
        <w:rPr>
          <w:rFonts w:ascii="ＭＳ Ｐ明朝" w:eastAsia="ＭＳ Ｐ明朝" w:hAnsi="ＭＳ Ｐ明朝" w:hint="eastAsia"/>
          <w:b/>
          <w:color w:val="0070C0"/>
          <w:sz w:val="22"/>
        </w:rPr>
        <w:t>搬入</w:t>
      </w:r>
    </w:p>
    <w:p w:rsidR="00B27DBE" w:rsidRPr="00372E2D" w:rsidRDefault="00B27DBE"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頻度：作業実施中に実施する</w:t>
      </w:r>
      <w:r w:rsidR="008571B4">
        <w:rPr>
          <w:rFonts w:ascii="ＭＳ Ｐ明朝" w:eastAsia="ＭＳ Ｐ明朝" w:hAnsi="ＭＳ Ｐ明朝" w:hint="eastAsia"/>
          <w:sz w:val="22"/>
        </w:rPr>
        <w:t>。</w:t>
      </w:r>
    </w:p>
    <w:p w:rsidR="00B27DBE" w:rsidRPr="00372E2D" w:rsidRDefault="00B27DBE"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B27DBE" w:rsidRPr="00372E2D" w:rsidRDefault="00B27DBE" w:rsidP="00AB46C5">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r w:rsidR="00AB46C5" w:rsidRPr="00372E2D">
        <w:rPr>
          <w:rFonts w:ascii="ＭＳ Ｐ明朝" w:eastAsia="ＭＳ Ｐ明朝" w:hAnsi="ＭＳ Ｐ明朝" w:hint="eastAsia"/>
          <w:sz w:val="22"/>
        </w:rPr>
        <w:t>：</w:t>
      </w:r>
    </w:p>
    <w:p w:rsidR="00AB46C5" w:rsidRPr="00372E2D" w:rsidRDefault="00525A5D" w:rsidP="00AB46C5">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・作業員の手指等の洗浄・消毒。</w:t>
      </w:r>
    </w:p>
    <w:p w:rsidR="00B27DBE" w:rsidRPr="00372E2D" w:rsidRDefault="00B27DBE"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r w:rsidR="00AB46C5" w:rsidRPr="00372E2D">
        <w:rPr>
          <w:rFonts w:ascii="ＭＳ Ｐ明朝" w:eastAsia="ＭＳ Ｐ明朝" w:hAnsi="ＭＳ Ｐ明朝" w:hint="eastAsia"/>
          <w:sz w:val="22"/>
        </w:rPr>
        <w:t>：</w:t>
      </w:r>
    </w:p>
    <w:p w:rsidR="00B27DBE" w:rsidRPr="00372E2D" w:rsidRDefault="00B27DBE"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AB46C5" w:rsidRPr="00372E2D">
        <w:rPr>
          <w:rFonts w:ascii="ＭＳ Ｐ明朝" w:eastAsia="ＭＳ Ｐ明朝" w:hAnsi="ＭＳ Ｐ明朝" w:hint="eastAsia"/>
          <w:sz w:val="22"/>
        </w:rPr>
        <w:t>枝肉の個体を確認し、冷蔵庫から部分肉処理室へ搬送する。</w:t>
      </w:r>
    </w:p>
    <w:p w:rsidR="00B27DBE" w:rsidRPr="00372E2D" w:rsidRDefault="00B27DBE"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E0DB4" w:rsidRPr="00372E2D" w:rsidRDefault="00EE0DB4"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AB46C5" w:rsidRPr="00372E2D">
        <w:rPr>
          <w:rFonts w:ascii="ＭＳ Ｐ明朝" w:eastAsia="ＭＳ Ｐ明朝" w:hAnsi="ＭＳ Ｐ明朝" w:hint="eastAsia"/>
          <w:sz w:val="22"/>
        </w:rPr>
        <w:t>枝肉の搬送時に枝肉が扉、壁に接触しないようにする。</w:t>
      </w:r>
    </w:p>
    <w:p w:rsidR="000C71A6" w:rsidRPr="00372E2D" w:rsidRDefault="000C71A6">
      <w:pPr>
        <w:widowControl/>
        <w:jc w:val="left"/>
        <w:rPr>
          <w:rFonts w:ascii="ＭＳ Ｐ明朝" w:eastAsia="ＭＳ Ｐ明朝" w:hAnsi="ＭＳ Ｐ明朝"/>
          <w:b/>
          <w:color w:val="0070C0"/>
          <w:sz w:val="22"/>
        </w:rPr>
      </w:pPr>
    </w:p>
    <w:p w:rsidR="00B27DBE" w:rsidRPr="00372E2D" w:rsidRDefault="00B27DBE" w:rsidP="00B27DBE">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w:t>
      </w:r>
      <w:r w:rsidR="004C21CA" w:rsidRPr="00372E2D">
        <w:rPr>
          <w:rFonts w:ascii="ＭＳ Ｐ明朝" w:eastAsia="ＭＳ Ｐ明朝" w:hAnsi="ＭＳ Ｐ明朝" w:hint="eastAsia"/>
          <w:b/>
          <w:color w:val="0070C0"/>
          <w:sz w:val="22"/>
        </w:rPr>
        <w:t>大分割</w:t>
      </w:r>
    </w:p>
    <w:p w:rsidR="00B27DBE" w:rsidRPr="00372E2D" w:rsidRDefault="00B27DBE"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sidR="00DE3A91">
        <w:rPr>
          <w:rFonts w:ascii="ＭＳ Ｐ明朝" w:eastAsia="ＭＳ Ｐ明朝" w:hAnsi="ＭＳ Ｐ明朝" w:hint="eastAsia"/>
          <w:sz w:val="22"/>
        </w:rPr>
        <w:t>。</w:t>
      </w:r>
    </w:p>
    <w:p w:rsidR="00B27DBE" w:rsidRPr="00372E2D" w:rsidRDefault="00B27DBE"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B27DBE" w:rsidRDefault="00B27DBE"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525A5D" w:rsidRPr="00372E2D" w:rsidRDefault="00525A5D" w:rsidP="00B27DBE">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・作業員の手指等を洗浄</w:t>
      </w:r>
      <w:r w:rsidR="00DE3A91">
        <w:rPr>
          <w:rFonts w:ascii="ＭＳ Ｐ明朝" w:eastAsia="ＭＳ Ｐ明朝" w:hAnsi="ＭＳ Ｐ明朝" w:hint="eastAsia"/>
          <w:sz w:val="22"/>
        </w:rPr>
        <w:t>・</w:t>
      </w:r>
      <w:r>
        <w:rPr>
          <w:rFonts w:ascii="ＭＳ Ｐ明朝" w:eastAsia="ＭＳ Ｐ明朝" w:hAnsi="ＭＳ Ｐ明朝" w:hint="eastAsia"/>
          <w:sz w:val="22"/>
        </w:rPr>
        <w:t>消毒する。</w:t>
      </w:r>
    </w:p>
    <w:p w:rsidR="00EE0DB4" w:rsidRPr="00372E2D" w:rsidRDefault="00B27DBE"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w:t>
      </w:r>
      <w:r w:rsidR="00A4353A" w:rsidRPr="00372E2D">
        <w:rPr>
          <w:rFonts w:ascii="ＭＳ Ｐ明朝" w:eastAsia="ＭＳ Ｐ明朝" w:hAnsi="ＭＳ Ｐ明朝" w:hint="eastAsia"/>
          <w:sz w:val="22"/>
        </w:rPr>
        <w:t xml:space="preserve">　</w:t>
      </w:r>
      <w:r w:rsidRPr="00372E2D">
        <w:rPr>
          <w:rFonts w:ascii="ＭＳ Ｐ明朝" w:eastAsia="ＭＳ Ｐ明朝" w:hAnsi="ＭＳ Ｐ明朝" w:hint="eastAsia"/>
          <w:sz w:val="22"/>
        </w:rPr>
        <w:t>・</w:t>
      </w:r>
      <w:r w:rsidR="004C21CA" w:rsidRPr="00372E2D">
        <w:rPr>
          <w:rFonts w:ascii="ＭＳ Ｐ明朝" w:eastAsia="ＭＳ Ｐ明朝" w:hAnsi="ＭＳ Ｐ明朝" w:hint="eastAsia"/>
          <w:sz w:val="22"/>
        </w:rPr>
        <w:t>ナイフ及び電動</w:t>
      </w:r>
      <w:r w:rsidR="000A4CBD">
        <w:rPr>
          <w:rFonts w:ascii="ＭＳ Ｐ明朝" w:eastAsia="ＭＳ Ｐ明朝" w:hAnsi="ＭＳ Ｐ明朝" w:hint="eastAsia"/>
          <w:sz w:val="22"/>
        </w:rPr>
        <w:t>鋸</w:t>
      </w:r>
      <w:r w:rsidR="004C21CA" w:rsidRPr="00372E2D">
        <w:rPr>
          <w:rFonts w:ascii="ＭＳ Ｐ明朝" w:eastAsia="ＭＳ Ｐ明朝" w:hAnsi="ＭＳ Ｐ明朝" w:hint="eastAsia"/>
          <w:sz w:val="22"/>
        </w:rPr>
        <w:t>の刃を洗浄・消毒する。</w:t>
      </w:r>
    </w:p>
    <w:p w:rsidR="00B27DBE" w:rsidRPr="00372E2D" w:rsidRDefault="00B27DBE"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B27DBE" w:rsidRPr="00372E2D" w:rsidRDefault="00B27DBE"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4C21CA" w:rsidRPr="00372E2D">
        <w:rPr>
          <w:rFonts w:ascii="ＭＳ Ｐ明朝" w:eastAsia="ＭＳ Ｐ明朝" w:hAnsi="ＭＳ Ｐ明朝" w:hint="eastAsia"/>
          <w:sz w:val="22"/>
        </w:rPr>
        <w:t>軌条昇降装置を用いて枝肉を作業のしやすい位置まで降ろす。</w:t>
      </w:r>
    </w:p>
    <w:p w:rsidR="004C21CA" w:rsidRPr="00372E2D" w:rsidRDefault="004C21CA"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・枝肉の第６と第７肋骨の間を電動鋸を使って肩部を分割する。</w:t>
      </w:r>
    </w:p>
    <w:p w:rsidR="004C21CA" w:rsidRPr="00372E2D" w:rsidRDefault="004C21CA"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肩部を分割した枝肉について、ナイフでケンネン（腎臓脂肪）を除去し、ナイフと丸鋸でロース・バラ部を分割し、ロース・バラ搬送チェーンブロックのフックをひっかけて、ロース・バラ部まな板部まで搬送する。</w:t>
      </w:r>
    </w:p>
    <w:p w:rsidR="004C21CA" w:rsidRPr="00372E2D" w:rsidRDefault="004C21CA"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・残りのモモ部は、軌条昇降装置を使って降ろし、枝肉背面支持装置を使ってモモを前方にしてナイフで外し、まな板に載せる。</w:t>
      </w:r>
    </w:p>
    <w:p w:rsidR="004C21CA" w:rsidRPr="00372E2D" w:rsidRDefault="004C21CA"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lastRenderedPageBreak/>
        <w:t>・ヒレの頭部を恥骨前縁部から完全に切り離す。</w:t>
      </w:r>
    </w:p>
    <w:p w:rsidR="00B27DBE" w:rsidRPr="00372E2D" w:rsidRDefault="00B27DBE"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5682D" w:rsidRPr="00372E2D" w:rsidRDefault="00E5682D" w:rsidP="00E5682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w:t>
      </w:r>
      <w:r w:rsidR="00810CD4" w:rsidRPr="00372E2D">
        <w:rPr>
          <w:rFonts w:ascii="ＭＳ Ｐ明朝" w:eastAsia="ＭＳ Ｐ明朝" w:hAnsi="ＭＳ Ｐ明朝" w:hint="eastAsia"/>
          <w:sz w:val="22"/>
        </w:rPr>
        <w:t>大分割に当たっては、正しい位置</w:t>
      </w:r>
      <w:r w:rsidR="004C21CA" w:rsidRPr="00372E2D">
        <w:rPr>
          <w:rFonts w:ascii="ＭＳ Ｐ明朝" w:eastAsia="ＭＳ Ｐ明朝" w:hAnsi="ＭＳ Ｐ明朝" w:hint="eastAsia"/>
          <w:sz w:val="22"/>
        </w:rPr>
        <w:t>でカタ、モモ、ロース・バラを切り離す</w:t>
      </w:r>
      <w:r w:rsidR="00DE3A91">
        <w:rPr>
          <w:rFonts w:ascii="ＭＳ Ｐ明朝" w:eastAsia="ＭＳ Ｐ明朝" w:hAnsi="ＭＳ Ｐ明朝" w:hint="eastAsia"/>
          <w:sz w:val="22"/>
        </w:rPr>
        <w:t>。</w:t>
      </w:r>
    </w:p>
    <w:p w:rsidR="004C21CA" w:rsidRPr="00372E2D" w:rsidRDefault="004C21CA" w:rsidP="00E5682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・分割面を平滑に切断する</w:t>
      </w:r>
      <w:r w:rsidR="00DE3A91">
        <w:rPr>
          <w:rFonts w:ascii="ＭＳ Ｐ明朝" w:eastAsia="ＭＳ Ｐ明朝" w:hAnsi="ＭＳ Ｐ明朝" w:hint="eastAsia"/>
          <w:sz w:val="22"/>
        </w:rPr>
        <w:t>。</w:t>
      </w:r>
    </w:p>
    <w:p w:rsidR="004C21CA" w:rsidRPr="00372E2D" w:rsidRDefault="004C21CA" w:rsidP="00E5682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・肉を床に落とさないようにする。</w:t>
      </w:r>
    </w:p>
    <w:p w:rsidR="00E5682D" w:rsidRPr="00372E2D" w:rsidRDefault="00E5682D" w:rsidP="00E5682D">
      <w:pPr>
        <w:spacing w:line="440" w:lineRule="exact"/>
        <w:ind w:leftChars="100" w:left="210"/>
        <w:rPr>
          <w:rFonts w:ascii="ＭＳ Ｐ明朝" w:eastAsia="ＭＳ Ｐ明朝" w:hAnsi="ＭＳ Ｐ明朝"/>
          <w:sz w:val="22"/>
        </w:rPr>
      </w:pPr>
    </w:p>
    <w:p w:rsidR="00E20DD8" w:rsidRPr="00372E2D" w:rsidRDefault="00E20DD8" w:rsidP="00B27DBE">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作業工程：脱骨</w:t>
      </w:r>
    </w:p>
    <w:p w:rsidR="00E20DD8" w:rsidRPr="00372E2D"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r>
        <w:rPr>
          <w:rFonts w:ascii="ＭＳ Ｐ明朝" w:eastAsia="ＭＳ Ｐ明朝" w:hAnsi="ＭＳ Ｐ明朝" w:hint="eastAsia"/>
          <w:sz w:val="22"/>
        </w:rPr>
        <w:t>：</w:t>
      </w:r>
    </w:p>
    <w:p w:rsidR="00E20DD8" w:rsidRPr="00372E2D" w:rsidRDefault="00E20DD8" w:rsidP="00B27DBE">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・作業員の手指等を洗浄・消毒する。</w:t>
      </w:r>
    </w:p>
    <w:p w:rsidR="00E20DD8" w:rsidRPr="00372E2D"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・ナイフ消毒槽の温度が８３℃以上であることを確認し、ナイフ、丸鋸、作業台を洗浄・消毒する。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・肩部はナイフで、すね（前腕骨）、げん骨（上腕骨）、しやくし（肩甲骨）、背骨（頸椎、胸椎）、肋骨を除去する。</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・ロース・バラ部は、ナイフでヒレを分割し、ともばらの腰椎、胸椎、肋骨を除去する。</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・モモ部はナイフで尾骨、らん骨（○○骨）、ともずね骨（下腿骨）、げん骨（大腿骨）、さら骨（膝〇骨）を除去する。</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・脱骨した骨は所定の容器に入れ、部分肉処理室から搬出する。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741EB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・製品にナイフ傷（深メス）とならないように注意する。</w:t>
      </w:r>
    </w:p>
    <w:p w:rsidR="00E20DD8" w:rsidRPr="00372E2D" w:rsidRDefault="00E20DD8" w:rsidP="00741EB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・残骨がないか確認する</w:t>
      </w:r>
      <w:r>
        <w:rPr>
          <w:rFonts w:ascii="ＭＳ Ｐ明朝" w:eastAsia="ＭＳ Ｐ明朝" w:hAnsi="ＭＳ Ｐ明朝" w:hint="eastAsia"/>
          <w:sz w:val="22"/>
        </w:rPr>
        <w:t>。</w:t>
      </w:r>
    </w:p>
    <w:p w:rsidR="00E20DD8" w:rsidRPr="00372E2D" w:rsidRDefault="00E20DD8" w:rsidP="00741EB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・部分肉が床面に落とさないようにする</w:t>
      </w:r>
      <w:r>
        <w:rPr>
          <w:rFonts w:ascii="ＭＳ Ｐ明朝" w:eastAsia="ＭＳ Ｐ明朝" w:hAnsi="ＭＳ Ｐ明朝" w:hint="eastAsia"/>
          <w:sz w:val="22"/>
        </w:rPr>
        <w:t>。</w:t>
      </w:r>
    </w:p>
    <w:p w:rsidR="00E20DD8" w:rsidRPr="00372E2D" w:rsidRDefault="00E20DD8" w:rsidP="00132FE4">
      <w:pPr>
        <w:rPr>
          <w:rFonts w:ascii="ＭＳ Ｐ明朝" w:eastAsia="ＭＳ Ｐ明朝" w:hAnsi="ＭＳ Ｐ明朝"/>
          <w:sz w:val="22"/>
        </w:rPr>
      </w:pPr>
    </w:p>
    <w:p w:rsidR="00E20DD8" w:rsidRPr="00372E2D" w:rsidRDefault="00E20DD8" w:rsidP="00B27DBE">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作業工程：整形</w:t>
      </w:r>
    </w:p>
    <w:p w:rsidR="00E20DD8" w:rsidRPr="00372E2D"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B27DBE">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・作業員の手指等を洗浄・消毒する。</w:t>
      </w:r>
    </w:p>
    <w:p w:rsidR="00E20DD8" w:rsidRPr="00372E2D" w:rsidRDefault="00E20DD8" w:rsidP="00B27DB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・ナイフ消毒槽の温度が８３℃以上であることを確認し、ナイフを洗浄、消毒する。</w:t>
      </w:r>
    </w:p>
    <w:p w:rsidR="00F66B02" w:rsidRDefault="00F66B02">
      <w:pPr>
        <w:widowControl/>
        <w:jc w:val="left"/>
        <w:rPr>
          <w:rFonts w:ascii="ＭＳ Ｐ明朝" w:eastAsia="ＭＳ Ｐ明朝" w:hAnsi="ＭＳ Ｐ明朝"/>
          <w:sz w:val="22"/>
        </w:rPr>
      </w:pPr>
      <w:r>
        <w:rPr>
          <w:rFonts w:ascii="ＭＳ Ｐ明朝" w:eastAsia="ＭＳ Ｐ明朝" w:hAnsi="ＭＳ Ｐ明朝"/>
          <w:sz w:val="22"/>
        </w:rPr>
        <w:br w:type="page"/>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lastRenderedPageBreak/>
        <w:t>作業手順</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・脱骨された肩は、ナイフで仕向先別規格</w:t>
      </w:r>
      <w:bookmarkStart w:id="10" w:name="_Hlk498383317"/>
      <w:r w:rsidRPr="00372E2D">
        <w:rPr>
          <w:rFonts w:ascii="ＭＳ Ｐ明朝" w:eastAsia="ＭＳ Ｐ明朝" w:hAnsi="ＭＳ Ｐ明朝" w:hint="eastAsia"/>
          <w:sz w:val="22"/>
        </w:rPr>
        <w:t>（脂肪厚、分割方法、ネック長等）</w:t>
      </w:r>
      <w:bookmarkEnd w:id="10"/>
      <w:r w:rsidRPr="00372E2D">
        <w:rPr>
          <w:rFonts w:ascii="ＭＳ Ｐ明朝" w:eastAsia="ＭＳ Ｐ明朝" w:hAnsi="ＭＳ Ｐ明朝" w:hint="eastAsia"/>
          <w:sz w:val="22"/>
        </w:rPr>
        <w:t>に従って整形し、残骨</w:t>
      </w:r>
      <w:r>
        <w:rPr>
          <w:rFonts w:ascii="ＭＳ Ｐ明朝" w:eastAsia="ＭＳ Ｐ明朝" w:hAnsi="ＭＳ Ｐ明朝" w:hint="eastAsia"/>
          <w:sz w:val="22"/>
        </w:rPr>
        <w:t>、</w:t>
      </w:r>
      <w:r w:rsidRPr="00372E2D">
        <w:rPr>
          <w:rFonts w:ascii="ＭＳ Ｐ明朝" w:eastAsia="ＭＳ Ｐ明朝" w:hAnsi="ＭＳ Ｐ明朝" w:hint="eastAsia"/>
          <w:sz w:val="22"/>
        </w:rPr>
        <w:t>インクを除去する。</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・脱骨されたロース・バラ及びヒレは、仕向先別規格（脂肪厚、分割方法、ネック長等）に従って整形し、残骨</w:t>
      </w:r>
      <w:r>
        <w:rPr>
          <w:rFonts w:ascii="ＭＳ Ｐ明朝" w:eastAsia="ＭＳ Ｐ明朝" w:hAnsi="ＭＳ Ｐ明朝" w:hint="eastAsia"/>
          <w:sz w:val="22"/>
        </w:rPr>
        <w:t>、</w:t>
      </w:r>
      <w:r w:rsidRPr="00372E2D">
        <w:rPr>
          <w:rFonts w:ascii="ＭＳ Ｐ明朝" w:eastAsia="ＭＳ Ｐ明朝" w:hAnsi="ＭＳ Ｐ明朝" w:hint="eastAsia"/>
          <w:sz w:val="22"/>
        </w:rPr>
        <w:t>インクを除去する。</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・脱骨されたモモは、ナイフで仕向先別規格（脂肪厚、分割方法、ネック長等）に従って整形し、残骨</w:t>
      </w:r>
      <w:r>
        <w:rPr>
          <w:rFonts w:ascii="ＭＳ Ｐ明朝" w:eastAsia="ＭＳ Ｐ明朝" w:hAnsi="ＭＳ Ｐ明朝" w:hint="eastAsia"/>
          <w:sz w:val="22"/>
        </w:rPr>
        <w:t>、</w:t>
      </w:r>
      <w:r w:rsidRPr="00372E2D">
        <w:rPr>
          <w:rFonts w:ascii="ＭＳ Ｐ明朝" w:eastAsia="ＭＳ Ｐ明朝" w:hAnsi="ＭＳ Ｐ明朝" w:hint="eastAsia"/>
          <w:sz w:val="22"/>
        </w:rPr>
        <w:t>インク、リンパ等を除去する。</w:t>
      </w:r>
    </w:p>
    <w:p w:rsidR="00E20DD8" w:rsidRPr="00372E2D" w:rsidRDefault="00E20DD8" w:rsidP="00B27DB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・取り除いた脂肪は容器に入れて搬出する。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6D3BEA">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・整形後は、残骨、軟骨、注射痕、しこり、リンパがないことを確認する。</w:t>
      </w:r>
    </w:p>
    <w:p w:rsidR="00E20DD8" w:rsidRPr="00372E2D" w:rsidRDefault="00E20DD8" w:rsidP="006D3BEA">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・部分肉を積み重ねないようにする</w:t>
      </w:r>
      <w:r>
        <w:rPr>
          <w:rFonts w:ascii="ＭＳ Ｐ明朝" w:eastAsia="ＭＳ Ｐ明朝" w:hAnsi="ＭＳ Ｐ明朝" w:hint="eastAsia"/>
          <w:sz w:val="22"/>
        </w:rPr>
        <w:t>。</w:t>
      </w:r>
    </w:p>
    <w:p w:rsidR="00E20DD8" w:rsidRPr="00372E2D" w:rsidRDefault="00E20DD8" w:rsidP="006D3BEA">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・部分肉を</w:t>
      </w:r>
      <w:r w:rsidRPr="00372E2D">
        <w:rPr>
          <w:rFonts w:ascii="ＭＳ Ｐ明朝" w:eastAsia="ＭＳ Ｐ明朝" w:hAnsi="ＭＳ Ｐ明朝" w:hint="eastAsia"/>
          <w:sz w:val="22"/>
        </w:rPr>
        <w:t>床面に落</w:t>
      </w:r>
      <w:r>
        <w:rPr>
          <w:rFonts w:ascii="ＭＳ Ｐ明朝" w:eastAsia="ＭＳ Ｐ明朝" w:hAnsi="ＭＳ Ｐ明朝" w:hint="eastAsia"/>
          <w:sz w:val="22"/>
        </w:rPr>
        <w:t>とさ</w:t>
      </w:r>
      <w:r w:rsidRPr="00372E2D">
        <w:rPr>
          <w:rFonts w:ascii="ＭＳ Ｐ明朝" w:eastAsia="ＭＳ Ｐ明朝" w:hAnsi="ＭＳ Ｐ明朝" w:hint="eastAsia"/>
          <w:sz w:val="22"/>
        </w:rPr>
        <w:t>ないようにする</w:t>
      </w:r>
      <w:r>
        <w:rPr>
          <w:rFonts w:ascii="ＭＳ Ｐ明朝" w:eastAsia="ＭＳ Ｐ明朝" w:hAnsi="ＭＳ Ｐ明朝" w:hint="eastAsia"/>
          <w:sz w:val="22"/>
        </w:rPr>
        <w:t>。</w:t>
      </w:r>
    </w:p>
    <w:p w:rsidR="00E20DD8" w:rsidRPr="00372E2D" w:rsidRDefault="00E20DD8" w:rsidP="006D3BEA">
      <w:pPr>
        <w:spacing w:line="440" w:lineRule="exact"/>
        <w:ind w:leftChars="100" w:left="210"/>
        <w:rPr>
          <w:rFonts w:ascii="ＭＳ Ｐ明朝" w:eastAsia="ＭＳ Ｐ明朝" w:hAnsi="ＭＳ Ｐ明朝"/>
          <w:sz w:val="22"/>
        </w:rPr>
      </w:pPr>
    </w:p>
    <w:p w:rsidR="00E20DD8" w:rsidRPr="00372E2D" w:rsidRDefault="00E20DD8" w:rsidP="00B84D2F">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作業工程：トリミング</w:t>
      </w:r>
    </w:p>
    <w:p w:rsidR="00E20DD8" w:rsidRPr="00372E2D" w:rsidRDefault="00E20DD8" w:rsidP="00B84D2F">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B84D2F">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Default="00E20DD8" w:rsidP="00B84D2F">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B84D2F">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・作業員は手指等を洗浄・消毒する。</w:t>
      </w:r>
    </w:p>
    <w:p w:rsidR="00E20DD8" w:rsidRPr="00372E2D" w:rsidRDefault="00E20DD8" w:rsidP="00B84D2F">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・ナイフ消毒槽の温度が８３℃以上であることを確認し、ナイフを洗浄、消毒する。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B84D2F">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・大分割、脱骨及び整形工程において、床面に落下した部位は、トリミング専用台に、床面に接触した面を上にして置き、床面に接した部分をナイフでトリミングし、各処理工程に戻す</w:t>
      </w:r>
      <w:r>
        <w:rPr>
          <w:rFonts w:ascii="ＭＳ Ｐ明朝" w:eastAsia="ＭＳ Ｐ明朝" w:hAnsi="ＭＳ Ｐ明朝" w:hint="eastAsia"/>
          <w:sz w:val="22"/>
        </w:rPr>
        <w:t>。</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B84D2F">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・床面に接した部分は幅広くトリミングする</w:t>
      </w:r>
      <w:r>
        <w:rPr>
          <w:rFonts w:ascii="ＭＳ Ｐ明朝" w:eastAsia="ＭＳ Ｐ明朝" w:hAnsi="ＭＳ Ｐ明朝" w:hint="eastAsia"/>
          <w:sz w:val="22"/>
        </w:rPr>
        <w:t>。</w:t>
      </w:r>
    </w:p>
    <w:p w:rsidR="00E20DD8" w:rsidRPr="00372E2D" w:rsidRDefault="00E20DD8" w:rsidP="00B84D2F">
      <w:pPr>
        <w:spacing w:line="440" w:lineRule="exact"/>
        <w:ind w:leftChars="100" w:left="210"/>
        <w:rPr>
          <w:rFonts w:ascii="ＭＳ Ｐ明朝" w:eastAsia="ＭＳ Ｐ明朝" w:hAnsi="ＭＳ Ｐ明朝"/>
          <w:sz w:val="22"/>
        </w:rPr>
      </w:pPr>
    </w:p>
    <w:p w:rsidR="00E20DD8" w:rsidRPr="00372E2D" w:rsidRDefault="00E20DD8" w:rsidP="00ED6A8B">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作業工程：包装</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ED6A8B">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・作業員の手指等を洗浄・消毒する。</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・当日必要な包装資材を準備する。</w:t>
      </w:r>
    </w:p>
    <w:p w:rsidR="00F66B02" w:rsidRDefault="00F66B02">
      <w:pPr>
        <w:widowControl/>
        <w:jc w:val="left"/>
        <w:rPr>
          <w:rFonts w:ascii="ＭＳ Ｐ明朝" w:eastAsia="ＭＳ Ｐ明朝" w:hAnsi="ＭＳ Ｐ明朝"/>
          <w:sz w:val="22"/>
        </w:rPr>
      </w:pPr>
      <w:r>
        <w:rPr>
          <w:rFonts w:ascii="ＭＳ Ｐ明朝" w:eastAsia="ＭＳ Ｐ明朝" w:hAnsi="ＭＳ Ｐ明朝"/>
          <w:sz w:val="22"/>
        </w:rPr>
        <w:br w:type="page"/>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lastRenderedPageBreak/>
        <w:t>作業手順</w:t>
      </w:r>
    </w:p>
    <w:p w:rsidR="00E20DD8" w:rsidRPr="00372E2D" w:rsidRDefault="00E20DD8" w:rsidP="00ED6A8B">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・整形の終わった部分肉をチルドフィルム包装する。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F2471A">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・包装資材は床面に置かないこと</w:t>
      </w:r>
      <w:r>
        <w:rPr>
          <w:rFonts w:ascii="ＭＳ Ｐ明朝" w:eastAsia="ＭＳ Ｐ明朝" w:hAnsi="ＭＳ Ｐ明朝" w:hint="eastAsia"/>
          <w:sz w:val="22"/>
        </w:rPr>
        <w:t>。</w:t>
      </w:r>
    </w:p>
    <w:p w:rsidR="00E20DD8" w:rsidRPr="00372E2D" w:rsidRDefault="00E20DD8">
      <w:pPr>
        <w:widowControl/>
        <w:jc w:val="left"/>
        <w:rPr>
          <w:rFonts w:ascii="ＭＳ Ｐ明朝" w:eastAsia="ＭＳ Ｐ明朝" w:hAnsi="ＭＳ Ｐ明朝"/>
          <w:b/>
          <w:color w:val="0070C0"/>
          <w:sz w:val="22"/>
        </w:rPr>
      </w:pPr>
    </w:p>
    <w:p w:rsidR="00E20DD8" w:rsidRPr="00372E2D" w:rsidRDefault="00E20DD8" w:rsidP="00D8433D">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作業工程：金属探知</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・金属探知機が正常に作動することを確認する。</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D8433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・包装された部分肉を金属探知機に通し、金属片や注射針等の金属異物の有無を検査する。</w:t>
      </w:r>
    </w:p>
    <w:p w:rsidR="00E20DD8" w:rsidRPr="00372E2D" w:rsidRDefault="00E20DD8" w:rsidP="00D8433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・金属片が検知された場合は、整形工程に戻し、金属片を除去後</w:t>
      </w:r>
      <w:r>
        <w:rPr>
          <w:rFonts w:ascii="ＭＳ Ｐ明朝" w:eastAsia="ＭＳ Ｐ明朝" w:hAnsi="ＭＳ Ｐ明朝" w:hint="eastAsia"/>
          <w:sz w:val="22"/>
        </w:rPr>
        <w:t>、</w:t>
      </w:r>
      <w:r w:rsidRPr="00372E2D">
        <w:rPr>
          <w:rFonts w:ascii="ＭＳ Ｐ明朝" w:eastAsia="ＭＳ Ｐ明朝" w:hAnsi="ＭＳ Ｐ明朝" w:hint="eastAsia"/>
          <w:sz w:val="22"/>
        </w:rPr>
        <w:t>再度金属探知機を通し、金属片のないことを確認する。</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D8433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・すべての部分肉は金属探知機を通すこと。</w:t>
      </w:r>
    </w:p>
    <w:p w:rsidR="00E20DD8" w:rsidRPr="00372E2D" w:rsidRDefault="00E20DD8" w:rsidP="00D8433D">
      <w:pPr>
        <w:rPr>
          <w:rFonts w:ascii="ＭＳ Ｐ明朝" w:eastAsia="ＭＳ Ｐ明朝" w:hAnsi="ＭＳ Ｐ明朝"/>
          <w:sz w:val="22"/>
        </w:rPr>
      </w:pPr>
    </w:p>
    <w:p w:rsidR="00E20DD8" w:rsidRPr="00372E2D" w:rsidRDefault="00E20DD8" w:rsidP="00ED6A8B">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作業工程：シュリンク</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A4353A">
      <w:pPr>
        <w:spacing w:line="440" w:lineRule="exact"/>
        <w:ind w:firstLineChars="100" w:firstLine="220"/>
        <w:rPr>
          <w:rFonts w:ascii="ＭＳ Ｐ明朝" w:eastAsia="ＭＳ Ｐ明朝" w:hAnsi="ＭＳ Ｐ明朝"/>
          <w:sz w:val="22"/>
        </w:rPr>
      </w:pPr>
      <w:r w:rsidRPr="00372E2D">
        <w:rPr>
          <w:rFonts w:ascii="ＭＳ Ｐ明朝" w:eastAsia="ＭＳ Ｐ明朝" w:hAnsi="ＭＳ Ｐ明朝" w:hint="eastAsia"/>
          <w:sz w:val="22"/>
        </w:rPr>
        <w:t>・シュリンカーが正常に作動していることを確認する。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ED6A8B">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・包装され、金属探知検査が終わった部分肉は、シュリンカーで熱収縮させる。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ED6A8B">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・シュリンカーの温度及び</w:t>
      </w:r>
      <w:r>
        <w:rPr>
          <w:rFonts w:ascii="ＭＳ Ｐ明朝" w:eastAsia="ＭＳ Ｐ明朝" w:hAnsi="ＭＳ Ｐ明朝" w:hint="eastAsia"/>
          <w:sz w:val="22"/>
        </w:rPr>
        <w:t>真</w:t>
      </w:r>
      <w:r w:rsidRPr="00372E2D">
        <w:rPr>
          <w:rFonts w:ascii="ＭＳ Ｐ明朝" w:eastAsia="ＭＳ Ｐ明朝" w:hAnsi="ＭＳ Ｐ明朝" w:hint="eastAsia"/>
          <w:sz w:val="22"/>
        </w:rPr>
        <w:t>空圧が適正</w:t>
      </w:r>
      <w:r>
        <w:rPr>
          <w:rFonts w:ascii="ＭＳ Ｐ明朝" w:eastAsia="ＭＳ Ｐ明朝" w:hAnsi="ＭＳ Ｐ明朝" w:hint="eastAsia"/>
          <w:sz w:val="22"/>
        </w:rPr>
        <w:t>であることを</w:t>
      </w:r>
      <w:r w:rsidRPr="00372E2D">
        <w:rPr>
          <w:rFonts w:ascii="ＭＳ Ｐ明朝" w:eastAsia="ＭＳ Ｐ明朝" w:hAnsi="ＭＳ Ｐ明朝" w:hint="eastAsia"/>
          <w:sz w:val="22"/>
        </w:rPr>
        <w:t>チェックする。</w:t>
      </w:r>
    </w:p>
    <w:p w:rsidR="00F66B02" w:rsidRDefault="00F66B02" w:rsidP="00D8433D">
      <w:pPr>
        <w:spacing w:line="440" w:lineRule="exact"/>
        <w:rPr>
          <w:rFonts w:ascii="ＭＳ Ｐ明朝" w:eastAsia="ＭＳ Ｐ明朝" w:hAnsi="ＭＳ Ｐ明朝"/>
          <w:b/>
          <w:color w:val="0070C0"/>
          <w:sz w:val="22"/>
        </w:rPr>
      </w:pPr>
    </w:p>
    <w:p w:rsidR="00E20DD8" w:rsidRPr="00372E2D" w:rsidRDefault="00E20DD8" w:rsidP="00D8433D">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作業工程：チラー</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・チラーの水の水量及び温度を確認する。</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lastRenderedPageBreak/>
        <w:t>作業手順</w:t>
      </w:r>
    </w:p>
    <w:p w:rsidR="00E20DD8" w:rsidRPr="00372E2D" w:rsidRDefault="00E20DD8" w:rsidP="00D8433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・シュリンカーで熱せられた部分肉を一定期間チラーで冷却する。</w:t>
      </w:r>
    </w:p>
    <w:p w:rsidR="00E20DD8" w:rsidRPr="00372E2D" w:rsidRDefault="00E20DD8" w:rsidP="00D8433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・チラーを通過した製品に付着した水滴を除去する</w:t>
      </w:r>
      <w:r>
        <w:rPr>
          <w:rFonts w:ascii="ＭＳ Ｐ明朝" w:eastAsia="ＭＳ Ｐ明朝" w:hAnsi="ＭＳ Ｐ明朝" w:hint="eastAsia"/>
          <w:sz w:val="22"/>
        </w:rPr>
        <w:t>。</w:t>
      </w:r>
    </w:p>
    <w:p w:rsidR="00E20DD8" w:rsidRPr="00372E2D" w:rsidRDefault="00E20DD8" w:rsidP="00D8433D">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D8433D">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・チラーの温度が適正かチェックする。</w:t>
      </w:r>
    </w:p>
    <w:p w:rsidR="00E20DD8" w:rsidRPr="00372E2D" w:rsidRDefault="00E20DD8" w:rsidP="00D8433D">
      <w:pPr>
        <w:rPr>
          <w:rFonts w:ascii="ＭＳ Ｐ明朝" w:eastAsia="ＭＳ Ｐ明朝" w:hAnsi="ＭＳ Ｐ明朝"/>
          <w:sz w:val="22"/>
        </w:rPr>
      </w:pPr>
    </w:p>
    <w:p w:rsidR="00E20DD8" w:rsidRPr="00372E2D" w:rsidRDefault="00E20DD8" w:rsidP="00ED6A8B">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作業工程：計量</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ED6A8B">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w:t>
      </w:r>
      <w:r w:rsidRPr="00372E2D">
        <w:rPr>
          <w:rFonts w:ascii="ＭＳ Ｐ明朝" w:eastAsia="ＭＳ Ｐ明朝" w:hAnsi="ＭＳ Ｐ明朝"/>
          <w:sz w:val="22"/>
        </w:rPr>
        <w:t xml:space="preserve"> </w:t>
      </w:r>
      <w:r w:rsidRPr="00372E2D">
        <w:rPr>
          <w:rFonts w:ascii="ＭＳ Ｐ明朝" w:eastAsia="ＭＳ Ｐ明朝" w:hAnsi="ＭＳ Ｐ明朝" w:hint="eastAsia"/>
          <w:sz w:val="22"/>
        </w:rPr>
        <w:t>・計量機が正常</w:t>
      </w:r>
      <w:r>
        <w:rPr>
          <w:rFonts w:ascii="ＭＳ Ｐ明朝" w:eastAsia="ＭＳ Ｐ明朝" w:hAnsi="ＭＳ Ｐ明朝" w:hint="eastAsia"/>
          <w:sz w:val="22"/>
        </w:rPr>
        <w:t>から、印刷が正常に作動するかを確認する。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A861B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・真空包装の場合は、目視で真空漏れのないこと及び異物付着のないことを確認する。</w:t>
      </w:r>
    </w:p>
    <w:p w:rsidR="00E20DD8" w:rsidRPr="00372E2D" w:rsidRDefault="00E20DD8" w:rsidP="00A861B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・真空包装（簡易包装）された部分肉を計量機に乗せ、必要事項を入力し、計量する。</w:t>
      </w:r>
    </w:p>
    <w:p w:rsidR="00E20DD8" w:rsidRPr="00372E2D" w:rsidRDefault="00E20DD8" w:rsidP="00A861B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・真空包装の場合は、計量機から打ち出されたラベルを部分肉とダンボール箱に貼り付ける。簡易包装の場合は、ダンボール箱に</w:t>
      </w:r>
      <w:r>
        <w:rPr>
          <w:rFonts w:ascii="ＭＳ Ｐ明朝" w:eastAsia="ＭＳ Ｐ明朝" w:hAnsi="ＭＳ Ｐ明朝" w:hint="eastAsia"/>
          <w:sz w:val="22"/>
        </w:rPr>
        <w:t>貼り</w:t>
      </w:r>
      <w:r w:rsidRPr="00372E2D">
        <w:rPr>
          <w:rFonts w:ascii="ＭＳ Ｐ明朝" w:eastAsia="ＭＳ Ｐ明朝" w:hAnsi="ＭＳ Ｐ明朝" w:hint="eastAsia"/>
          <w:sz w:val="22"/>
        </w:rPr>
        <w:t>付ける。</w:t>
      </w:r>
    </w:p>
    <w:p w:rsidR="00E20DD8" w:rsidRPr="00372E2D" w:rsidRDefault="00E20DD8" w:rsidP="0027079E">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A861B4">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・計量機に付着した水滴を定期的にふき取る。</w:t>
      </w:r>
    </w:p>
    <w:p w:rsidR="00E20DD8" w:rsidRPr="00372E2D" w:rsidRDefault="00E20DD8" w:rsidP="00A861B4">
      <w:pPr>
        <w:spacing w:line="440" w:lineRule="exact"/>
        <w:ind w:leftChars="100" w:left="210"/>
        <w:rPr>
          <w:rFonts w:ascii="ＭＳ Ｐ明朝" w:eastAsia="ＭＳ Ｐ明朝" w:hAnsi="ＭＳ Ｐ明朝"/>
          <w:sz w:val="22"/>
        </w:rPr>
      </w:pPr>
    </w:p>
    <w:p w:rsidR="00E20DD8" w:rsidRPr="00372E2D" w:rsidRDefault="00E20DD8" w:rsidP="00EE21A1">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作業工程：梱包</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・必要とされるダンボール箱を準備する。</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・枝肉半丸毎に部位名、ラベル、ダンボール表示を確認して箱詰めする。</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・部分肉製品を段ボール箱に入れ、バンドを掛ける。</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・ダンボールを台車に乗せる。</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・段ボール箱は床に直置きしないこと</w:t>
      </w:r>
      <w:r>
        <w:rPr>
          <w:rFonts w:ascii="ＭＳ Ｐ明朝" w:eastAsia="ＭＳ Ｐ明朝" w:hAnsi="ＭＳ Ｐ明朝" w:hint="eastAsia"/>
          <w:sz w:val="22"/>
        </w:rPr>
        <w:t>。</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・段ボールを部分肉加工室に持ち込まないこと。</w:t>
      </w:r>
    </w:p>
    <w:p w:rsidR="00F66B02" w:rsidRDefault="00F66B02">
      <w:pPr>
        <w:widowControl/>
        <w:jc w:val="left"/>
        <w:rPr>
          <w:rFonts w:ascii="ＭＳ Ｐ明朝" w:eastAsia="ＭＳ Ｐ明朝" w:hAnsi="ＭＳ Ｐ明朝"/>
          <w:b/>
          <w:color w:val="0070C0"/>
          <w:sz w:val="22"/>
        </w:rPr>
      </w:pPr>
      <w:r>
        <w:rPr>
          <w:rFonts w:ascii="ＭＳ Ｐ明朝" w:eastAsia="ＭＳ Ｐ明朝" w:hAnsi="ＭＳ Ｐ明朝"/>
          <w:b/>
          <w:color w:val="0070C0"/>
          <w:sz w:val="22"/>
        </w:rPr>
        <w:br w:type="page"/>
      </w:r>
    </w:p>
    <w:p w:rsidR="00E20DD8" w:rsidRPr="00372E2D" w:rsidRDefault="00E20DD8" w:rsidP="006875E9">
      <w:pPr>
        <w:widowControl/>
        <w:jc w:val="lef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lastRenderedPageBreak/>
        <w:t>作業工程：冷蔵・保管</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・冷蔵庫の温度が１０℃以下であることを確認する。</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・部分肉製品は委託業者ごとに保管する</w:t>
      </w:r>
      <w:r>
        <w:rPr>
          <w:rFonts w:ascii="ＭＳ Ｐ明朝" w:eastAsia="ＭＳ Ｐ明朝" w:hAnsi="ＭＳ Ｐ明朝" w:hint="eastAsia"/>
          <w:sz w:val="22"/>
        </w:rPr>
        <w:t>。</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・冷風冷却が全体に行き渡る</w:t>
      </w:r>
      <w:r>
        <w:rPr>
          <w:rFonts w:ascii="ＭＳ Ｐ明朝" w:eastAsia="ＭＳ Ｐ明朝" w:hAnsi="ＭＳ Ｐ明朝" w:hint="eastAsia"/>
          <w:sz w:val="22"/>
        </w:rPr>
        <w:t>よう</w:t>
      </w:r>
      <w:r w:rsidRPr="00372E2D">
        <w:rPr>
          <w:rFonts w:ascii="ＭＳ Ｐ明朝" w:eastAsia="ＭＳ Ｐ明朝" w:hAnsi="ＭＳ Ｐ明朝" w:hint="eastAsia"/>
          <w:sz w:val="22"/>
        </w:rPr>
        <w:t>適切に間隔をあける。</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・段ボールが破損しないよう丁寧に取り扱う。</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・冷蔵庫の扉の開閉は速やかに</w:t>
      </w:r>
      <w:r>
        <w:rPr>
          <w:rFonts w:ascii="ＭＳ Ｐ明朝" w:eastAsia="ＭＳ Ｐ明朝" w:hAnsi="ＭＳ Ｐ明朝" w:hint="eastAsia"/>
          <w:sz w:val="22"/>
        </w:rPr>
        <w:t>行う</w:t>
      </w:r>
      <w:r w:rsidRPr="00372E2D">
        <w:rPr>
          <w:rFonts w:ascii="ＭＳ Ｐ明朝" w:eastAsia="ＭＳ Ｐ明朝" w:hAnsi="ＭＳ Ｐ明朝" w:hint="eastAsia"/>
          <w:sz w:val="22"/>
        </w:rPr>
        <w:t>。</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・荷崩れが起きないようにする。</w:t>
      </w:r>
    </w:p>
    <w:p w:rsidR="0042553E" w:rsidRDefault="0042553E" w:rsidP="00EE21A1">
      <w:pPr>
        <w:spacing w:line="440" w:lineRule="exact"/>
        <w:rPr>
          <w:rFonts w:ascii="ＭＳ Ｐ明朝" w:eastAsia="ＭＳ Ｐ明朝" w:hAnsi="ＭＳ Ｐ明朝"/>
          <w:b/>
          <w:color w:val="0070C0"/>
          <w:sz w:val="22"/>
        </w:rPr>
      </w:pPr>
    </w:p>
    <w:p w:rsidR="00E20DD8" w:rsidRPr="00372E2D" w:rsidRDefault="00E20DD8" w:rsidP="00EE21A1">
      <w:pPr>
        <w:spacing w:line="440" w:lineRule="exact"/>
        <w:rPr>
          <w:rFonts w:ascii="ＭＳ Ｐ明朝" w:eastAsia="ＭＳ Ｐ明朝" w:hAnsi="ＭＳ Ｐ明朝"/>
          <w:b/>
          <w:color w:val="0070C0"/>
          <w:sz w:val="22"/>
        </w:rPr>
      </w:pPr>
      <w:r w:rsidRPr="00372E2D">
        <w:rPr>
          <w:rFonts w:ascii="ＭＳ Ｐ明朝" w:eastAsia="ＭＳ Ｐ明朝" w:hAnsi="ＭＳ Ｐ明朝" w:hint="eastAsia"/>
          <w:b/>
          <w:color w:val="0070C0"/>
          <w:sz w:val="22"/>
        </w:rPr>
        <w:t>作業工程：出庫</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頻度：作業中に実施する</w:t>
      </w:r>
      <w:r>
        <w:rPr>
          <w:rFonts w:ascii="ＭＳ Ｐ明朝" w:eastAsia="ＭＳ Ｐ明朝" w:hAnsi="ＭＳ Ｐ明朝" w:hint="eastAsia"/>
          <w:sz w:val="22"/>
        </w:rPr>
        <w:t>。</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作業実施者：担当者一覧表に表示</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作業前準備</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 xml:space="preserve">　</w:t>
      </w:r>
      <w:r w:rsidRPr="00372E2D">
        <w:rPr>
          <w:rFonts w:ascii="ＭＳ Ｐ明朝" w:eastAsia="ＭＳ Ｐ明朝" w:hAnsi="ＭＳ Ｐ明朝"/>
          <w:sz w:val="22"/>
        </w:rPr>
        <w:t xml:space="preserve"> </w:t>
      </w:r>
      <w:r w:rsidRPr="00372E2D">
        <w:rPr>
          <w:rFonts w:ascii="ＭＳ Ｐ明朝" w:eastAsia="ＭＳ Ｐ明朝" w:hAnsi="ＭＳ Ｐ明朝" w:hint="eastAsia"/>
          <w:sz w:val="22"/>
        </w:rPr>
        <w:t>・当日出荷分の伝票と製品を確認する。</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作業手順</w:t>
      </w:r>
    </w:p>
    <w:p w:rsidR="00E20DD8" w:rsidRPr="00372E2D" w:rsidRDefault="00E20DD8" w:rsidP="00EE21A1">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・仕向先の数量と出荷時間を確認し、出荷用台車に積み込む。</w:t>
      </w:r>
    </w:p>
    <w:p w:rsidR="00E20DD8" w:rsidRPr="00372E2D" w:rsidRDefault="00E20DD8" w:rsidP="00EE21A1">
      <w:pPr>
        <w:spacing w:line="440" w:lineRule="exact"/>
        <w:rPr>
          <w:rFonts w:ascii="ＭＳ Ｐ明朝" w:eastAsia="ＭＳ Ｐ明朝" w:hAnsi="ＭＳ Ｐ明朝"/>
          <w:sz w:val="22"/>
        </w:rPr>
      </w:pPr>
      <w:r w:rsidRPr="00372E2D">
        <w:rPr>
          <w:rFonts w:ascii="ＭＳ Ｐ明朝" w:eastAsia="ＭＳ Ｐ明朝" w:hAnsi="ＭＳ Ｐ明朝" w:hint="eastAsia"/>
          <w:sz w:val="22"/>
        </w:rPr>
        <w:t>注意事項</w:t>
      </w:r>
    </w:p>
    <w:p w:rsidR="0042553E" w:rsidRPr="00372E2D" w:rsidRDefault="00E20DD8" w:rsidP="0042553E">
      <w:pPr>
        <w:spacing w:line="440" w:lineRule="exact"/>
        <w:ind w:leftChars="100" w:left="210"/>
        <w:rPr>
          <w:rFonts w:ascii="ＭＳ Ｐ明朝" w:eastAsia="ＭＳ Ｐ明朝" w:hAnsi="ＭＳ Ｐ明朝"/>
          <w:sz w:val="22"/>
        </w:rPr>
      </w:pPr>
      <w:r w:rsidRPr="00372E2D">
        <w:rPr>
          <w:rFonts w:ascii="ＭＳ Ｐ明朝" w:eastAsia="ＭＳ Ｐ明朝" w:hAnsi="ＭＳ Ｐ明朝" w:hint="eastAsia"/>
          <w:sz w:val="22"/>
        </w:rPr>
        <w:t>・外気に曝さないよう、速やかに積み込む</w:t>
      </w:r>
      <w:r>
        <w:rPr>
          <w:rFonts w:ascii="ＭＳ Ｐ明朝" w:eastAsia="ＭＳ Ｐ明朝" w:hAnsi="ＭＳ Ｐ明朝" w:hint="eastAsia"/>
          <w:sz w:val="22"/>
        </w:rPr>
        <w:t>。</w:t>
      </w:r>
    </w:p>
    <w:p w:rsidR="00F66B02" w:rsidRDefault="00F66B02">
      <w:pPr>
        <w:widowControl/>
        <w:jc w:val="left"/>
        <w:rPr>
          <w:rFonts w:ascii="ＭＳ Ｐ明朝" w:eastAsia="ＭＳ Ｐ明朝" w:hAnsi="ＭＳ Ｐ明朝"/>
          <w:b/>
          <w:color w:val="0070C0"/>
          <w:sz w:val="22"/>
        </w:rPr>
      </w:pPr>
      <w:r>
        <w:rPr>
          <w:rFonts w:ascii="ＭＳ Ｐ明朝" w:eastAsia="ＭＳ Ｐ明朝" w:hAnsi="ＭＳ Ｐ明朝"/>
          <w:b/>
          <w:color w:val="0070C0"/>
          <w:sz w:val="22"/>
        </w:rPr>
        <w:br w:type="page"/>
      </w:r>
    </w:p>
    <w:p w:rsidR="0042553E" w:rsidRPr="00F66B02" w:rsidRDefault="00F66B02" w:rsidP="00F66B02">
      <w:pPr>
        <w:widowControl/>
        <w:jc w:val="center"/>
        <w:rPr>
          <w:rFonts w:ascii="ＭＳ Ｐ明朝" w:eastAsia="ＭＳ Ｐ明朝" w:hAnsi="ＭＳ Ｐ明朝"/>
          <w:color w:val="000000" w:themeColor="text1"/>
          <w:sz w:val="28"/>
          <w:szCs w:val="28"/>
        </w:rPr>
      </w:pPr>
      <w:r w:rsidRPr="00F66B02">
        <w:rPr>
          <w:rFonts w:ascii="ＭＳ Ｐ明朝" w:eastAsia="ＭＳ Ｐ明朝" w:hAnsi="ＭＳ Ｐ明朝" w:hint="eastAsia"/>
          <w:color w:val="000000" w:themeColor="text1"/>
          <w:sz w:val="28"/>
          <w:szCs w:val="28"/>
        </w:rPr>
        <w:lastRenderedPageBreak/>
        <w:t>豚　部分肉処理標準作業手順（</w:t>
      </w:r>
      <w:r>
        <w:rPr>
          <w:rFonts w:ascii="ＭＳ Ｐ明朝" w:eastAsia="ＭＳ Ｐ明朝" w:hAnsi="ＭＳ Ｐ明朝" w:hint="eastAsia"/>
          <w:color w:val="000000" w:themeColor="text1"/>
          <w:sz w:val="28"/>
          <w:szCs w:val="28"/>
        </w:rPr>
        <w:t>事例</w:t>
      </w:r>
      <w:r w:rsidRPr="00F66B02">
        <w:rPr>
          <w:rFonts w:ascii="ＭＳ Ｐ明朝" w:eastAsia="ＭＳ Ｐ明朝" w:hAnsi="ＭＳ Ｐ明朝" w:hint="eastAsia"/>
          <w:color w:val="000000" w:themeColor="text1"/>
          <w:sz w:val="28"/>
          <w:szCs w:val="28"/>
        </w:rPr>
        <w:t>）</w:t>
      </w:r>
    </w:p>
    <w:p w:rsidR="00F66B02" w:rsidRDefault="00F66B02">
      <w:pPr>
        <w:widowControl/>
        <w:jc w:val="left"/>
        <w:rPr>
          <w:rFonts w:ascii="ＭＳ Ｐ明朝" w:eastAsia="ＭＳ Ｐ明朝" w:hAnsi="ＭＳ Ｐ明朝" w:hint="eastAsia"/>
          <w:b/>
          <w:color w:val="0070C0"/>
          <w:sz w:val="22"/>
        </w:rPr>
      </w:pP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t>作業工程：冷蔵・保管</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・作業者は手指等を洗浄・消毒する。</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・ナイフ消毒槽の温度が８３℃以上であることを確認し、ナイフは洗浄・消毒する。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・枝肉の個体を確認（品種、性別、枝肉番号）する。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・残皮、残毛、汚れ、異物が付着して</w:t>
      </w:r>
      <w:r w:rsidR="00263432">
        <w:rPr>
          <w:rFonts w:ascii="ＭＳ Ｐ明朝" w:eastAsia="ＭＳ Ｐ明朝" w:hAnsi="ＭＳ Ｐ明朝" w:hint="eastAsia"/>
          <w:sz w:val="22"/>
        </w:rPr>
        <w:t>い</w:t>
      </w:r>
      <w:r>
        <w:rPr>
          <w:rFonts w:ascii="ＭＳ Ｐ明朝" w:eastAsia="ＭＳ Ｐ明朝" w:hAnsi="ＭＳ Ｐ明朝" w:hint="eastAsia"/>
          <w:sz w:val="22"/>
        </w:rPr>
        <w:t>る場合は、ナイフで除去する。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・枝肉から検印を削除する。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w:t>
      </w:r>
      <w:r w:rsidR="00263432">
        <w:rPr>
          <w:rFonts w:ascii="ＭＳ Ｐ明朝" w:eastAsia="ＭＳ Ｐ明朝" w:hAnsi="ＭＳ Ｐ明朝" w:hint="eastAsia"/>
          <w:sz w:val="22"/>
        </w:rPr>
        <w:t>ヒレ</w:t>
      </w:r>
      <w:r>
        <w:rPr>
          <w:rFonts w:ascii="ＭＳ Ｐ明朝" w:eastAsia="ＭＳ Ｐ明朝" w:hAnsi="ＭＳ Ｐ明朝" w:hint="eastAsia"/>
          <w:sz w:val="22"/>
        </w:rPr>
        <w:t>の頭部分をモモから切り離す。</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・枝肉半丸の第４～第５肋骨の間を胴切りする。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・残皮、残毛は確実に取り除く。</w:t>
      </w:r>
    </w:p>
    <w:p w:rsidR="00E20DD8" w:rsidRDefault="00E20DD8" w:rsidP="006875E9">
      <w:pPr>
        <w:widowControl/>
        <w:jc w:val="left"/>
        <w:rPr>
          <w:rFonts w:ascii="ＭＳ Ｐ明朝" w:eastAsia="ＭＳ Ｐ明朝" w:hAnsi="ＭＳ Ｐ明朝"/>
          <w:b/>
          <w:color w:val="0070C0"/>
          <w:sz w:val="22"/>
        </w:rPr>
      </w:pPr>
    </w:p>
    <w:p w:rsidR="00E20DD8" w:rsidRPr="00730EF3" w:rsidRDefault="00E20DD8" w:rsidP="006875E9">
      <w:pPr>
        <w:spacing w:line="440" w:lineRule="exact"/>
        <w:rPr>
          <w:rFonts w:ascii="ＭＳ Ｐ明朝" w:eastAsia="ＭＳ Ｐ明朝" w:hAnsi="ＭＳ Ｐ明朝"/>
          <w:b/>
          <w:color w:val="0070C0"/>
          <w:sz w:val="22"/>
        </w:rPr>
      </w:pPr>
      <w:r w:rsidRPr="00730EF3">
        <w:rPr>
          <w:rFonts w:ascii="ＭＳ Ｐ明朝" w:eastAsia="ＭＳ Ｐ明朝" w:hAnsi="ＭＳ Ｐ明朝" w:hint="eastAsia"/>
          <w:b/>
          <w:color w:val="0070C0"/>
          <w:sz w:val="22"/>
        </w:rPr>
        <w:t>作業工程：</w:t>
      </w:r>
      <w:r>
        <w:rPr>
          <w:rFonts w:ascii="ＭＳ Ｐ明朝" w:eastAsia="ＭＳ Ｐ明朝" w:hAnsi="ＭＳ Ｐ明朝" w:hint="eastAsia"/>
          <w:b/>
          <w:color w:val="0070C0"/>
          <w:sz w:val="22"/>
        </w:rPr>
        <w:t>チルドフィルム及び包装フィルムの受け入れ・保管</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頻度：チルドフィルム及び包装フィルムの受け入れ時、作業前に実施する。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Default="00E20DD8" w:rsidP="006875E9">
      <w:pPr>
        <w:spacing w:line="440" w:lineRule="exact"/>
        <w:ind w:leftChars="137" w:left="427" w:hangingChars="63" w:hanging="139"/>
        <w:rPr>
          <w:rFonts w:ascii="ＭＳ Ｐ明朝" w:eastAsia="ＭＳ Ｐ明朝" w:hAnsi="ＭＳ Ｐ明朝"/>
          <w:sz w:val="22"/>
        </w:rPr>
      </w:pPr>
      <w:r>
        <w:rPr>
          <w:rFonts w:ascii="ＭＳ Ｐ明朝" w:eastAsia="ＭＳ Ｐ明朝" w:hAnsi="ＭＳ Ｐ明朝" w:hint="eastAsia"/>
          <w:sz w:val="22"/>
        </w:rPr>
        <w:t>・チルドフィルム及び包装フィルムの保管場所を清掃する。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37" w:left="427" w:hangingChars="63" w:hanging="139"/>
        <w:rPr>
          <w:rFonts w:ascii="ＭＳ Ｐ明朝" w:eastAsia="ＭＳ Ｐ明朝" w:hAnsi="ＭＳ Ｐ明朝"/>
          <w:sz w:val="22"/>
        </w:rPr>
      </w:pPr>
      <w:r>
        <w:rPr>
          <w:rFonts w:ascii="ＭＳ Ｐ明朝" w:eastAsia="ＭＳ Ｐ明朝" w:hAnsi="ＭＳ Ｐ明朝" w:hint="eastAsia"/>
          <w:sz w:val="22"/>
        </w:rPr>
        <w:t>・チルドフィルム及び包装フィルムは、チルドフィルム及び包装フィルム専用の収容場所に保管</w:t>
      </w:r>
    </w:p>
    <w:p w:rsidR="00E20DD8" w:rsidRDefault="00E20DD8" w:rsidP="006875E9">
      <w:pPr>
        <w:spacing w:line="440" w:lineRule="exact"/>
        <w:ind w:leftChars="137" w:left="427" w:hangingChars="63" w:hanging="139"/>
        <w:rPr>
          <w:rFonts w:ascii="ＭＳ Ｐ明朝" w:eastAsia="ＭＳ Ｐ明朝" w:hAnsi="ＭＳ Ｐ明朝"/>
          <w:sz w:val="22"/>
        </w:rPr>
      </w:pPr>
      <w:r>
        <w:rPr>
          <w:rFonts w:ascii="ＭＳ Ｐ明朝" w:eastAsia="ＭＳ Ｐ明朝" w:hAnsi="ＭＳ Ｐ明朝" w:hint="eastAsia"/>
          <w:sz w:val="22"/>
        </w:rPr>
        <w:t>・当日の処理に必要な数量をチルドフィルムについては真空包装工程場所に、包装フィルムについては包装場所に搬送する。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Pr="00B27DBE"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・チルドフィルム及び包装フィルムが汚れていないか、穴が開いていないかを確認する。</w:t>
      </w:r>
    </w:p>
    <w:p w:rsidR="00E20DD8" w:rsidRDefault="00E20DD8" w:rsidP="006875E9">
      <w:pPr>
        <w:widowControl/>
        <w:jc w:val="left"/>
        <w:rPr>
          <w:rFonts w:ascii="ＭＳ Ｐ明朝" w:eastAsia="ＭＳ Ｐ明朝" w:hAnsi="ＭＳ Ｐ明朝"/>
          <w:b/>
          <w:color w:val="0070C0"/>
          <w:sz w:val="22"/>
        </w:rPr>
      </w:pPr>
      <w:r>
        <w:rPr>
          <w:rFonts w:ascii="ＭＳ Ｐ明朝" w:eastAsia="ＭＳ Ｐ明朝" w:hAnsi="ＭＳ Ｐ明朝"/>
          <w:b/>
          <w:color w:val="0070C0"/>
          <w:sz w:val="22"/>
        </w:rPr>
        <w:br w:type="page"/>
      </w: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lastRenderedPageBreak/>
        <w:t>作業工程：ダンボール受け入れ、保管、組み立て</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頻度：ダンボール受け入れ時、ダンボール組み立て時</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・ダンボールの汚れやそ族の糞、昆虫の死骸がないことを確認する。</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・ダンボールの組立材料の保管場所を清掃する。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・ダンボールの受け入れに当たっては、汚れやそ族の糞、昆虫の死骸がないことを確認する。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・ダンボールは床面、壁から離して保管する。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・当日使用する数量のダンボール箱を組み立てる。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・組み立て終わったダンボール箱は、梱包工程に搬送する。</w:t>
      </w:r>
    </w:p>
    <w:p w:rsidR="00E20DD8" w:rsidRDefault="00E20DD8" w:rsidP="006875E9">
      <w:pPr>
        <w:spacing w:line="440" w:lineRule="exact"/>
        <w:ind w:left="210" w:hanging="210"/>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42553E">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・組み立てた段ボール箱にそ族の糞、昆虫の死骸等がないことを確認する。</w:t>
      </w:r>
    </w:p>
    <w:p w:rsidR="0042553E" w:rsidRDefault="0042553E" w:rsidP="0042553E">
      <w:pPr>
        <w:spacing w:line="440" w:lineRule="exact"/>
        <w:ind w:leftChars="100" w:left="210"/>
        <w:rPr>
          <w:rFonts w:ascii="ＭＳ Ｐ明朝" w:eastAsia="ＭＳ Ｐ明朝" w:hAnsi="ＭＳ Ｐ明朝"/>
          <w:b/>
          <w:color w:val="0070C0"/>
          <w:sz w:val="22"/>
        </w:rPr>
      </w:pP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t>作業工程：搬入</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頻度：作業実施中に実施する。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Pr="00AB46C5" w:rsidRDefault="00E20DD8" w:rsidP="006875E9">
      <w:pPr>
        <w:spacing w:line="440" w:lineRule="exact"/>
        <w:ind w:firstLine="142"/>
        <w:rPr>
          <w:rFonts w:ascii="ＭＳ Ｐ明朝" w:eastAsia="ＭＳ Ｐ明朝" w:hAnsi="ＭＳ Ｐ明朝"/>
          <w:sz w:val="22"/>
        </w:rPr>
      </w:pPr>
      <w:r>
        <w:rPr>
          <w:rFonts w:ascii="ＭＳ Ｐ明朝" w:eastAsia="ＭＳ Ｐ明朝" w:hAnsi="ＭＳ Ｐ明朝" w:hint="eastAsia"/>
          <w:sz w:val="22"/>
        </w:rPr>
        <w:t xml:space="preserve">　・作業員は手指等を洗浄・消毒する。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Pr="00B27DBE"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・枝肉の個体を確認し、冷蔵庫から部分肉処理室へ搬送する。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・枝肉の搬送時に枝肉が扉、壁に接触しないようにする。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・外部からの枝肉を受け入れる場合は、トラックからの積み下し時にできる限り、外気に触れさせないようにする。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・外部からの枝肉を受け入れる場合は、搬送された個体を確認する。枝肉に残皮、残毛、汚れ、異物が付着している場合、ナイフで除去する。</w:t>
      </w:r>
    </w:p>
    <w:p w:rsidR="00E20DD8" w:rsidRPr="00927AE3"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・検印はナイフで削り取る。</w:t>
      </w:r>
    </w:p>
    <w:p w:rsidR="00263432" w:rsidRDefault="00263432">
      <w:pPr>
        <w:widowControl/>
        <w:jc w:val="left"/>
        <w:rPr>
          <w:rFonts w:ascii="ＭＳ Ｐ明朝" w:eastAsia="ＭＳ Ｐ明朝" w:hAnsi="ＭＳ Ｐ明朝"/>
          <w:b/>
          <w:color w:val="0070C0"/>
          <w:sz w:val="22"/>
        </w:rPr>
      </w:pPr>
      <w:r>
        <w:rPr>
          <w:rFonts w:ascii="ＭＳ Ｐ明朝" w:eastAsia="ＭＳ Ｐ明朝" w:hAnsi="ＭＳ Ｐ明朝"/>
          <w:b/>
          <w:color w:val="0070C0"/>
          <w:sz w:val="22"/>
        </w:rPr>
        <w:br w:type="page"/>
      </w: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lastRenderedPageBreak/>
        <w:t>作業工程：大分割</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Default="00E20DD8" w:rsidP="006875E9">
      <w:pPr>
        <w:spacing w:line="440" w:lineRule="exact"/>
        <w:ind w:firstLine="142"/>
        <w:rPr>
          <w:rFonts w:ascii="ＭＳ Ｐ明朝" w:eastAsia="ＭＳ Ｐ明朝" w:hAnsi="ＭＳ Ｐ明朝"/>
          <w:sz w:val="22"/>
        </w:rPr>
      </w:pPr>
      <w:r>
        <w:rPr>
          <w:rFonts w:ascii="ＭＳ Ｐ明朝" w:eastAsia="ＭＳ Ｐ明朝" w:hAnsi="ＭＳ Ｐ明朝" w:hint="eastAsia"/>
          <w:sz w:val="22"/>
        </w:rPr>
        <w:t xml:space="preserve">　・作業員は手指等を洗浄・消毒する。</w:t>
      </w:r>
    </w:p>
    <w:p w:rsidR="00E20DD8" w:rsidRPr="008D3853" w:rsidRDefault="00E20DD8" w:rsidP="006875E9">
      <w:pPr>
        <w:spacing w:line="440" w:lineRule="exact"/>
        <w:ind w:firstLine="142"/>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・ナイフ及び電動金属の刃を洗浄・消毒する。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・ナイフと電動鋸で第４と第５肋骨を切断し、肩部をまな板の上に降ろす。</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・次にナイフでロース・バラを切断し、まな板の上に降ろす。</w:t>
      </w:r>
    </w:p>
    <w:p w:rsidR="00E20DD8" w:rsidRPr="00AB119C"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・最後にモモをフックから離し、まな板の上に降ろす。</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・分割時にカタ、ロース・バラ・モモを床面に落とさないこと。</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・分割の切断面は平面とすること。</w:t>
      </w:r>
    </w:p>
    <w:p w:rsidR="00E20DD8" w:rsidRDefault="00E20DD8" w:rsidP="006875E9">
      <w:pPr>
        <w:rPr>
          <w:rFonts w:ascii="ＭＳ Ｐ明朝" w:eastAsia="ＭＳ Ｐ明朝" w:hAnsi="ＭＳ Ｐ明朝"/>
          <w:sz w:val="22"/>
        </w:rPr>
      </w:pP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t>作業工程：脱骨</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・作業員は手指等を洗浄・消毒する。</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・ナイフ、電動鋸の刃を洗浄・消毒する。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・電動鋸により肩の肋骨に切れ目を入れ、ナイフでスペアリブを外し、ナイフで頸椎と背骨を除骨し、肩ロースを外し、前腕骨、上腕骨、肩甲骨を除骨する。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・ナイフでロース・バラの肋骨に筋入れをし、肋骨剥離機により肋骨を剥離させ、手で肋骨を除骨する。ナイフでロース背骨を除骨し、ナイフでロースとトモバラに分割する。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・モモはナイフで寛骨、大腿骨、脛骨を除骨する。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・脱骨した骨は容器に入れ、搬出する。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・製品にナイフ傷（深メス）とならないように注意する。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・製品に骨から残らないよう除骨する。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・部分肉を床面に落とさないようにする。</w:t>
      </w:r>
    </w:p>
    <w:p w:rsidR="00F66B02" w:rsidRDefault="00F66B02">
      <w:pPr>
        <w:widowControl/>
        <w:jc w:val="left"/>
        <w:rPr>
          <w:rFonts w:ascii="ＭＳ Ｐ明朝" w:eastAsia="ＭＳ Ｐ明朝" w:hAnsi="ＭＳ Ｐ明朝"/>
          <w:b/>
          <w:color w:val="0070C0"/>
          <w:sz w:val="22"/>
        </w:rPr>
      </w:pPr>
      <w:r>
        <w:rPr>
          <w:rFonts w:ascii="ＭＳ Ｐ明朝" w:eastAsia="ＭＳ Ｐ明朝" w:hAnsi="ＭＳ Ｐ明朝"/>
          <w:b/>
          <w:color w:val="0070C0"/>
          <w:sz w:val="22"/>
        </w:rPr>
        <w:br w:type="page"/>
      </w: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lastRenderedPageBreak/>
        <w:t>作業工程：整形</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Default="00E20DD8" w:rsidP="006875E9">
      <w:pPr>
        <w:spacing w:line="440" w:lineRule="exact"/>
        <w:ind w:firstLine="142"/>
        <w:rPr>
          <w:rFonts w:ascii="ＭＳ Ｐ明朝" w:eastAsia="ＭＳ Ｐ明朝" w:hAnsi="ＭＳ Ｐ明朝"/>
          <w:sz w:val="22"/>
        </w:rPr>
      </w:pPr>
      <w:r>
        <w:rPr>
          <w:rFonts w:ascii="ＭＳ Ｐ明朝" w:eastAsia="ＭＳ Ｐ明朝" w:hAnsi="ＭＳ Ｐ明朝" w:hint="eastAsia"/>
          <w:sz w:val="22"/>
        </w:rPr>
        <w:t xml:space="preserve">　・作業員は手指等を洗浄・消毒する。</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・ナイフ消毒槽の温度が８３℃以上であることを確認し、ナイフを洗浄、消毒する。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・脱骨された肩は、ナイフで仕向先別規格（脂肪厚、分割方法、ネック長等）に従って整形し、残骨、リンパを除去する。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・脱骨されたロース・バラ及びヒレは、仕向先別規格（脂肪厚、分割方法、ネック長等）に従って整形し、残骨、リンパ等を除去する。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・脱骨されたモモは、ナイフで仕向先別規格（脂肪厚、分割方法、ネック長等）に従って整形し、残骨、リンパ等を除去する。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・取り除いた脂肪は容器に入れて搬出する。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・整形後は、残骨、軟骨、注射痕、しこり、リンパがないことを確認する。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・部分肉を積み重ねないようにする。</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・部分肉を床面に落さないようにする。</w:t>
      </w:r>
    </w:p>
    <w:p w:rsidR="00E20DD8" w:rsidRDefault="00E20DD8" w:rsidP="006875E9">
      <w:pPr>
        <w:rPr>
          <w:rFonts w:ascii="ＭＳ Ｐ明朝" w:eastAsia="ＭＳ Ｐ明朝" w:hAnsi="ＭＳ Ｐ明朝"/>
          <w:sz w:val="22"/>
        </w:rPr>
      </w:pP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t>作業工程：トリミング</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Default="00E20DD8" w:rsidP="006875E9">
      <w:pPr>
        <w:spacing w:line="440" w:lineRule="exact"/>
        <w:ind w:firstLine="142"/>
        <w:rPr>
          <w:rFonts w:ascii="ＭＳ Ｐ明朝" w:eastAsia="ＭＳ Ｐ明朝" w:hAnsi="ＭＳ Ｐ明朝"/>
          <w:sz w:val="22"/>
        </w:rPr>
      </w:pPr>
      <w:r>
        <w:rPr>
          <w:rFonts w:ascii="ＭＳ Ｐ明朝" w:eastAsia="ＭＳ Ｐ明朝" w:hAnsi="ＭＳ Ｐ明朝" w:hint="eastAsia"/>
          <w:sz w:val="22"/>
        </w:rPr>
        <w:t xml:space="preserve">　・作業員は手指等を洗浄・消毒する。</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・ナイフ消毒槽の温度が８３℃以上であることを確認し、ナイフを洗浄、消毒する。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・大分割、脱骨及び整形工程において、床面に落下した部位は、トリミング専用台に、床面に接触した面を上にして置き、床面に接した部分をナイフでトリミングし、各処理工程に戻す。</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・床面に接した部分は幅広くトリミングする。</w:t>
      </w:r>
    </w:p>
    <w:p w:rsidR="00F66B02" w:rsidRDefault="00F66B02">
      <w:pPr>
        <w:widowControl/>
        <w:jc w:val="left"/>
        <w:rPr>
          <w:rFonts w:ascii="ＭＳ Ｐ明朝" w:eastAsia="ＭＳ Ｐ明朝" w:hAnsi="ＭＳ Ｐ明朝"/>
          <w:b/>
          <w:color w:val="0070C0"/>
          <w:sz w:val="22"/>
        </w:rPr>
      </w:pPr>
      <w:r>
        <w:rPr>
          <w:rFonts w:ascii="ＭＳ Ｐ明朝" w:eastAsia="ＭＳ Ｐ明朝" w:hAnsi="ＭＳ Ｐ明朝"/>
          <w:b/>
          <w:color w:val="0070C0"/>
          <w:sz w:val="22"/>
        </w:rPr>
        <w:br w:type="page"/>
      </w: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lastRenderedPageBreak/>
        <w:t>作業工程：包装</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・当日必要な包装資材を準備する。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・整形の終わった部分肉をチルドフィルム包装する。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・包装資材は床面に置かないこと。</w:t>
      </w:r>
    </w:p>
    <w:p w:rsidR="00E20DD8" w:rsidRDefault="00E20DD8"/>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t>作業工程：冷蔵・保管</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・冷蔵庫の温度が１０℃以下であることを確認する。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作業手順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・部分肉製品は、委託業者ごとに保管する。</w:t>
      </w:r>
    </w:p>
    <w:p w:rsidR="00E20DD8" w:rsidRPr="000D09BA"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・冷風冷却が、全体に行き渡るよう適切に間隔をあける。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・段ボールが破損しないよう丁寧に取り扱う。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・冷蔵庫の扉の開閉は速やかに行う。</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・荷崩れが起きないようにする。</w:t>
      </w:r>
    </w:p>
    <w:p w:rsidR="00E20DD8" w:rsidRPr="0084007E" w:rsidRDefault="00E20DD8" w:rsidP="006875E9">
      <w:pPr>
        <w:spacing w:line="440" w:lineRule="exact"/>
        <w:ind w:leftChars="100" w:left="210"/>
        <w:rPr>
          <w:rFonts w:ascii="ＭＳ Ｐ明朝" w:eastAsia="ＭＳ Ｐ明朝" w:hAnsi="ＭＳ Ｐ明朝"/>
          <w:sz w:val="22"/>
        </w:rPr>
      </w:pPr>
    </w:p>
    <w:p w:rsidR="00E20DD8" w:rsidRPr="00730EF3" w:rsidRDefault="00E20DD8" w:rsidP="006875E9">
      <w:pPr>
        <w:spacing w:line="440" w:lineRule="exact"/>
        <w:rPr>
          <w:rFonts w:ascii="ＭＳ Ｐ明朝" w:eastAsia="ＭＳ Ｐ明朝" w:hAnsi="ＭＳ Ｐ明朝"/>
          <w:b/>
          <w:color w:val="0070C0"/>
          <w:sz w:val="22"/>
        </w:rPr>
      </w:pPr>
      <w:r>
        <w:rPr>
          <w:rFonts w:ascii="ＭＳ Ｐ明朝" w:eastAsia="ＭＳ Ｐ明朝" w:hAnsi="ＭＳ Ｐ明朝" w:hint="eastAsia"/>
          <w:b/>
          <w:color w:val="0070C0"/>
          <w:sz w:val="22"/>
        </w:rPr>
        <w:t>作業工程：出庫</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頻度：作業中に実施する。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作業実施者：担当者一覧表に表示</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作業前準備</w:t>
      </w:r>
    </w:p>
    <w:p w:rsidR="00E20DD8" w:rsidRPr="008D3853"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・当日出荷分の伝票と製品を確認する。</w:t>
      </w:r>
    </w:p>
    <w:p w:rsidR="00E20DD8" w:rsidRDefault="00E20DD8" w:rsidP="006875E9">
      <w:pPr>
        <w:spacing w:line="440" w:lineRule="exact"/>
        <w:rPr>
          <w:rFonts w:ascii="ＭＳ Ｐ明朝" w:eastAsia="ＭＳ Ｐ明朝" w:hAnsi="ＭＳ Ｐ明朝"/>
          <w:sz w:val="22"/>
        </w:rPr>
      </w:pPr>
      <w:r>
        <w:rPr>
          <w:rFonts w:ascii="ＭＳ Ｐ明朝" w:eastAsia="ＭＳ Ｐ明朝" w:hAnsi="ＭＳ Ｐ明朝" w:hint="eastAsia"/>
          <w:sz w:val="22"/>
        </w:rPr>
        <w:t>注意事項</w:t>
      </w:r>
    </w:p>
    <w:p w:rsidR="00E20DD8" w:rsidRDefault="00E20DD8" w:rsidP="006875E9">
      <w:pPr>
        <w:spacing w:line="440" w:lineRule="exact"/>
        <w:ind w:leftChars="100" w:left="210"/>
        <w:rPr>
          <w:rFonts w:ascii="ＭＳ Ｐ明朝" w:eastAsia="ＭＳ Ｐ明朝" w:hAnsi="ＭＳ Ｐ明朝"/>
          <w:sz w:val="22"/>
        </w:rPr>
      </w:pPr>
      <w:r>
        <w:rPr>
          <w:rFonts w:ascii="ＭＳ Ｐ明朝" w:eastAsia="ＭＳ Ｐ明朝" w:hAnsi="ＭＳ Ｐ明朝" w:hint="eastAsia"/>
          <w:sz w:val="22"/>
        </w:rPr>
        <w:t>・外気に曝されないよう速やかに積み込む。</w:t>
      </w:r>
    </w:p>
    <w:p w:rsidR="0042553E" w:rsidRDefault="0042553E">
      <w:pPr>
        <w:widowControl/>
        <w:jc w:val="left"/>
        <w:rPr>
          <w:rFonts w:ascii="ＭＳ Ｐ明朝" w:eastAsia="ＭＳ Ｐ明朝" w:hAnsi="ＭＳ Ｐ明朝"/>
          <w:sz w:val="28"/>
          <w:szCs w:val="28"/>
        </w:rPr>
      </w:pPr>
      <w:bookmarkStart w:id="11" w:name="_Toc448997974"/>
      <w:r>
        <w:rPr>
          <w:b/>
        </w:rPr>
        <w:br w:type="page"/>
      </w:r>
    </w:p>
    <w:p w:rsidR="00E20DD8" w:rsidRPr="000D35E0" w:rsidRDefault="00E20DD8" w:rsidP="00322F90">
      <w:pPr>
        <w:pStyle w:val="1-1"/>
        <w:numPr>
          <w:ilvl w:val="0"/>
          <w:numId w:val="52"/>
        </w:numPr>
        <w:tabs>
          <w:tab w:val="left" w:pos="567"/>
        </w:tabs>
        <w:rPr>
          <w:b w:val="0"/>
        </w:rPr>
      </w:pPr>
      <w:r w:rsidRPr="000D35E0">
        <w:rPr>
          <w:rFonts w:hint="eastAsia"/>
          <w:b w:val="0"/>
        </w:rPr>
        <w:lastRenderedPageBreak/>
        <w:t>手順５　フローダイアグラムの現場での確認</w:t>
      </w:r>
      <w:bookmarkEnd w:id="11"/>
    </w:p>
    <w:tbl>
      <w:tblPr>
        <w:tblStyle w:val="a6"/>
        <w:tblW w:w="0" w:type="auto"/>
        <w:tblInd w:w="210" w:type="dxa"/>
        <w:tblLook w:val="04A0" w:firstRow="1" w:lastRow="0" w:firstColumn="1" w:lastColumn="0" w:noHBand="0" w:noVBand="1"/>
      </w:tblPr>
      <w:tblGrid>
        <w:gridCol w:w="9076"/>
      </w:tblGrid>
      <w:tr w:rsidR="00E20DD8" w:rsidTr="006875E9">
        <w:tc>
          <w:tcPr>
            <w:tcW w:w="9076" w:type="dxa"/>
          </w:tcPr>
          <w:p w:rsidR="00E20DD8" w:rsidRDefault="00E20DD8" w:rsidP="006875E9">
            <w:pPr>
              <w:pStyle w:val="a0"/>
              <w:ind w:left="210"/>
            </w:pPr>
            <w:r w:rsidRPr="00DC7972">
              <w:rPr>
                <w:rFonts w:hint="eastAsia"/>
                <w:szCs w:val="24"/>
              </w:rPr>
              <w:t>手順４で作成したフローダイアグラム、機械・設備配置図、ゾーン区分図、ヒトとモノの動線図、標準作業手順について現場調査を行い、作成したフローダイアグラム等の内容が実際の作業工程等と違いがあるかどうかについて調査し、実際の作業工程等とフローダイアグラム等に相違がないことを確認する。</w:t>
            </w:r>
          </w:p>
        </w:tc>
      </w:tr>
    </w:tbl>
    <w:p w:rsidR="00E20DD8" w:rsidRPr="00DC7972" w:rsidRDefault="00E20DD8" w:rsidP="006875E9">
      <w:pPr>
        <w:pStyle w:val="a0"/>
        <w:spacing w:beforeLines="50" w:before="120"/>
        <w:ind w:left="210"/>
        <w:rPr>
          <w:szCs w:val="24"/>
        </w:rPr>
      </w:pPr>
      <w:r w:rsidRPr="00DC7972">
        <w:rPr>
          <w:rFonts w:hint="eastAsia"/>
          <w:szCs w:val="24"/>
        </w:rPr>
        <w:t>実際の作業工程等と違いがある場合は、現場の作業員も交え検討</w:t>
      </w:r>
      <w:r>
        <w:rPr>
          <w:rFonts w:hint="eastAsia"/>
          <w:szCs w:val="24"/>
        </w:rPr>
        <w:t>を</w:t>
      </w:r>
      <w:r w:rsidRPr="00DC7972">
        <w:rPr>
          <w:rFonts w:hint="eastAsia"/>
          <w:szCs w:val="24"/>
        </w:rPr>
        <w:t>行い、フローダイアグラム等を修正する。</w:t>
      </w:r>
    </w:p>
    <w:p w:rsidR="00E20DD8" w:rsidRDefault="00E20DD8" w:rsidP="006875E9">
      <w:pPr>
        <w:pStyle w:val="a0"/>
        <w:ind w:left="210"/>
        <w:rPr>
          <w:szCs w:val="24"/>
        </w:rPr>
      </w:pPr>
      <w:r>
        <w:rPr>
          <w:rFonts w:hint="eastAsia"/>
          <w:szCs w:val="24"/>
        </w:rPr>
        <w:t>部分肉</w:t>
      </w:r>
      <w:r w:rsidRPr="00DC7972">
        <w:rPr>
          <w:rFonts w:hint="eastAsia"/>
          <w:szCs w:val="24"/>
        </w:rPr>
        <w:t>処理施設によっては、ダーティーゾーンとクリーンゾーンの区分が無かったり、人の動線がダーティーゾーンとクリーンゾーンを交差している場合</w:t>
      </w:r>
      <w:r>
        <w:rPr>
          <w:rFonts w:hint="eastAsia"/>
          <w:szCs w:val="24"/>
        </w:rPr>
        <w:t>もあるが、このような</w:t>
      </w:r>
      <w:r>
        <w:rPr>
          <w:szCs w:val="24"/>
        </w:rPr>
        <w:t>場合</w:t>
      </w:r>
      <w:r w:rsidRPr="00DC7972">
        <w:rPr>
          <w:rFonts w:hint="eastAsia"/>
          <w:szCs w:val="24"/>
        </w:rPr>
        <w:t>、ダーティーゾーンとクリーンゾーンとの境界に線を引き、ダーティーゾーンとクリーンゾーンのエリアを明らかにして、</w:t>
      </w:r>
      <w:r>
        <w:rPr>
          <w:rFonts w:hint="eastAsia"/>
          <w:szCs w:val="24"/>
        </w:rPr>
        <w:t>できる限りダーティーゾーンとクリーンゾーンへ入らないようにし、</w:t>
      </w:r>
      <w:r w:rsidRPr="00DC7972">
        <w:rPr>
          <w:rFonts w:hint="eastAsia"/>
          <w:szCs w:val="24"/>
        </w:rPr>
        <w:t>作業員がダーティーゾーンからクリーンゾーンに入る場合はダーティーゾーンとクリーンゾーンの境界に消毒</w:t>
      </w:r>
      <w:r>
        <w:rPr>
          <w:rFonts w:hint="eastAsia"/>
          <w:szCs w:val="24"/>
        </w:rPr>
        <w:t>器を設け、手や</w:t>
      </w:r>
      <w:r w:rsidRPr="00DC7972">
        <w:rPr>
          <w:rFonts w:hint="eastAsia"/>
          <w:szCs w:val="24"/>
        </w:rPr>
        <w:t>長靴を消毒する等の、衛生管理を図ることについての検討が必要である。</w:t>
      </w:r>
    </w:p>
    <w:p w:rsidR="00E20DD8" w:rsidRPr="00DC7972" w:rsidRDefault="00E20DD8" w:rsidP="006875E9">
      <w:pPr>
        <w:pStyle w:val="a0"/>
        <w:ind w:left="210"/>
        <w:rPr>
          <w:szCs w:val="24"/>
        </w:rPr>
      </w:pPr>
      <w:r>
        <w:rPr>
          <w:rFonts w:hint="eastAsia"/>
          <w:szCs w:val="24"/>
        </w:rPr>
        <w:t>また、部分肉処理室の換気はクリーンゾーンからダーティーゾーンに流れるようにする等の検討を行う。</w:t>
      </w:r>
    </w:p>
    <w:p w:rsidR="00E20DD8" w:rsidRPr="00DC7972" w:rsidRDefault="00E20DD8" w:rsidP="006875E9">
      <w:pPr>
        <w:pStyle w:val="a0"/>
        <w:ind w:left="210"/>
        <w:rPr>
          <w:szCs w:val="24"/>
        </w:rPr>
      </w:pPr>
    </w:p>
    <w:p w:rsidR="00E20DD8" w:rsidRPr="000D35E0" w:rsidRDefault="00E20DD8" w:rsidP="00322F90">
      <w:pPr>
        <w:pStyle w:val="1-1"/>
        <w:numPr>
          <w:ilvl w:val="0"/>
          <w:numId w:val="52"/>
        </w:numPr>
        <w:tabs>
          <w:tab w:val="left" w:pos="567"/>
        </w:tabs>
        <w:rPr>
          <w:b w:val="0"/>
        </w:rPr>
      </w:pPr>
      <w:bookmarkStart w:id="12" w:name="_Toc448997975"/>
      <w:r w:rsidRPr="000D35E0">
        <w:rPr>
          <w:b w:val="0"/>
        </w:rPr>
        <w:t>手順６</w:t>
      </w:r>
      <w:r>
        <w:rPr>
          <w:rFonts w:hint="eastAsia"/>
          <w:b w:val="0"/>
        </w:rPr>
        <w:t>（原則１）</w:t>
      </w:r>
      <w:r w:rsidRPr="000D35E0">
        <w:rPr>
          <w:b w:val="0"/>
        </w:rPr>
        <w:t xml:space="preserve">　</w:t>
      </w:r>
      <w:r w:rsidRPr="000D35E0">
        <w:rPr>
          <w:rFonts w:hint="eastAsia"/>
          <w:b w:val="0"/>
        </w:rPr>
        <w:t>危害</w:t>
      </w:r>
      <w:r w:rsidRPr="000D35E0">
        <w:rPr>
          <w:b w:val="0"/>
        </w:rPr>
        <w:t>要因分析</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20DD8" w:rsidRPr="00372E2D" w:rsidTr="000D6BDF">
        <w:tc>
          <w:tcPr>
            <w:tcW w:w="9344" w:type="dxa"/>
          </w:tcPr>
          <w:p w:rsidR="00E20DD8" w:rsidRPr="00651C28" w:rsidRDefault="00E20DD8" w:rsidP="00372E2D">
            <w:pPr>
              <w:spacing w:line="440" w:lineRule="exact"/>
              <w:rPr>
                <w:rFonts w:ascii="ＭＳ Ｐ明朝" w:eastAsia="ＭＳ Ｐ明朝" w:hAnsi="ＭＳ Ｐ明朝"/>
                <w:sz w:val="24"/>
                <w:szCs w:val="24"/>
              </w:rPr>
            </w:pPr>
            <w:r w:rsidRPr="00372E2D">
              <w:rPr>
                <w:rFonts w:ascii="ＭＳ Ｐ明朝" w:eastAsia="ＭＳ Ｐ明朝" w:hAnsi="ＭＳ Ｐ明朝" w:hint="eastAsia"/>
                <w:sz w:val="22"/>
              </w:rPr>
              <w:t xml:space="preserve">　</w:t>
            </w:r>
            <w:r w:rsidRPr="00651C28">
              <w:rPr>
                <w:rFonts w:ascii="ＭＳ Ｐ明朝" w:eastAsia="ＭＳ Ｐ明朝" w:hAnsi="ＭＳ Ｐ明朝" w:hint="eastAsia"/>
                <w:sz w:val="24"/>
                <w:szCs w:val="24"/>
              </w:rPr>
              <w:t>危害要因分析とは、フローダイアグラムに記載された工程別に発生</w:t>
            </w:r>
            <w:r>
              <w:rPr>
                <w:rFonts w:ascii="ＭＳ Ｐ明朝" w:eastAsia="ＭＳ Ｐ明朝" w:hAnsi="ＭＳ Ｐ明朝" w:hint="eastAsia"/>
                <w:sz w:val="24"/>
                <w:szCs w:val="24"/>
              </w:rPr>
              <w:t>が想定される</w:t>
            </w:r>
            <w:r w:rsidRPr="00651C28">
              <w:rPr>
                <w:rFonts w:ascii="ＭＳ Ｐ明朝" w:eastAsia="ＭＳ Ｐ明朝" w:hAnsi="ＭＳ Ｐ明朝" w:hint="eastAsia"/>
                <w:sz w:val="24"/>
                <w:szCs w:val="24"/>
              </w:rPr>
              <w:t>危害要因を生物的危害要因、化学的危害要因</w:t>
            </w:r>
            <w:r>
              <w:rPr>
                <w:rFonts w:ascii="ＭＳ Ｐ明朝" w:eastAsia="ＭＳ Ｐ明朝" w:hAnsi="ＭＳ Ｐ明朝" w:hint="eastAsia"/>
                <w:sz w:val="24"/>
                <w:szCs w:val="24"/>
              </w:rPr>
              <w:t>及び</w:t>
            </w:r>
            <w:r w:rsidRPr="00651C28">
              <w:rPr>
                <w:rFonts w:ascii="ＭＳ Ｐ明朝" w:eastAsia="ＭＳ Ｐ明朝" w:hAnsi="ＭＳ Ｐ明朝" w:hint="eastAsia"/>
                <w:sz w:val="24"/>
                <w:szCs w:val="24"/>
              </w:rPr>
              <w:t>物理的危害要因別に</w:t>
            </w:r>
            <w:r>
              <w:rPr>
                <w:rFonts w:ascii="ＭＳ Ｐ明朝" w:eastAsia="ＭＳ Ｐ明朝" w:hAnsi="ＭＳ Ｐ明朝" w:hint="eastAsia"/>
                <w:sz w:val="24"/>
                <w:szCs w:val="24"/>
              </w:rPr>
              <w:t>分け列挙</w:t>
            </w:r>
            <w:r w:rsidRPr="00651C28">
              <w:rPr>
                <w:rFonts w:ascii="ＭＳ Ｐ明朝" w:eastAsia="ＭＳ Ｐ明朝" w:hAnsi="ＭＳ Ｐ明朝" w:hint="eastAsia"/>
                <w:sz w:val="24"/>
                <w:szCs w:val="24"/>
              </w:rPr>
              <w:t>し、危害要因</w:t>
            </w:r>
            <w:r>
              <w:rPr>
                <w:rFonts w:ascii="ＭＳ Ｐ明朝" w:eastAsia="ＭＳ Ｐ明朝" w:hAnsi="ＭＳ Ｐ明朝" w:hint="eastAsia"/>
                <w:sz w:val="24"/>
                <w:szCs w:val="24"/>
              </w:rPr>
              <w:t>の発生する頻度及び</w:t>
            </w:r>
            <w:r w:rsidRPr="00651C28">
              <w:rPr>
                <w:rFonts w:ascii="ＭＳ Ｐ明朝" w:eastAsia="ＭＳ Ｐ明朝" w:hAnsi="ＭＳ Ｐ明朝" w:hint="eastAsia"/>
                <w:sz w:val="24"/>
                <w:szCs w:val="24"/>
              </w:rPr>
              <w:t>人の健康に与える重篤性</w:t>
            </w:r>
            <w:r>
              <w:rPr>
                <w:rFonts w:ascii="ＭＳ Ｐ明朝" w:eastAsia="ＭＳ Ｐ明朝" w:hAnsi="ＭＳ Ｐ明朝" w:hint="eastAsia"/>
                <w:sz w:val="24"/>
                <w:szCs w:val="24"/>
              </w:rPr>
              <w:t>から、重要な危害要因か、重要な危害要因でないかを評価し、</w:t>
            </w:r>
            <w:r w:rsidRPr="00651C28">
              <w:rPr>
                <w:rFonts w:ascii="ＭＳ Ｐ明朝" w:eastAsia="ＭＳ Ｐ明朝" w:hAnsi="ＭＳ Ｐ明朝" w:hint="eastAsia"/>
                <w:sz w:val="24"/>
                <w:szCs w:val="24"/>
              </w:rPr>
              <w:t>その管理方法を設定する</w:t>
            </w:r>
            <w:r>
              <w:rPr>
                <w:rFonts w:ascii="ＭＳ Ｐ明朝" w:eastAsia="ＭＳ Ｐ明朝" w:hAnsi="ＭＳ Ｐ明朝" w:hint="eastAsia"/>
                <w:sz w:val="24"/>
                <w:szCs w:val="24"/>
              </w:rPr>
              <w:t>手順である</w:t>
            </w:r>
            <w:r w:rsidRPr="00651C28">
              <w:rPr>
                <w:rFonts w:ascii="ＭＳ Ｐ明朝" w:eastAsia="ＭＳ Ｐ明朝" w:hAnsi="ＭＳ Ｐ明朝" w:hint="eastAsia"/>
                <w:sz w:val="24"/>
                <w:szCs w:val="24"/>
              </w:rPr>
              <w:t>。</w:t>
            </w:r>
          </w:p>
          <w:p w:rsidR="00E20DD8" w:rsidRPr="00372E2D" w:rsidRDefault="00E20DD8" w:rsidP="006875E9">
            <w:pPr>
              <w:spacing w:line="440" w:lineRule="exact"/>
              <w:rPr>
                <w:rFonts w:ascii="ＭＳ Ｐ明朝" w:eastAsia="ＭＳ Ｐ明朝" w:hAnsi="ＭＳ Ｐ明朝"/>
                <w:sz w:val="22"/>
              </w:rPr>
            </w:pPr>
            <w:r w:rsidRPr="00651C28">
              <w:rPr>
                <w:rFonts w:ascii="ＭＳ Ｐ明朝" w:eastAsia="ＭＳ Ｐ明朝" w:hAnsi="ＭＳ Ｐ明朝" w:hint="eastAsia"/>
                <w:sz w:val="24"/>
                <w:szCs w:val="24"/>
              </w:rPr>
              <w:t xml:space="preserve">　危害要因分析はＨＡＣＣＰ</w:t>
            </w:r>
            <w:r>
              <w:rPr>
                <w:rFonts w:ascii="ＭＳ Ｐ明朝" w:eastAsia="ＭＳ Ｐ明朝" w:hAnsi="ＭＳ Ｐ明朝" w:hint="eastAsia"/>
                <w:sz w:val="24"/>
                <w:szCs w:val="24"/>
              </w:rPr>
              <w:t>の作成</w:t>
            </w:r>
            <w:r w:rsidRPr="00651C28">
              <w:rPr>
                <w:rFonts w:ascii="ＭＳ Ｐ明朝" w:eastAsia="ＭＳ Ｐ明朝" w:hAnsi="ＭＳ Ｐ明朝" w:hint="eastAsia"/>
                <w:sz w:val="24"/>
                <w:szCs w:val="24"/>
              </w:rPr>
              <w:t>に当たって要となる手順であり、</w:t>
            </w:r>
            <w:r>
              <w:rPr>
                <w:rFonts w:ascii="ＭＳ Ｐ明朝" w:eastAsia="ＭＳ Ｐ明朝" w:hAnsi="ＭＳ Ｐ明朝"/>
                <w:sz w:val="24"/>
                <w:szCs w:val="24"/>
              </w:rPr>
              <w:t>必要に応じ専門家の支援を得て</w:t>
            </w:r>
            <w:r w:rsidRPr="00651C28">
              <w:rPr>
                <w:rFonts w:ascii="ＭＳ Ｐ明朝" w:eastAsia="ＭＳ Ｐ明朝" w:hAnsi="ＭＳ Ｐ明朝" w:hint="eastAsia"/>
                <w:sz w:val="24"/>
                <w:szCs w:val="24"/>
              </w:rPr>
              <w:t>十分に検討して作成することが必要である。</w:t>
            </w:r>
          </w:p>
        </w:tc>
      </w:tr>
    </w:tbl>
    <w:p w:rsidR="00E20DD8" w:rsidRPr="00372E2D" w:rsidRDefault="00E20DD8" w:rsidP="00490F9A">
      <w:pPr>
        <w:rPr>
          <w:rFonts w:ascii="ＭＳ Ｐ明朝" w:eastAsia="ＭＳ Ｐ明朝" w:hAnsi="ＭＳ Ｐ明朝"/>
          <w:sz w:val="22"/>
        </w:rPr>
      </w:pPr>
    </w:p>
    <w:p w:rsidR="00E20DD8" w:rsidRDefault="00E20DD8" w:rsidP="00E20DD8">
      <w:pPr>
        <w:pStyle w:val="a5"/>
        <w:widowControl/>
        <w:numPr>
          <w:ilvl w:val="0"/>
          <w:numId w:val="8"/>
        </w:numPr>
        <w:autoSpaceDE w:val="0"/>
        <w:spacing w:line="440" w:lineRule="exact"/>
        <w:ind w:leftChars="0" w:left="550" w:hangingChars="250" w:hanging="550"/>
        <w:rPr>
          <w:rFonts w:ascii="ＭＳ Ｐ明朝" w:eastAsia="ＭＳ Ｐ明朝" w:hAnsi="ＭＳ Ｐ明朝"/>
          <w:sz w:val="24"/>
          <w:szCs w:val="24"/>
        </w:rPr>
      </w:pPr>
      <w:r w:rsidRPr="00372E2D">
        <w:rPr>
          <w:rFonts w:ascii="ＭＳ Ｐ明朝" w:eastAsia="ＭＳ Ｐ明朝" w:hAnsi="ＭＳ Ｐ明朝" w:hint="eastAsia"/>
          <w:sz w:val="22"/>
        </w:rPr>
        <w:t xml:space="preserve">　</w:t>
      </w:r>
      <w:r w:rsidRPr="00651C28">
        <w:rPr>
          <w:rFonts w:ascii="ＭＳ Ｐ明朝" w:eastAsia="ＭＳ Ｐ明朝" w:hAnsi="ＭＳ Ｐ明朝" w:hint="eastAsia"/>
          <w:sz w:val="24"/>
          <w:szCs w:val="24"/>
        </w:rPr>
        <w:t>危害要因分析とは、フローダイアグラムに記載された各工程において</w:t>
      </w:r>
      <w:r>
        <w:rPr>
          <w:rFonts w:ascii="ＭＳ Ｐ明朝" w:eastAsia="ＭＳ Ｐ明朝" w:hAnsi="ＭＳ Ｐ明朝" w:hint="eastAsia"/>
          <w:sz w:val="24"/>
          <w:szCs w:val="24"/>
        </w:rPr>
        <w:t>発生することが想定される</w:t>
      </w:r>
      <w:r w:rsidRPr="00651C28">
        <w:rPr>
          <w:rFonts w:ascii="ＭＳ Ｐ明朝" w:eastAsia="ＭＳ Ｐ明朝" w:hAnsi="ＭＳ Ｐ明朝" w:hint="eastAsia"/>
          <w:sz w:val="24"/>
          <w:szCs w:val="24"/>
        </w:rPr>
        <w:t>危害要因を</w:t>
      </w:r>
      <w:r>
        <w:rPr>
          <w:rFonts w:ascii="ＭＳ Ｐ明朝" w:eastAsia="ＭＳ Ｐ明朝" w:hAnsi="ＭＳ Ｐ明朝" w:hint="eastAsia"/>
          <w:sz w:val="24"/>
          <w:szCs w:val="24"/>
        </w:rPr>
        <w:t>列挙</w:t>
      </w:r>
      <w:r w:rsidRPr="00651C28">
        <w:rPr>
          <w:rFonts w:ascii="ＭＳ Ｐ明朝" w:eastAsia="ＭＳ Ｐ明朝" w:hAnsi="ＭＳ Ｐ明朝" w:hint="eastAsia"/>
          <w:sz w:val="24"/>
          <w:szCs w:val="24"/>
        </w:rPr>
        <w:t>し、</w:t>
      </w:r>
      <w:r>
        <w:rPr>
          <w:rFonts w:ascii="ＭＳ Ｐ明朝" w:eastAsia="ＭＳ Ｐ明朝" w:hAnsi="ＭＳ Ｐ明朝" w:hint="eastAsia"/>
          <w:sz w:val="24"/>
          <w:szCs w:val="24"/>
        </w:rPr>
        <w:t>危害要因の頻度と発生した場合の重篤性を評価し、重要な危害要因と評価した場合は、</w:t>
      </w:r>
      <w:r w:rsidRPr="00651C28">
        <w:rPr>
          <w:rFonts w:ascii="ＭＳ Ｐ明朝" w:eastAsia="ＭＳ Ｐ明朝" w:hAnsi="ＭＳ Ｐ明朝" w:hint="eastAsia"/>
          <w:sz w:val="24"/>
          <w:szCs w:val="24"/>
        </w:rPr>
        <w:t>危害要因を除去または人の健康に害を与えない程度に低減できる管理方法を</w:t>
      </w:r>
      <w:r>
        <w:rPr>
          <w:rFonts w:ascii="ＭＳ Ｐ明朝" w:eastAsia="ＭＳ Ｐ明朝" w:hAnsi="ＭＳ Ｐ明朝" w:hint="eastAsia"/>
          <w:sz w:val="24"/>
          <w:szCs w:val="24"/>
        </w:rPr>
        <w:t>設定</w:t>
      </w:r>
      <w:r w:rsidRPr="00651C28">
        <w:rPr>
          <w:rFonts w:ascii="ＭＳ Ｐ明朝" w:eastAsia="ＭＳ Ｐ明朝" w:hAnsi="ＭＳ Ｐ明朝" w:hint="eastAsia"/>
          <w:sz w:val="24"/>
          <w:szCs w:val="24"/>
        </w:rPr>
        <w:t>する</w:t>
      </w:r>
      <w:r>
        <w:rPr>
          <w:rFonts w:ascii="ＭＳ Ｐ明朝" w:eastAsia="ＭＳ Ｐ明朝" w:hAnsi="ＭＳ Ｐ明朝" w:hint="eastAsia"/>
          <w:sz w:val="24"/>
          <w:szCs w:val="24"/>
        </w:rPr>
        <w:t>手順で</w:t>
      </w:r>
      <w:r w:rsidRPr="00651C28">
        <w:rPr>
          <w:rFonts w:ascii="ＭＳ Ｐ明朝" w:eastAsia="ＭＳ Ｐ明朝" w:hAnsi="ＭＳ Ｐ明朝" w:hint="eastAsia"/>
          <w:sz w:val="24"/>
          <w:szCs w:val="24"/>
        </w:rPr>
        <w:t>ある。</w:t>
      </w:r>
    </w:p>
    <w:p w:rsidR="00E20DD8" w:rsidRDefault="00E20DD8" w:rsidP="006875E9">
      <w:pPr>
        <w:pStyle w:val="a5"/>
        <w:widowControl/>
        <w:autoSpaceDE w:val="0"/>
        <w:spacing w:line="440" w:lineRule="exact"/>
        <w:ind w:leftChars="0" w:left="600"/>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　</w:t>
      </w:r>
      <w:r w:rsidRPr="000F50FB">
        <w:rPr>
          <w:rFonts w:ascii="ＭＳ Ｐ明朝" w:eastAsia="ＭＳ Ｐ明朝" w:hAnsi="ＭＳ Ｐ明朝" w:hint="eastAsia"/>
          <w:sz w:val="24"/>
          <w:szCs w:val="24"/>
        </w:rPr>
        <w:t>ＨＡＣＣＰの特徴は</w:t>
      </w:r>
      <w:r>
        <w:rPr>
          <w:rFonts w:ascii="ＭＳ Ｐ明朝" w:eastAsia="ＭＳ Ｐ明朝" w:hAnsi="ＭＳ Ｐ明朝" w:hint="eastAsia"/>
          <w:sz w:val="24"/>
          <w:szCs w:val="24"/>
        </w:rPr>
        <w:t>、食肉の</w:t>
      </w:r>
      <w:r w:rsidRPr="000F50FB">
        <w:rPr>
          <w:rFonts w:ascii="ＭＳ Ｐ明朝" w:eastAsia="ＭＳ Ｐ明朝" w:hAnsi="ＭＳ Ｐ明朝" w:hint="eastAsia"/>
          <w:sz w:val="24"/>
          <w:szCs w:val="24"/>
        </w:rPr>
        <w:t>処理工程で起り得る危害要因を全て列挙し、危害要因の管理方法を設定し管理すること</w:t>
      </w:r>
      <w:r>
        <w:rPr>
          <w:rFonts w:ascii="ＭＳ Ｐ明朝" w:eastAsia="ＭＳ Ｐ明朝" w:hAnsi="ＭＳ Ｐ明朝" w:hint="eastAsia"/>
          <w:sz w:val="24"/>
          <w:szCs w:val="24"/>
        </w:rPr>
        <w:t>により処理</w:t>
      </w:r>
      <w:r w:rsidRPr="000F50FB">
        <w:rPr>
          <w:rFonts w:ascii="ＭＳ Ｐ明朝" w:eastAsia="ＭＳ Ｐ明朝" w:hAnsi="ＭＳ Ｐ明朝" w:hint="eastAsia"/>
          <w:sz w:val="24"/>
          <w:szCs w:val="24"/>
        </w:rPr>
        <w:t>段階でヒトに危害を与える可能性の</w:t>
      </w:r>
      <w:r>
        <w:rPr>
          <w:rFonts w:ascii="ＭＳ Ｐ明朝" w:eastAsia="ＭＳ Ｐ明朝" w:hAnsi="ＭＳ Ｐ明朝" w:hint="eastAsia"/>
          <w:sz w:val="24"/>
          <w:szCs w:val="24"/>
        </w:rPr>
        <w:t>あ</w:t>
      </w:r>
      <w:r w:rsidRPr="000F50FB">
        <w:rPr>
          <w:rFonts w:ascii="ＭＳ Ｐ明朝" w:eastAsia="ＭＳ Ｐ明朝" w:hAnsi="ＭＳ Ｐ明朝" w:hint="eastAsia"/>
          <w:sz w:val="24"/>
          <w:szCs w:val="24"/>
        </w:rPr>
        <w:t>る危害要因の除去またはヒトの健康に危害を与えない程度に低減化することで</w:t>
      </w:r>
      <w:r>
        <w:rPr>
          <w:rFonts w:ascii="ＭＳ Ｐ明朝" w:eastAsia="ＭＳ Ｐ明朝" w:hAnsi="ＭＳ Ｐ明朝" w:hint="eastAsia"/>
          <w:sz w:val="24"/>
          <w:szCs w:val="24"/>
        </w:rPr>
        <w:t>食肉</w:t>
      </w:r>
      <w:r w:rsidRPr="000F50FB">
        <w:rPr>
          <w:rFonts w:ascii="ＭＳ Ｐ明朝" w:eastAsia="ＭＳ Ｐ明朝" w:hAnsi="ＭＳ Ｐ明朝" w:hint="eastAsia"/>
          <w:sz w:val="24"/>
          <w:szCs w:val="24"/>
        </w:rPr>
        <w:t>の安全性を確保</w:t>
      </w:r>
      <w:r>
        <w:rPr>
          <w:rFonts w:ascii="ＭＳ Ｐ明朝" w:eastAsia="ＭＳ Ｐ明朝" w:hAnsi="ＭＳ Ｐ明朝" w:hint="eastAsia"/>
          <w:sz w:val="24"/>
          <w:szCs w:val="24"/>
        </w:rPr>
        <w:t>する方法である</w:t>
      </w:r>
      <w:r w:rsidRPr="000F50FB">
        <w:rPr>
          <w:rFonts w:ascii="ＭＳ Ｐ明朝" w:eastAsia="ＭＳ Ｐ明朝" w:hAnsi="ＭＳ Ｐ明朝" w:hint="eastAsia"/>
          <w:sz w:val="24"/>
          <w:szCs w:val="24"/>
        </w:rPr>
        <w:t>。</w:t>
      </w:r>
    </w:p>
    <w:p w:rsidR="00E20DD8" w:rsidRDefault="00E20DD8" w:rsidP="006875E9">
      <w:pPr>
        <w:pStyle w:val="a5"/>
        <w:widowControl/>
        <w:autoSpaceDE w:val="0"/>
        <w:spacing w:line="440" w:lineRule="exact"/>
        <w:ind w:leftChars="0" w:left="601"/>
        <w:rPr>
          <w:rFonts w:ascii="ＭＳ Ｐ明朝" w:eastAsia="ＭＳ Ｐ明朝" w:hAnsi="ＭＳ Ｐ明朝"/>
          <w:sz w:val="24"/>
          <w:szCs w:val="24"/>
        </w:rPr>
      </w:pPr>
      <w:r>
        <w:rPr>
          <w:rFonts w:ascii="ＭＳ Ｐ明朝" w:eastAsia="ＭＳ Ｐ明朝" w:hAnsi="ＭＳ Ｐ明朝" w:hint="eastAsia"/>
          <w:sz w:val="24"/>
          <w:szCs w:val="24"/>
        </w:rPr>
        <w:t xml:space="preserve">　また、</w:t>
      </w:r>
      <w:r w:rsidRPr="000F50FB">
        <w:rPr>
          <w:rFonts w:ascii="ＭＳ Ｐ明朝" w:eastAsia="ＭＳ Ｐ明朝" w:hAnsi="ＭＳ Ｐ明朝" w:hint="eastAsia"/>
          <w:sz w:val="24"/>
          <w:szCs w:val="24"/>
        </w:rPr>
        <w:t>ヒトの健康に重大な危害を与える危害要因については重要管理点として、厳重に管理することで大規模な食中毒等を防止できる。</w:t>
      </w:r>
    </w:p>
    <w:p w:rsidR="00E20DD8" w:rsidRPr="000F50FB" w:rsidRDefault="00E20DD8" w:rsidP="00E20DD8">
      <w:pPr>
        <w:pStyle w:val="a5"/>
        <w:widowControl/>
        <w:numPr>
          <w:ilvl w:val="0"/>
          <w:numId w:val="8"/>
        </w:numPr>
        <w:autoSpaceDE w:val="0"/>
        <w:spacing w:line="440" w:lineRule="exact"/>
        <w:ind w:leftChars="0" w:left="600" w:hangingChars="250" w:hanging="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0F50FB">
        <w:rPr>
          <w:rFonts w:ascii="ＭＳ Ｐ明朝" w:eastAsia="ＭＳ Ｐ明朝" w:hAnsi="ＭＳ Ｐ明朝" w:hint="eastAsia"/>
          <w:sz w:val="24"/>
          <w:szCs w:val="24"/>
        </w:rPr>
        <w:t>危害要因は「生物的危害要因」、「化学的危害要因」及び「物理的危害要因」に分け</w:t>
      </w:r>
      <w:r>
        <w:rPr>
          <w:rFonts w:ascii="ＭＳ Ｐ明朝" w:eastAsia="ＭＳ Ｐ明朝" w:hAnsi="ＭＳ Ｐ明朝" w:hint="eastAsia"/>
          <w:sz w:val="24"/>
          <w:szCs w:val="24"/>
        </w:rPr>
        <w:t>列挙</w:t>
      </w:r>
      <w:r w:rsidRPr="000F50FB">
        <w:rPr>
          <w:rFonts w:ascii="ＭＳ Ｐ明朝" w:eastAsia="ＭＳ Ｐ明朝" w:hAnsi="ＭＳ Ｐ明朝" w:hint="eastAsia"/>
          <w:sz w:val="24"/>
          <w:szCs w:val="24"/>
        </w:rPr>
        <w:t>する。</w:t>
      </w:r>
    </w:p>
    <w:p w:rsidR="00E20DD8" w:rsidRDefault="00E20DD8" w:rsidP="006875E9">
      <w:pPr>
        <w:pStyle w:val="a5"/>
        <w:widowControl/>
        <w:autoSpaceDE w:val="0"/>
        <w:spacing w:line="440" w:lineRule="exact"/>
        <w:ind w:leftChars="0" w:left="601"/>
        <w:rPr>
          <w:rFonts w:ascii="ＭＳ Ｐ明朝" w:eastAsia="ＭＳ Ｐ明朝" w:hAnsi="ＭＳ Ｐ明朝"/>
          <w:sz w:val="24"/>
          <w:szCs w:val="24"/>
        </w:rPr>
      </w:pPr>
      <w:r>
        <w:rPr>
          <w:rFonts w:ascii="ＭＳ Ｐ明朝" w:eastAsia="ＭＳ Ｐ明朝" w:hAnsi="ＭＳ Ｐ明朝" w:hint="eastAsia"/>
          <w:sz w:val="24"/>
          <w:szCs w:val="24"/>
        </w:rPr>
        <w:t xml:space="preserve">　部分肉処理で発生が想定される「生物的危害要因」は、作業員及び機械・器具等の管理不全や、作業手順の不備による病原性微生物汚染や、部分肉処理室や冷蔵庫の温度管理不全による病原性微生物の増殖等である。</w:t>
      </w:r>
    </w:p>
    <w:p w:rsidR="00E20DD8" w:rsidRDefault="00E20DD8" w:rsidP="006875E9">
      <w:pPr>
        <w:pStyle w:val="a5"/>
        <w:widowControl/>
        <w:autoSpaceDE w:val="0"/>
        <w:spacing w:line="440" w:lineRule="exact"/>
        <w:ind w:leftChars="0" w:left="601"/>
        <w:rPr>
          <w:rFonts w:ascii="ＭＳ Ｐ明朝" w:eastAsia="ＭＳ Ｐ明朝" w:hAnsi="ＭＳ Ｐ明朝"/>
          <w:sz w:val="24"/>
          <w:szCs w:val="24"/>
        </w:rPr>
      </w:pPr>
      <w:r>
        <w:rPr>
          <w:rFonts w:ascii="ＭＳ Ｐ明朝" w:eastAsia="ＭＳ Ｐ明朝" w:hAnsi="ＭＳ Ｐ明朝" w:hint="eastAsia"/>
          <w:sz w:val="24"/>
          <w:szCs w:val="24"/>
        </w:rPr>
        <w:t xml:space="preserve">　部分肉処理で発生が想定される「化学的危害要因」は、機械のグリースや殺そ剤、殺虫剤等の管理不全による汚染である。</w:t>
      </w:r>
    </w:p>
    <w:p w:rsidR="00E20DD8" w:rsidRPr="00DA7489" w:rsidRDefault="00E20DD8" w:rsidP="006875E9">
      <w:pPr>
        <w:pStyle w:val="a5"/>
        <w:widowControl/>
        <w:autoSpaceDE w:val="0"/>
        <w:spacing w:line="440" w:lineRule="exact"/>
        <w:ind w:leftChars="0" w:left="601"/>
        <w:rPr>
          <w:rFonts w:ascii="ＭＳ Ｐ明朝" w:eastAsia="ＭＳ Ｐ明朝" w:hAnsi="ＭＳ Ｐ明朝"/>
          <w:sz w:val="24"/>
          <w:szCs w:val="24"/>
        </w:rPr>
      </w:pPr>
      <w:r>
        <w:rPr>
          <w:rFonts w:ascii="ＭＳ Ｐ明朝" w:eastAsia="ＭＳ Ｐ明朝" w:hAnsi="ＭＳ Ｐ明朝" w:hint="eastAsia"/>
          <w:sz w:val="24"/>
          <w:szCs w:val="24"/>
        </w:rPr>
        <w:t xml:space="preserve">　部分肉処理で発生が想定される「物理的危害要因」は家畜の病気の治療に用いた注射針の在留や脱骨等の作業で用いたナイフの破片等である。</w:t>
      </w:r>
    </w:p>
    <w:p w:rsidR="00E20DD8" w:rsidRPr="00651C28" w:rsidRDefault="00E20DD8" w:rsidP="00E20DD8">
      <w:pPr>
        <w:pStyle w:val="a5"/>
        <w:widowControl/>
        <w:numPr>
          <w:ilvl w:val="0"/>
          <w:numId w:val="8"/>
        </w:numPr>
        <w:autoSpaceDE w:val="0"/>
        <w:spacing w:line="440" w:lineRule="exact"/>
        <w:ind w:leftChars="0" w:left="600" w:hangingChars="250" w:hanging="60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手順６原則１の危害要因分析は、下表の危害要因分析表により行う。</w:t>
      </w:r>
    </w:p>
    <w:p w:rsidR="00E20DD8" w:rsidRPr="00372E2D" w:rsidRDefault="00E20DD8" w:rsidP="00490F9A">
      <w:pPr>
        <w:pStyle w:val="a5"/>
        <w:ind w:leftChars="0"/>
        <w:rPr>
          <w:rFonts w:ascii="ＭＳ Ｐ明朝" w:eastAsia="ＭＳ Ｐ明朝" w:hAnsi="ＭＳ Ｐ明朝"/>
          <w:sz w:val="22"/>
        </w:rPr>
      </w:pPr>
    </w:p>
    <w:p w:rsidR="00E20DD8" w:rsidRPr="00372E2D" w:rsidRDefault="00E20DD8" w:rsidP="00490F9A">
      <w:pPr>
        <w:jc w:val="center"/>
        <w:rPr>
          <w:rFonts w:ascii="ＭＳ Ｐ明朝" w:eastAsia="ＭＳ Ｐ明朝" w:hAnsi="ＭＳ Ｐ明朝"/>
          <w:sz w:val="22"/>
        </w:rPr>
      </w:pPr>
      <w:r w:rsidRPr="00372E2D">
        <w:rPr>
          <w:rFonts w:ascii="ＭＳ Ｐ明朝" w:eastAsia="ＭＳ Ｐ明朝" w:hAnsi="ＭＳ Ｐ明朝" w:hint="eastAsia"/>
          <w:sz w:val="22"/>
        </w:rPr>
        <w:t>（</w:t>
      </w:r>
      <w:r>
        <w:rPr>
          <w:rFonts w:ascii="ＭＳ Ｐ明朝" w:eastAsia="ＭＳ Ｐ明朝" w:hAnsi="ＭＳ Ｐ明朝" w:hint="eastAsia"/>
          <w:sz w:val="22"/>
        </w:rPr>
        <w:t>部分肉の処理</w:t>
      </w:r>
      <w:r w:rsidRPr="00372E2D">
        <w:rPr>
          <w:rFonts w:ascii="ＭＳ Ｐ明朝" w:eastAsia="ＭＳ Ｐ明朝" w:hAnsi="ＭＳ Ｐ明朝"/>
          <w:sz w:val="22"/>
        </w:rPr>
        <w:t>工程危害要因</w:t>
      </w:r>
      <w:r w:rsidRPr="00372E2D">
        <w:rPr>
          <w:rFonts w:ascii="ＭＳ Ｐ明朝" w:eastAsia="ＭＳ Ｐ明朝" w:hAnsi="ＭＳ Ｐ明朝" w:hint="eastAsia"/>
          <w:sz w:val="22"/>
        </w:rPr>
        <w:t>分析表</w:t>
      </w:r>
      <w:r w:rsidRPr="00372E2D">
        <w:rPr>
          <w:rFonts w:ascii="ＭＳ Ｐ明朝" w:eastAsia="ＭＳ Ｐ明朝" w:hAnsi="ＭＳ Ｐ明朝"/>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94"/>
        <w:gridCol w:w="710"/>
        <w:gridCol w:w="1394"/>
        <w:gridCol w:w="1525"/>
        <w:gridCol w:w="1526"/>
        <w:gridCol w:w="1500"/>
      </w:tblGrid>
      <w:tr w:rsidR="00E20DD8" w:rsidRPr="00372E2D" w:rsidTr="006875E9">
        <w:trPr>
          <w:jc w:val="center"/>
        </w:trPr>
        <w:tc>
          <w:tcPr>
            <w:tcW w:w="464" w:type="dxa"/>
            <w:vAlign w:val="center"/>
          </w:tcPr>
          <w:p w:rsidR="00E20DD8" w:rsidRPr="00372E2D" w:rsidRDefault="00E20DD8" w:rsidP="00490F9A">
            <w:pPr>
              <w:rPr>
                <w:rFonts w:ascii="ＭＳ Ｐ明朝" w:eastAsia="ＭＳ Ｐ明朝" w:hAnsi="ＭＳ Ｐ明朝"/>
                <w:sz w:val="22"/>
              </w:rPr>
            </w:pPr>
            <w:r w:rsidRPr="00372E2D">
              <w:rPr>
                <w:rFonts w:ascii="ＭＳ Ｐ明朝" w:eastAsia="ＭＳ Ｐ明朝" w:hAnsi="ＭＳ Ｐ明朝" w:hint="eastAsia"/>
                <w:sz w:val="22"/>
              </w:rPr>
              <w:t>№</w:t>
            </w:r>
          </w:p>
        </w:tc>
        <w:tc>
          <w:tcPr>
            <w:tcW w:w="894" w:type="dxa"/>
          </w:tcPr>
          <w:p w:rsidR="00E20DD8" w:rsidRPr="00372E2D" w:rsidRDefault="00E20DD8" w:rsidP="00490F9A">
            <w:pPr>
              <w:ind w:left="117"/>
              <w:jc w:val="center"/>
              <w:rPr>
                <w:rFonts w:ascii="ＭＳ Ｐ明朝" w:eastAsia="ＭＳ Ｐ明朝" w:hAnsi="ＭＳ Ｐ明朝"/>
                <w:sz w:val="22"/>
              </w:rPr>
            </w:pPr>
            <w:r w:rsidRPr="00372E2D">
              <w:rPr>
                <w:rFonts w:ascii="ＭＳ Ｐ明朝" w:eastAsia="ＭＳ Ｐ明朝" w:hAnsi="ＭＳ Ｐ明朝" w:hint="eastAsia"/>
                <w:sz w:val="22"/>
              </w:rPr>
              <w:t>(1)</w:t>
            </w:r>
          </w:p>
          <w:p w:rsidR="00E20DD8" w:rsidRPr="00372E2D" w:rsidRDefault="00E20DD8" w:rsidP="00490F9A">
            <w:pPr>
              <w:jc w:val="center"/>
              <w:rPr>
                <w:rFonts w:ascii="ＭＳ Ｐ明朝" w:eastAsia="ＭＳ Ｐ明朝" w:hAnsi="ＭＳ Ｐ明朝"/>
                <w:sz w:val="22"/>
              </w:rPr>
            </w:pPr>
            <w:r w:rsidRPr="00372E2D">
              <w:rPr>
                <w:rFonts w:ascii="ＭＳ Ｐ明朝" w:eastAsia="ＭＳ Ｐ明朝" w:hAnsi="ＭＳ Ｐ明朝" w:hint="eastAsia"/>
                <w:sz w:val="22"/>
              </w:rPr>
              <w:t>工程</w:t>
            </w:r>
          </w:p>
        </w:tc>
        <w:tc>
          <w:tcPr>
            <w:tcW w:w="2104" w:type="dxa"/>
            <w:gridSpan w:val="2"/>
          </w:tcPr>
          <w:p w:rsidR="00E20DD8" w:rsidRPr="00372E2D" w:rsidRDefault="00E20DD8" w:rsidP="00490F9A">
            <w:pPr>
              <w:jc w:val="center"/>
              <w:rPr>
                <w:rFonts w:ascii="ＭＳ Ｐ明朝" w:eastAsia="ＭＳ Ｐ明朝" w:hAnsi="ＭＳ Ｐ明朝"/>
                <w:sz w:val="22"/>
              </w:rPr>
            </w:pPr>
            <w:r w:rsidRPr="00372E2D">
              <w:rPr>
                <w:rFonts w:ascii="ＭＳ Ｐ明朝" w:eastAsia="ＭＳ Ｐ明朝" w:hAnsi="ＭＳ Ｐ明朝" w:hint="eastAsia"/>
                <w:sz w:val="22"/>
              </w:rPr>
              <w:t>(2)</w:t>
            </w:r>
          </w:p>
          <w:p w:rsidR="00E20DD8" w:rsidRPr="00372E2D" w:rsidRDefault="00E20DD8" w:rsidP="00490F9A">
            <w:pPr>
              <w:rPr>
                <w:rFonts w:ascii="ＭＳ Ｐ明朝" w:eastAsia="ＭＳ Ｐ明朝" w:hAnsi="ＭＳ Ｐ明朝"/>
                <w:sz w:val="22"/>
              </w:rPr>
            </w:pPr>
            <w:r w:rsidRPr="00372E2D">
              <w:rPr>
                <w:rFonts w:ascii="ＭＳ Ｐ明朝" w:eastAsia="ＭＳ Ｐ明朝" w:hAnsi="ＭＳ Ｐ明朝"/>
                <w:sz w:val="22"/>
              </w:rPr>
              <w:t>発生</w:t>
            </w:r>
            <w:r w:rsidRPr="00372E2D">
              <w:rPr>
                <w:rFonts w:ascii="ＭＳ Ｐ明朝" w:eastAsia="ＭＳ Ｐ明朝" w:hAnsi="ＭＳ Ｐ明朝" w:hint="eastAsia"/>
                <w:sz w:val="22"/>
              </w:rPr>
              <w:t>が予想</w:t>
            </w:r>
            <w:r w:rsidRPr="00372E2D">
              <w:rPr>
                <w:rFonts w:ascii="ＭＳ Ｐ明朝" w:eastAsia="ＭＳ Ｐ明朝" w:hAnsi="ＭＳ Ｐ明朝"/>
                <w:sz w:val="22"/>
              </w:rPr>
              <w:t>される危害要因は何か？</w:t>
            </w:r>
          </w:p>
        </w:tc>
        <w:tc>
          <w:tcPr>
            <w:tcW w:w="1525" w:type="dxa"/>
          </w:tcPr>
          <w:p w:rsidR="00E20DD8" w:rsidRPr="00372E2D" w:rsidRDefault="00E20DD8" w:rsidP="00490F9A">
            <w:pPr>
              <w:jc w:val="center"/>
              <w:rPr>
                <w:rFonts w:ascii="ＭＳ Ｐ明朝" w:eastAsia="ＭＳ Ｐ明朝" w:hAnsi="ＭＳ Ｐ明朝"/>
                <w:sz w:val="22"/>
              </w:rPr>
            </w:pPr>
            <w:r w:rsidRPr="00372E2D">
              <w:rPr>
                <w:rFonts w:ascii="ＭＳ Ｐ明朝" w:eastAsia="ＭＳ Ｐ明朝" w:hAnsi="ＭＳ Ｐ明朝" w:hint="eastAsia"/>
                <w:sz w:val="22"/>
              </w:rPr>
              <w:t>（</w:t>
            </w:r>
            <w:r w:rsidRPr="00372E2D">
              <w:rPr>
                <w:rFonts w:ascii="ＭＳ Ｐ明朝" w:eastAsia="ＭＳ Ｐ明朝" w:hAnsi="ＭＳ Ｐ明朝"/>
                <w:sz w:val="22"/>
              </w:rPr>
              <w:t>3</w:t>
            </w:r>
            <w:r w:rsidRPr="00372E2D">
              <w:rPr>
                <w:rFonts w:ascii="ＭＳ Ｐ明朝" w:eastAsia="ＭＳ Ｐ明朝" w:hAnsi="ＭＳ Ｐ明朝" w:hint="eastAsia"/>
                <w:sz w:val="22"/>
              </w:rPr>
              <w:t>）</w:t>
            </w:r>
          </w:p>
          <w:p w:rsidR="00E20DD8" w:rsidRPr="00372E2D" w:rsidRDefault="00E20DD8" w:rsidP="00490F9A">
            <w:pPr>
              <w:rPr>
                <w:rFonts w:ascii="ＭＳ Ｐ明朝" w:eastAsia="ＭＳ Ｐ明朝" w:hAnsi="ＭＳ Ｐ明朝"/>
                <w:sz w:val="22"/>
              </w:rPr>
            </w:pPr>
            <w:r w:rsidRPr="00372E2D">
              <w:rPr>
                <w:rFonts w:ascii="ＭＳ Ｐ明朝" w:eastAsia="ＭＳ Ｐ明朝" w:hAnsi="ＭＳ Ｐ明朝"/>
                <w:sz w:val="22"/>
              </w:rPr>
              <w:t>重要な危害要因か？</w:t>
            </w:r>
          </w:p>
        </w:tc>
        <w:tc>
          <w:tcPr>
            <w:tcW w:w="1526" w:type="dxa"/>
          </w:tcPr>
          <w:p w:rsidR="00E20DD8" w:rsidRPr="00372E2D" w:rsidRDefault="00E20DD8" w:rsidP="00490F9A">
            <w:pPr>
              <w:jc w:val="center"/>
              <w:rPr>
                <w:rFonts w:ascii="ＭＳ Ｐ明朝" w:eastAsia="ＭＳ Ｐ明朝" w:hAnsi="ＭＳ Ｐ明朝"/>
                <w:sz w:val="22"/>
              </w:rPr>
            </w:pPr>
            <w:r w:rsidRPr="00372E2D">
              <w:rPr>
                <w:rFonts w:ascii="ＭＳ Ｐ明朝" w:eastAsia="ＭＳ Ｐ明朝" w:hAnsi="ＭＳ Ｐ明朝" w:hint="eastAsia"/>
                <w:sz w:val="22"/>
              </w:rPr>
              <w:t>(4)</w:t>
            </w:r>
          </w:p>
          <w:p w:rsidR="00E20DD8" w:rsidRPr="00372E2D" w:rsidRDefault="00E20DD8" w:rsidP="00490F9A">
            <w:pPr>
              <w:rPr>
                <w:rFonts w:ascii="ＭＳ Ｐ明朝" w:eastAsia="ＭＳ Ｐ明朝" w:hAnsi="ＭＳ Ｐ明朝"/>
                <w:sz w:val="22"/>
              </w:rPr>
            </w:pPr>
            <w:r w:rsidRPr="00372E2D">
              <w:rPr>
                <w:rFonts w:ascii="ＭＳ Ｐ明朝" w:eastAsia="ＭＳ Ｐ明朝" w:hAnsi="ＭＳ Ｐ明朝"/>
                <w:sz w:val="22"/>
              </w:rPr>
              <w:t>(3)の</w:t>
            </w:r>
            <w:r w:rsidRPr="00372E2D">
              <w:rPr>
                <w:rFonts w:ascii="ＭＳ Ｐ明朝" w:eastAsia="ＭＳ Ｐ明朝" w:hAnsi="ＭＳ Ｐ明朝" w:hint="eastAsia"/>
                <w:sz w:val="22"/>
              </w:rPr>
              <w:t>根拠は</w:t>
            </w:r>
            <w:r w:rsidRPr="00372E2D">
              <w:rPr>
                <w:rFonts w:ascii="ＭＳ Ｐ明朝" w:eastAsia="ＭＳ Ｐ明朝" w:hAnsi="ＭＳ Ｐ明朝"/>
                <w:sz w:val="22"/>
              </w:rPr>
              <w:t>何か？</w:t>
            </w:r>
          </w:p>
        </w:tc>
        <w:tc>
          <w:tcPr>
            <w:tcW w:w="1500" w:type="dxa"/>
          </w:tcPr>
          <w:p w:rsidR="00E20DD8" w:rsidRPr="00372E2D" w:rsidRDefault="00E20DD8" w:rsidP="00490F9A">
            <w:pPr>
              <w:jc w:val="center"/>
              <w:rPr>
                <w:rFonts w:ascii="ＭＳ Ｐ明朝" w:eastAsia="ＭＳ Ｐ明朝" w:hAnsi="ＭＳ Ｐ明朝"/>
                <w:sz w:val="22"/>
              </w:rPr>
            </w:pPr>
            <w:r w:rsidRPr="00372E2D">
              <w:rPr>
                <w:rFonts w:ascii="ＭＳ Ｐ明朝" w:eastAsia="ＭＳ Ｐ明朝" w:hAnsi="ＭＳ Ｐ明朝" w:hint="eastAsia"/>
                <w:sz w:val="22"/>
              </w:rPr>
              <w:t>(5)</w:t>
            </w:r>
          </w:p>
          <w:p w:rsidR="00E20DD8" w:rsidRPr="00372E2D" w:rsidRDefault="00E20DD8" w:rsidP="00490F9A">
            <w:pPr>
              <w:rPr>
                <w:rFonts w:ascii="ＭＳ Ｐ明朝" w:eastAsia="ＭＳ Ｐ明朝" w:hAnsi="ＭＳ Ｐ明朝"/>
                <w:sz w:val="22"/>
              </w:rPr>
            </w:pPr>
            <w:r w:rsidRPr="00372E2D">
              <w:rPr>
                <w:rFonts w:ascii="ＭＳ Ｐ明朝" w:eastAsia="ＭＳ Ｐ明朝" w:hAnsi="ＭＳ Ｐ明朝"/>
                <w:sz w:val="22"/>
              </w:rPr>
              <w:t>管理手段は何か？</w:t>
            </w:r>
          </w:p>
        </w:tc>
      </w:tr>
      <w:tr w:rsidR="00E20DD8" w:rsidRPr="00372E2D" w:rsidTr="006875E9">
        <w:trPr>
          <w:jc w:val="center"/>
        </w:trPr>
        <w:tc>
          <w:tcPr>
            <w:tcW w:w="464" w:type="dxa"/>
          </w:tcPr>
          <w:p w:rsidR="00E20DD8" w:rsidRPr="00372E2D" w:rsidRDefault="00E20DD8" w:rsidP="00490F9A">
            <w:pPr>
              <w:rPr>
                <w:rFonts w:ascii="ＭＳ Ｐ明朝" w:eastAsia="ＭＳ Ｐ明朝" w:hAnsi="ＭＳ Ｐ明朝"/>
                <w:sz w:val="22"/>
              </w:rPr>
            </w:pPr>
          </w:p>
        </w:tc>
        <w:tc>
          <w:tcPr>
            <w:tcW w:w="894" w:type="dxa"/>
          </w:tcPr>
          <w:p w:rsidR="00E20DD8" w:rsidRPr="00372E2D" w:rsidRDefault="00E20DD8" w:rsidP="00490F9A">
            <w:pPr>
              <w:rPr>
                <w:rFonts w:ascii="ＭＳ Ｐ明朝" w:eastAsia="ＭＳ Ｐ明朝" w:hAnsi="ＭＳ Ｐ明朝"/>
                <w:sz w:val="22"/>
              </w:rPr>
            </w:pPr>
          </w:p>
        </w:tc>
        <w:tc>
          <w:tcPr>
            <w:tcW w:w="710" w:type="dxa"/>
          </w:tcPr>
          <w:p w:rsidR="00E20DD8" w:rsidRPr="00372E2D" w:rsidRDefault="00E20DD8" w:rsidP="00490F9A">
            <w:pPr>
              <w:jc w:val="center"/>
              <w:rPr>
                <w:rFonts w:ascii="ＭＳ Ｐ明朝" w:eastAsia="ＭＳ Ｐ明朝" w:hAnsi="ＭＳ Ｐ明朝"/>
                <w:sz w:val="22"/>
              </w:rPr>
            </w:pPr>
            <w:r w:rsidRPr="00372E2D">
              <w:rPr>
                <w:rFonts w:ascii="ＭＳ Ｐ明朝" w:eastAsia="ＭＳ Ｐ明朝" w:hAnsi="ＭＳ Ｐ明朝" w:hint="eastAsia"/>
                <w:sz w:val="22"/>
              </w:rPr>
              <w:t>生物</w:t>
            </w:r>
          </w:p>
        </w:tc>
        <w:tc>
          <w:tcPr>
            <w:tcW w:w="1394" w:type="dxa"/>
          </w:tcPr>
          <w:p w:rsidR="00E20DD8" w:rsidRPr="00372E2D" w:rsidRDefault="00E20DD8" w:rsidP="00490F9A">
            <w:pPr>
              <w:rPr>
                <w:rFonts w:ascii="ＭＳ Ｐ明朝" w:eastAsia="ＭＳ Ｐ明朝" w:hAnsi="ＭＳ Ｐ明朝"/>
                <w:sz w:val="22"/>
              </w:rPr>
            </w:pPr>
          </w:p>
        </w:tc>
        <w:tc>
          <w:tcPr>
            <w:tcW w:w="1525" w:type="dxa"/>
          </w:tcPr>
          <w:p w:rsidR="00E20DD8" w:rsidRPr="00372E2D" w:rsidRDefault="00E20DD8" w:rsidP="00490F9A">
            <w:pPr>
              <w:rPr>
                <w:rFonts w:ascii="ＭＳ Ｐ明朝" w:eastAsia="ＭＳ Ｐ明朝" w:hAnsi="ＭＳ Ｐ明朝"/>
                <w:sz w:val="22"/>
              </w:rPr>
            </w:pPr>
          </w:p>
        </w:tc>
        <w:tc>
          <w:tcPr>
            <w:tcW w:w="1526" w:type="dxa"/>
          </w:tcPr>
          <w:p w:rsidR="00E20DD8" w:rsidRPr="00372E2D" w:rsidRDefault="00E20DD8" w:rsidP="00490F9A">
            <w:pPr>
              <w:rPr>
                <w:rFonts w:ascii="ＭＳ Ｐ明朝" w:eastAsia="ＭＳ Ｐ明朝" w:hAnsi="ＭＳ Ｐ明朝"/>
                <w:sz w:val="22"/>
              </w:rPr>
            </w:pPr>
          </w:p>
        </w:tc>
        <w:tc>
          <w:tcPr>
            <w:tcW w:w="1500" w:type="dxa"/>
          </w:tcPr>
          <w:p w:rsidR="00E20DD8" w:rsidRPr="00372E2D" w:rsidRDefault="00E20DD8" w:rsidP="00490F9A">
            <w:pPr>
              <w:rPr>
                <w:rFonts w:ascii="ＭＳ Ｐ明朝" w:eastAsia="ＭＳ Ｐ明朝" w:hAnsi="ＭＳ Ｐ明朝"/>
                <w:sz w:val="22"/>
              </w:rPr>
            </w:pPr>
          </w:p>
        </w:tc>
      </w:tr>
      <w:tr w:rsidR="00E20DD8" w:rsidRPr="00372E2D" w:rsidTr="006875E9">
        <w:trPr>
          <w:jc w:val="center"/>
        </w:trPr>
        <w:tc>
          <w:tcPr>
            <w:tcW w:w="464" w:type="dxa"/>
          </w:tcPr>
          <w:p w:rsidR="00E20DD8" w:rsidRPr="00372E2D" w:rsidRDefault="00E20DD8" w:rsidP="00490F9A">
            <w:pPr>
              <w:rPr>
                <w:rFonts w:ascii="ＭＳ Ｐ明朝" w:eastAsia="ＭＳ Ｐ明朝" w:hAnsi="ＭＳ Ｐ明朝"/>
                <w:sz w:val="22"/>
              </w:rPr>
            </w:pPr>
          </w:p>
        </w:tc>
        <w:tc>
          <w:tcPr>
            <w:tcW w:w="894" w:type="dxa"/>
          </w:tcPr>
          <w:p w:rsidR="00E20DD8" w:rsidRPr="00372E2D" w:rsidRDefault="00E20DD8" w:rsidP="00490F9A">
            <w:pPr>
              <w:rPr>
                <w:rFonts w:ascii="ＭＳ Ｐ明朝" w:eastAsia="ＭＳ Ｐ明朝" w:hAnsi="ＭＳ Ｐ明朝"/>
                <w:sz w:val="22"/>
              </w:rPr>
            </w:pPr>
          </w:p>
        </w:tc>
        <w:tc>
          <w:tcPr>
            <w:tcW w:w="710" w:type="dxa"/>
          </w:tcPr>
          <w:p w:rsidR="00E20DD8" w:rsidRPr="00372E2D" w:rsidRDefault="00E20DD8" w:rsidP="00490F9A">
            <w:pPr>
              <w:rPr>
                <w:rFonts w:ascii="ＭＳ Ｐ明朝" w:eastAsia="ＭＳ Ｐ明朝" w:hAnsi="ＭＳ Ｐ明朝"/>
                <w:sz w:val="22"/>
              </w:rPr>
            </w:pPr>
            <w:r w:rsidRPr="00372E2D">
              <w:rPr>
                <w:rFonts w:ascii="ＭＳ Ｐ明朝" w:eastAsia="ＭＳ Ｐ明朝" w:hAnsi="ＭＳ Ｐ明朝" w:hint="eastAsia"/>
                <w:sz w:val="22"/>
              </w:rPr>
              <w:t>化学</w:t>
            </w:r>
          </w:p>
        </w:tc>
        <w:tc>
          <w:tcPr>
            <w:tcW w:w="1394" w:type="dxa"/>
          </w:tcPr>
          <w:p w:rsidR="00E20DD8" w:rsidRPr="00372E2D" w:rsidRDefault="00E20DD8" w:rsidP="00490F9A">
            <w:pPr>
              <w:rPr>
                <w:rFonts w:ascii="ＭＳ Ｐ明朝" w:eastAsia="ＭＳ Ｐ明朝" w:hAnsi="ＭＳ Ｐ明朝"/>
                <w:sz w:val="22"/>
              </w:rPr>
            </w:pPr>
          </w:p>
        </w:tc>
        <w:tc>
          <w:tcPr>
            <w:tcW w:w="1525" w:type="dxa"/>
          </w:tcPr>
          <w:p w:rsidR="00E20DD8" w:rsidRPr="00372E2D" w:rsidRDefault="00E20DD8" w:rsidP="00490F9A">
            <w:pPr>
              <w:rPr>
                <w:rFonts w:ascii="ＭＳ Ｐ明朝" w:eastAsia="ＭＳ Ｐ明朝" w:hAnsi="ＭＳ Ｐ明朝"/>
                <w:sz w:val="22"/>
              </w:rPr>
            </w:pPr>
          </w:p>
        </w:tc>
        <w:tc>
          <w:tcPr>
            <w:tcW w:w="1526" w:type="dxa"/>
          </w:tcPr>
          <w:p w:rsidR="00E20DD8" w:rsidRPr="00372E2D" w:rsidRDefault="00E20DD8" w:rsidP="00490F9A">
            <w:pPr>
              <w:rPr>
                <w:rFonts w:ascii="ＭＳ Ｐ明朝" w:eastAsia="ＭＳ Ｐ明朝" w:hAnsi="ＭＳ Ｐ明朝"/>
                <w:sz w:val="22"/>
              </w:rPr>
            </w:pPr>
          </w:p>
        </w:tc>
        <w:tc>
          <w:tcPr>
            <w:tcW w:w="1500" w:type="dxa"/>
          </w:tcPr>
          <w:p w:rsidR="00E20DD8" w:rsidRPr="00372E2D" w:rsidRDefault="00E20DD8" w:rsidP="00490F9A">
            <w:pPr>
              <w:rPr>
                <w:rFonts w:ascii="ＭＳ Ｐ明朝" w:eastAsia="ＭＳ Ｐ明朝" w:hAnsi="ＭＳ Ｐ明朝"/>
                <w:sz w:val="22"/>
              </w:rPr>
            </w:pPr>
          </w:p>
        </w:tc>
      </w:tr>
      <w:tr w:rsidR="00E20DD8" w:rsidRPr="00372E2D" w:rsidTr="006875E9">
        <w:trPr>
          <w:jc w:val="center"/>
        </w:trPr>
        <w:tc>
          <w:tcPr>
            <w:tcW w:w="464" w:type="dxa"/>
          </w:tcPr>
          <w:p w:rsidR="00E20DD8" w:rsidRPr="00372E2D" w:rsidRDefault="00E20DD8" w:rsidP="00490F9A">
            <w:pPr>
              <w:rPr>
                <w:rFonts w:ascii="ＭＳ Ｐ明朝" w:eastAsia="ＭＳ Ｐ明朝" w:hAnsi="ＭＳ Ｐ明朝"/>
                <w:sz w:val="22"/>
              </w:rPr>
            </w:pPr>
          </w:p>
        </w:tc>
        <w:tc>
          <w:tcPr>
            <w:tcW w:w="894" w:type="dxa"/>
          </w:tcPr>
          <w:p w:rsidR="00E20DD8" w:rsidRPr="00372E2D" w:rsidRDefault="00E20DD8" w:rsidP="00490F9A">
            <w:pPr>
              <w:rPr>
                <w:rFonts w:ascii="ＭＳ Ｐ明朝" w:eastAsia="ＭＳ Ｐ明朝" w:hAnsi="ＭＳ Ｐ明朝"/>
                <w:sz w:val="22"/>
              </w:rPr>
            </w:pPr>
          </w:p>
        </w:tc>
        <w:tc>
          <w:tcPr>
            <w:tcW w:w="710" w:type="dxa"/>
          </w:tcPr>
          <w:p w:rsidR="00E20DD8" w:rsidRPr="00372E2D" w:rsidRDefault="00E20DD8" w:rsidP="00490F9A">
            <w:pPr>
              <w:rPr>
                <w:rFonts w:ascii="ＭＳ Ｐ明朝" w:eastAsia="ＭＳ Ｐ明朝" w:hAnsi="ＭＳ Ｐ明朝"/>
                <w:sz w:val="22"/>
              </w:rPr>
            </w:pPr>
            <w:r w:rsidRPr="00372E2D">
              <w:rPr>
                <w:rFonts w:ascii="ＭＳ Ｐ明朝" w:eastAsia="ＭＳ Ｐ明朝" w:hAnsi="ＭＳ Ｐ明朝" w:hint="eastAsia"/>
                <w:sz w:val="22"/>
              </w:rPr>
              <w:t>物理</w:t>
            </w:r>
          </w:p>
        </w:tc>
        <w:tc>
          <w:tcPr>
            <w:tcW w:w="1394" w:type="dxa"/>
          </w:tcPr>
          <w:p w:rsidR="00E20DD8" w:rsidRPr="00372E2D" w:rsidRDefault="00E20DD8" w:rsidP="00490F9A">
            <w:pPr>
              <w:rPr>
                <w:rFonts w:ascii="ＭＳ Ｐ明朝" w:eastAsia="ＭＳ Ｐ明朝" w:hAnsi="ＭＳ Ｐ明朝"/>
                <w:sz w:val="22"/>
              </w:rPr>
            </w:pPr>
          </w:p>
        </w:tc>
        <w:tc>
          <w:tcPr>
            <w:tcW w:w="1525" w:type="dxa"/>
          </w:tcPr>
          <w:p w:rsidR="00E20DD8" w:rsidRPr="00372E2D" w:rsidRDefault="00E20DD8" w:rsidP="00490F9A">
            <w:pPr>
              <w:rPr>
                <w:rFonts w:ascii="ＭＳ Ｐ明朝" w:eastAsia="ＭＳ Ｐ明朝" w:hAnsi="ＭＳ Ｐ明朝"/>
                <w:sz w:val="22"/>
              </w:rPr>
            </w:pPr>
          </w:p>
        </w:tc>
        <w:tc>
          <w:tcPr>
            <w:tcW w:w="1526" w:type="dxa"/>
          </w:tcPr>
          <w:p w:rsidR="00E20DD8" w:rsidRPr="00372E2D" w:rsidRDefault="00E20DD8" w:rsidP="00490F9A">
            <w:pPr>
              <w:rPr>
                <w:rFonts w:ascii="ＭＳ Ｐ明朝" w:eastAsia="ＭＳ Ｐ明朝" w:hAnsi="ＭＳ Ｐ明朝"/>
                <w:sz w:val="22"/>
              </w:rPr>
            </w:pPr>
          </w:p>
        </w:tc>
        <w:tc>
          <w:tcPr>
            <w:tcW w:w="1500" w:type="dxa"/>
          </w:tcPr>
          <w:p w:rsidR="00E20DD8" w:rsidRPr="00372E2D" w:rsidRDefault="00E20DD8" w:rsidP="00490F9A">
            <w:pPr>
              <w:rPr>
                <w:rFonts w:ascii="ＭＳ Ｐ明朝" w:eastAsia="ＭＳ Ｐ明朝" w:hAnsi="ＭＳ Ｐ明朝"/>
                <w:sz w:val="22"/>
              </w:rPr>
            </w:pPr>
          </w:p>
        </w:tc>
      </w:tr>
      <w:tr w:rsidR="00E20DD8" w:rsidRPr="00372E2D" w:rsidTr="006875E9">
        <w:trPr>
          <w:jc w:val="center"/>
        </w:trPr>
        <w:tc>
          <w:tcPr>
            <w:tcW w:w="464" w:type="dxa"/>
          </w:tcPr>
          <w:p w:rsidR="00E20DD8" w:rsidRPr="00372E2D" w:rsidRDefault="00E20DD8" w:rsidP="00490F9A">
            <w:pPr>
              <w:rPr>
                <w:rFonts w:ascii="ＭＳ Ｐ明朝" w:eastAsia="ＭＳ Ｐ明朝" w:hAnsi="ＭＳ Ｐ明朝"/>
                <w:sz w:val="22"/>
              </w:rPr>
            </w:pPr>
          </w:p>
        </w:tc>
        <w:tc>
          <w:tcPr>
            <w:tcW w:w="894" w:type="dxa"/>
          </w:tcPr>
          <w:p w:rsidR="00E20DD8" w:rsidRPr="00372E2D" w:rsidRDefault="00E20DD8" w:rsidP="00490F9A">
            <w:pPr>
              <w:rPr>
                <w:rFonts w:ascii="ＭＳ Ｐ明朝" w:eastAsia="ＭＳ Ｐ明朝" w:hAnsi="ＭＳ Ｐ明朝"/>
                <w:sz w:val="22"/>
              </w:rPr>
            </w:pPr>
          </w:p>
        </w:tc>
        <w:tc>
          <w:tcPr>
            <w:tcW w:w="710" w:type="dxa"/>
          </w:tcPr>
          <w:p w:rsidR="00E20DD8" w:rsidRPr="00372E2D" w:rsidRDefault="00E20DD8" w:rsidP="00490F9A">
            <w:pPr>
              <w:rPr>
                <w:rFonts w:ascii="ＭＳ Ｐ明朝" w:eastAsia="ＭＳ Ｐ明朝" w:hAnsi="ＭＳ Ｐ明朝"/>
                <w:sz w:val="22"/>
              </w:rPr>
            </w:pPr>
          </w:p>
        </w:tc>
        <w:tc>
          <w:tcPr>
            <w:tcW w:w="1394" w:type="dxa"/>
          </w:tcPr>
          <w:p w:rsidR="00E20DD8" w:rsidRPr="00372E2D" w:rsidRDefault="00E20DD8" w:rsidP="00490F9A">
            <w:pPr>
              <w:rPr>
                <w:rFonts w:ascii="ＭＳ Ｐ明朝" w:eastAsia="ＭＳ Ｐ明朝" w:hAnsi="ＭＳ Ｐ明朝"/>
                <w:sz w:val="22"/>
              </w:rPr>
            </w:pPr>
          </w:p>
        </w:tc>
        <w:tc>
          <w:tcPr>
            <w:tcW w:w="1525" w:type="dxa"/>
          </w:tcPr>
          <w:p w:rsidR="00E20DD8" w:rsidRPr="00372E2D" w:rsidRDefault="00E20DD8" w:rsidP="00490F9A">
            <w:pPr>
              <w:rPr>
                <w:rFonts w:ascii="ＭＳ Ｐ明朝" w:eastAsia="ＭＳ Ｐ明朝" w:hAnsi="ＭＳ Ｐ明朝"/>
                <w:sz w:val="22"/>
              </w:rPr>
            </w:pPr>
          </w:p>
        </w:tc>
        <w:tc>
          <w:tcPr>
            <w:tcW w:w="1526" w:type="dxa"/>
          </w:tcPr>
          <w:p w:rsidR="00E20DD8" w:rsidRPr="00372E2D" w:rsidRDefault="00E20DD8" w:rsidP="00490F9A">
            <w:pPr>
              <w:rPr>
                <w:rFonts w:ascii="ＭＳ Ｐ明朝" w:eastAsia="ＭＳ Ｐ明朝" w:hAnsi="ＭＳ Ｐ明朝"/>
                <w:sz w:val="22"/>
              </w:rPr>
            </w:pPr>
          </w:p>
        </w:tc>
        <w:tc>
          <w:tcPr>
            <w:tcW w:w="1500" w:type="dxa"/>
          </w:tcPr>
          <w:p w:rsidR="00E20DD8" w:rsidRPr="00372E2D" w:rsidRDefault="00E20DD8" w:rsidP="00490F9A">
            <w:pPr>
              <w:rPr>
                <w:rFonts w:ascii="ＭＳ Ｐ明朝" w:eastAsia="ＭＳ Ｐ明朝" w:hAnsi="ＭＳ Ｐ明朝"/>
                <w:sz w:val="22"/>
              </w:rPr>
            </w:pPr>
          </w:p>
        </w:tc>
      </w:tr>
      <w:tr w:rsidR="00E20DD8" w:rsidRPr="00372E2D" w:rsidTr="006875E9">
        <w:trPr>
          <w:jc w:val="center"/>
        </w:trPr>
        <w:tc>
          <w:tcPr>
            <w:tcW w:w="464" w:type="dxa"/>
          </w:tcPr>
          <w:p w:rsidR="00E20DD8" w:rsidRPr="00372E2D" w:rsidRDefault="00E20DD8" w:rsidP="00490F9A">
            <w:pPr>
              <w:rPr>
                <w:rFonts w:ascii="ＭＳ Ｐ明朝" w:eastAsia="ＭＳ Ｐ明朝" w:hAnsi="ＭＳ Ｐ明朝"/>
                <w:sz w:val="22"/>
              </w:rPr>
            </w:pPr>
          </w:p>
        </w:tc>
        <w:tc>
          <w:tcPr>
            <w:tcW w:w="894" w:type="dxa"/>
          </w:tcPr>
          <w:p w:rsidR="00E20DD8" w:rsidRPr="00372E2D" w:rsidRDefault="00E20DD8" w:rsidP="00490F9A">
            <w:pPr>
              <w:rPr>
                <w:rFonts w:ascii="ＭＳ Ｐ明朝" w:eastAsia="ＭＳ Ｐ明朝" w:hAnsi="ＭＳ Ｐ明朝"/>
                <w:sz w:val="22"/>
              </w:rPr>
            </w:pPr>
          </w:p>
        </w:tc>
        <w:tc>
          <w:tcPr>
            <w:tcW w:w="710" w:type="dxa"/>
          </w:tcPr>
          <w:p w:rsidR="00E20DD8" w:rsidRPr="00372E2D" w:rsidRDefault="00E20DD8" w:rsidP="00490F9A">
            <w:pPr>
              <w:rPr>
                <w:rFonts w:ascii="ＭＳ Ｐ明朝" w:eastAsia="ＭＳ Ｐ明朝" w:hAnsi="ＭＳ Ｐ明朝"/>
                <w:sz w:val="22"/>
              </w:rPr>
            </w:pPr>
          </w:p>
        </w:tc>
        <w:tc>
          <w:tcPr>
            <w:tcW w:w="1394" w:type="dxa"/>
          </w:tcPr>
          <w:p w:rsidR="00E20DD8" w:rsidRPr="00372E2D" w:rsidRDefault="00E20DD8" w:rsidP="00490F9A">
            <w:pPr>
              <w:rPr>
                <w:rFonts w:ascii="ＭＳ Ｐ明朝" w:eastAsia="ＭＳ Ｐ明朝" w:hAnsi="ＭＳ Ｐ明朝"/>
                <w:sz w:val="22"/>
              </w:rPr>
            </w:pPr>
          </w:p>
        </w:tc>
        <w:tc>
          <w:tcPr>
            <w:tcW w:w="1525" w:type="dxa"/>
          </w:tcPr>
          <w:p w:rsidR="00E20DD8" w:rsidRPr="00372E2D" w:rsidRDefault="00E20DD8" w:rsidP="00490F9A">
            <w:pPr>
              <w:rPr>
                <w:rFonts w:ascii="ＭＳ Ｐ明朝" w:eastAsia="ＭＳ Ｐ明朝" w:hAnsi="ＭＳ Ｐ明朝"/>
                <w:sz w:val="22"/>
              </w:rPr>
            </w:pPr>
          </w:p>
        </w:tc>
        <w:tc>
          <w:tcPr>
            <w:tcW w:w="1526" w:type="dxa"/>
          </w:tcPr>
          <w:p w:rsidR="00E20DD8" w:rsidRPr="00372E2D" w:rsidRDefault="00E20DD8" w:rsidP="00490F9A">
            <w:pPr>
              <w:rPr>
                <w:rFonts w:ascii="ＭＳ Ｐ明朝" w:eastAsia="ＭＳ Ｐ明朝" w:hAnsi="ＭＳ Ｐ明朝"/>
                <w:sz w:val="22"/>
              </w:rPr>
            </w:pPr>
          </w:p>
        </w:tc>
        <w:tc>
          <w:tcPr>
            <w:tcW w:w="1500" w:type="dxa"/>
          </w:tcPr>
          <w:p w:rsidR="00E20DD8" w:rsidRPr="00372E2D" w:rsidRDefault="00E20DD8" w:rsidP="00490F9A">
            <w:pPr>
              <w:rPr>
                <w:rFonts w:ascii="ＭＳ Ｐ明朝" w:eastAsia="ＭＳ Ｐ明朝" w:hAnsi="ＭＳ Ｐ明朝"/>
                <w:sz w:val="22"/>
              </w:rPr>
            </w:pPr>
          </w:p>
        </w:tc>
      </w:tr>
      <w:tr w:rsidR="00E20DD8" w:rsidRPr="00372E2D" w:rsidTr="006875E9">
        <w:trPr>
          <w:jc w:val="center"/>
        </w:trPr>
        <w:tc>
          <w:tcPr>
            <w:tcW w:w="464" w:type="dxa"/>
          </w:tcPr>
          <w:p w:rsidR="00E20DD8" w:rsidRPr="00372E2D" w:rsidRDefault="00E20DD8" w:rsidP="00490F9A">
            <w:pPr>
              <w:rPr>
                <w:rFonts w:ascii="ＭＳ Ｐ明朝" w:eastAsia="ＭＳ Ｐ明朝" w:hAnsi="ＭＳ Ｐ明朝"/>
                <w:sz w:val="22"/>
              </w:rPr>
            </w:pPr>
          </w:p>
        </w:tc>
        <w:tc>
          <w:tcPr>
            <w:tcW w:w="894" w:type="dxa"/>
          </w:tcPr>
          <w:p w:rsidR="00E20DD8" w:rsidRPr="00372E2D" w:rsidRDefault="00E20DD8" w:rsidP="00490F9A">
            <w:pPr>
              <w:rPr>
                <w:rFonts w:ascii="ＭＳ Ｐ明朝" w:eastAsia="ＭＳ Ｐ明朝" w:hAnsi="ＭＳ Ｐ明朝"/>
                <w:sz w:val="22"/>
              </w:rPr>
            </w:pPr>
          </w:p>
        </w:tc>
        <w:tc>
          <w:tcPr>
            <w:tcW w:w="710" w:type="dxa"/>
          </w:tcPr>
          <w:p w:rsidR="00E20DD8" w:rsidRPr="00372E2D" w:rsidRDefault="00E20DD8" w:rsidP="00490F9A">
            <w:pPr>
              <w:rPr>
                <w:rFonts w:ascii="ＭＳ Ｐ明朝" w:eastAsia="ＭＳ Ｐ明朝" w:hAnsi="ＭＳ Ｐ明朝"/>
                <w:sz w:val="22"/>
              </w:rPr>
            </w:pPr>
          </w:p>
        </w:tc>
        <w:tc>
          <w:tcPr>
            <w:tcW w:w="1394" w:type="dxa"/>
          </w:tcPr>
          <w:p w:rsidR="00E20DD8" w:rsidRPr="00372E2D" w:rsidRDefault="00E20DD8" w:rsidP="00490F9A">
            <w:pPr>
              <w:rPr>
                <w:rFonts w:ascii="ＭＳ Ｐ明朝" w:eastAsia="ＭＳ Ｐ明朝" w:hAnsi="ＭＳ Ｐ明朝"/>
                <w:sz w:val="22"/>
              </w:rPr>
            </w:pPr>
          </w:p>
        </w:tc>
        <w:tc>
          <w:tcPr>
            <w:tcW w:w="1525" w:type="dxa"/>
          </w:tcPr>
          <w:p w:rsidR="00E20DD8" w:rsidRPr="00372E2D" w:rsidRDefault="00E20DD8" w:rsidP="00490F9A">
            <w:pPr>
              <w:rPr>
                <w:rFonts w:ascii="ＭＳ Ｐ明朝" w:eastAsia="ＭＳ Ｐ明朝" w:hAnsi="ＭＳ Ｐ明朝"/>
                <w:sz w:val="22"/>
              </w:rPr>
            </w:pPr>
          </w:p>
        </w:tc>
        <w:tc>
          <w:tcPr>
            <w:tcW w:w="1526" w:type="dxa"/>
          </w:tcPr>
          <w:p w:rsidR="00E20DD8" w:rsidRPr="00372E2D" w:rsidRDefault="00E20DD8" w:rsidP="00490F9A">
            <w:pPr>
              <w:rPr>
                <w:rFonts w:ascii="ＭＳ Ｐ明朝" w:eastAsia="ＭＳ Ｐ明朝" w:hAnsi="ＭＳ Ｐ明朝"/>
                <w:sz w:val="22"/>
              </w:rPr>
            </w:pPr>
          </w:p>
        </w:tc>
        <w:tc>
          <w:tcPr>
            <w:tcW w:w="1500" w:type="dxa"/>
          </w:tcPr>
          <w:p w:rsidR="00E20DD8" w:rsidRPr="00372E2D" w:rsidRDefault="00E20DD8" w:rsidP="00490F9A">
            <w:pPr>
              <w:rPr>
                <w:rFonts w:ascii="ＭＳ Ｐ明朝" w:eastAsia="ＭＳ Ｐ明朝" w:hAnsi="ＭＳ Ｐ明朝"/>
                <w:sz w:val="22"/>
              </w:rPr>
            </w:pPr>
          </w:p>
        </w:tc>
      </w:tr>
    </w:tbl>
    <w:p w:rsidR="00E20DD8" w:rsidRPr="00372E2D" w:rsidRDefault="00E20DD8" w:rsidP="00490F9A">
      <w:pPr>
        <w:rPr>
          <w:rFonts w:ascii="ＭＳ Ｐ明朝" w:eastAsia="ＭＳ Ｐ明朝" w:hAnsi="ＭＳ Ｐ明朝"/>
          <w:sz w:val="22"/>
        </w:rPr>
      </w:pPr>
    </w:p>
    <w:p w:rsidR="00E20DD8" w:rsidRPr="00DA7489" w:rsidRDefault="00E20DD8" w:rsidP="006875E9">
      <w:pPr>
        <w:spacing w:line="440" w:lineRule="atLeast"/>
        <w:rPr>
          <w:rFonts w:ascii="ＭＳ Ｐ明朝" w:eastAsia="ＭＳ Ｐ明朝" w:hAnsi="ＭＳ Ｐ明朝"/>
          <w:sz w:val="22"/>
        </w:rPr>
      </w:pPr>
      <w:r w:rsidRPr="00372E2D">
        <w:rPr>
          <w:rFonts w:ascii="ＭＳ Ｐ明朝" w:eastAsia="ＭＳ Ｐ明朝" w:hAnsi="ＭＳ Ｐ明朝"/>
          <w:sz w:val="22"/>
        </w:rPr>
        <w:br w:type="page"/>
      </w:r>
      <w:r w:rsidRPr="00DA7489">
        <w:rPr>
          <w:rFonts w:ascii="ＭＳ Ｐ明朝" w:eastAsia="ＭＳ Ｐ明朝" w:hAnsi="ＭＳ Ｐ明朝" w:hint="eastAsia"/>
          <w:sz w:val="24"/>
          <w:szCs w:val="24"/>
        </w:rPr>
        <w:lastRenderedPageBreak/>
        <w:t>部分肉</w:t>
      </w:r>
      <w:r>
        <w:rPr>
          <w:rFonts w:ascii="ＭＳ Ｐ明朝" w:eastAsia="ＭＳ Ｐ明朝" w:hAnsi="ＭＳ Ｐ明朝" w:hint="eastAsia"/>
          <w:sz w:val="24"/>
          <w:szCs w:val="24"/>
        </w:rPr>
        <w:t>処理工程の</w:t>
      </w:r>
      <w:r w:rsidRPr="00DA7489">
        <w:rPr>
          <w:rFonts w:ascii="ＭＳ Ｐ明朝" w:eastAsia="ＭＳ Ｐ明朝" w:hAnsi="ＭＳ Ｐ明朝" w:hint="eastAsia"/>
          <w:sz w:val="24"/>
          <w:szCs w:val="24"/>
        </w:rPr>
        <w:t>危害要因分析表の作成方法及び留意点は、次のとおりである。</w:t>
      </w:r>
    </w:p>
    <w:p w:rsidR="00E20DD8" w:rsidRPr="00651C28" w:rsidRDefault="00E20DD8" w:rsidP="00F66B02">
      <w:pPr>
        <w:pStyle w:val="a5"/>
        <w:widowControl/>
        <w:numPr>
          <w:ilvl w:val="0"/>
          <w:numId w:val="9"/>
        </w:numPr>
        <w:autoSpaceDE w:val="0"/>
        <w:spacing w:line="440" w:lineRule="exact"/>
        <w:ind w:leftChars="200" w:left="1020" w:hangingChars="250" w:hanging="600"/>
        <w:rPr>
          <w:rFonts w:ascii="ＭＳ Ｐ明朝" w:eastAsia="ＭＳ Ｐ明朝" w:hAnsi="ＭＳ Ｐ明朝"/>
          <w:sz w:val="24"/>
          <w:szCs w:val="24"/>
        </w:rPr>
      </w:pPr>
      <w:r w:rsidRPr="00651C28">
        <w:rPr>
          <w:rFonts w:ascii="ＭＳ Ｐ明朝" w:eastAsia="ＭＳ Ｐ明朝" w:hAnsi="ＭＳ Ｐ明朝" w:hint="eastAsia"/>
          <w:sz w:val="24"/>
          <w:szCs w:val="24"/>
        </w:rPr>
        <w:t>NO</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NOはフローダイアグラムのNOを記載する。</w:t>
      </w:r>
    </w:p>
    <w:p w:rsidR="00E20DD8" w:rsidRPr="00651C28" w:rsidRDefault="00E20DD8" w:rsidP="00F66B02">
      <w:pPr>
        <w:pStyle w:val="a5"/>
        <w:widowControl/>
        <w:numPr>
          <w:ilvl w:val="0"/>
          <w:numId w:val="9"/>
        </w:numPr>
        <w:autoSpaceDE w:val="0"/>
        <w:spacing w:line="440" w:lineRule="exact"/>
        <w:ind w:leftChars="200" w:left="1020" w:hangingChars="250" w:hanging="600"/>
        <w:rPr>
          <w:rFonts w:ascii="ＭＳ Ｐ明朝" w:eastAsia="ＭＳ Ｐ明朝" w:hAnsi="ＭＳ Ｐ明朝"/>
          <w:sz w:val="24"/>
          <w:szCs w:val="24"/>
        </w:rPr>
      </w:pPr>
      <w:r w:rsidRPr="00651C28">
        <w:rPr>
          <w:rFonts w:ascii="ＭＳ Ｐ明朝" w:eastAsia="ＭＳ Ｐ明朝" w:hAnsi="ＭＳ Ｐ明朝" w:hint="eastAsia"/>
          <w:sz w:val="24"/>
          <w:szCs w:val="24"/>
        </w:rPr>
        <w:t>工程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フローダイアグラムの工程名を記載する。</w:t>
      </w:r>
    </w:p>
    <w:p w:rsidR="00E20DD8" w:rsidRPr="00651C28" w:rsidRDefault="00E20DD8" w:rsidP="00F66B02">
      <w:pPr>
        <w:pStyle w:val="a5"/>
        <w:widowControl/>
        <w:numPr>
          <w:ilvl w:val="0"/>
          <w:numId w:val="9"/>
        </w:numPr>
        <w:autoSpaceDE w:val="0"/>
        <w:spacing w:line="440" w:lineRule="exact"/>
        <w:ind w:leftChars="200" w:left="1020" w:hangingChars="250" w:hanging="600"/>
        <w:rPr>
          <w:rFonts w:ascii="ＭＳ Ｐ明朝" w:eastAsia="ＭＳ Ｐ明朝" w:hAnsi="ＭＳ Ｐ明朝"/>
          <w:sz w:val="24"/>
          <w:szCs w:val="24"/>
        </w:rPr>
      </w:pPr>
      <w:r w:rsidRPr="00651C28">
        <w:rPr>
          <w:rFonts w:ascii="ＭＳ Ｐ明朝" w:eastAsia="ＭＳ Ｐ明朝" w:hAnsi="ＭＳ Ｐ明朝" w:hint="eastAsia"/>
          <w:sz w:val="24"/>
          <w:szCs w:val="24"/>
        </w:rPr>
        <w:t>発生が予想される危害要因は何か</w:t>
      </w:r>
    </w:p>
    <w:p w:rsidR="00E20DD8" w:rsidRPr="00651C28" w:rsidRDefault="00E20DD8" w:rsidP="00F66B02">
      <w:pPr>
        <w:pStyle w:val="a5"/>
        <w:spacing w:line="440" w:lineRule="exact"/>
        <w:ind w:leftChars="0" w:left="1080" w:rightChars="-68" w:right="-143"/>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部分肉</w:t>
      </w:r>
      <w:r w:rsidRPr="00651C28">
        <w:rPr>
          <w:rFonts w:ascii="ＭＳ Ｐ明朝" w:eastAsia="ＭＳ Ｐ明朝" w:hAnsi="ＭＳ Ｐ明朝" w:hint="eastAsia"/>
          <w:sz w:val="24"/>
          <w:szCs w:val="24"/>
        </w:rPr>
        <w:t>処理の作業工程で発生が予想される危害要因を生物的危害要因、化学的危害要因及び物理的危害要因に分け、</w:t>
      </w:r>
      <w:r>
        <w:rPr>
          <w:rFonts w:ascii="ＭＳ Ｐ明朝" w:eastAsia="ＭＳ Ｐ明朝" w:hAnsi="ＭＳ Ｐ明朝" w:hint="eastAsia"/>
          <w:sz w:val="24"/>
          <w:szCs w:val="24"/>
        </w:rPr>
        <w:t>危害要因の</w:t>
      </w:r>
      <w:r w:rsidRPr="00651C28">
        <w:rPr>
          <w:rFonts w:ascii="ＭＳ Ｐ明朝" w:eastAsia="ＭＳ Ｐ明朝" w:hAnsi="ＭＳ Ｐ明朝" w:hint="eastAsia"/>
          <w:sz w:val="24"/>
          <w:szCs w:val="24"/>
        </w:rPr>
        <w:t>内容を具体的に記載する。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各工程で発生が予想される危害要因の検討に当たっては、手順４で作成したゾーン区分図、</w:t>
      </w:r>
      <w:r>
        <w:rPr>
          <w:rFonts w:ascii="ＭＳ Ｐ明朝" w:eastAsia="ＭＳ Ｐ明朝" w:hAnsi="ＭＳ Ｐ明朝" w:hint="eastAsia"/>
          <w:sz w:val="24"/>
          <w:szCs w:val="24"/>
        </w:rPr>
        <w:t>機械・設備配置図、ヒトとモノ</w:t>
      </w:r>
      <w:r w:rsidRPr="00651C28">
        <w:rPr>
          <w:rFonts w:ascii="ＭＳ Ｐ明朝" w:eastAsia="ＭＳ Ｐ明朝" w:hAnsi="ＭＳ Ｐ明朝" w:hint="eastAsia"/>
          <w:sz w:val="24"/>
          <w:szCs w:val="24"/>
        </w:rPr>
        <w:t>の動線図</w:t>
      </w:r>
      <w:r>
        <w:rPr>
          <w:rFonts w:ascii="ＭＳ Ｐ明朝" w:eastAsia="ＭＳ Ｐ明朝" w:hAnsi="ＭＳ Ｐ明朝" w:hint="eastAsia"/>
          <w:sz w:val="24"/>
          <w:szCs w:val="24"/>
        </w:rPr>
        <w:t>、標準作業手順</w:t>
      </w:r>
      <w:r w:rsidRPr="00651C28">
        <w:rPr>
          <w:rFonts w:ascii="ＭＳ Ｐ明朝" w:eastAsia="ＭＳ Ｐ明朝" w:hAnsi="ＭＳ Ｐ明朝" w:hint="eastAsia"/>
          <w:sz w:val="24"/>
          <w:szCs w:val="24"/>
        </w:rPr>
        <w:t>を参考</w:t>
      </w:r>
      <w:r>
        <w:rPr>
          <w:rFonts w:ascii="ＭＳ Ｐ明朝" w:eastAsia="ＭＳ Ｐ明朝" w:hAnsi="ＭＳ Ｐ明朝" w:hint="eastAsia"/>
          <w:sz w:val="24"/>
          <w:szCs w:val="24"/>
        </w:rPr>
        <w:t>に</w:t>
      </w:r>
      <w:r w:rsidRPr="00651C28">
        <w:rPr>
          <w:rFonts w:ascii="ＭＳ Ｐ明朝" w:eastAsia="ＭＳ Ｐ明朝" w:hAnsi="ＭＳ Ｐ明朝" w:hint="eastAsia"/>
          <w:sz w:val="24"/>
          <w:szCs w:val="24"/>
        </w:rPr>
        <w:t>して各工程で起り得る危害要因を作業実施者や必要に応じて専門家の意見を聞き</w:t>
      </w:r>
      <w:r>
        <w:rPr>
          <w:rFonts w:ascii="ＭＳ Ｐ明朝" w:eastAsia="ＭＳ Ｐ明朝" w:hAnsi="ＭＳ Ｐ明朝" w:hint="eastAsia"/>
          <w:sz w:val="24"/>
          <w:szCs w:val="24"/>
        </w:rPr>
        <w:t>作成</w:t>
      </w:r>
      <w:r w:rsidRPr="00651C28">
        <w:rPr>
          <w:rFonts w:ascii="ＭＳ Ｐ明朝" w:eastAsia="ＭＳ Ｐ明朝" w:hAnsi="ＭＳ Ｐ明朝" w:hint="eastAsia"/>
          <w:sz w:val="24"/>
          <w:szCs w:val="24"/>
        </w:rPr>
        <w:t>する。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危害要因の内容については、危害要因の管理方法を的確に設定</w:t>
      </w:r>
      <w:r>
        <w:rPr>
          <w:rFonts w:ascii="ＭＳ Ｐ明朝" w:eastAsia="ＭＳ Ｐ明朝" w:hAnsi="ＭＳ Ｐ明朝" w:hint="eastAsia"/>
          <w:sz w:val="24"/>
          <w:szCs w:val="24"/>
        </w:rPr>
        <w:t>できるよう</w:t>
      </w:r>
      <w:r w:rsidRPr="00651C28">
        <w:rPr>
          <w:rFonts w:ascii="ＭＳ Ｐ明朝" w:eastAsia="ＭＳ Ｐ明朝" w:hAnsi="ＭＳ Ｐ明朝" w:hint="eastAsia"/>
          <w:sz w:val="24"/>
          <w:szCs w:val="24"/>
        </w:rPr>
        <w:t>、できるだけ具体的に記載することが必要である。</w:t>
      </w:r>
    </w:p>
    <w:p w:rsidR="00E20DD8" w:rsidRPr="00651C28" w:rsidRDefault="00E20DD8" w:rsidP="00F66B02">
      <w:pPr>
        <w:pStyle w:val="a5"/>
        <w:widowControl/>
        <w:numPr>
          <w:ilvl w:val="0"/>
          <w:numId w:val="9"/>
        </w:numPr>
        <w:autoSpaceDE w:val="0"/>
        <w:spacing w:line="440" w:lineRule="exact"/>
        <w:ind w:leftChars="200" w:left="1020" w:hangingChars="250" w:hanging="600"/>
        <w:rPr>
          <w:rFonts w:ascii="ＭＳ Ｐ明朝" w:eastAsia="ＭＳ Ｐ明朝" w:hAnsi="ＭＳ Ｐ明朝"/>
          <w:sz w:val="24"/>
          <w:szCs w:val="24"/>
        </w:rPr>
      </w:pPr>
      <w:r w:rsidRPr="00651C28">
        <w:rPr>
          <w:rFonts w:ascii="ＭＳ Ｐ明朝" w:eastAsia="ＭＳ Ｐ明朝" w:hAnsi="ＭＳ Ｐ明朝" w:hint="eastAsia"/>
          <w:sz w:val="24"/>
          <w:szCs w:val="24"/>
        </w:rPr>
        <w:t>重要な危害要因か？</w:t>
      </w:r>
    </w:p>
    <w:p w:rsidR="00E20DD8" w:rsidRPr="00651C28" w:rsidRDefault="00E20DD8" w:rsidP="00F66B02">
      <w:pPr>
        <w:pStyle w:val="a5"/>
        <w:spacing w:line="440" w:lineRule="exact"/>
        <w:ind w:leftChars="0" w:left="1080" w:rightChars="-203" w:right="-426"/>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カラム（３）は、カラム（２）で記載された危害要因の重要度を</w:t>
      </w:r>
      <w:r>
        <w:rPr>
          <w:rFonts w:ascii="ＭＳ Ｐ明朝" w:eastAsia="ＭＳ Ｐ明朝" w:hAnsi="ＭＳ Ｐ明朝" w:hint="eastAsia"/>
          <w:sz w:val="24"/>
          <w:szCs w:val="24"/>
        </w:rPr>
        <w:t>評価</w:t>
      </w:r>
      <w:r w:rsidRPr="00651C28">
        <w:rPr>
          <w:rFonts w:ascii="ＭＳ Ｐ明朝" w:eastAsia="ＭＳ Ｐ明朝" w:hAnsi="ＭＳ Ｐ明朝" w:hint="eastAsia"/>
          <w:sz w:val="24"/>
          <w:szCs w:val="24"/>
        </w:rPr>
        <w:t>するカラムである。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重要度の</w:t>
      </w:r>
      <w:r>
        <w:rPr>
          <w:rFonts w:ascii="ＭＳ Ｐ明朝" w:eastAsia="ＭＳ Ｐ明朝" w:hAnsi="ＭＳ Ｐ明朝" w:hint="eastAsia"/>
          <w:sz w:val="24"/>
          <w:szCs w:val="24"/>
        </w:rPr>
        <w:t>評価</w:t>
      </w:r>
      <w:r w:rsidRPr="00651C28">
        <w:rPr>
          <w:rFonts w:ascii="ＭＳ Ｐ明朝" w:eastAsia="ＭＳ Ｐ明朝" w:hAnsi="ＭＳ Ｐ明朝" w:hint="eastAsia"/>
          <w:sz w:val="24"/>
          <w:szCs w:val="24"/>
        </w:rPr>
        <w:t>は、危害要因の起こりやすさと、起</w:t>
      </w:r>
      <w:r>
        <w:rPr>
          <w:rFonts w:ascii="ＭＳ Ｐ明朝" w:eastAsia="ＭＳ Ｐ明朝" w:hAnsi="ＭＳ Ｐ明朝" w:hint="eastAsia"/>
          <w:sz w:val="24"/>
          <w:szCs w:val="24"/>
        </w:rPr>
        <w:t>こっ</w:t>
      </w:r>
      <w:r w:rsidRPr="00651C28">
        <w:rPr>
          <w:rFonts w:ascii="ＭＳ Ｐ明朝" w:eastAsia="ＭＳ Ｐ明朝" w:hAnsi="ＭＳ Ｐ明朝" w:hint="eastAsia"/>
          <w:sz w:val="24"/>
          <w:szCs w:val="24"/>
        </w:rPr>
        <w:t>た場合の人の健康への</w:t>
      </w:r>
      <w:r>
        <w:rPr>
          <w:rFonts w:ascii="ＭＳ Ｐ明朝" w:eastAsia="ＭＳ Ｐ明朝" w:hAnsi="ＭＳ Ｐ明朝" w:hint="eastAsia"/>
          <w:sz w:val="24"/>
          <w:szCs w:val="24"/>
        </w:rPr>
        <w:t>重篤性</w:t>
      </w:r>
      <w:r w:rsidRPr="00651C28">
        <w:rPr>
          <w:rFonts w:ascii="ＭＳ Ｐ明朝" w:eastAsia="ＭＳ Ｐ明朝" w:hAnsi="ＭＳ Ｐ明朝" w:hint="eastAsia"/>
          <w:sz w:val="24"/>
          <w:szCs w:val="24"/>
        </w:rPr>
        <w:t>から、この危害要因を除去または人の健康に害を与えない程度に低減化させないと安全性が保証できない重要なものか否かを</w:t>
      </w:r>
      <w:r>
        <w:rPr>
          <w:rFonts w:ascii="ＭＳ Ｐ明朝" w:eastAsia="ＭＳ Ｐ明朝" w:hAnsi="ＭＳ Ｐ明朝" w:hint="eastAsia"/>
          <w:sz w:val="24"/>
          <w:szCs w:val="24"/>
        </w:rPr>
        <w:t>評価</w:t>
      </w:r>
      <w:r w:rsidRPr="00651C28">
        <w:rPr>
          <w:rFonts w:ascii="ＭＳ Ｐ明朝" w:eastAsia="ＭＳ Ｐ明朝" w:hAnsi="ＭＳ Ｐ明朝" w:hint="eastAsia"/>
          <w:sz w:val="24"/>
          <w:szCs w:val="24"/>
        </w:rPr>
        <w:t>し、重要な場合にYES、重要ではないものにNOとする。</w:t>
      </w:r>
    </w:p>
    <w:p w:rsidR="00E20DD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「重要な危害要因」とされるのは、</w:t>
      </w:r>
      <w:r>
        <w:rPr>
          <w:rFonts w:ascii="ＭＳ Ｐ明朝" w:eastAsia="ＭＳ Ｐ明朝" w:hAnsi="ＭＳ Ｐ明朝" w:hint="eastAsia"/>
          <w:sz w:val="24"/>
          <w:szCs w:val="24"/>
        </w:rPr>
        <w:t>人の健康に与える</w:t>
      </w:r>
      <w:r w:rsidRPr="00651C28">
        <w:rPr>
          <w:rFonts w:ascii="ＭＳ Ｐ明朝" w:eastAsia="ＭＳ Ｐ明朝" w:hAnsi="ＭＳ Ｐ明朝" w:hint="eastAsia"/>
          <w:sz w:val="24"/>
          <w:szCs w:val="24"/>
        </w:rPr>
        <w:t>危害の大きさから</w:t>
      </w:r>
      <w:r>
        <w:rPr>
          <w:rFonts w:ascii="ＭＳ Ｐ明朝" w:eastAsia="ＭＳ Ｐ明朝" w:hAnsi="ＭＳ Ｐ明朝" w:hint="eastAsia"/>
          <w:sz w:val="24"/>
          <w:szCs w:val="24"/>
        </w:rPr>
        <w:t>管理基準を設定し、</w:t>
      </w:r>
      <w:r w:rsidRPr="00651C28">
        <w:rPr>
          <w:rFonts w:ascii="ＭＳ Ｐ明朝" w:eastAsia="ＭＳ Ｐ明朝" w:hAnsi="ＭＳ Ｐ明朝" w:hint="eastAsia"/>
          <w:sz w:val="24"/>
          <w:szCs w:val="24"/>
        </w:rPr>
        <w:t>モ</w:t>
      </w:r>
      <w:r>
        <w:rPr>
          <w:rFonts w:ascii="ＭＳ Ｐ明朝" w:eastAsia="ＭＳ Ｐ明朝" w:hAnsi="ＭＳ Ｐ明朝" w:hint="eastAsia"/>
          <w:sz w:val="24"/>
          <w:szCs w:val="24"/>
        </w:rPr>
        <w:t>ニタリング等により厳重に管理しなければならない工程である</w:t>
      </w:r>
      <w:r w:rsidRPr="00651C28">
        <w:rPr>
          <w:rFonts w:ascii="ＭＳ Ｐ明朝" w:eastAsia="ＭＳ Ｐ明朝" w:hAnsi="ＭＳ Ｐ明朝" w:hint="eastAsia"/>
          <w:sz w:val="24"/>
          <w:szCs w:val="24"/>
        </w:rPr>
        <w:t>。</w:t>
      </w:r>
    </w:p>
    <w:p w:rsidR="00E20DD8" w:rsidRPr="007A45E3" w:rsidRDefault="00E20DD8" w:rsidP="00F66B02">
      <w:pPr>
        <w:pStyle w:val="a5"/>
        <w:spacing w:line="440" w:lineRule="exact"/>
        <w:ind w:leftChars="0" w:left="1080"/>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 xml:space="preserve">　危害要因分析において、重要であるか、重要でないかの評価は「危害要因の起こりやすさと、起こった場合の重篤性」から評価するとされているが、</w:t>
      </w:r>
      <w:r w:rsidRPr="007A45E3">
        <w:rPr>
          <w:rFonts w:ascii="ＭＳ Ｐ明朝" w:eastAsia="ＭＳ Ｐ明朝" w:hAnsi="ＭＳ Ｐ明朝" w:hint="eastAsia"/>
          <w:color w:val="000000" w:themeColor="text1"/>
          <w:sz w:val="24"/>
          <w:szCs w:val="24"/>
        </w:rPr>
        <w:t>危害要因について「重要か」、「重要でないか」を評価する場合、一般的に「重要」とされる危害要因は「原料由来」、「増加・増値」、「除去・低減不足」、「「金属片の混入」等となっている。</w:t>
      </w:r>
    </w:p>
    <w:p w:rsidR="00E20DD8" w:rsidRPr="007A45E3" w:rsidRDefault="00E20DD8" w:rsidP="00F66B02">
      <w:pPr>
        <w:pStyle w:val="a5"/>
        <w:spacing w:line="440" w:lineRule="exact"/>
        <w:ind w:leftChars="0" w:left="1080"/>
        <w:rPr>
          <w:rFonts w:ascii="ＭＳ Ｐ明朝" w:eastAsia="ＭＳ Ｐ明朝" w:hAnsi="ＭＳ Ｐ明朝"/>
          <w:color w:val="000000" w:themeColor="text1"/>
          <w:sz w:val="24"/>
          <w:szCs w:val="24"/>
        </w:rPr>
      </w:pPr>
      <w:r w:rsidRPr="007A45E3">
        <w:rPr>
          <w:rFonts w:ascii="ＭＳ Ｐ明朝" w:eastAsia="ＭＳ Ｐ明朝" w:hAnsi="ＭＳ Ｐ明朝" w:hint="eastAsia"/>
          <w:color w:val="000000" w:themeColor="text1"/>
          <w:sz w:val="24"/>
          <w:szCs w:val="24"/>
        </w:rPr>
        <w:t xml:space="preserve">　また、「重要でない」とされるのは危害要因は「環境等からの汚染」である。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部分肉</w:t>
      </w:r>
      <w:r w:rsidRPr="00651C28">
        <w:rPr>
          <w:rFonts w:ascii="ＭＳ Ｐ明朝" w:eastAsia="ＭＳ Ｐ明朝" w:hAnsi="ＭＳ Ｐ明朝" w:hint="eastAsia"/>
          <w:sz w:val="24"/>
          <w:szCs w:val="24"/>
        </w:rPr>
        <w:t>処理工程で「重要な危害要因」とされるのは、冷蔵保管工程、</w:t>
      </w:r>
      <w:r>
        <w:rPr>
          <w:rFonts w:ascii="ＭＳ Ｐ明朝" w:eastAsia="ＭＳ Ｐ明朝" w:hAnsi="ＭＳ Ｐ明朝" w:hint="eastAsia"/>
          <w:sz w:val="24"/>
          <w:szCs w:val="24"/>
        </w:rPr>
        <w:t>及び</w:t>
      </w:r>
      <w:r w:rsidRPr="00651C28">
        <w:rPr>
          <w:rFonts w:ascii="ＭＳ Ｐ明朝" w:eastAsia="ＭＳ Ｐ明朝" w:hAnsi="ＭＳ Ｐ明朝" w:hint="eastAsia"/>
          <w:sz w:val="24"/>
          <w:szCs w:val="24"/>
        </w:rPr>
        <w:t>金属探知工程である。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冷蔵保管工程は、冷蔵庫の温度が１０℃以上になると</w:t>
      </w:r>
      <w:r>
        <w:rPr>
          <w:rFonts w:ascii="ＭＳ Ｐ明朝" w:eastAsia="ＭＳ Ｐ明朝" w:hAnsi="ＭＳ Ｐ明朝" w:hint="eastAsia"/>
          <w:sz w:val="24"/>
          <w:szCs w:val="24"/>
        </w:rPr>
        <w:t>部分肉</w:t>
      </w:r>
      <w:r w:rsidRPr="00651C28">
        <w:rPr>
          <w:rFonts w:ascii="ＭＳ Ｐ明朝" w:eastAsia="ＭＳ Ｐ明朝" w:hAnsi="ＭＳ Ｐ明朝" w:hint="eastAsia"/>
          <w:sz w:val="24"/>
          <w:szCs w:val="24"/>
        </w:rPr>
        <w:t>製品の温度が１０℃以上になる可能性があり、病原性微生物が増殖し、人の健康に重大な危害</w:t>
      </w:r>
      <w:r w:rsidRPr="00651C28">
        <w:rPr>
          <w:rFonts w:ascii="ＭＳ Ｐ明朝" w:eastAsia="ＭＳ Ｐ明朝" w:hAnsi="ＭＳ Ｐ明朝" w:hint="eastAsia"/>
          <w:sz w:val="24"/>
          <w:szCs w:val="24"/>
        </w:rPr>
        <w:lastRenderedPageBreak/>
        <w:t>を与える可能性があり、モニタリングにより冷蔵庫の温度を管理することが必要であるからである。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金属探知工程は注射針の残留や処理作業に使用したナイフの</w:t>
      </w:r>
      <w:r>
        <w:rPr>
          <w:rFonts w:ascii="ＭＳ Ｐ明朝" w:eastAsia="ＭＳ Ｐ明朝" w:hAnsi="ＭＳ Ｐ明朝" w:hint="eastAsia"/>
          <w:sz w:val="24"/>
          <w:szCs w:val="24"/>
        </w:rPr>
        <w:t>破片</w:t>
      </w:r>
      <w:r w:rsidRPr="00651C28">
        <w:rPr>
          <w:rFonts w:ascii="ＭＳ Ｐ明朝" w:eastAsia="ＭＳ Ｐ明朝" w:hAnsi="ＭＳ Ｐ明朝" w:hint="eastAsia"/>
          <w:sz w:val="24"/>
          <w:szCs w:val="24"/>
        </w:rPr>
        <w:t>が肉内に残留した場合も人の健康に重大な危害を与え、モニタリングにより金属探知機の精度をモニタリング</w:t>
      </w:r>
      <w:r>
        <w:rPr>
          <w:rFonts w:ascii="ＭＳ Ｐ明朝" w:eastAsia="ＭＳ Ｐ明朝" w:hAnsi="ＭＳ Ｐ明朝" w:hint="eastAsia"/>
          <w:sz w:val="24"/>
          <w:szCs w:val="24"/>
        </w:rPr>
        <w:t>し、確実に金属片を除去する必要がある。</w:t>
      </w:r>
    </w:p>
    <w:p w:rsidR="00E20DD8" w:rsidRPr="00651C28" w:rsidRDefault="00E20DD8" w:rsidP="00F66B02">
      <w:pPr>
        <w:pStyle w:val="a5"/>
        <w:widowControl/>
        <w:numPr>
          <w:ilvl w:val="0"/>
          <w:numId w:val="9"/>
        </w:numPr>
        <w:autoSpaceDE w:val="0"/>
        <w:spacing w:line="440" w:lineRule="exact"/>
        <w:ind w:leftChars="200" w:left="1020" w:hangingChars="250" w:hanging="600"/>
        <w:rPr>
          <w:rFonts w:ascii="ＭＳ Ｐ明朝" w:eastAsia="ＭＳ Ｐ明朝" w:hAnsi="ＭＳ Ｐ明朝"/>
          <w:sz w:val="24"/>
          <w:szCs w:val="24"/>
        </w:rPr>
      </w:pPr>
      <w:r w:rsidRPr="00651C28">
        <w:rPr>
          <w:rFonts w:ascii="ＭＳ Ｐ明朝" w:eastAsia="ＭＳ Ｐ明朝" w:hAnsi="ＭＳ Ｐ明朝" w:hint="eastAsia"/>
          <w:sz w:val="24"/>
          <w:szCs w:val="24"/>
        </w:rPr>
        <w:t>（３）の根拠は何か。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カラム（４）では、カラム（３）でYES又はNOとした理由を記載する。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NOとした理由は、この危害</w:t>
      </w:r>
      <w:r>
        <w:rPr>
          <w:rFonts w:ascii="ＭＳ Ｐ明朝" w:eastAsia="ＭＳ Ｐ明朝" w:hAnsi="ＭＳ Ｐ明朝" w:hint="eastAsia"/>
          <w:sz w:val="24"/>
          <w:szCs w:val="24"/>
        </w:rPr>
        <w:t>要因</w:t>
      </w:r>
      <w:r w:rsidRPr="00651C28">
        <w:rPr>
          <w:rFonts w:ascii="ＭＳ Ｐ明朝" w:eastAsia="ＭＳ Ｐ明朝" w:hAnsi="ＭＳ Ｐ明朝" w:hint="eastAsia"/>
          <w:sz w:val="24"/>
          <w:szCs w:val="24"/>
        </w:rPr>
        <w:t>が一般衛生管理により管理できるからであり、</w:t>
      </w:r>
      <w:r>
        <w:rPr>
          <w:rFonts w:ascii="ＭＳ Ｐ明朝" w:eastAsia="ＭＳ Ｐ明朝" w:hAnsi="ＭＳ Ｐ明朝" w:hint="eastAsia"/>
          <w:sz w:val="24"/>
          <w:szCs w:val="24"/>
        </w:rPr>
        <w:t>管理の方法と</w:t>
      </w:r>
      <w:r w:rsidRPr="00651C28">
        <w:rPr>
          <w:rFonts w:ascii="ＭＳ Ｐ明朝" w:eastAsia="ＭＳ Ｐ明朝" w:hAnsi="ＭＳ Ｐ明朝" w:hint="eastAsia"/>
          <w:sz w:val="24"/>
          <w:szCs w:val="24"/>
        </w:rPr>
        <w:t>一般衛生管理の項目を記載することが必要である。</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一般衛生管理を作成していない場合、その</w:t>
      </w:r>
      <w:r>
        <w:rPr>
          <w:rFonts w:ascii="ＭＳ Ｐ明朝" w:eastAsia="ＭＳ Ｐ明朝" w:hAnsi="ＭＳ Ｐ明朝" w:hint="eastAsia"/>
          <w:sz w:val="24"/>
          <w:szCs w:val="24"/>
        </w:rPr>
        <w:t>管理方法</w:t>
      </w:r>
      <w:r w:rsidRPr="00651C28">
        <w:rPr>
          <w:rFonts w:ascii="ＭＳ Ｐ明朝" w:eastAsia="ＭＳ Ｐ明朝" w:hAnsi="ＭＳ Ｐ明朝" w:hint="eastAsia"/>
          <w:sz w:val="24"/>
          <w:szCs w:val="24"/>
        </w:rPr>
        <w:t>を</w:t>
      </w:r>
      <w:r>
        <w:rPr>
          <w:rFonts w:ascii="ＭＳ Ｐ明朝" w:eastAsia="ＭＳ Ｐ明朝" w:hAnsi="ＭＳ Ｐ明朝" w:hint="eastAsia"/>
          <w:sz w:val="24"/>
          <w:szCs w:val="24"/>
        </w:rPr>
        <w:t>具体的に</w:t>
      </w:r>
      <w:r w:rsidRPr="00651C28">
        <w:rPr>
          <w:rFonts w:ascii="ＭＳ Ｐ明朝" w:eastAsia="ＭＳ Ｐ明朝" w:hAnsi="ＭＳ Ｐ明朝" w:hint="eastAsia"/>
          <w:sz w:val="24"/>
          <w:szCs w:val="24"/>
        </w:rPr>
        <w:t>記載することが必要である。</w:t>
      </w:r>
    </w:p>
    <w:p w:rsidR="00E20DD8" w:rsidRDefault="00E20DD8" w:rsidP="00F66B02">
      <w:pPr>
        <w:pStyle w:val="a5"/>
        <w:spacing w:line="440" w:lineRule="exact"/>
        <w:ind w:leftChars="0" w:left="1080"/>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YESとした場合は、この危害要因を重要な危害要因とした理由を記載する。例えば、冷蔵保管工程を重要な危害要因とした場合は、冷蔵庫の温度管理が</w:t>
      </w:r>
      <w:r>
        <w:rPr>
          <w:rFonts w:ascii="ＭＳ Ｐ明朝" w:eastAsia="ＭＳ Ｐ明朝" w:hAnsi="ＭＳ Ｐ明朝" w:hint="eastAsia"/>
          <w:sz w:val="24"/>
          <w:szCs w:val="24"/>
        </w:rPr>
        <w:t>不全</w:t>
      </w:r>
      <w:r w:rsidRPr="00651C28">
        <w:rPr>
          <w:rFonts w:ascii="ＭＳ Ｐ明朝" w:eastAsia="ＭＳ Ｐ明朝" w:hAnsi="ＭＳ Ｐ明朝" w:hint="eastAsia"/>
          <w:sz w:val="24"/>
          <w:szCs w:val="24"/>
        </w:rPr>
        <w:t>で庫内の温度が１０℃以上となった場合は人の健康に危害を与える</w:t>
      </w:r>
      <w:r>
        <w:rPr>
          <w:rFonts w:ascii="ＭＳ Ｐ明朝" w:eastAsia="ＭＳ Ｐ明朝" w:hAnsi="ＭＳ Ｐ明朝" w:hint="eastAsia"/>
          <w:sz w:val="24"/>
          <w:szCs w:val="24"/>
        </w:rPr>
        <w:t>病原性微生物</w:t>
      </w:r>
      <w:r w:rsidRPr="00651C28">
        <w:rPr>
          <w:rFonts w:ascii="ＭＳ Ｐ明朝" w:eastAsia="ＭＳ Ｐ明朝" w:hAnsi="ＭＳ Ｐ明朝" w:hint="eastAsia"/>
          <w:sz w:val="24"/>
          <w:szCs w:val="24"/>
        </w:rPr>
        <w:t>が増殖する可能性がある</w:t>
      </w:r>
      <w:r>
        <w:rPr>
          <w:rFonts w:ascii="ＭＳ Ｐ明朝" w:eastAsia="ＭＳ Ｐ明朝" w:hAnsi="ＭＳ Ｐ明朝" w:hint="eastAsia"/>
          <w:sz w:val="24"/>
          <w:szCs w:val="24"/>
        </w:rPr>
        <w:t>からであると記載する</w:t>
      </w:r>
      <w:r w:rsidRPr="00651C28">
        <w:rPr>
          <w:rFonts w:ascii="ＭＳ Ｐ明朝" w:eastAsia="ＭＳ Ｐ明朝" w:hAnsi="ＭＳ Ｐ明朝" w:hint="eastAsia"/>
          <w:sz w:val="24"/>
          <w:szCs w:val="24"/>
        </w:rPr>
        <w:t>。</w:t>
      </w:r>
    </w:p>
    <w:p w:rsidR="00E20DD8" w:rsidRPr="00651C28" w:rsidRDefault="00E20DD8" w:rsidP="00F66B02">
      <w:pPr>
        <w:pStyle w:val="a5"/>
        <w:spacing w:line="440" w:lineRule="exact"/>
        <w:ind w:leftChars="0" w:left="1080"/>
        <w:rPr>
          <w:rFonts w:ascii="ＭＳ Ｐ明朝" w:eastAsia="ＭＳ Ｐ明朝" w:hAnsi="ＭＳ Ｐ明朝"/>
          <w:sz w:val="24"/>
          <w:szCs w:val="24"/>
        </w:rPr>
      </w:pPr>
      <w:r>
        <w:rPr>
          <w:rFonts w:ascii="ＭＳ Ｐ明朝" w:eastAsia="ＭＳ Ｐ明朝" w:hAnsi="ＭＳ Ｐ明朝" w:hint="eastAsia"/>
          <w:sz w:val="24"/>
          <w:szCs w:val="24"/>
        </w:rPr>
        <w:t xml:space="preserve">　部分肉処理の脱骨工程でナイフの破損による金属片が肉内に残存する可能性があり、脱骨工程の物理的危害要因は「重要」として、その理由は脱骨作業時ナイフの破損によりヒトの健康に危害を与える金属片の残存とする可能性があるとする。</w:t>
      </w:r>
    </w:p>
    <w:p w:rsidR="00E20DD8" w:rsidRPr="00651C28" w:rsidRDefault="00E20DD8" w:rsidP="00F66B02">
      <w:pPr>
        <w:pStyle w:val="a5"/>
        <w:widowControl/>
        <w:numPr>
          <w:ilvl w:val="0"/>
          <w:numId w:val="9"/>
        </w:numPr>
        <w:autoSpaceDE w:val="0"/>
        <w:spacing w:line="440" w:lineRule="exact"/>
        <w:ind w:leftChars="200" w:left="1020" w:hangingChars="250" w:hanging="600"/>
        <w:rPr>
          <w:rFonts w:ascii="ＭＳ Ｐ明朝" w:eastAsia="ＭＳ Ｐ明朝" w:hAnsi="ＭＳ Ｐ明朝"/>
          <w:sz w:val="24"/>
          <w:szCs w:val="24"/>
        </w:rPr>
      </w:pPr>
      <w:r w:rsidRPr="00651C28">
        <w:rPr>
          <w:rFonts w:ascii="ＭＳ Ｐ明朝" w:eastAsia="ＭＳ Ｐ明朝" w:hAnsi="ＭＳ Ｐ明朝" w:hint="eastAsia"/>
          <w:sz w:val="24"/>
          <w:szCs w:val="24"/>
        </w:rPr>
        <w:t>管理手段はなにか？</w:t>
      </w:r>
    </w:p>
    <w:p w:rsidR="00E20DD8" w:rsidRPr="00651C28" w:rsidRDefault="00E20DD8" w:rsidP="00F66B02">
      <w:pPr>
        <w:pStyle w:val="a5"/>
        <w:spacing w:line="440" w:lineRule="exact"/>
        <w:ind w:leftChars="0" w:left="1077"/>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カラム（４）は</w:t>
      </w:r>
      <w:r w:rsidRPr="00651C28">
        <w:rPr>
          <w:rFonts w:ascii="ＭＳ Ｐ明朝" w:eastAsia="ＭＳ Ｐ明朝" w:hAnsi="ＭＳ Ｐ明朝" w:hint="eastAsia"/>
          <w:sz w:val="24"/>
          <w:szCs w:val="24"/>
        </w:rPr>
        <w:t>カラム（３）で重要な危害要因（YES）とした場合は、その危害要因の管理</w:t>
      </w:r>
      <w:r>
        <w:rPr>
          <w:rFonts w:ascii="ＭＳ Ｐ明朝" w:eastAsia="ＭＳ Ｐ明朝" w:hAnsi="ＭＳ Ｐ明朝" w:hint="eastAsia"/>
          <w:sz w:val="24"/>
          <w:szCs w:val="24"/>
        </w:rPr>
        <w:t>方法</w:t>
      </w:r>
      <w:r w:rsidRPr="00651C28">
        <w:rPr>
          <w:rFonts w:ascii="ＭＳ Ｐ明朝" w:eastAsia="ＭＳ Ｐ明朝" w:hAnsi="ＭＳ Ｐ明朝" w:hint="eastAsia"/>
          <w:sz w:val="24"/>
          <w:szCs w:val="24"/>
        </w:rPr>
        <w:t>を記載する。</w:t>
      </w:r>
    </w:p>
    <w:p w:rsidR="00E20DD8" w:rsidRPr="00651C28" w:rsidRDefault="00E20DD8" w:rsidP="00F66B02">
      <w:pPr>
        <w:pStyle w:val="a5"/>
        <w:spacing w:line="440" w:lineRule="exact"/>
        <w:ind w:leftChars="0" w:left="1077"/>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管理</w:t>
      </w:r>
      <w:r>
        <w:rPr>
          <w:rFonts w:ascii="ＭＳ Ｐ明朝" w:eastAsia="ＭＳ Ｐ明朝" w:hAnsi="ＭＳ Ｐ明朝" w:hint="eastAsia"/>
          <w:sz w:val="24"/>
          <w:szCs w:val="24"/>
        </w:rPr>
        <w:t>方法</w:t>
      </w:r>
      <w:r w:rsidRPr="00651C28">
        <w:rPr>
          <w:rFonts w:ascii="ＭＳ Ｐ明朝" w:eastAsia="ＭＳ Ｐ明朝" w:hAnsi="ＭＳ Ｐ明朝" w:hint="eastAsia"/>
          <w:sz w:val="24"/>
          <w:szCs w:val="24"/>
        </w:rPr>
        <w:t>は、</w:t>
      </w:r>
      <w:r>
        <w:rPr>
          <w:rFonts w:ascii="ＭＳ Ｐ明朝" w:eastAsia="ＭＳ Ｐ明朝" w:hAnsi="ＭＳ Ｐ明朝" w:hint="eastAsia"/>
          <w:sz w:val="24"/>
          <w:szCs w:val="24"/>
        </w:rPr>
        <w:t>重要とされる</w:t>
      </w:r>
      <w:r w:rsidRPr="00651C28">
        <w:rPr>
          <w:rFonts w:ascii="ＭＳ Ｐ明朝" w:eastAsia="ＭＳ Ｐ明朝" w:hAnsi="ＭＳ Ｐ明朝" w:hint="eastAsia"/>
          <w:sz w:val="24"/>
          <w:szCs w:val="24"/>
        </w:rPr>
        <w:t>危害要因を除去または人の健康</w:t>
      </w:r>
      <w:r>
        <w:rPr>
          <w:rFonts w:ascii="ＭＳ Ｐ明朝" w:eastAsia="ＭＳ Ｐ明朝" w:hAnsi="ＭＳ Ｐ明朝" w:hint="eastAsia"/>
          <w:sz w:val="24"/>
          <w:szCs w:val="24"/>
        </w:rPr>
        <w:t>に</w:t>
      </w:r>
      <w:r w:rsidRPr="00651C28">
        <w:rPr>
          <w:rFonts w:ascii="ＭＳ Ｐ明朝" w:eastAsia="ＭＳ Ｐ明朝" w:hAnsi="ＭＳ Ｐ明朝" w:hint="eastAsia"/>
          <w:sz w:val="24"/>
          <w:szCs w:val="24"/>
        </w:rPr>
        <w:t>危害を与えない程度に低減できる管理方法</w:t>
      </w:r>
      <w:r>
        <w:rPr>
          <w:rFonts w:ascii="ＭＳ Ｐ明朝" w:eastAsia="ＭＳ Ｐ明朝" w:hAnsi="ＭＳ Ｐ明朝" w:hint="eastAsia"/>
          <w:sz w:val="24"/>
          <w:szCs w:val="24"/>
        </w:rPr>
        <w:t>を記載することが必要</w:t>
      </w:r>
      <w:r w:rsidRPr="00651C28">
        <w:rPr>
          <w:rFonts w:ascii="ＭＳ Ｐ明朝" w:eastAsia="ＭＳ Ｐ明朝" w:hAnsi="ＭＳ Ｐ明朝" w:hint="eastAsia"/>
          <w:sz w:val="24"/>
          <w:szCs w:val="24"/>
        </w:rPr>
        <w:t>である。</w:t>
      </w:r>
    </w:p>
    <w:p w:rsidR="00E20DD8" w:rsidRDefault="00E20DD8" w:rsidP="00F66B02">
      <w:pPr>
        <w:pStyle w:val="a5"/>
        <w:spacing w:line="440" w:lineRule="exact"/>
        <w:ind w:leftChars="0" w:left="1077"/>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例えば、</w:t>
      </w:r>
      <w:r>
        <w:rPr>
          <w:rFonts w:ascii="ＭＳ Ｐ明朝" w:eastAsia="ＭＳ Ｐ明朝" w:hAnsi="ＭＳ Ｐ明朝" w:hint="eastAsia"/>
          <w:sz w:val="24"/>
          <w:szCs w:val="24"/>
        </w:rPr>
        <w:t>部分肉</w:t>
      </w:r>
      <w:r w:rsidRPr="00651C28">
        <w:rPr>
          <w:rFonts w:ascii="ＭＳ Ｐ明朝" w:eastAsia="ＭＳ Ｐ明朝" w:hAnsi="ＭＳ Ｐ明朝" w:hint="eastAsia"/>
          <w:sz w:val="24"/>
          <w:szCs w:val="24"/>
        </w:rPr>
        <w:t>の冷蔵保管工程を重要な危害要因とした場合</w:t>
      </w:r>
      <w:r>
        <w:rPr>
          <w:rFonts w:ascii="ＭＳ Ｐ明朝" w:eastAsia="ＭＳ Ｐ明朝" w:hAnsi="ＭＳ Ｐ明朝" w:hint="eastAsia"/>
          <w:sz w:val="24"/>
          <w:szCs w:val="24"/>
        </w:rPr>
        <w:t>の</w:t>
      </w:r>
      <w:r w:rsidRPr="00651C28">
        <w:rPr>
          <w:rFonts w:ascii="ＭＳ Ｐ明朝" w:eastAsia="ＭＳ Ｐ明朝" w:hAnsi="ＭＳ Ｐ明朝" w:hint="eastAsia"/>
          <w:sz w:val="24"/>
          <w:szCs w:val="24"/>
        </w:rPr>
        <w:t>管理</w:t>
      </w:r>
      <w:r>
        <w:rPr>
          <w:rFonts w:ascii="ＭＳ Ｐ明朝" w:eastAsia="ＭＳ Ｐ明朝" w:hAnsi="ＭＳ Ｐ明朝" w:hint="eastAsia"/>
          <w:sz w:val="24"/>
          <w:szCs w:val="24"/>
        </w:rPr>
        <w:t>方法</w:t>
      </w:r>
      <w:r w:rsidRPr="00651C28">
        <w:rPr>
          <w:rFonts w:ascii="ＭＳ Ｐ明朝" w:eastAsia="ＭＳ Ｐ明朝" w:hAnsi="ＭＳ Ｐ明朝" w:hint="eastAsia"/>
          <w:sz w:val="24"/>
          <w:szCs w:val="24"/>
        </w:rPr>
        <w:t>は「</w:t>
      </w:r>
      <w:r>
        <w:rPr>
          <w:rFonts w:ascii="ＭＳ Ｐ明朝" w:eastAsia="ＭＳ Ｐ明朝" w:hAnsi="ＭＳ Ｐ明朝" w:hint="eastAsia"/>
          <w:sz w:val="24"/>
          <w:szCs w:val="24"/>
        </w:rPr>
        <w:t>部分肉</w:t>
      </w:r>
      <w:r w:rsidRPr="00651C28">
        <w:rPr>
          <w:rFonts w:ascii="ＭＳ Ｐ明朝" w:eastAsia="ＭＳ Ｐ明朝" w:hAnsi="ＭＳ Ｐ明朝" w:hint="eastAsia"/>
          <w:sz w:val="24"/>
          <w:szCs w:val="24"/>
        </w:rPr>
        <w:t>の温度を</w:t>
      </w:r>
      <w:r>
        <w:rPr>
          <w:rFonts w:ascii="ＭＳ Ｐ明朝" w:eastAsia="ＭＳ Ｐ明朝" w:hAnsi="ＭＳ Ｐ明朝" w:hint="eastAsia"/>
          <w:sz w:val="24"/>
          <w:szCs w:val="24"/>
        </w:rPr>
        <w:t>病原性微生物が増殖しない温度とし</w:t>
      </w:r>
      <w:r w:rsidRPr="00651C28">
        <w:rPr>
          <w:rFonts w:ascii="ＭＳ Ｐ明朝" w:eastAsia="ＭＳ Ｐ明朝" w:hAnsi="ＭＳ Ｐ明朝" w:hint="eastAsia"/>
          <w:sz w:val="24"/>
          <w:szCs w:val="24"/>
        </w:rPr>
        <w:t>、冷蔵庫内の温度を常時監視する。」と</w:t>
      </w:r>
      <w:r>
        <w:rPr>
          <w:rFonts w:ascii="ＭＳ Ｐ明朝" w:eastAsia="ＭＳ Ｐ明朝" w:hAnsi="ＭＳ Ｐ明朝" w:hint="eastAsia"/>
          <w:sz w:val="24"/>
          <w:szCs w:val="24"/>
        </w:rPr>
        <w:t>記載す</w:t>
      </w:r>
      <w:r w:rsidRPr="00651C28">
        <w:rPr>
          <w:rFonts w:ascii="ＭＳ Ｐ明朝" w:eastAsia="ＭＳ Ｐ明朝" w:hAnsi="ＭＳ Ｐ明朝" w:hint="eastAsia"/>
          <w:sz w:val="24"/>
          <w:szCs w:val="24"/>
        </w:rPr>
        <w:t>る。</w:t>
      </w:r>
    </w:p>
    <w:p w:rsidR="00E20DD8" w:rsidRDefault="00E20DD8" w:rsidP="00F66B02">
      <w:pPr>
        <w:pStyle w:val="a5"/>
        <w:spacing w:line="440" w:lineRule="exact"/>
        <w:ind w:leftChars="0" w:left="1077"/>
        <w:rPr>
          <w:rFonts w:ascii="ＭＳ Ｐ明朝" w:eastAsia="ＭＳ Ｐ明朝" w:hAnsi="ＭＳ Ｐ明朝"/>
          <w:sz w:val="24"/>
          <w:szCs w:val="24"/>
        </w:rPr>
      </w:pPr>
      <w:r>
        <w:rPr>
          <w:rFonts w:ascii="ＭＳ Ｐ明朝" w:eastAsia="ＭＳ Ｐ明朝" w:hAnsi="ＭＳ Ｐ明朝" w:hint="eastAsia"/>
          <w:sz w:val="24"/>
          <w:szCs w:val="24"/>
        </w:rPr>
        <w:t>部分肉処理の脱骨工程をナイフの破損による金属片の在留を重要な危害要因とした場合の管理方法は、「金属探知工程で部分肉に内在する金属片を検知し、金属片を除去する」と記載する。</w:t>
      </w:r>
    </w:p>
    <w:p w:rsidR="00E20DD8" w:rsidRPr="00651C28" w:rsidRDefault="00E20DD8" w:rsidP="00F66B02">
      <w:pPr>
        <w:pStyle w:val="a5"/>
        <w:spacing w:line="440" w:lineRule="exact"/>
        <w:ind w:leftChars="0" w:left="1077"/>
        <w:rPr>
          <w:rFonts w:ascii="ＭＳ Ｐ明朝" w:eastAsia="ＭＳ Ｐ明朝" w:hAnsi="ＭＳ Ｐ明朝"/>
          <w:sz w:val="24"/>
          <w:szCs w:val="24"/>
        </w:rPr>
      </w:pPr>
      <w:r>
        <w:rPr>
          <w:rFonts w:ascii="ＭＳ Ｐ明朝" w:eastAsia="ＭＳ Ｐ明朝" w:hAnsi="ＭＳ Ｐ明朝" w:hint="eastAsia"/>
          <w:sz w:val="24"/>
          <w:szCs w:val="24"/>
        </w:rPr>
        <w:t xml:space="preserve">　金属探知工程を重要な危害要因とした場合の管理方法は、「金属探知機の</w:t>
      </w:r>
      <w:r>
        <w:rPr>
          <w:rFonts w:ascii="ＭＳ Ｐ明朝" w:eastAsia="ＭＳ Ｐ明朝" w:hAnsi="ＭＳ Ｐ明朝"/>
          <w:sz w:val="24"/>
          <w:szCs w:val="24"/>
        </w:rPr>
        <w:t>適正な</w:t>
      </w:r>
      <w:r>
        <w:rPr>
          <w:rFonts w:ascii="ＭＳ Ｐ明朝" w:eastAsia="ＭＳ Ｐ明朝" w:hAnsi="ＭＳ Ｐ明朝" w:hint="eastAsia"/>
          <w:sz w:val="24"/>
          <w:szCs w:val="24"/>
        </w:rPr>
        <w:t>検知能力を監視する」とする。</w:t>
      </w:r>
    </w:p>
    <w:p w:rsidR="00E20DD8" w:rsidRPr="000D35E0" w:rsidRDefault="00E20DD8" w:rsidP="00322F90">
      <w:pPr>
        <w:pStyle w:val="1-1"/>
        <w:numPr>
          <w:ilvl w:val="0"/>
          <w:numId w:val="52"/>
        </w:numPr>
        <w:tabs>
          <w:tab w:val="left" w:pos="567"/>
        </w:tabs>
        <w:rPr>
          <w:b w:val="0"/>
        </w:rPr>
      </w:pPr>
      <w:bookmarkStart w:id="13" w:name="_Toc448997976"/>
      <w:r w:rsidRPr="000D35E0">
        <w:rPr>
          <w:b w:val="0"/>
        </w:rPr>
        <w:lastRenderedPageBreak/>
        <w:t>手順</w:t>
      </w:r>
      <w:r w:rsidRPr="000D35E0">
        <w:rPr>
          <w:rFonts w:hint="eastAsia"/>
          <w:b w:val="0"/>
        </w:rPr>
        <w:t>７</w:t>
      </w:r>
      <w:r>
        <w:rPr>
          <w:rFonts w:hint="eastAsia"/>
          <w:b w:val="0"/>
        </w:rPr>
        <w:t>（</w:t>
      </w:r>
      <w:r w:rsidRPr="000D35E0">
        <w:rPr>
          <w:rFonts w:hint="eastAsia"/>
          <w:b w:val="0"/>
        </w:rPr>
        <w:t>原則２</w:t>
      </w:r>
      <w:r>
        <w:rPr>
          <w:rFonts w:hint="eastAsia"/>
          <w:b w:val="0"/>
        </w:rPr>
        <w:t>）</w:t>
      </w:r>
      <w:r w:rsidRPr="000D35E0">
        <w:rPr>
          <w:rFonts w:hint="eastAsia"/>
          <w:b w:val="0"/>
        </w:rPr>
        <w:t>重要管理点（CCP）の決定</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20DD8" w:rsidRPr="00651C28" w:rsidTr="00651C28">
        <w:tc>
          <w:tcPr>
            <w:tcW w:w="9344" w:type="dxa"/>
          </w:tcPr>
          <w:p w:rsidR="00E20DD8" w:rsidRPr="00651C28" w:rsidRDefault="00E20DD8" w:rsidP="00651C28">
            <w:pPr>
              <w:spacing w:line="440" w:lineRule="exact"/>
              <w:rPr>
                <w:rFonts w:ascii="ＭＳ Ｐ明朝" w:eastAsia="ＭＳ Ｐ明朝" w:hAnsi="ＭＳ Ｐ明朝"/>
                <w:sz w:val="24"/>
                <w:szCs w:val="24"/>
              </w:rPr>
            </w:pPr>
            <w:r w:rsidRPr="00651C28">
              <w:rPr>
                <w:rFonts w:asciiTheme="minorEastAsia" w:hAnsiTheme="minorEastAsia" w:hint="eastAsia"/>
                <w:sz w:val="24"/>
                <w:szCs w:val="24"/>
              </w:rPr>
              <w:t xml:space="preserve">　</w:t>
            </w:r>
            <w:r w:rsidRPr="00651C28">
              <w:rPr>
                <w:rFonts w:ascii="ＭＳ Ｐ明朝" w:eastAsia="ＭＳ Ｐ明朝" w:hAnsi="ＭＳ Ｐ明朝" w:hint="eastAsia"/>
                <w:sz w:val="24"/>
                <w:szCs w:val="24"/>
              </w:rPr>
              <w:t>重要管理点（CCP）とは、危害要因の発生頻度が高く、危害要因を除去または人の健康に危害を与えない程度に減少しなければ重大な危害を与えることから</w:t>
            </w:r>
            <w:r>
              <w:rPr>
                <w:rFonts w:ascii="ＭＳ Ｐ明朝" w:eastAsia="ＭＳ Ｐ明朝" w:hAnsi="ＭＳ Ｐ明朝" w:hint="eastAsia"/>
                <w:sz w:val="24"/>
                <w:szCs w:val="24"/>
              </w:rPr>
              <w:t>管理基準を設定し、管理が適正に行われていることを</w:t>
            </w:r>
            <w:r w:rsidRPr="00651C28">
              <w:rPr>
                <w:rFonts w:ascii="ＭＳ Ｐ明朝" w:eastAsia="ＭＳ Ｐ明朝" w:hAnsi="ＭＳ Ｐ明朝" w:hint="eastAsia"/>
                <w:sz w:val="24"/>
                <w:szCs w:val="24"/>
              </w:rPr>
              <w:t>モニタリング</w:t>
            </w:r>
            <w:r>
              <w:rPr>
                <w:rFonts w:ascii="ＭＳ Ｐ明朝" w:eastAsia="ＭＳ Ｐ明朝" w:hAnsi="ＭＳ Ｐ明朝" w:hint="eastAsia"/>
                <w:sz w:val="24"/>
                <w:szCs w:val="24"/>
              </w:rPr>
              <w:t>する等</w:t>
            </w:r>
            <w:r w:rsidRPr="00651C28">
              <w:rPr>
                <w:rFonts w:ascii="ＭＳ Ｐ明朝" w:eastAsia="ＭＳ Ｐ明朝" w:hAnsi="ＭＳ Ｐ明朝" w:hint="eastAsia"/>
                <w:sz w:val="24"/>
                <w:szCs w:val="24"/>
              </w:rPr>
              <w:t>、厳重に管理しなければならない</w:t>
            </w:r>
            <w:r>
              <w:rPr>
                <w:rFonts w:ascii="ＭＳ Ｐ明朝" w:eastAsia="ＭＳ Ｐ明朝" w:hAnsi="ＭＳ Ｐ明朝" w:hint="eastAsia"/>
                <w:sz w:val="24"/>
                <w:szCs w:val="24"/>
              </w:rPr>
              <w:t>工程である。</w:t>
            </w:r>
          </w:p>
          <w:p w:rsidR="00E20DD8" w:rsidRPr="00651C28" w:rsidRDefault="00E20DD8" w:rsidP="006875E9">
            <w:pPr>
              <w:spacing w:line="440" w:lineRule="exact"/>
              <w:rPr>
                <w:rFonts w:asciiTheme="minorEastAsia" w:hAnsiTheme="minorEastAsia"/>
                <w:sz w:val="24"/>
                <w:szCs w:val="24"/>
              </w:rPr>
            </w:pPr>
            <w:r w:rsidRPr="00651C28">
              <w:rPr>
                <w:rFonts w:ascii="ＭＳ Ｐ明朝" w:eastAsia="ＭＳ Ｐ明朝" w:hAnsi="ＭＳ Ｐ明朝" w:hint="eastAsia"/>
                <w:sz w:val="24"/>
                <w:szCs w:val="24"/>
              </w:rPr>
              <w:t xml:space="preserve">　重要管理点に該当しない工程を重要管理点とした場合は、管理が分散化し、</w:t>
            </w:r>
            <w:r>
              <w:rPr>
                <w:rFonts w:ascii="ＭＳ Ｐ明朝" w:eastAsia="ＭＳ Ｐ明朝" w:hAnsi="ＭＳ Ｐ明朝" w:hint="eastAsia"/>
                <w:sz w:val="24"/>
                <w:szCs w:val="24"/>
              </w:rPr>
              <w:t>食肉</w:t>
            </w:r>
            <w:r w:rsidRPr="00651C28">
              <w:rPr>
                <w:rFonts w:ascii="ＭＳ Ｐ明朝" w:eastAsia="ＭＳ Ｐ明朝" w:hAnsi="ＭＳ Ｐ明朝" w:hint="eastAsia"/>
                <w:sz w:val="24"/>
                <w:szCs w:val="24"/>
              </w:rPr>
              <w:t>の安全が確保できない場合があるので、真に重要管理点として管理しなければならない工程に限定す</w:t>
            </w:r>
            <w:r>
              <w:rPr>
                <w:rFonts w:ascii="ＭＳ Ｐ明朝" w:eastAsia="ＭＳ Ｐ明朝" w:hAnsi="ＭＳ Ｐ明朝" w:hint="eastAsia"/>
                <w:sz w:val="24"/>
                <w:szCs w:val="24"/>
              </w:rPr>
              <w:t>ることが必要である</w:t>
            </w:r>
            <w:r w:rsidRPr="00651C28">
              <w:rPr>
                <w:rFonts w:ascii="ＭＳ Ｐ明朝" w:eastAsia="ＭＳ Ｐ明朝" w:hAnsi="ＭＳ Ｐ明朝" w:hint="eastAsia"/>
                <w:sz w:val="24"/>
                <w:szCs w:val="24"/>
              </w:rPr>
              <w:t>。</w:t>
            </w:r>
          </w:p>
        </w:tc>
      </w:tr>
    </w:tbl>
    <w:p w:rsidR="00E20DD8" w:rsidRPr="001B5E66" w:rsidRDefault="00E20DD8" w:rsidP="007F6A04">
      <w:pPr>
        <w:pStyle w:val="a0"/>
        <w:ind w:left="210"/>
        <w:rPr>
          <w:rFonts w:asciiTheme="minorEastAsia" w:eastAsiaTheme="minorEastAsia" w:hAnsiTheme="minorEastAsia"/>
        </w:rPr>
      </w:pPr>
    </w:p>
    <w:p w:rsidR="00E20DD8" w:rsidRPr="006A22CC" w:rsidRDefault="00E20DD8" w:rsidP="00322F90">
      <w:pPr>
        <w:pStyle w:val="a5"/>
        <w:widowControl/>
        <w:numPr>
          <w:ilvl w:val="0"/>
          <w:numId w:val="10"/>
        </w:numPr>
        <w:autoSpaceDE w:val="0"/>
        <w:spacing w:line="440" w:lineRule="exact"/>
        <w:ind w:leftChars="0" w:left="600" w:hangingChars="250" w:hanging="600"/>
        <w:rPr>
          <w:rFonts w:ascii="ＭＳ Ｐ明朝" w:eastAsia="ＭＳ Ｐ明朝" w:hAnsi="ＭＳ Ｐ明朝"/>
          <w:sz w:val="24"/>
          <w:szCs w:val="24"/>
        </w:rPr>
      </w:pPr>
      <w:r w:rsidRPr="006A22CC">
        <w:rPr>
          <w:rFonts w:ascii="ＭＳ Ｐ明朝" w:eastAsia="ＭＳ Ｐ明朝" w:hAnsi="ＭＳ Ｐ明朝"/>
          <w:sz w:val="24"/>
          <w:szCs w:val="24"/>
        </w:rPr>
        <w:t xml:space="preserve">　</w:t>
      </w:r>
      <w:r w:rsidRPr="006A22CC">
        <w:rPr>
          <w:rFonts w:ascii="ＭＳ Ｐ明朝" w:eastAsia="ＭＳ Ｐ明朝" w:hAnsi="ＭＳ Ｐ明朝" w:hint="eastAsia"/>
          <w:sz w:val="24"/>
          <w:szCs w:val="24"/>
        </w:rPr>
        <w:t>手順６原則１の危害要因の分析において重要な危害要因かそうでないかを判定するカラム（３）においてYESとし、この工程で危害要因を管理する場合は、この工程の危害要因が重要管理点と</w:t>
      </w:r>
      <w:r>
        <w:rPr>
          <w:rFonts w:ascii="ＭＳ Ｐ明朝" w:eastAsia="ＭＳ Ｐ明朝" w:hAnsi="ＭＳ Ｐ明朝" w:hint="eastAsia"/>
          <w:sz w:val="24"/>
          <w:szCs w:val="24"/>
        </w:rPr>
        <w:t>す</w:t>
      </w:r>
      <w:r w:rsidRPr="006A22CC">
        <w:rPr>
          <w:rFonts w:ascii="ＭＳ Ｐ明朝" w:eastAsia="ＭＳ Ｐ明朝" w:hAnsi="ＭＳ Ｐ明朝" w:hint="eastAsia"/>
          <w:sz w:val="24"/>
          <w:szCs w:val="24"/>
        </w:rPr>
        <w:t>る。ただし、以降の工程で管理</w:t>
      </w:r>
      <w:r>
        <w:rPr>
          <w:rFonts w:ascii="ＭＳ Ｐ明朝" w:eastAsia="ＭＳ Ｐ明朝" w:hAnsi="ＭＳ Ｐ明朝" w:hint="eastAsia"/>
          <w:sz w:val="24"/>
          <w:szCs w:val="24"/>
        </w:rPr>
        <w:t>でき</w:t>
      </w:r>
      <w:r w:rsidRPr="006A22CC">
        <w:rPr>
          <w:rFonts w:ascii="ＭＳ Ｐ明朝" w:eastAsia="ＭＳ Ｐ明朝" w:hAnsi="ＭＳ Ｐ明朝" w:hint="eastAsia"/>
          <w:sz w:val="24"/>
          <w:szCs w:val="24"/>
        </w:rPr>
        <w:t>る場合は、この工程は重要管理点と</w:t>
      </w:r>
      <w:r>
        <w:rPr>
          <w:rFonts w:ascii="ＭＳ Ｐ明朝" w:eastAsia="ＭＳ Ｐ明朝" w:hAnsi="ＭＳ Ｐ明朝" w:hint="eastAsia"/>
          <w:sz w:val="24"/>
          <w:szCs w:val="24"/>
        </w:rPr>
        <w:t>はし</w:t>
      </w:r>
      <w:r w:rsidRPr="006A22CC">
        <w:rPr>
          <w:rFonts w:ascii="ＭＳ Ｐ明朝" w:eastAsia="ＭＳ Ｐ明朝" w:hAnsi="ＭＳ Ｐ明朝" w:hint="eastAsia"/>
          <w:sz w:val="24"/>
          <w:szCs w:val="24"/>
        </w:rPr>
        <w:t>ない。</w:t>
      </w:r>
    </w:p>
    <w:p w:rsidR="00E20DD8" w:rsidRPr="00651C28" w:rsidRDefault="00E20DD8" w:rsidP="00651C28">
      <w:pPr>
        <w:pStyle w:val="a5"/>
        <w:spacing w:line="440" w:lineRule="exact"/>
        <w:ind w:leftChars="0" w:left="601"/>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重要管理点を管理する工程では、危害要因を管理する基準を設け、</w:t>
      </w:r>
      <w:r>
        <w:rPr>
          <w:rFonts w:ascii="ＭＳ Ｐ明朝" w:eastAsia="ＭＳ Ｐ明朝" w:hAnsi="ＭＳ Ｐ明朝" w:hint="eastAsia"/>
          <w:sz w:val="24"/>
          <w:szCs w:val="24"/>
        </w:rPr>
        <w:t>適正な管理がなされているかどうかをモニタリングを行いチェックし、</w:t>
      </w:r>
      <w:r w:rsidRPr="00651C28">
        <w:rPr>
          <w:rFonts w:ascii="ＭＳ Ｐ明朝" w:eastAsia="ＭＳ Ｐ明朝" w:hAnsi="ＭＳ Ｐ明朝" w:hint="eastAsia"/>
          <w:sz w:val="24"/>
          <w:szCs w:val="24"/>
        </w:rPr>
        <w:t>管理基準を逸脱した場合は、その</w:t>
      </w:r>
      <w:r>
        <w:rPr>
          <w:rFonts w:ascii="ＭＳ Ｐ明朝" w:eastAsia="ＭＳ Ｐ明朝" w:hAnsi="ＭＳ Ｐ明朝" w:hint="eastAsia"/>
          <w:sz w:val="24"/>
          <w:szCs w:val="24"/>
        </w:rPr>
        <w:t>部分肉</w:t>
      </w:r>
      <w:r w:rsidRPr="00651C28">
        <w:rPr>
          <w:rFonts w:ascii="ＭＳ Ｐ明朝" w:eastAsia="ＭＳ Ｐ明朝" w:hAnsi="ＭＳ Ｐ明朝" w:hint="eastAsia"/>
          <w:sz w:val="24"/>
          <w:szCs w:val="24"/>
        </w:rPr>
        <w:t>処理製品を留め置き、安全性が確認できるまでは出荷させない措置が求められる。</w:t>
      </w:r>
    </w:p>
    <w:p w:rsidR="00E20DD8" w:rsidRDefault="00E20DD8" w:rsidP="00651C28">
      <w:pPr>
        <w:pStyle w:val="a5"/>
        <w:spacing w:line="440" w:lineRule="exact"/>
        <w:ind w:leftChars="0" w:left="601"/>
        <w:rPr>
          <w:rFonts w:ascii="ＭＳ Ｐ明朝" w:eastAsia="ＭＳ Ｐ明朝" w:hAnsi="ＭＳ Ｐ明朝"/>
          <w:sz w:val="24"/>
          <w:szCs w:val="24"/>
        </w:rPr>
      </w:pPr>
      <w:r w:rsidRPr="00651C28">
        <w:rPr>
          <w:rFonts w:ascii="ＭＳ Ｐ明朝" w:eastAsia="ＭＳ Ｐ明朝" w:hAnsi="ＭＳ Ｐ明朝" w:hint="eastAsia"/>
          <w:sz w:val="24"/>
          <w:szCs w:val="24"/>
        </w:rPr>
        <w:t xml:space="preserve">　重要管理点は必ず管理基準を設けモニタリングを行い厳重に管理することが必要となるため、重要管理点に該当しない工程を重要管理点とした場合は、モニタリング等その管理に労力を費やすことになり、危害要因の管理が分散化</w:t>
      </w:r>
      <w:r>
        <w:rPr>
          <w:rFonts w:ascii="ＭＳ Ｐ明朝" w:eastAsia="ＭＳ Ｐ明朝" w:hAnsi="ＭＳ Ｐ明朝" w:hint="eastAsia"/>
          <w:sz w:val="24"/>
          <w:szCs w:val="24"/>
        </w:rPr>
        <w:t>し</w:t>
      </w:r>
      <w:r w:rsidRPr="00651C28">
        <w:rPr>
          <w:rFonts w:ascii="ＭＳ Ｐ明朝" w:eastAsia="ＭＳ Ｐ明朝" w:hAnsi="ＭＳ Ｐ明朝" w:hint="eastAsia"/>
          <w:sz w:val="24"/>
          <w:szCs w:val="24"/>
        </w:rPr>
        <w:t>、ＨＡＣＣＰが機能しない可能性もあり、重要管理点の</w:t>
      </w:r>
      <w:r>
        <w:rPr>
          <w:rFonts w:ascii="ＭＳ Ｐ明朝" w:eastAsia="ＭＳ Ｐ明朝" w:hAnsi="ＭＳ Ｐ明朝" w:hint="eastAsia"/>
          <w:sz w:val="24"/>
          <w:szCs w:val="24"/>
        </w:rPr>
        <w:t>設定</w:t>
      </w:r>
      <w:r w:rsidRPr="00651C28">
        <w:rPr>
          <w:rFonts w:ascii="ＭＳ Ｐ明朝" w:eastAsia="ＭＳ Ｐ明朝" w:hAnsi="ＭＳ Ｐ明朝" w:hint="eastAsia"/>
          <w:sz w:val="24"/>
          <w:szCs w:val="24"/>
        </w:rPr>
        <w:t>に当っては、真に重要管理点として管理しなければならない工程に限定</w:t>
      </w:r>
      <w:r>
        <w:rPr>
          <w:rFonts w:ascii="ＭＳ Ｐ明朝" w:eastAsia="ＭＳ Ｐ明朝" w:hAnsi="ＭＳ Ｐ明朝" w:hint="eastAsia"/>
          <w:sz w:val="24"/>
          <w:szCs w:val="24"/>
        </w:rPr>
        <w:t>しなければならない</w:t>
      </w:r>
      <w:r w:rsidRPr="00651C28">
        <w:rPr>
          <w:rFonts w:ascii="ＭＳ Ｐ明朝" w:eastAsia="ＭＳ Ｐ明朝" w:hAnsi="ＭＳ Ｐ明朝" w:hint="eastAsia"/>
          <w:sz w:val="24"/>
          <w:szCs w:val="24"/>
        </w:rPr>
        <w:t>。</w:t>
      </w:r>
    </w:p>
    <w:p w:rsidR="00E20DD8" w:rsidRPr="00651C28" w:rsidRDefault="00E20DD8" w:rsidP="00651C28">
      <w:pPr>
        <w:pStyle w:val="a5"/>
        <w:spacing w:line="440" w:lineRule="exact"/>
        <w:ind w:leftChars="0" w:left="601"/>
        <w:rPr>
          <w:rFonts w:ascii="ＭＳ Ｐ明朝" w:eastAsia="ＭＳ Ｐ明朝" w:hAnsi="ＭＳ Ｐ明朝"/>
          <w:sz w:val="24"/>
          <w:szCs w:val="24"/>
        </w:rPr>
      </w:pPr>
      <w:r>
        <w:rPr>
          <w:rFonts w:ascii="ＭＳ Ｐ明朝" w:eastAsia="ＭＳ Ｐ明朝" w:hAnsi="ＭＳ Ｐ明朝"/>
          <w:sz w:val="24"/>
          <w:szCs w:val="24"/>
        </w:rPr>
        <w:t xml:space="preserve">　なお、ヒトの健康に重篤な危害を与える危害要因であっても、</w:t>
      </w:r>
      <w:r>
        <w:rPr>
          <w:rFonts w:ascii="ＭＳ Ｐ明朝" w:eastAsia="ＭＳ Ｐ明朝" w:hAnsi="ＭＳ Ｐ明朝" w:hint="eastAsia"/>
          <w:sz w:val="24"/>
          <w:szCs w:val="24"/>
        </w:rPr>
        <w:t>管理手段がなく、確実に管理</w:t>
      </w:r>
      <w:r>
        <w:rPr>
          <w:rFonts w:ascii="ＭＳ Ｐ明朝" w:eastAsia="ＭＳ Ｐ明朝" w:hAnsi="ＭＳ Ｐ明朝"/>
          <w:sz w:val="24"/>
          <w:szCs w:val="24"/>
        </w:rPr>
        <w:t>できなければ重要</w:t>
      </w:r>
      <w:r>
        <w:rPr>
          <w:rFonts w:ascii="ＭＳ Ｐ明朝" w:eastAsia="ＭＳ Ｐ明朝" w:hAnsi="ＭＳ Ｐ明朝" w:hint="eastAsia"/>
          <w:sz w:val="24"/>
          <w:szCs w:val="24"/>
        </w:rPr>
        <w:t>管理点</w:t>
      </w:r>
      <w:r>
        <w:rPr>
          <w:rFonts w:ascii="ＭＳ Ｐ明朝" w:eastAsia="ＭＳ Ｐ明朝" w:hAnsi="ＭＳ Ｐ明朝"/>
          <w:sz w:val="24"/>
          <w:szCs w:val="24"/>
        </w:rPr>
        <w:t>とならず、</w:t>
      </w:r>
      <w:r>
        <w:rPr>
          <w:rFonts w:ascii="ＭＳ Ｐ明朝" w:eastAsia="ＭＳ Ｐ明朝" w:hAnsi="ＭＳ Ｐ明朝" w:hint="eastAsia"/>
          <w:sz w:val="24"/>
          <w:szCs w:val="24"/>
        </w:rPr>
        <w:t>管理ができる</w:t>
      </w:r>
      <w:r>
        <w:rPr>
          <w:rFonts w:ascii="ＭＳ Ｐ明朝" w:eastAsia="ＭＳ Ｐ明朝" w:hAnsi="ＭＳ Ｐ明朝"/>
          <w:sz w:val="24"/>
          <w:szCs w:val="24"/>
        </w:rPr>
        <w:t>作業</w:t>
      </w:r>
      <w:r>
        <w:rPr>
          <w:rFonts w:ascii="ＭＳ Ｐ明朝" w:eastAsia="ＭＳ Ｐ明朝" w:hAnsi="ＭＳ Ｐ明朝" w:hint="eastAsia"/>
          <w:sz w:val="24"/>
          <w:szCs w:val="24"/>
        </w:rPr>
        <w:t>方法に</w:t>
      </w:r>
      <w:r>
        <w:rPr>
          <w:rFonts w:ascii="ＭＳ Ｐ明朝" w:eastAsia="ＭＳ Ｐ明朝" w:hAnsi="ＭＳ Ｐ明朝"/>
          <w:sz w:val="24"/>
          <w:szCs w:val="24"/>
        </w:rPr>
        <w:t>変更する等の検討が必要である。</w:t>
      </w:r>
    </w:p>
    <w:p w:rsidR="00E20DD8" w:rsidRDefault="00E20DD8" w:rsidP="00322F90">
      <w:pPr>
        <w:pStyle w:val="a5"/>
        <w:widowControl/>
        <w:numPr>
          <w:ilvl w:val="0"/>
          <w:numId w:val="10"/>
        </w:numPr>
        <w:autoSpaceDE w:val="0"/>
        <w:spacing w:line="440" w:lineRule="exact"/>
        <w:ind w:leftChars="0" w:left="600" w:hangingChars="250" w:hanging="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97143">
        <w:rPr>
          <w:rFonts w:ascii="ＭＳ Ｐ明朝" w:eastAsia="ＭＳ Ｐ明朝" w:hAnsi="ＭＳ Ｐ明朝" w:hint="eastAsia"/>
          <w:sz w:val="24"/>
          <w:szCs w:val="24"/>
        </w:rPr>
        <w:t>重要管理点の</w:t>
      </w:r>
      <w:r>
        <w:rPr>
          <w:rFonts w:ascii="ＭＳ Ｐ明朝" w:eastAsia="ＭＳ Ｐ明朝" w:hAnsi="ＭＳ Ｐ明朝" w:hint="eastAsia"/>
          <w:sz w:val="24"/>
          <w:szCs w:val="24"/>
        </w:rPr>
        <w:t>設定</w:t>
      </w:r>
      <w:r w:rsidRPr="00297143">
        <w:rPr>
          <w:rFonts w:ascii="ＭＳ Ｐ明朝" w:eastAsia="ＭＳ Ｐ明朝" w:hAnsi="ＭＳ Ｐ明朝" w:hint="eastAsia"/>
          <w:sz w:val="24"/>
          <w:szCs w:val="24"/>
        </w:rPr>
        <w:t>に当っては、コーデックスの「ＨＡＣＣＰ及びその適用のガイドライン」</w:t>
      </w:r>
      <w:r>
        <w:rPr>
          <w:rFonts w:ascii="ＭＳ Ｐ明朝" w:eastAsia="ＭＳ Ｐ明朝" w:hAnsi="ＭＳ Ｐ明朝" w:hint="eastAsia"/>
          <w:sz w:val="24"/>
          <w:szCs w:val="24"/>
        </w:rPr>
        <w:t>の「ＣＣＰ決定の判断樹」によりＣＣＰを設定する。</w:t>
      </w:r>
    </w:p>
    <w:p w:rsidR="00E20DD8" w:rsidRDefault="00E20DD8" w:rsidP="006875E9">
      <w:pPr>
        <w:pStyle w:val="a5"/>
        <w:widowControl/>
        <w:autoSpaceDE w:val="0"/>
        <w:spacing w:line="440" w:lineRule="exact"/>
        <w:ind w:leftChars="0" w:left="600"/>
        <w:rPr>
          <w:rFonts w:ascii="ＭＳ Ｐ明朝" w:eastAsia="ＭＳ Ｐ明朝" w:hAnsi="ＭＳ Ｐ明朝"/>
          <w:sz w:val="24"/>
          <w:szCs w:val="24"/>
        </w:rPr>
      </w:pPr>
      <w:r>
        <w:rPr>
          <w:rFonts w:ascii="ＭＳ Ｐ明朝" w:eastAsia="ＭＳ Ｐ明朝" w:hAnsi="ＭＳ Ｐ明朝"/>
          <w:sz w:val="24"/>
          <w:szCs w:val="24"/>
        </w:rPr>
        <w:br w:type="page"/>
      </w:r>
    </w:p>
    <w:p w:rsidR="00E20DD8" w:rsidRPr="00297143" w:rsidRDefault="00E20DD8" w:rsidP="006875E9">
      <w:pPr>
        <w:pStyle w:val="a5"/>
        <w:widowControl/>
        <w:autoSpaceDE w:val="0"/>
        <w:spacing w:line="440" w:lineRule="exact"/>
        <w:ind w:leftChars="0" w:left="600"/>
        <w:rPr>
          <w:rFonts w:ascii="ＭＳ Ｐ明朝" w:eastAsia="ＭＳ Ｐ明朝" w:hAnsi="ＭＳ Ｐ明朝"/>
          <w:sz w:val="24"/>
          <w:szCs w:val="24"/>
        </w:rPr>
      </w:pPr>
    </w:p>
    <w:p w:rsidR="00E20DD8" w:rsidRPr="000D35E0" w:rsidRDefault="00E20DD8" w:rsidP="007F6A04">
      <w:pPr>
        <w:jc w:val="center"/>
        <w:rPr>
          <w:rFonts w:asciiTheme="minorEastAsia" w:hAnsiTheme="minorEastAsia"/>
          <w:sz w:val="28"/>
          <w:szCs w:val="28"/>
        </w:rPr>
      </w:pPr>
      <w:r w:rsidRPr="000D35E0">
        <w:rPr>
          <w:rFonts w:asciiTheme="minorEastAsia" w:hAnsiTheme="minorEastAsia" w:hint="eastAsia"/>
          <w:sz w:val="28"/>
          <w:szCs w:val="28"/>
        </w:rPr>
        <w:t>CCP</w:t>
      </w:r>
      <w:r w:rsidRPr="000D35E0">
        <w:rPr>
          <w:rFonts w:asciiTheme="minorEastAsia" w:hAnsiTheme="minorEastAsia"/>
          <w:sz w:val="28"/>
          <w:szCs w:val="28"/>
        </w:rPr>
        <w:t>決定の判断樹</w:t>
      </w:r>
    </w:p>
    <w:p w:rsidR="00E20DD8" w:rsidRPr="001B5E66" w:rsidRDefault="00E20DD8" w:rsidP="007F6A04">
      <w:pPr>
        <w:jc w:val="center"/>
        <w:rPr>
          <w:rFonts w:asciiTheme="minorEastAsia" w:hAnsiTheme="minorEastAsia"/>
        </w:rPr>
      </w:pPr>
      <w:r w:rsidRPr="001B5E66">
        <w:rPr>
          <w:rFonts w:asciiTheme="minorEastAsia" w:hAnsiTheme="minorEastAsia" w:hint="eastAsia"/>
        </w:rPr>
        <w:t>（コーデックス委員会の「</w:t>
      </w:r>
      <w:r>
        <w:rPr>
          <w:rFonts w:asciiTheme="minorEastAsia" w:hAnsiTheme="minorEastAsia" w:hint="eastAsia"/>
        </w:rPr>
        <w:t>ＨＡＣＣＰシステム</w:t>
      </w:r>
      <w:r w:rsidRPr="001B5E66">
        <w:rPr>
          <w:rFonts w:asciiTheme="minorEastAsia" w:hAnsiTheme="minorEastAsia" w:hint="eastAsia"/>
        </w:rPr>
        <w:t>およびその適用のガイドライン」）</w:t>
      </w:r>
    </w:p>
    <w:p w:rsidR="00E20DD8" w:rsidRPr="001B5E66" w:rsidRDefault="00E20DD8" w:rsidP="007F6A04">
      <w:pPr>
        <w:spacing w:line="300" w:lineRule="exact"/>
        <w:rPr>
          <w:rFonts w:asciiTheme="minorEastAsia" w:hAnsiTheme="minorEastAsia"/>
        </w:rPr>
      </w:pPr>
    </w:p>
    <w:p w:rsidR="00E20DD8" w:rsidRPr="001B5E66" w:rsidRDefault="00E20DD8" w:rsidP="007F6A04">
      <w:pPr>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7A4361B8" wp14:editId="0608C4E3">
                <wp:simplePos x="0" y="0"/>
                <wp:positionH relativeFrom="column">
                  <wp:posOffset>4114800</wp:posOffset>
                </wp:positionH>
                <wp:positionV relativeFrom="paragraph">
                  <wp:posOffset>233235</wp:posOffset>
                </wp:positionV>
                <wp:extent cx="0" cy="369570"/>
                <wp:effectExtent l="76200" t="38100" r="57150" b="11430"/>
                <wp:wrapNone/>
                <wp:docPr id="129" name="直線矢印コネクタ 129"/>
                <wp:cNvGraphicFramePr/>
                <a:graphic xmlns:a="http://schemas.openxmlformats.org/drawingml/2006/main">
                  <a:graphicData uri="http://schemas.microsoft.com/office/word/2010/wordprocessingShape">
                    <wps:wsp>
                      <wps:cNvCnPr/>
                      <wps:spPr>
                        <a:xfrm flipV="1">
                          <a:off x="0" y="0"/>
                          <a:ext cx="0" cy="369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97B01" id="_x0000_t32" coordsize="21600,21600" o:spt="32" o:oned="t" path="m,l21600,21600e" filled="f">
                <v:path arrowok="t" fillok="f" o:connecttype="none"/>
                <o:lock v:ext="edit" shapetype="t"/>
              </v:shapetype>
              <v:shape id="直線矢印コネクタ 129" o:spid="_x0000_s1026" type="#_x0000_t32" style="position:absolute;left:0;text-align:left;margin-left:324pt;margin-top:18.35pt;width:0;height:29.1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" strokecolor="black [3213]" strokeweight=".5pt">
                <v:stroke endarrow="block" joinstyle="miter"/>
              </v:shape>
            </w:pict>
          </mc:Fallback>
        </mc:AlternateContent>
      </w:r>
      <w:r w:rsidRPr="001B5E66">
        <w:rPr>
          <w:rFonts w:asciiTheme="minorEastAsia" w:hAnsiTheme="minorEastAsia" w:hint="eastAsia"/>
        </w:rPr>
        <w:t>質問</w:t>
      </w:r>
      <w:r w:rsidRPr="001B5E66">
        <w:rPr>
          <w:rFonts w:asciiTheme="minorEastAsia" w:hAnsiTheme="minorEastAsia"/>
        </w:rPr>
        <w:t>１．　この</w:t>
      </w:r>
      <w:r w:rsidRPr="001B5E66">
        <w:rPr>
          <w:rFonts w:asciiTheme="minorEastAsia" w:hAnsiTheme="minorEastAsia" w:hint="eastAsia"/>
        </w:rPr>
        <w:t>工程</w:t>
      </w:r>
      <w:r w:rsidRPr="001B5E66">
        <w:rPr>
          <w:rFonts w:asciiTheme="minorEastAsia" w:hAnsiTheme="minorEastAsia"/>
        </w:rPr>
        <w:t>または以降の工程に確認された危害要因</w:t>
      </w:r>
      <w:r w:rsidRPr="001B5E66">
        <w:rPr>
          <w:rFonts w:asciiTheme="minorEastAsia" w:hAnsiTheme="minorEastAsia" w:hint="eastAsia"/>
        </w:rPr>
        <w:t>に</w:t>
      </w:r>
      <w:r w:rsidRPr="001B5E66">
        <w:rPr>
          <w:rFonts w:asciiTheme="minorEastAsia" w:hAnsiTheme="minorEastAsia"/>
        </w:rPr>
        <w:t>対する管理手段はあるか？</w:t>
      </w:r>
    </w:p>
    <w:p w:rsidR="00E20DD8" w:rsidRPr="001B5E66" w:rsidRDefault="00E20DD8" w:rsidP="007F6A04">
      <w:pPr>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11488" behindDoc="0" locked="0" layoutInCell="1" allowOverlap="1" wp14:anchorId="1975E174" wp14:editId="5A56E054">
                <wp:simplePos x="0" y="0"/>
                <wp:positionH relativeFrom="column">
                  <wp:posOffset>2276475</wp:posOffset>
                </wp:positionH>
                <wp:positionV relativeFrom="paragraph">
                  <wp:posOffset>20955</wp:posOffset>
                </wp:positionV>
                <wp:extent cx="0" cy="306070"/>
                <wp:effectExtent l="76200" t="0" r="57150" b="55880"/>
                <wp:wrapNone/>
                <wp:docPr id="136" name="直線矢印コネクタ 136"/>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EB892" id="直線矢印コネクタ 136" o:spid="_x0000_s1026" type="#_x0000_t32" style="position:absolute;left:0;text-align:left;margin-left:179.25pt;margin-top:1.65pt;width:0;height:24.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" strokecolor="black [3213]" strokeweight=".5pt">
                <v:stroke endarrow="block" joinstyle="miter"/>
              </v:shape>
            </w:pict>
          </mc:Fallback>
        </mc:AlternateContent>
      </w:r>
      <w:r w:rsidRPr="001B5E66">
        <w:rPr>
          <w:rFonts w:asciiTheme="minorEastAsia" w:hAnsiTheme="minorEastAsia" w:hint="eastAsia"/>
          <w:noProof/>
        </w:rPr>
        <mc:AlternateContent>
          <mc:Choice Requires="wps">
            <w:drawing>
              <wp:anchor distT="0" distB="0" distL="114300" distR="114300" simplePos="0" relativeHeight="251710464" behindDoc="0" locked="0" layoutInCell="1" allowOverlap="1" wp14:anchorId="51E8D167" wp14:editId="6BB642EB">
                <wp:simplePos x="0" y="0"/>
                <wp:positionH relativeFrom="column">
                  <wp:posOffset>981075</wp:posOffset>
                </wp:positionH>
                <wp:positionV relativeFrom="paragraph">
                  <wp:posOffset>21145</wp:posOffset>
                </wp:positionV>
                <wp:extent cx="0" cy="306070"/>
                <wp:effectExtent l="76200" t="0" r="57150" b="55880"/>
                <wp:wrapNone/>
                <wp:docPr id="137" name="直線矢印コネクタ 137"/>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376AA" id="直線矢印コネクタ 137" o:spid="_x0000_s1026" type="#_x0000_t32" style="position:absolute;left:0;text-align:left;margin-left:77.25pt;margin-top:1.65pt;width:0;height:24.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" strokecolor="black [3213]" strokeweight=".5pt">
                <v:stroke endarrow="block" joinstyle="miter"/>
              </v:shape>
            </w:pict>
          </mc:Fallback>
        </mc:AlternateContent>
      </w:r>
      <w:r w:rsidRPr="001B5E66">
        <w:rPr>
          <w:rFonts w:asciiTheme="minorEastAsia" w:hAnsiTheme="minorEastAsia" w:hint="eastAsia"/>
        </w:rPr>
        <w:t xml:space="preserve">　</w:t>
      </w:r>
      <w:r w:rsidRPr="001B5E66">
        <w:rPr>
          <w:rFonts w:asciiTheme="minorEastAsia" w:hAnsiTheme="minorEastAsia"/>
        </w:rPr>
        <w:t xml:space="preserve">　　　　　　　　　　　　　　　　　　　　</w:t>
      </w:r>
      <w:r w:rsidRPr="001B5E66">
        <w:rPr>
          <w:rFonts w:asciiTheme="minorEastAsia" w:hAnsiTheme="minorEastAsia" w:hint="eastAsia"/>
        </w:rPr>
        <w:t xml:space="preserve">　</w:t>
      </w:r>
      <w:r w:rsidRPr="001B5E66">
        <w:rPr>
          <w:rFonts w:asciiTheme="minorEastAsia" w:hAnsiTheme="minorEastAsia"/>
        </w:rPr>
        <w:t xml:space="preserve">　　　　　　　　　　　　　　</w:t>
      </w:r>
    </w:p>
    <w:p w:rsidR="00E20DD8" w:rsidRDefault="00E20DD8" w:rsidP="007F6A04">
      <w:pPr>
        <w:tabs>
          <w:tab w:val="left" w:pos="3480"/>
        </w:tabs>
        <w:rPr>
          <w:rFonts w:asciiTheme="minorEastAsia" w:hAnsiTheme="minorEastAsia"/>
        </w:rPr>
      </w:pPr>
      <w:r w:rsidRPr="001B5E66">
        <w:rPr>
          <w:rFonts w:asciiTheme="minorEastAsia" w:hAnsiTheme="minorEastAsia" w:hint="eastAsia"/>
        </w:rPr>
        <w:t xml:space="preserve">　</w:t>
      </w:r>
      <w:r>
        <w:rPr>
          <w:rFonts w:asciiTheme="minorEastAsia" w:hAnsiTheme="minorEastAsia"/>
        </w:rPr>
        <w:t xml:space="preserve">　　　　</w:t>
      </w:r>
    </w:p>
    <w:p w:rsidR="00E20DD8" w:rsidRPr="001B5E66" w:rsidRDefault="00E20DD8" w:rsidP="007F6A04">
      <w:pPr>
        <w:tabs>
          <w:tab w:val="left" w:pos="3480"/>
        </w:tabs>
        <w:ind w:firstLineChars="600" w:firstLine="1260"/>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4A321DCB" wp14:editId="7FADC84A">
                <wp:simplePos x="0" y="0"/>
                <wp:positionH relativeFrom="column">
                  <wp:posOffset>4918710</wp:posOffset>
                </wp:positionH>
                <wp:positionV relativeFrom="paragraph">
                  <wp:posOffset>189865</wp:posOffset>
                </wp:positionV>
                <wp:extent cx="0" cy="306070"/>
                <wp:effectExtent l="76200" t="38100" r="57150" b="17780"/>
                <wp:wrapNone/>
                <wp:docPr id="138" name="直線矢印コネクタ 138"/>
                <wp:cNvGraphicFramePr/>
                <a:graphic xmlns:a="http://schemas.openxmlformats.org/drawingml/2006/main">
                  <a:graphicData uri="http://schemas.microsoft.com/office/word/2010/wordprocessingShape">
                    <wps:wsp>
                      <wps:cNvCnPr/>
                      <wps:spPr>
                        <a:xfrm flipV="1">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74412" id="直線矢印コネクタ 138" o:spid="_x0000_s1026" type="#_x0000_t32" style="position:absolute;left:0;text-align:left;margin-left:387.3pt;margin-top:14.95pt;width:0;height:24.1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" strokecolor="black [3213]" strokeweight=".5pt">
                <v:stroke endarrow="block" joinstyle="miter"/>
              </v:shape>
            </w:pict>
          </mc:Fallback>
        </mc:AlternateContent>
      </w:r>
      <w:r>
        <w:rPr>
          <w:rFonts w:asciiTheme="minorEastAsia" w:hAnsiTheme="minorEastAsia"/>
        </w:rPr>
        <w:t xml:space="preserve">　</w:t>
      </w:r>
      <w:r w:rsidRPr="001B5E66">
        <w:rPr>
          <w:rFonts w:asciiTheme="minorEastAsia" w:hAnsiTheme="minorEastAsia"/>
        </w:rPr>
        <w:t xml:space="preserve">Yes　　　</w:t>
      </w:r>
      <w:r>
        <w:rPr>
          <w:rFonts w:asciiTheme="minorEastAsia" w:hAnsiTheme="minorEastAsia" w:hint="eastAsia"/>
        </w:rPr>
        <w:t xml:space="preserve">　　　</w:t>
      </w:r>
      <w:r w:rsidRPr="001B5E66">
        <w:rPr>
          <w:rFonts w:asciiTheme="minorEastAsia" w:hAnsiTheme="minorEastAsia"/>
        </w:rPr>
        <w:t xml:space="preserve">　No　</w:t>
      </w:r>
      <w:r>
        <w:rPr>
          <w:rFonts w:asciiTheme="minorEastAsia" w:hAnsiTheme="minorEastAsia" w:hint="eastAsia"/>
        </w:rPr>
        <w:t xml:space="preserve">　　　　　</w:t>
      </w:r>
      <w:r w:rsidRPr="001B5E66">
        <w:rPr>
          <w:rFonts w:asciiTheme="minorEastAsia" w:hAnsiTheme="minorEastAsia"/>
        </w:rPr>
        <w:t xml:space="preserve">　段階、工程または製品の変更</w:t>
      </w:r>
    </w:p>
    <w:p w:rsidR="00E20DD8" w:rsidRPr="001B5E66" w:rsidRDefault="00E20DD8" w:rsidP="007F6A04">
      <w:pPr>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48E9AD07" wp14:editId="479FBFFB">
                <wp:simplePos x="0" y="0"/>
                <wp:positionH relativeFrom="column">
                  <wp:posOffset>999490</wp:posOffset>
                </wp:positionH>
                <wp:positionV relativeFrom="paragraph">
                  <wp:posOffset>13970</wp:posOffset>
                </wp:positionV>
                <wp:extent cx="0" cy="1211283"/>
                <wp:effectExtent l="76200" t="0" r="57150" b="65405"/>
                <wp:wrapNone/>
                <wp:docPr id="139" name="直線矢印コネクタ 139"/>
                <wp:cNvGraphicFramePr/>
                <a:graphic xmlns:a="http://schemas.openxmlformats.org/drawingml/2006/main">
                  <a:graphicData uri="http://schemas.microsoft.com/office/word/2010/wordprocessingShape">
                    <wps:wsp>
                      <wps:cNvCnPr/>
                      <wps:spPr>
                        <a:xfrm>
                          <a:off x="0" y="0"/>
                          <a:ext cx="0" cy="12112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6E08E2" id="直線矢印コネクタ 139" o:spid="_x0000_s1026" type="#_x0000_t32" style="position:absolute;left:0;text-align:left;margin-left:78.7pt;margin-top:1.1pt;width:0;height:9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" strokecolor="windowText" strokeweight=".5pt">
                <v:stroke endarrow="block" joinstyle="miter"/>
              </v:shape>
            </w:pict>
          </mc:Fallback>
        </mc:AlternateContent>
      </w:r>
      <w:r w:rsidRPr="001B5E66">
        <w:rPr>
          <w:rFonts w:asciiTheme="minorEastAsia" w:hAnsiTheme="minorEastAsia" w:hint="eastAsia"/>
        </w:rPr>
        <w:t xml:space="preserve">　</w:t>
      </w:r>
      <w:r w:rsidRPr="001B5E66">
        <w:rPr>
          <w:rFonts w:asciiTheme="minorEastAsia" w:hAnsiTheme="minorEastAsia"/>
        </w:rPr>
        <w:t xml:space="preserve">　　　　　　　　　　　　　　　　　　　　　　　　　　</w:t>
      </w:r>
    </w:p>
    <w:p w:rsidR="00E20DD8" w:rsidRPr="001B5E66" w:rsidRDefault="00E20DD8" w:rsidP="007F6A04">
      <w:pPr>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21728" behindDoc="0" locked="0" layoutInCell="1" allowOverlap="1" wp14:anchorId="5694E33D" wp14:editId="28DE79F2">
                <wp:simplePos x="0" y="0"/>
                <wp:positionH relativeFrom="column">
                  <wp:posOffset>3989070</wp:posOffset>
                </wp:positionH>
                <wp:positionV relativeFrom="paragraph">
                  <wp:posOffset>132080</wp:posOffset>
                </wp:positionV>
                <wp:extent cx="457200" cy="0"/>
                <wp:effectExtent l="0" t="76200" r="19050" b="95250"/>
                <wp:wrapNone/>
                <wp:docPr id="140" name="直線矢印コネクタ 14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852AA3" id="直線矢印コネクタ 140" o:spid="_x0000_s1026" type="#_x0000_t32" style="position:absolute;left:0;text-align:left;margin-left:314.1pt;margin-top:10.4pt;width:36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" strokecolor="windowText" strokeweight=".5pt">
                <v:stroke endarrow="block" joinstyle="miter"/>
              </v:shape>
            </w:pict>
          </mc:Fallback>
        </mc:AlternateContent>
      </w:r>
      <w:r w:rsidRPr="001B5E66">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79F90A22" wp14:editId="6206B6A8">
                <wp:simplePos x="0" y="0"/>
                <wp:positionH relativeFrom="column">
                  <wp:posOffset>2276475</wp:posOffset>
                </wp:positionH>
                <wp:positionV relativeFrom="paragraph">
                  <wp:posOffset>214820</wp:posOffset>
                </wp:positionV>
                <wp:extent cx="0" cy="329565"/>
                <wp:effectExtent l="76200" t="0" r="76200" b="51435"/>
                <wp:wrapNone/>
                <wp:docPr id="141" name="直線矢印コネクタ 141"/>
                <wp:cNvGraphicFramePr/>
                <a:graphic xmlns:a="http://schemas.openxmlformats.org/drawingml/2006/main">
                  <a:graphicData uri="http://schemas.microsoft.com/office/word/2010/wordprocessingShape">
                    <wps:wsp>
                      <wps:cNvCnPr/>
                      <wps:spPr>
                        <a:xfrm>
                          <a:off x="0" y="0"/>
                          <a:ext cx="0" cy="3295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0AA647" id="直線矢印コネクタ 141" o:spid="_x0000_s1026" type="#_x0000_t32" style="position:absolute;left:0;text-align:left;margin-left:179.25pt;margin-top:16.9pt;width:0;height:25.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" strokecolor="windowText" strokeweight=".5pt">
                <v:stroke endarrow="block" joinstyle="miter"/>
              </v:shape>
            </w:pict>
          </mc:Fallback>
        </mc:AlternateContent>
      </w:r>
      <w:r w:rsidRPr="001B5E66">
        <w:rPr>
          <w:rFonts w:asciiTheme="minorEastAsia" w:hAnsiTheme="minorEastAsia" w:hint="eastAsia"/>
        </w:rPr>
        <w:t xml:space="preserve">　</w:t>
      </w:r>
      <w:r w:rsidRPr="001B5E66">
        <w:rPr>
          <w:rFonts w:asciiTheme="minorEastAsia" w:hAnsiTheme="minorEastAsia"/>
        </w:rPr>
        <w:t xml:space="preserve">　　　　　　　　　　　</w:t>
      </w:r>
      <w:r>
        <w:rPr>
          <w:rFonts w:asciiTheme="minorEastAsia" w:hAnsiTheme="minorEastAsia" w:hint="eastAsia"/>
        </w:rPr>
        <w:t>安全</w:t>
      </w:r>
      <w:r w:rsidRPr="001B5E66">
        <w:rPr>
          <w:rFonts w:asciiTheme="minorEastAsia" w:hAnsiTheme="minorEastAsia" w:hint="eastAsia"/>
        </w:rPr>
        <w:t>の</w:t>
      </w:r>
      <w:r w:rsidRPr="001B5E66">
        <w:rPr>
          <w:rFonts w:asciiTheme="minorEastAsia" w:hAnsiTheme="minorEastAsia"/>
        </w:rPr>
        <w:t xml:space="preserve">ためにこの段階で制御が必要か？　</w:t>
      </w:r>
      <w:r w:rsidRPr="001B5E66">
        <w:rPr>
          <w:rFonts w:asciiTheme="minorEastAsia" w:hAnsiTheme="minorEastAsia" w:hint="eastAsia"/>
        </w:rPr>
        <w:t xml:space="preserve">　　</w:t>
      </w:r>
      <w:r w:rsidRPr="001B5E66">
        <w:rPr>
          <w:rFonts w:asciiTheme="minorEastAsia" w:hAnsiTheme="minorEastAsia"/>
        </w:rPr>
        <w:t xml:space="preserve">　</w:t>
      </w:r>
      <w:r>
        <w:rPr>
          <w:rFonts w:asciiTheme="minorEastAsia" w:hAnsiTheme="minorEastAsia" w:hint="eastAsia"/>
        </w:rPr>
        <w:t xml:space="preserve">　　</w:t>
      </w:r>
      <w:r w:rsidRPr="001B5E66">
        <w:rPr>
          <w:rFonts w:asciiTheme="minorEastAsia" w:hAnsiTheme="minorEastAsia" w:hint="eastAsia"/>
        </w:rPr>
        <w:t>Yes</w:t>
      </w:r>
    </w:p>
    <w:p w:rsidR="00E20DD8" w:rsidRPr="001B5E66" w:rsidRDefault="00E20DD8" w:rsidP="007F6A04">
      <w:pPr>
        <w:spacing w:line="300" w:lineRule="exact"/>
        <w:rPr>
          <w:rFonts w:asciiTheme="minorEastAsia" w:hAnsiTheme="minorEastAsia"/>
        </w:rPr>
      </w:pPr>
    </w:p>
    <w:p w:rsidR="00E20DD8" w:rsidRDefault="00E20DD8" w:rsidP="007F6A04">
      <w:pPr>
        <w:tabs>
          <w:tab w:val="left" w:pos="3480"/>
        </w:tabs>
        <w:rPr>
          <w:rFonts w:asciiTheme="minorEastAsia" w:hAnsiTheme="minorEastAsia"/>
        </w:rPr>
      </w:pPr>
      <w:r w:rsidRPr="001B5E66">
        <w:rPr>
          <w:rFonts w:asciiTheme="minorEastAsia" w:hAnsiTheme="minorEastAsia" w:hint="eastAsia"/>
        </w:rPr>
        <w:t xml:space="preserve">　</w:t>
      </w:r>
      <w:r w:rsidRPr="001B5E66">
        <w:rPr>
          <w:rFonts w:asciiTheme="minorEastAsia" w:hAnsiTheme="minorEastAsia"/>
        </w:rPr>
        <w:t xml:space="preserve">　　　　　</w:t>
      </w:r>
      <w:r>
        <w:rPr>
          <w:rFonts w:asciiTheme="minorEastAsia" w:hAnsiTheme="minorEastAsia"/>
        </w:rPr>
        <w:t xml:space="preserve">　　　　　　　　</w:t>
      </w:r>
      <w:r>
        <w:rPr>
          <w:rFonts w:asciiTheme="minorEastAsia" w:hAnsiTheme="minorEastAsia" w:hint="eastAsia"/>
        </w:rPr>
        <w:t xml:space="preserve">　</w:t>
      </w:r>
    </w:p>
    <w:p w:rsidR="00E20DD8" w:rsidRPr="001B5E66" w:rsidRDefault="00E20DD8" w:rsidP="007F6A04">
      <w:pPr>
        <w:tabs>
          <w:tab w:val="left" w:pos="3480"/>
        </w:tabs>
        <w:ind w:firstLineChars="1700" w:firstLine="3570"/>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17632" behindDoc="0" locked="0" layoutInCell="1" allowOverlap="1" wp14:anchorId="369A320F" wp14:editId="547F39EC">
                <wp:simplePos x="0" y="0"/>
                <wp:positionH relativeFrom="column">
                  <wp:posOffset>2602865</wp:posOffset>
                </wp:positionH>
                <wp:positionV relativeFrom="paragraph">
                  <wp:posOffset>85725</wp:posOffset>
                </wp:positionV>
                <wp:extent cx="457200" cy="0"/>
                <wp:effectExtent l="0" t="76200" r="19050" b="95250"/>
                <wp:wrapNone/>
                <wp:docPr id="142" name="直線矢印コネクタ 142"/>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C7908" id="直線矢印コネクタ 142" o:spid="_x0000_s1026" type="#_x0000_t32" style="position:absolute;left:0;text-align:left;margin-left:204.95pt;margin-top:6.75pt;width:36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" strokecolor="black [3213]" strokeweight=".5pt">
                <v:stroke endarrow="block" joinstyle="miter"/>
              </v:shape>
            </w:pict>
          </mc:Fallback>
        </mc:AlternateContent>
      </w:r>
      <w:r w:rsidRPr="001B5E66">
        <w:rPr>
          <w:rFonts w:asciiTheme="minorEastAsia" w:hAnsiTheme="minorEastAsia"/>
        </w:rPr>
        <w:t>No</w:t>
      </w:r>
      <w:r w:rsidRPr="001B5E66">
        <w:rPr>
          <w:rFonts w:asciiTheme="minorEastAsia" w:hAnsiTheme="minorEastAsia" w:hint="eastAsia"/>
        </w:rPr>
        <w:t xml:space="preserve">　</w:t>
      </w:r>
      <w:r w:rsidRPr="001B5E66">
        <w:rPr>
          <w:rFonts w:asciiTheme="minorEastAsia" w:hAnsiTheme="minorEastAsia"/>
        </w:rPr>
        <w:t xml:space="preserve">　　　　　</w:t>
      </w:r>
      <w:r w:rsidRPr="001B5E66">
        <w:rPr>
          <w:rFonts w:asciiTheme="minorEastAsia" w:hAnsiTheme="minorEastAsia" w:hint="eastAsia"/>
        </w:rPr>
        <w:t>CCP</w:t>
      </w:r>
      <w:r w:rsidRPr="001B5E66">
        <w:rPr>
          <w:rFonts w:asciiTheme="minorEastAsia" w:hAnsiTheme="minorEastAsia"/>
        </w:rPr>
        <w:t>ではない</w:t>
      </w:r>
    </w:p>
    <w:p w:rsidR="00E20DD8" w:rsidRPr="001B5E66" w:rsidRDefault="00E20DD8" w:rsidP="007F6A04">
      <w:pPr>
        <w:tabs>
          <w:tab w:val="left" w:pos="3480"/>
        </w:tabs>
        <w:spacing w:line="300" w:lineRule="exact"/>
        <w:rPr>
          <w:rFonts w:asciiTheme="minorEastAsia" w:hAnsiTheme="minorEastAsia"/>
        </w:rPr>
      </w:pPr>
    </w:p>
    <w:p w:rsidR="00E20DD8" w:rsidRPr="001B5E66" w:rsidRDefault="00E20DD8" w:rsidP="007F6A04">
      <w:pPr>
        <w:tabs>
          <w:tab w:val="left" w:pos="3480"/>
        </w:tabs>
        <w:rPr>
          <w:rFonts w:asciiTheme="minorEastAsia" w:hAnsiTheme="minorEastAsia"/>
        </w:rPr>
      </w:pPr>
      <w:r w:rsidRPr="001B5E66">
        <w:rPr>
          <w:rFonts w:asciiTheme="minorEastAsia" w:hAnsiTheme="minorEastAsia" w:hint="eastAsia"/>
        </w:rPr>
        <w:t>質問</w:t>
      </w:r>
      <w:r w:rsidRPr="001B5E66">
        <w:rPr>
          <w:rFonts w:asciiTheme="minorEastAsia" w:hAnsiTheme="minorEastAsia"/>
        </w:rPr>
        <w:t>２．　この</w:t>
      </w:r>
      <w:r w:rsidRPr="001B5E66">
        <w:rPr>
          <w:rFonts w:asciiTheme="minorEastAsia" w:hAnsiTheme="minorEastAsia" w:hint="eastAsia"/>
        </w:rPr>
        <w:t>工程</w:t>
      </w:r>
      <w:r w:rsidRPr="001B5E66">
        <w:rPr>
          <w:rFonts w:asciiTheme="minorEastAsia" w:hAnsiTheme="minorEastAsia"/>
        </w:rPr>
        <w:t>は発生するおそれのある危害要因を</w:t>
      </w:r>
      <w:r w:rsidRPr="001B5E66">
        <w:rPr>
          <w:rFonts w:asciiTheme="minorEastAsia" w:hAnsiTheme="minorEastAsia" w:hint="eastAsia"/>
        </w:rPr>
        <w:t>除去または</w:t>
      </w:r>
      <w:r w:rsidRPr="001B5E66">
        <w:rPr>
          <w:rFonts w:asciiTheme="minorEastAsia" w:hAnsiTheme="minorEastAsia"/>
        </w:rPr>
        <w:t>許容</w:t>
      </w:r>
    </w:p>
    <w:p w:rsidR="00E20DD8" w:rsidRPr="001B5E66" w:rsidRDefault="00E20DD8" w:rsidP="007F6A04">
      <w:pPr>
        <w:tabs>
          <w:tab w:val="left" w:pos="3480"/>
        </w:tabs>
        <w:ind w:left="6930" w:hangingChars="3300" w:hanging="6930"/>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19680" behindDoc="0" locked="0" layoutInCell="1" allowOverlap="1" wp14:anchorId="2FDDEFB9" wp14:editId="70424FA4">
                <wp:simplePos x="0" y="0"/>
                <wp:positionH relativeFrom="column">
                  <wp:posOffset>4269740</wp:posOffset>
                </wp:positionH>
                <wp:positionV relativeFrom="paragraph">
                  <wp:posOffset>235585</wp:posOffset>
                </wp:positionV>
                <wp:extent cx="602615" cy="0"/>
                <wp:effectExtent l="0" t="76200" r="26035" b="95250"/>
                <wp:wrapNone/>
                <wp:docPr id="143" name="直線矢印コネクタ 143"/>
                <wp:cNvGraphicFramePr/>
                <a:graphic xmlns:a="http://schemas.openxmlformats.org/drawingml/2006/main">
                  <a:graphicData uri="http://schemas.microsoft.com/office/word/2010/wordprocessingShape">
                    <wps:wsp>
                      <wps:cNvCnPr/>
                      <wps:spPr>
                        <a:xfrm>
                          <a:off x="0" y="0"/>
                          <a:ext cx="6026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8FA147" id="直線矢印コネクタ 143" o:spid="_x0000_s1026" type="#_x0000_t32" style="position:absolute;left:0;text-align:left;margin-left:336.2pt;margin-top:18.55pt;width:47.45pt;height: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" strokecolor="black [3213]" strokeweight=".5pt">
                <v:stroke endarrow="block" joinstyle="miter"/>
              </v:shape>
            </w:pict>
          </mc:Fallback>
        </mc:AlternateContent>
      </w:r>
      <w:r w:rsidRPr="001B5E66">
        <w:rPr>
          <w:rFonts w:asciiTheme="minorEastAsia" w:hAnsiTheme="minorEastAsia"/>
          <w:noProof/>
        </w:rPr>
        <mc:AlternateContent>
          <mc:Choice Requires="wps">
            <w:drawing>
              <wp:anchor distT="0" distB="0" distL="114300" distR="114300" simplePos="0" relativeHeight="251720704" behindDoc="0" locked="0" layoutInCell="1" allowOverlap="1" wp14:anchorId="3AF632B3" wp14:editId="1203DB11">
                <wp:simplePos x="0" y="0"/>
                <wp:positionH relativeFrom="column">
                  <wp:posOffset>1666875</wp:posOffset>
                </wp:positionH>
                <wp:positionV relativeFrom="paragraph">
                  <wp:posOffset>365760</wp:posOffset>
                </wp:positionV>
                <wp:extent cx="0" cy="306070"/>
                <wp:effectExtent l="76200" t="0" r="57150" b="55880"/>
                <wp:wrapNone/>
                <wp:docPr id="144" name="直線矢印コネクタ 144"/>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A535F" id="直線矢印コネクタ 144" o:spid="_x0000_s1026" type="#_x0000_t32" style="position:absolute;left:0;text-align:left;margin-left:131.25pt;margin-top:28.8pt;width:0;height:24.1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" strokecolor="black [3213]" strokeweight=".5pt">
                <v:stroke endarrow="block" joinstyle="miter"/>
              </v:shape>
            </w:pict>
          </mc:Fallback>
        </mc:AlternateContent>
      </w:r>
      <w:r w:rsidRPr="001B5E66">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Pr="001B5E66">
        <w:rPr>
          <w:rFonts w:asciiTheme="minorEastAsia" w:hAnsiTheme="minorEastAsia"/>
        </w:rPr>
        <w:t xml:space="preserve">レベルまで低下させるために特に設計されたものか？　</w:t>
      </w:r>
      <w:r>
        <w:rPr>
          <w:rFonts w:asciiTheme="minorEastAsia" w:hAnsiTheme="minorEastAsia" w:hint="eastAsia"/>
        </w:rPr>
        <w:t xml:space="preserve"> </w:t>
      </w:r>
      <w:r w:rsidRPr="001B5E66">
        <w:rPr>
          <w:rFonts w:asciiTheme="minorEastAsia" w:hAnsiTheme="minorEastAsia" w:hint="eastAsia"/>
        </w:rPr>
        <w:t xml:space="preserve">　</w:t>
      </w:r>
      <w:r w:rsidRPr="001B5E66">
        <w:rPr>
          <w:rFonts w:asciiTheme="minorEastAsia" w:hAnsiTheme="minorEastAsia"/>
        </w:rPr>
        <w:t xml:space="preserve">　</w:t>
      </w:r>
      <w:r w:rsidRPr="001B5E66">
        <w:rPr>
          <w:rFonts w:asciiTheme="minorEastAsia" w:hAnsiTheme="minorEastAsia" w:hint="eastAsia"/>
        </w:rPr>
        <w:t xml:space="preserve">　</w:t>
      </w:r>
      <w:r>
        <w:rPr>
          <w:rFonts w:asciiTheme="minorEastAsia" w:hAnsiTheme="minorEastAsia" w:hint="eastAsia"/>
        </w:rPr>
        <w:t xml:space="preserve">　　　　</w:t>
      </w:r>
      <w:r w:rsidRPr="001B5E66">
        <w:rPr>
          <w:rFonts w:asciiTheme="minorEastAsia" w:hAnsiTheme="minorEastAsia"/>
        </w:rPr>
        <w:t>Yes</w:t>
      </w:r>
    </w:p>
    <w:p w:rsidR="00E20DD8" w:rsidRPr="001B5E66" w:rsidRDefault="00E20DD8" w:rsidP="007F6A04">
      <w:pPr>
        <w:tabs>
          <w:tab w:val="left" w:pos="3480"/>
        </w:tabs>
        <w:spacing w:line="300" w:lineRule="exact"/>
        <w:rPr>
          <w:rFonts w:asciiTheme="minorEastAsia" w:hAnsiTheme="minorEastAsia"/>
        </w:rPr>
      </w:pPr>
      <w:r w:rsidRPr="001B5E66">
        <w:rPr>
          <w:rFonts w:asciiTheme="minorEastAsia" w:hAnsiTheme="minorEastAsia"/>
          <w:noProof/>
        </w:rPr>
        <mc:AlternateContent>
          <mc:Choice Requires="wps">
            <w:drawing>
              <wp:anchor distT="0" distB="0" distL="114300" distR="114300" simplePos="0" relativeHeight="251722752" behindDoc="0" locked="0" layoutInCell="1" allowOverlap="1" wp14:anchorId="38F7CD14" wp14:editId="1583510F">
                <wp:simplePos x="0" y="0"/>
                <wp:positionH relativeFrom="column">
                  <wp:posOffset>5108484</wp:posOffset>
                </wp:positionH>
                <wp:positionV relativeFrom="paragraph">
                  <wp:posOffset>9517</wp:posOffset>
                </wp:positionV>
                <wp:extent cx="45719" cy="2645509"/>
                <wp:effectExtent l="38100" t="0" r="69215" b="59690"/>
                <wp:wrapNone/>
                <wp:docPr id="145" name="直線矢印コネクタ 145"/>
                <wp:cNvGraphicFramePr/>
                <a:graphic xmlns:a="http://schemas.openxmlformats.org/drawingml/2006/main">
                  <a:graphicData uri="http://schemas.microsoft.com/office/word/2010/wordprocessingShape">
                    <wps:wsp>
                      <wps:cNvCnPr/>
                      <wps:spPr>
                        <a:xfrm>
                          <a:off x="0" y="0"/>
                          <a:ext cx="45719" cy="264550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344B939" id="直線矢印コネクタ 145" o:spid="_x0000_s1026" type="#_x0000_t32" style="position:absolute;left:0;text-align:left;margin-left:402.25pt;margin-top:.75pt;width:3.6pt;height:208.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" strokecolor="windowText" strokeweight=".5pt">
                <v:stroke endarrow="block" joinstyle="miter"/>
              </v:shape>
            </w:pict>
          </mc:Fallback>
        </mc:AlternateContent>
      </w:r>
    </w:p>
    <w:p w:rsidR="00E20DD8" w:rsidRDefault="00E20DD8" w:rsidP="007F6A04">
      <w:pPr>
        <w:tabs>
          <w:tab w:val="left" w:pos="3480"/>
        </w:tabs>
        <w:rPr>
          <w:rFonts w:asciiTheme="minorEastAsia" w:hAnsiTheme="minorEastAsia"/>
        </w:rPr>
      </w:pPr>
      <w:r w:rsidRPr="001B5E66">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p w:rsidR="00E20DD8" w:rsidRDefault="00E20DD8" w:rsidP="007F6A04">
      <w:pPr>
        <w:tabs>
          <w:tab w:val="left" w:pos="3480"/>
        </w:tabs>
        <w:rPr>
          <w:rFonts w:asciiTheme="minorEastAsia" w:hAnsiTheme="minorEastAsia"/>
        </w:rPr>
      </w:pPr>
      <w:r w:rsidRPr="008A3328">
        <w:rPr>
          <w:noProof/>
        </w:rPr>
        <mc:AlternateContent>
          <mc:Choice Requires="wps">
            <w:drawing>
              <wp:anchor distT="0" distB="0" distL="114300" distR="114300" simplePos="0" relativeHeight="251731968" behindDoc="0" locked="0" layoutInCell="1" allowOverlap="1" wp14:anchorId="69C9694A" wp14:editId="6ED9289A">
                <wp:simplePos x="0" y="0"/>
                <wp:positionH relativeFrom="column">
                  <wp:posOffset>1451398</wp:posOffset>
                </wp:positionH>
                <wp:positionV relativeFrom="paragraph">
                  <wp:posOffset>31538</wp:posOffset>
                </wp:positionV>
                <wp:extent cx="398780" cy="341630"/>
                <wp:effectExtent l="0" t="0" r="1270" b="1270"/>
                <wp:wrapNone/>
                <wp:docPr id="162" name="テキスト ボックス 162"/>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6F186C" w:rsidRDefault="006F186C" w:rsidP="007F6A04">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694A" id="テキスト ボックス 162" o:spid="_x0000_s1027" type="#_x0000_t202" style="position:absolute;left:0;text-align:left;margin-left:114.3pt;margin-top:2.5pt;width:31.4pt;height:2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" fillcolor="window" stroked="f" strokeweight=".5pt">
                <v:textbox>
                  <w:txbxContent>
                    <w:p w:rsidR="006F186C" w:rsidRDefault="006F186C" w:rsidP="007F6A04">
                      <w:r>
                        <w:rPr>
                          <w:rFonts w:hint="eastAsia"/>
                        </w:rPr>
                        <w:t>No</w:t>
                      </w:r>
                    </w:p>
                  </w:txbxContent>
                </v:textbox>
              </v:shape>
            </w:pict>
          </mc:Fallback>
        </mc:AlternateContent>
      </w:r>
    </w:p>
    <w:p w:rsidR="00E20DD8" w:rsidRPr="001B5E66" w:rsidRDefault="00E20DD8" w:rsidP="007F6A04">
      <w:pPr>
        <w:tabs>
          <w:tab w:val="left" w:pos="3480"/>
        </w:tabs>
        <w:rPr>
          <w:rFonts w:asciiTheme="minorEastAsia" w:hAnsiTheme="minorEastAsia"/>
        </w:rPr>
      </w:pPr>
      <w:r w:rsidRPr="001B5E66">
        <w:rPr>
          <w:rFonts w:asciiTheme="minorEastAsia" w:hAnsiTheme="minorEastAsia"/>
          <w:noProof/>
        </w:rPr>
        <mc:AlternateContent>
          <mc:Choice Requires="wps">
            <w:drawing>
              <wp:anchor distT="0" distB="0" distL="114300" distR="114300" simplePos="0" relativeHeight="251723776" behindDoc="0" locked="0" layoutInCell="1" allowOverlap="1" wp14:anchorId="1BF78B4B" wp14:editId="02A76CBB">
                <wp:simplePos x="0" y="0"/>
                <wp:positionH relativeFrom="column">
                  <wp:posOffset>1666875</wp:posOffset>
                </wp:positionH>
                <wp:positionV relativeFrom="paragraph">
                  <wp:posOffset>158750</wp:posOffset>
                </wp:positionV>
                <wp:extent cx="0" cy="306070"/>
                <wp:effectExtent l="76200" t="0" r="57150" b="55880"/>
                <wp:wrapNone/>
                <wp:docPr id="146" name="直線矢印コネクタ 146"/>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8D496" id="直線矢印コネクタ 146" o:spid="_x0000_s1026" type="#_x0000_t32" style="position:absolute;left:0;text-align:left;margin-left:131.25pt;margin-top:12.5pt;width:0;height:24.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" strokecolor="black [3213]" strokeweight=".5pt">
                <v:stroke endarrow="block" joinstyle="miter"/>
              </v:shape>
            </w:pict>
          </mc:Fallback>
        </mc:AlternateContent>
      </w:r>
    </w:p>
    <w:p w:rsidR="00E20DD8" w:rsidRPr="001B5E66" w:rsidRDefault="00E20DD8" w:rsidP="007F6A04">
      <w:pPr>
        <w:tabs>
          <w:tab w:val="left" w:pos="3480"/>
        </w:tabs>
        <w:spacing w:line="300" w:lineRule="exact"/>
        <w:rPr>
          <w:rFonts w:asciiTheme="minorEastAsia" w:hAnsiTheme="minorEastAsia"/>
        </w:rPr>
      </w:pPr>
    </w:p>
    <w:p w:rsidR="00E20DD8" w:rsidRPr="001B5E66" w:rsidRDefault="00E20DD8" w:rsidP="007F6A04">
      <w:pPr>
        <w:tabs>
          <w:tab w:val="left" w:pos="3480"/>
        </w:tabs>
        <w:rPr>
          <w:rFonts w:asciiTheme="minorEastAsia" w:hAnsiTheme="minorEastAsia"/>
        </w:rPr>
      </w:pPr>
      <w:r w:rsidRPr="001B5E66">
        <w:rPr>
          <w:rFonts w:asciiTheme="minorEastAsia" w:hAnsiTheme="minorEastAsia" w:hint="eastAsia"/>
        </w:rPr>
        <w:t>質問</w:t>
      </w:r>
      <w:r w:rsidRPr="001B5E66">
        <w:rPr>
          <w:rFonts w:asciiTheme="minorEastAsia" w:hAnsiTheme="minorEastAsia"/>
        </w:rPr>
        <w:t>３．　確認された危害要因が許容レベルを超えるか</w:t>
      </w:r>
      <w:r w:rsidRPr="001B5E66">
        <w:rPr>
          <w:rFonts w:asciiTheme="minorEastAsia" w:hAnsiTheme="minorEastAsia" w:hint="eastAsia"/>
        </w:rPr>
        <w:t>、</w:t>
      </w:r>
    </w:p>
    <w:p w:rsidR="00E20DD8" w:rsidRPr="001B5E66" w:rsidRDefault="00E20DD8" w:rsidP="007F6A04">
      <w:pPr>
        <w:tabs>
          <w:tab w:val="left" w:pos="3480"/>
        </w:tabs>
        <w:rPr>
          <w:rFonts w:asciiTheme="minorEastAsia" w:hAnsiTheme="minorEastAsia"/>
        </w:rPr>
      </w:pPr>
      <w:r w:rsidRPr="001B5E66">
        <w:rPr>
          <w:rFonts w:asciiTheme="minorEastAsia" w:hAnsiTheme="minorEastAsia"/>
          <w:noProof/>
        </w:rPr>
        <mc:AlternateContent>
          <mc:Choice Requires="wps">
            <w:drawing>
              <wp:anchor distT="0" distB="0" distL="114300" distR="114300" simplePos="0" relativeHeight="251724800" behindDoc="0" locked="0" layoutInCell="1" allowOverlap="1" wp14:anchorId="6C02E30D" wp14:editId="45CD4E81">
                <wp:simplePos x="0" y="0"/>
                <wp:positionH relativeFrom="column">
                  <wp:posOffset>1752600</wp:posOffset>
                </wp:positionH>
                <wp:positionV relativeFrom="paragraph">
                  <wp:posOffset>233680</wp:posOffset>
                </wp:positionV>
                <wp:extent cx="0" cy="306070"/>
                <wp:effectExtent l="76200" t="0" r="57150" b="55880"/>
                <wp:wrapNone/>
                <wp:docPr id="147" name="直線矢印コネクタ 147"/>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B30252" id="直線矢印コネクタ 147" o:spid="_x0000_s1026" type="#_x0000_t32" style="position:absolute;left:0;text-align:left;margin-left:138pt;margin-top:18.4pt;width:0;height:24.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" strokecolor="windowText" strokeweight=".5pt">
                <v:stroke endarrow="block" joinstyle="miter"/>
              </v:shape>
            </w:pict>
          </mc:Fallback>
        </mc:AlternateContent>
      </w:r>
      <w:r w:rsidRPr="001B5E66">
        <w:rPr>
          <w:rFonts w:asciiTheme="minorEastAsia" w:hAnsiTheme="minorEastAsia"/>
          <w:noProof/>
        </w:rPr>
        <mc:AlternateContent>
          <mc:Choice Requires="wps">
            <w:drawing>
              <wp:anchor distT="0" distB="0" distL="114300" distR="114300" simplePos="0" relativeHeight="251725824" behindDoc="0" locked="0" layoutInCell="1" allowOverlap="1" wp14:anchorId="7049811A" wp14:editId="4EEAC545">
                <wp:simplePos x="0" y="0"/>
                <wp:positionH relativeFrom="column">
                  <wp:posOffset>1133475</wp:posOffset>
                </wp:positionH>
                <wp:positionV relativeFrom="paragraph">
                  <wp:posOffset>233870</wp:posOffset>
                </wp:positionV>
                <wp:extent cx="0" cy="306070"/>
                <wp:effectExtent l="76200" t="0" r="57150" b="55880"/>
                <wp:wrapNone/>
                <wp:docPr id="148" name="直線矢印コネクタ 148"/>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0944BB" id="直線矢印コネクタ 148" o:spid="_x0000_s1026" type="#_x0000_t32" style="position:absolute;left:0;text-align:left;margin-left:89.25pt;margin-top:18.4pt;width:0;height:24.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" strokecolor="windowText" strokeweight=".5pt">
                <v:stroke endarrow="block" joinstyle="miter"/>
              </v:shape>
            </w:pict>
          </mc:Fallback>
        </mc:AlternateContent>
      </w:r>
      <w:r w:rsidRPr="001B5E66">
        <w:rPr>
          <w:rFonts w:asciiTheme="minorEastAsia" w:hAnsiTheme="minorEastAsia" w:hint="eastAsia"/>
        </w:rPr>
        <w:t xml:space="preserve">　</w:t>
      </w:r>
      <w:r w:rsidRPr="001B5E66">
        <w:rPr>
          <w:rFonts w:asciiTheme="minorEastAsia" w:hAnsiTheme="minorEastAsia"/>
        </w:rPr>
        <w:t xml:space="preserve">　　　　　または限度を超えて増加する可能性があるか？</w:t>
      </w:r>
    </w:p>
    <w:p w:rsidR="00E20DD8" w:rsidRPr="001B5E66" w:rsidRDefault="00E20DD8" w:rsidP="007F6A04">
      <w:pPr>
        <w:tabs>
          <w:tab w:val="left" w:pos="3480"/>
        </w:tabs>
        <w:spacing w:line="300" w:lineRule="exact"/>
        <w:rPr>
          <w:rFonts w:asciiTheme="minorEastAsia" w:hAnsiTheme="minorEastAsia"/>
        </w:rPr>
      </w:pPr>
    </w:p>
    <w:p w:rsidR="00E20DD8" w:rsidRDefault="00E20DD8" w:rsidP="007F6A04">
      <w:pPr>
        <w:tabs>
          <w:tab w:val="left" w:pos="3480"/>
        </w:tabs>
        <w:rPr>
          <w:rFonts w:asciiTheme="minorEastAsia" w:hAnsiTheme="minorEastAsia"/>
        </w:rPr>
      </w:pPr>
      <w:r w:rsidRPr="001B5E66">
        <w:rPr>
          <w:rFonts w:asciiTheme="minorEastAsia" w:hAnsiTheme="minorEastAsia" w:hint="eastAsia"/>
        </w:rPr>
        <w:t xml:space="preserve">　</w:t>
      </w:r>
      <w:r>
        <w:rPr>
          <w:rFonts w:asciiTheme="minorEastAsia" w:hAnsiTheme="minorEastAsia"/>
        </w:rPr>
        <w:t xml:space="preserve">　　　　　</w:t>
      </w:r>
    </w:p>
    <w:p w:rsidR="00E20DD8" w:rsidRPr="001B5E66" w:rsidRDefault="00E20DD8" w:rsidP="007F6A04">
      <w:pPr>
        <w:tabs>
          <w:tab w:val="left" w:pos="3480"/>
        </w:tabs>
        <w:ind w:firstLineChars="700" w:firstLine="1470"/>
        <w:rPr>
          <w:rFonts w:asciiTheme="minorEastAsia" w:hAnsiTheme="minorEastAsia"/>
        </w:rPr>
      </w:pPr>
      <w:r w:rsidRPr="001B5E66">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39B4E526" wp14:editId="6BC7B5AC">
                <wp:simplePos x="0" y="0"/>
                <wp:positionH relativeFrom="column">
                  <wp:posOffset>2027555</wp:posOffset>
                </wp:positionH>
                <wp:positionV relativeFrom="paragraph">
                  <wp:posOffset>124460</wp:posOffset>
                </wp:positionV>
                <wp:extent cx="343501" cy="0"/>
                <wp:effectExtent l="0" t="76200" r="19050" b="95250"/>
                <wp:wrapNone/>
                <wp:docPr id="149" name="直線矢印コネクタ 149"/>
                <wp:cNvGraphicFramePr/>
                <a:graphic xmlns:a="http://schemas.openxmlformats.org/drawingml/2006/main">
                  <a:graphicData uri="http://schemas.microsoft.com/office/word/2010/wordprocessingShape">
                    <wps:wsp>
                      <wps:cNvCnPr/>
                      <wps:spPr>
                        <a:xfrm>
                          <a:off x="0" y="0"/>
                          <a:ext cx="34350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687318" id="直線矢印コネクタ 149" o:spid="_x0000_s1026" type="#_x0000_t32" style="position:absolute;left:0;text-align:left;margin-left:159.65pt;margin-top:9.8pt;width:27.0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" strokecolor="windowText" strokeweight=".5pt">
                <v:stroke endarrow="block" joinstyle="miter"/>
              </v:shape>
            </w:pict>
          </mc:Fallback>
        </mc:AlternateContent>
      </w:r>
      <w:r>
        <w:rPr>
          <w:rFonts w:asciiTheme="minorEastAsia" w:hAnsiTheme="minorEastAsia"/>
        </w:rPr>
        <w:t xml:space="preserve">　</w:t>
      </w:r>
      <w:r w:rsidRPr="001B5E66">
        <w:rPr>
          <w:rFonts w:asciiTheme="minorEastAsia" w:hAnsiTheme="minorEastAsia" w:hint="eastAsia"/>
        </w:rPr>
        <w:t>Yes</w:t>
      </w:r>
      <w:r>
        <w:rPr>
          <w:rFonts w:asciiTheme="minorEastAsia" w:hAnsiTheme="minorEastAsia" w:hint="eastAsia"/>
        </w:rPr>
        <w:t xml:space="preserve">　</w:t>
      </w:r>
      <w:r w:rsidRPr="001B5E66">
        <w:rPr>
          <w:rFonts w:asciiTheme="minorEastAsia" w:hAnsiTheme="minorEastAsia"/>
        </w:rPr>
        <w:t xml:space="preserve">　　No　　　　　CCPでは</w:t>
      </w:r>
      <w:r w:rsidRPr="001B5E66">
        <w:rPr>
          <w:rFonts w:asciiTheme="minorEastAsia" w:hAnsiTheme="minorEastAsia" w:hint="eastAsia"/>
        </w:rPr>
        <w:t>ない</w:t>
      </w:r>
    </w:p>
    <w:p w:rsidR="00E20DD8" w:rsidRPr="001B5E66" w:rsidRDefault="00E20DD8" w:rsidP="007F6A04">
      <w:pPr>
        <w:tabs>
          <w:tab w:val="left" w:pos="3480"/>
        </w:tabs>
        <w:spacing w:line="300" w:lineRule="exact"/>
        <w:rPr>
          <w:rFonts w:asciiTheme="minorEastAsia" w:hAnsiTheme="minorEastAsia"/>
        </w:rPr>
      </w:pPr>
      <w:r w:rsidRPr="001B5E66">
        <w:rPr>
          <w:rFonts w:asciiTheme="minorEastAsia" w:hAnsiTheme="minorEastAsia"/>
          <w:noProof/>
        </w:rPr>
        <mc:AlternateContent>
          <mc:Choice Requires="wps">
            <w:drawing>
              <wp:anchor distT="0" distB="0" distL="114300" distR="114300" simplePos="0" relativeHeight="251713536" behindDoc="0" locked="0" layoutInCell="1" allowOverlap="1" wp14:anchorId="4FA283B8" wp14:editId="28A4148B">
                <wp:simplePos x="0" y="0"/>
                <wp:positionH relativeFrom="column">
                  <wp:posOffset>1767840</wp:posOffset>
                </wp:positionH>
                <wp:positionV relativeFrom="paragraph">
                  <wp:posOffset>29845</wp:posOffset>
                </wp:positionV>
                <wp:extent cx="0" cy="306070"/>
                <wp:effectExtent l="76200" t="0" r="57150" b="55880"/>
                <wp:wrapNone/>
                <wp:docPr id="150" name="直線矢印コネクタ 150"/>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5AC53" id="直線矢印コネクタ 150" o:spid="_x0000_s1026" type="#_x0000_t32" style="position:absolute;left:0;text-align:left;margin-left:139.2pt;margin-top:2.35pt;width:0;height:24.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" strokecolor="black [3213]" strokeweight=".5pt">
                <v:stroke endarrow="block" joinstyle="miter"/>
              </v:shape>
            </w:pict>
          </mc:Fallback>
        </mc:AlternateContent>
      </w:r>
      <w:r w:rsidRPr="001B5E66">
        <w:rPr>
          <w:rFonts w:asciiTheme="minorEastAsia" w:hAnsiTheme="minorEastAsia"/>
          <w:noProof/>
        </w:rPr>
        <mc:AlternateContent>
          <mc:Choice Requires="wps">
            <w:drawing>
              <wp:anchor distT="0" distB="0" distL="114300" distR="114300" simplePos="0" relativeHeight="251712512" behindDoc="0" locked="0" layoutInCell="1" allowOverlap="1" wp14:anchorId="1F9EC79A" wp14:editId="295C2920">
                <wp:simplePos x="0" y="0"/>
                <wp:positionH relativeFrom="column">
                  <wp:posOffset>1131570</wp:posOffset>
                </wp:positionH>
                <wp:positionV relativeFrom="paragraph">
                  <wp:posOffset>29845</wp:posOffset>
                </wp:positionV>
                <wp:extent cx="0" cy="306070"/>
                <wp:effectExtent l="76200" t="0" r="57150" b="55880"/>
                <wp:wrapNone/>
                <wp:docPr id="151" name="直線矢印コネクタ 151"/>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8C511" id="直線矢印コネクタ 151" o:spid="_x0000_s1026" type="#_x0000_t32" style="position:absolute;left:0;text-align:left;margin-left:89.1pt;margin-top:2.35pt;width:0;height:24.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" strokecolor="black [3213]" strokeweight=".5pt">
                <v:stroke endarrow="block" joinstyle="miter"/>
              </v:shape>
            </w:pict>
          </mc:Fallback>
        </mc:AlternateContent>
      </w:r>
    </w:p>
    <w:p w:rsidR="00E20DD8" w:rsidRDefault="00E20DD8" w:rsidP="007F6A04">
      <w:pPr>
        <w:tabs>
          <w:tab w:val="left" w:pos="3480"/>
        </w:tabs>
        <w:rPr>
          <w:rFonts w:asciiTheme="minorEastAsia" w:hAnsiTheme="minorEastAsia"/>
        </w:rPr>
      </w:pPr>
    </w:p>
    <w:p w:rsidR="00E20DD8" w:rsidRPr="001B5E66" w:rsidRDefault="00E20DD8" w:rsidP="007F6A04">
      <w:pPr>
        <w:tabs>
          <w:tab w:val="left" w:pos="3480"/>
        </w:tabs>
        <w:rPr>
          <w:rFonts w:asciiTheme="minorEastAsia" w:hAnsiTheme="minorEastAsia"/>
        </w:rPr>
      </w:pPr>
      <w:r w:rsidRPr="001B5E66">
        <w:rPr>
          <w:rFonts w:asciiTheme="minorEastAsia" w:hAnsiTheme="minorEastAsia" w:hint="eastAsia"/>
        </w:rPr>
        <w:t>質問</w:t>
      </w:r>
      <w:r w:rsidRPr="001B5E66">
        <w:rPr>
          <w:rFonts w:asciiTheme="minorEastAsia" w:hAnsiTheme="minorEastAsia"/>
        </w:rPr>
        <w:t>４．　以降の工程は、確認された危害要因を</w:t>
      </w:r>
      <w:r w:rsidRPr="001B5E66">
        <w:rPr>
          <w:rFonts w:asciiTheme="minorEastAsia" w:hAnsiTheme="minorEastAsia" w:hint="eastAsia"/>
        </w:rPr>
        <w:t>除去</w:t>
      </w:r>
      <w:r w:rsidRPr="001B5E66">
        <w:rPr>
          <w:rFonts w:asciiTheme="minorEastAsia" w:hAnsiTheme="minorEastAsia"/>
        </w:rPr>
        <w:t>または</w:t>
      </w:r>
    </w:p>
    <w:p w:rsidR="00E20DD8" w:rsidRPr="001B5E66" w:rsidRDefault="00E20DD8" w:rsidP="007F6A04">
      <w:pPr>
        <w:tabs>
          <w:tab w:val="left" w:pos="3480"/>
        </w:tabs>
        <w:rPr>
          <w:rFonts w:asciiTheme="minorEastAsia" w:hAnsiTheme="minorEastAsia"/>
        </w:rPr>
      </w:pPr>
      <w:r w:rsidRPr="001B5E66">
        <w:rPr>
          <w:rFonts w:asciiTheme="minorEastAsia" w:hAnsiTheme="minorEastAsia"/>
          <w:noProof/>
        </w:rPr>
        <mc:AlternateContent>
          <mc:Choice Requires="wps">
            <w:drawing>
              <wp:anchor distT="0" distB="0" distL="114300" distR="114300" simplePos="0" relativeHeight="251727872" behindDoc="0" locked="0" layoutInCell="1" allowOverlap="1" wp14:anchorId="679183A3" wp14:editId="547403AB">
                <wp:simplePos x="0" y="0"/>
                <wp:positionH relativeFrom="column">
                  <wp:posOffset>1133475</wp:posOffset>
                </wp:positionH>
                <wp:positionV relativeFrom="paragraph">
                  <wp:posOffset>251650</wp:posOffset>
                </wp:positionV>
                <wp:extent cx="0" cy="306070"/>
                <wp:effectExtent l="76200" t="0" r="57150" b="55880"/>
                <wp:wrapNone/>
                <wp:docPr id="152" name="直線矢印コネクタ 152"/>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24356B" id="直線矢印コネクタ 152" o:spid="_x0000_s1026" type="#_x0000_t32" style="position:absolute;left:0;text-align:left;margin-left:89.25pt;margin-top:19.8pt;width:0;height:24.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" strokecolor="black [3213]" strokeweight=".5pt">
                <v:stroke endarrow="block" joinstyle="miter"/>
              </v:shape>
            </w:pict>
          </mc:Fallback>
        </mc:AlternateContent>
      </w:r>
      <w:r w:rsidRPr="001B5E66">
        <w:rPr>
          <w:rFonts w:asciiTheme="minorEastAsia" w:hAnsiTheme="minorEastAsia" w:hint="eastAsia"/>
        </w:rPr>
        <w:t xml:space="preserve">　</w:t>
      </w:r>
      <w:r w:rsidRPr="001B5E66">
        <w:rPr>
          <w:rFonts w:asciiTheme="minorEastAsia" w:hAnsiTheme="minorEastAsia"/>
        </w:rPr>
        <w:t xml:space="preserve">　　　　　許容レベルまで低下させるか？</w:t>
      </w:r>
    </w:p>
    <w:p w:rsidR="00E20DD8" w:rsidRPr="001B5E66" w:rsidRDefault="00E20DD8" w:rsidP="007F6A04">
      <w:pPr>
        <w:tabs>
          <w:tab w:val="left" w:pos="3480"/>
        </w:tabs>
        <w:spacing w:line="300" w:lineRule="exact"/>
        <w:rPr>
          <w:rFonts w:asciiTheme="minorEastAsia" w:hAnsiTheme="minorEastAsia"/>
        </w:rPr>
      </w:pPr>
    </w:p>
    <w:p w:rsidR="00E20DD8" w:rsidRDefault="00E20DD8" w:rsidP="007F6A04">
      <w:pPr>
        <w:ind w:leftChars="700" w:left="6825" w:hangingChars="2550" w:hanging="5355"/>
        <w:rPr>
          <w:rFonts w:asciiTheme="minorEastAsia" w:hAnsiTheme="minorEastAsia"/>
        </w:rPr>
      </w:pPr>
    </w:p>
    <w:p w:rsidR="00E20DD8" w:rsidRDefault="00E20DD8" w:rsidP="007F6A04">
      <w:pPr>
        <w:ind w:leftChars="800" w:left="6825" w:hangingChars="2450" w:hanging="5145"/>
        <w:rPr>
          <w:rFonts w:asciiTheme="minorEastAsia" w:hAnsiTheme="minorEastAsia"/>
        </w:rPr>
      </w:pPr>
      <w:r w:rsidRPr="00561D50">
        <w:rPr>
          <w:noProof/>
        </w:rPr>
        <mc:AlternateContent>
          <mc:Choice Requires="wps">
            <w:drawing>
              <wp:anchor distT="0" distB="0" distL="114300" distR="114300" simplePos="0" relativeHeight="251730944" behindDoc="0" locked="0" layoutInCell="1" allowOverlap="1" wp14:anchorId="01BD8FD7" wp14:editId="6043E0FA">
                <wp:simplePos x="0" y="0"/>
                <wp:positionH relativeFrom="column">
                  <wp:posOffset>1601047</wp:posOffset>
                </wp:positionH>
                <wp:positionV relativeFrom="paragraph">
                  <wp:posOffset>226907</wp:posOffset>
                </wp:positionV>
                <wp:extent cx="398780" cy="341630"/>
                <wp:effectExtent l="0" t="0" r="1270" b="1270"/>
                <wp:wrapNone/>
                <wp:docPr id="161" name="テキスト ボックス 161"/>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6F186C" w:rsidRDefault="006F186C" w:rsidP="007F6A04">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8FD7" id="テキスト ボックス 161" o:spid="_x0000_s1028" type="#_x0000_t202" style="position:absolute;left:0;text-align:left;margin-left:126.05pt;margin-top:17.85pt;width:31.4pt;height:2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" fillcolor="window" stroked="f" strokeweight=".5pt">
                <v:textbox>
                  <w:txbxContent>
                    <w:p w:rsidR="006F186C" w:rsidRDefault="006F186C" w:rsidP="007F6A04">
                      <w:r>
                        <w:rPr>
                          <w:rFonts w:hint="eastAsia"/>
                        </w:rPr>
                        <w:t>No</w:t>
                      </w:r>
                    </w:p>
                  </w:txbxContent>
                </v:textbox>
              </v:shape>
            </w:pict>
          </mc:Fallback>
        </mc:AlternateContent>
      </w:r>
      <w:r w:rsidRPr="001B5E66">
        <w:rPr>
          <w:rFonts w:asciiTheme="minorEastAsia" w:hAnsiTheme="minorEastAsia" w:hint="eastAsia"/>
          <w:noProof/>
        </w:rPr>
        <mc:AlternateContent>
          <mc:Choice Requires="wps">
            <w:drawing>
              <wp:anchor distT="0" distB="0" distL="114300" distR="114300" simplePos="0" relativeHeight="251728896" behindDoc="0" locked="0" layoutInCell="1" allowOverlap="1" wp14:anchorId="271AC7AB" wp14:editId="496AA45E">
                <wp:simplePos x="0" y="0"/>
                <wp:positionH relativeFrom="column">
                  <wp:posOffset>2047875</wp:posOffset>
                </wp:positionH>
                <wp:positionV relativeFrom="paragraph">
                  <wp:posOffset>377190</wp:posOffset>
                </wp:positionV>
                <wp:extent cx="2823845" cy="0"/>
                <wp:effectExtent l="0" t="76200" r="14605" b="95250"/>
                <wp:wrapNone/>
                <wp:docPr id="153" name="直線矢印コネクタ 153"/>
                <wp:cNvGraphicFramePr/>
                <a:graphic xmlns:a="http://schemas.openxmlformats.org/drawingml/2006/main">
                  <a:graphicData uri="http://schemas.microsoft.com/office/word/2010/wordprocessingShape">
                    <wps:wsp>
                      <wps:cNvCnPr/>
                      <wps:spPr>
                        <a:xfrm>
                          <a:off x="0" y="0"/>
                          <a:ext cx="28238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9B16CD" id="直線矢印コネクタ 153" o:spid="_x0000_s1026" type="#_x0000_t32" style="position:absolute;left:0;text-align:left;margin-left:161.25pt;margin-top:29.7pt;width:222.3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" strokecolor="windowText" strokeweight=".5pt">
                <v:stroke endarrow="block" joinstyle="miter"/>
              </v:shape>
            </w:pict>
          </mc:Fallback>
        </mc:AlternateContent>
      </w:r>
      <w:r w:rsidRPr="001B5E66">
        <w:rPr>
          <w:rFonts w:asciiTheme="minorEastAsia" w:hAnsiTheme="minorEastAsia"/>
          <w:noProof/>
        </w:rPr>
        <mc:AlternateContent>
          <mc:Choice Requires="wps">
            <w:drawing>
              <wp:anchor distT="0" distB="0" distL="114300" distR="114300" simplePos="0" relativeHeight="251729920" behindDoc="0" locked="0" layoutInCell="1" allowOverlap="1" wp14:anchorId="1B307B4C" wp14:editId="2DF6E196">
                <wp:simplePos x="0" y="0"/>
                <wp:positionH relativeFrom="column">
                  <wp:posOffset>1123950</wp:posOffset>
                </wp:positionH>
                <wp:positionV relativeFrom="paragraph">
                  <wp:posOffset>260350</wp:posOffset>
                </wp:positionV>
                <wp:extent cx="0" cy="306070"/>
                <wp:effectExtent l="76200" t="0" r="57150" b="55880"/>
                <wp:wrapNone/>
                <wp:docPr id="154" name="直線矢印コネクタ 154"/>
                <wp:cNvGraphicFramePr/>
                <a:graphic xmlns:a="http://schemas.openxmlformats.org/drawingml/2006/main">
                  <a:graphicData uri="http://schemas.microsoft.com/office/word/2010/wordprocessingShape">
                    <wps:wsp>
                      <wps:cNvCnPr/>
                      <wps:spPr>
                        <a:xfrm>
                          <a:off x="0" y="0"/>
                          <a:ext cx="0" cy="306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52DCF9" id="直線矢印コネクタ 154" o:spid="_x0000_s1026" type="#_x0000_t32" style="position:absolute;left:0;text-align:left;margin-left:88.5pt;margin-top:20.5pt;width:0;height:24.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" strokecolor="black [3213]" strokeweight=".5pt">
                <v:stroke endarrow="block" joinstyle="miter"/>
              </v:shape>
            </w:pict>
          </mc:Fallback>
        </mc:AlternateContent>
      </w:r>
      <w:r w:rsidRPr="001B5E66">
        <w:rPr>
          <w:rFonts w:asciiTheme="minorEastAsia" w:hAnsiTheme="minorEastAsia" w:hint="eastAsia"/>
        </w:rPr>
        <w:t>Yes</w:t>
      </w:r>
      <w:r w:rsidRPr="001B5E66">
        <w:rPr>
          <w:rFonts w:asciiTheme="minorEastAsia" w:hAnsiTheme="minorEastAsia"/>
        </w:rPr>
        <w:t xml:space="preserve">　</w:t>
      </w:r>
      <w:r>
        <w:rPr>
          <w:rFonts w:asciiTheme="minorEastAsia" w:hAnsiTheme="minorEastAsia" w:hint="eastAsia"/>
        </w:rPr>
        <w:t xml:space="preserve">　　</w:t>
      </w:r>
      <w:r w:rsidRPr="001B5E66">
        <w:rPr>
          <w:rFonts w:asciiTheme="minorEastAsia" w:hAnsiTheme="minorEastAsia"/>
        </w:rPr>
        <w:t xml:space="preserve">　　　　　　　　　　　　　　　　　　　　　　　　　　　　</w:t>
      </w:r>
    </w:p>
    <w:p w:rsidR="00E20DD8" w:rsidRPr="001B5E66" w:rsidRDefault="00E20DD8" w:rsidP="00BD344E">
      <w:pPr>
        <w:ind w:leftChars="3200" w:left="6720" w:firstLineChars="600" w:firstLine="1260"/>
        <w:rPr>
          <w:rFonts w:asciiTheme="minorEastAsia" w:hAnsiTheme="minorEastAsia"/>
        </w:rPr>
      </w:pPr>
      <w:r w:rsidRPr="001B5E66">
        <w:rPr>
          <w:rFonts w:asciiTheme="minorEastAsia" w:hAnsiTheme="minorEastAsia"/>
        </w:rPr>
        <w:t>CCP</w:t>
      </w:r>
    </w:p>
    <w:p w:rsidR="00E20DD8" w:rsidRDefault="00E20DD8" w:rsidP="007F6A04">
      <w:pPr>
        <w:tabs>
          <w:tab w:val="left" w:pos="3480"/>
        </w:tabs>
        <w:spacing w:line="300" w:lineRule="exact"/>
        <w:rPr>
          <w:rFonts w:asciiTheme="minorEastAsia" w:hAnsiTheme="minorEastAsia"/>
        </w:rPr>
      </w:pPr>
    </w:p>
    <w:p w:rsidR="00E20DD8" w:rsidRPr="001B5E66" w:rsidRDefault="00E20DD8" w:rsidP="007F6A04">
      <w:pPr>
        <w:tabs>
          <w:tab w:val="left" w:pos="3480"/>
        </w:tabs>
        <w:spacing w:line="300" w:lineRule="exact"/>
        <w:rPr>
          <w:rFonts w:asciiTheme="minorEastAsia" w:hAnsiTheme="minorEastAsia"/>
        </w:rPr>
      </w:pPr>
    </w:p>
    <w:p w:rsidR="00E20DD8" w:rsidRPr="0041380C" w:rsidRDefault="00E20DD8" w:rsidP="006875E9">
      <w:pPr>
        <w:tabs>
          <w:tab w:val="left" w:pos="3480"/>
        </w:tabs>
        <w:rPr>
          <w:rFonts w:asciiTheme="minorEastAsia" w:hAnsiTheme="minorEastAsia"/>
        </w:rPr>
      </w:pPr>
      <w:r w:rsidRPr="001B5E66">
        <w:rPr>
          <w:rFonts w:asciiTheme="minorEastAsia" w:hAnsiTheme="minorEastAsia" w:hint="eastAsia"/>
        </w:rPr>
        <w:t xml:space="preserve">　</w:t>
      </w:r>
      <w:r>
        <w:rPr>
          <w:rFonts w:asciiTheme="minorEastAsia" w:hAnsiTheme="minorEastAsia"/>
        </w:rPr>
        <w:t xml:space="preserve">　　　　</w:t>
      </w:r>
      <w:r w:rsidRPr="001B5E66">
        <w:rPr>
          <w:rFonts w:asciiTheme="minorEastAsia" w:hAnsiTheme="minorEastAsia" w:hint="eastAsia"/>
        </w:rPr>
        <w:t xml:space="preserve">　</w:t>
      </w:r>
      <w:r w:rsidRPr="001B5E66">
        <w:rPr>
          <w:rFonts w:asciiTheme="minorEastAsia" w:hAnsiTheme="minorEastAsia"/>
        </w:rPr>
        <w:t>CCPではない</w:t>
      </w:r>
    </w:p>
    <w:p w:rsidR="00E20DD8" w:rsidRDefault="00E20DD8" w:rsidP="006875E9">
      <w:pPr>
        <w:pStyle w:val="a0"/>
        <w:ind w:left="210"/>
      </w:pPr>
    </w:p>
    <w:p w:rsidR="00E20DD8" w:rsidRDefault="00E20DD8" w:rsidP="006875E9">
      <w:pPr>
        <w:pStyle w:val="a0"/>
        <w:ind w:left="210"/>
      </w:pPr>
      <w:r>
        <w:br w:type="page"/>
      </w:r>
    </w:p>
    <w:p w:rsidR="00E20DD8" w:rsidRPr="000D35E0" w:rsidRDefault="00E20DD8" w:rsidP="006875E9">
      <w:pPr>
        <w:jc w:val="center"/>
        <w:rPr>
          <w:rFonts w:ascii="ＭＳ Ｐ明朝" w:eastAsia="ＭＳ Ｐ明朝" w:hAnsi="ＭＳ Ｐ明朝"/>
          <w:sz w:val="28"/>
          <w:szCs w:val="28"/>
        </w:rPr>
      </w:pPr>
      <w:r w:rsidRPr="000D35E0">
        <w:rPr>
          <w:rFonts w:ascii="ＭＳ Ｐ明朝" w:eastAsia="ＭＳ Ｐ明朝" w:hAnsi="ＭＳ Ｐ明朝" w:hint="eastAsia"/>
          <w:sz w:val="28"/>
          <w:szCs w:val="28"/>
        </w:rPr>
        <w:lastRenderedPageBreak/>
        <w:t>ＣＣＰ決定の判断樹によるＣＣＰの設定</w:t>
      </w:r>
    </w:p>
    <w:p w:rsidR="00E20DD8" w:rsidRDefault="00E20DD8" w:rsidP="00BD344E">
      <w:pPr>
        <w:rPr>
          <w:rFonts w:asciiTheme="minorEastAsia" w:hAnsiTheme="minorEastAsia"/>
        </w:rPr>
      </w:pPr>
    </w:p>
    <w:p w:rsidR="00E20DD8" w:rsidRPr="00F453C9" w:rsidRDefault="00E20DD8" w:rsidP="00BD344E">
      <w:pPr>
        <w:rPr>
          <w:rFonts w:ascii="ＭＳ Ｐ明朝" w:eastAsia="ＭＳ Ｐ明朝" w:hAnsi="ＭＳ Ｐ明朝"/>
          <w:b/>
          <w:sz w:val="24"/>
          <w:szCs w:val="24"/>
        </w:rPr>
      </w:pPr>
      <w:r w:rsidRPr="00F453C9">
        <w:rPr>
          <w:rFonts w:asciiTheme="minorEastAsia" w:hAnsiTheme="minorEastAsia" w:hint="eastAsia"/>
          <w:b/>
        </w:rPr>
        <w:t>（</w:t>
      </w:r>
      <w:r w:rsidRPr="00F453C9">
        <w:rPr>
          <w:rFonts w:ascii="ＭＳ Ｐ明朝" w:eastAsia="ＭＳ Ｐ明朝" w:hAnsi="ＭＳ Ｐ明朝" w:hint="eastAsia"/>
          <w:b/>
          <w:sz w:val="24"/>
          <w:szCs w:val="24"/>
        </w:rPr>
        <w:t>事例１）</w:t>
      </w:r>
    </w:p>
    <w:p w:rsidR="00E20DD8" w:rsidRDefault="00E20DD8" w:rsidP="00322F90">
      <w:pPr>
        <w:pStyle w:val="a5"/>
        <w:numPr>
          <w:ilvl w:val="0"/>
          <w:numId w:val="21"/>
        </w:numPr>
        <w:spacing w:line="440" w:lineRule="exact"/>
        <w:ind w:leftChars="0"/>
        <w:rPr>
          <w:rFonts w:ascii="ＭＳ Ｐ明朝" w:eastAsia="ＭＳ Ｐ明朝" w:hAnsi="ＭＳ Ｐ明朝"/>
          <w:sz w:val="24"/>
          <w:szCs w:val="24"/>
        </w:rPr>
      </w:pPr>
      <w:r w:rsidRPr="00F453C9">
        <w:rPr>
          <w:rFonts w:ascii="ＭＳ Ｐ明朝" w:eastAsia="ＭＳ Ｐ明朝" w:hAnsi="ＭＳ Ｐ明朝" w:hint="eastAsia"/>
          <w:b/>
          <w:sz w:val="24"/>
          <w:szCs w:val="24"/>
        </w:rPr>
        <w:t>工程名：</w:t>
      </w:r>
      <w:r w:rsidRPr="004A6409">
        <w:rPr>
          <w:rFonts w:ascii="ＭＳ Ｐ明朝" w:eastAsia="ＭＳ Ｐ明朝" w:hAnsi="ＭＳ Ｐ明朝" w:hint="eastAsia"/>
          <w:sz w:val="24"/>
          <w:szCs w:val="24"/>
        </w:rPr>
        <w:t>脱骨工程</w:t>
      </w:r>
    </w:p>
    <w:p w:rsidR="00E20DD8" w:rsidRDefault="00E20DD8" w:rsidP="00322F90">
      <w:pPr>
        <w:pStyle w:val="a5"/>
        <w:numPr>
          <w:ilvl w:val="0"/>
          <w:numId w:val="21"/>
        </w:numPr>
        <w:spacing w:line="440" w:lineRule="exact"/>
        <w:ind w:leftChars="0" w:rightChars="-203" w:right="-426"/>
        <w:rPr>
          <w:rFonts w:ascii="ＭＳ Ｐ明朝" w:eastAsia="ＭＳ Ｐ明朝" w:hAnsi="ＭＳ Ｐ明朝"/>
          <w:sz w:val="24"/>
          <w:szCs w:val="24"/>
        </w:rPr>
      </w:pPr>
      <w:r w:rsidRPr="00F453C9">
        <w:rPr>
          <w:rFonts w:ascii="ＭＳ Ｐ明朝" w:eastAsia="ＭＳ Ｐ明朝" w:hAnsi="ＭＳ Ｐ明朝" w:hint="eastAsia"/>
          <w:b/>
          <w:sz w:val="24"/>
          <w:szCs w:val="24"/>
        </w:rPr>
        <w:t>危害要因：</w:t>
      </w:r>
      <w:r w:rsidRPr="004A6409">
        <w:rPr>
          <w:rFonts w:ascii="ＭＳ Ｐ明朝" w:eastAsia="ＭＳ Ｐ明朝" w:hAnsi="ＭＳ Ｐ明朝" w:hint="eastAsia"/>
          <w:sz w:val="24"/>
          <w:szCs w:val="24"/>
        </w:rPr>
        <w:t>脱骨作業において、機械、器具、ナイフの破損による部分肉への金属片の</w:t>
      </w:r>
    </w:p>
    <w:p w:rsidR="00E20DD8" w:rsidRDefault="00E20DD8" w:rsidP="00B64A5D">
      <w:pPr>
        <w:pStyle w:val="a5"/>
        <w:spacing w:line="440" w:lineRule="exact"/>
        <w:ind w:leftChars="0" w:left="4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A6409">
        <w:rPr>
          <w:rFonts w:ascii="ＭＳ Ｐ明朝" w:eastAsia="ＭＳ Ｐ明朝" w:hAnsi="ＭＳ Ｐ明朝" w:hint="eastAsia"/>
          <w:sz w:val="24"/>
          <w:szCs w:val="24"/>
        </w:rPr>
        <w:t>混入</w:t>
      </w:r>
    </w:p>
    <w:p w:rsidR="00E20DD8" w:rsidRDefault="00E20DD8" w:rsidP="00B64A5D">
      <w:pPr>
        <w:pStyle w:val="a5"/>
        <w:spacing w:line="440" w:lineRule="exact"/>
        <w:ind w:leftChars="0" w:left="420"/>
        <w:rPr>
          <w:rFonts w:ascii="ＭＳ Ｐ明朝" w:eastAsia="ＭＳ Ｐ明朝" w:hAnsi="ＭＳ Ｐ明朝"/>
          <w:sz w:val="24"/>
          <w:szCs w:val="24"/>
        </w:rPr>
      </w:pPr>
    </w:p>
    <w:p w:rsidR="00E20DD8" w:rsidRPr="005666C6" w:rsidRDefault="00E20DD8" w:rsidP="00B64A5D">
      <w:pPr>
        <w:pStyle w:val="a5"/>
        <w:spacing w:line="440" w:lineRule="exact"/>
        <w:ind w:leftChars="0" w:left="420" w:rightChars="-203" w:right="-426"/>
        <w:rPr>
          <w:rFonts w:ascii="ＭＳ Ｐ明朝" w:eastAsia="ＭＳ Ｐ明朝" w:hAnsi="ＭＳ Ｐ明朝"/>
          <w:sz w:val="24"/>
          <w:szCs w:val="24"/>
        </w:rPr>
      </w:pPr>
      <w:r w:rsidRPr="00F453C9">
        <w:rPr>
          <w:rFonts w:ascii="ＭＳ Ｐ明朝" w:eastAsia="ＭＳ Ｐ明朝" w:hAnsi="ＭＳ Ｐ明朝" w:hint="eastAsia"/>
          <w:b/>
          <w:sz w:val="24"/>
          <w:szCs w:val="24"/>
        </w:rPr>
        <w:t>質問１：</w:t>
      </w:r>
      <w:r w:rsidRPr="005666C6">
        <w:rPr>
          <w:rFonts w:ascii="ＭＳ Ｐ明朝" w:eastAsia="ＭＳ Ｐ明朝" w:hAnsi="ＭＳ Ｐ明朝" w:hint="eastAsia"/>
          <w:sz w:val="24"/>
          <w:szCs w:val="24"/>
        </w:rPr>
        <w:t>この工程または以降の工程に確認された危害要因に対する管理手段はあるのか？</w:t>
      </w:r>
    </w:p>
    <w:p w:rsidR="00E20DD8" w:rsidRDefault="00E20DD8" w:rsidP="00322F90">
      <w:pPr>
        <w:pStyle w:val="a5"/>
        <w:numPr>
          <w:ilvl w:val="0"/>
          <w:numId w:val="22"/>
        </w:numPr>
        <w:spacing w:line="440" w:lineRule="exact"/>
        <w:ind w:leftChars="0"/>
        <w:rPr>
          <w:rFonts w:ascii="ＭＳ Ｐ明朝" w:eastAsia="ＭＳ Ｐ明朝" w:hAnsi="ＭＳ Ｐ明朝"/>
          <w:sz w:val="24"/>
          <w:szCs w:val="24"/>
        </w:rPr>
      </w:pPr>
      <w:r w:rsidRPr="00C050D1">
        <w:rPr>
          <w:rFonts w:ascii="ＭＳ Ｐ明朝" w:eastAsia="ＭＳ Ｐ明朝" w:hAnsi="ＭＳ Ｐ明朝" w:hint="eastAsia"/>
          <w:sz w:val="24"/>
          <w:szCs w:val="24"/>
        </w:rPr>
        <w:t>ＹＥＳ（質問２へ）</w:t>
      </w:r>
    </w:p>
    <w:p w:rsidR="00E20DD8" w:rsidRDefault="00E20DD8" w:rsidP="00B64A5D">
      <w:pPr>
        <w:pStyle w:val="a5"/>
        <w:spacing w:line="440" w:lineRule="exact"/>
        <w:ind w:leftChars="0"/>
        <w:rPr>
          <w:rFonts w:ascii="ＭＳ Ｐ明朝" w:eastAsia="ＭＳ Ｐ明朝" w:hAnsi="ＭＳ Ｐ明朝"/>
          <w:sz w:val="24"/>
          <w:szCs w:val="24"/>
        </w:rPr>
      </w:pPr>
      <w:r w:rsidRPr="00C050D1">
        <w:rPr>
          <w:rFonts w:ascii="ＭＳ Ｐ明朝" w:eastAsia="ＭＳ Ｐ明朝" w:hAnsi="ＭＳ Ｐ明朝" w:hint="eastAsia"/>
          <w:sz w:val="24"/>
          <w:szCs w:val="24"/>
        </w:rPr>
        <w:t>（ＹＥＳの理由）</w:t>
      </w:r>
    </w:p>
    <w:p w:rsidR="00E20DD8" w:rsidRDefault="00E20DD8" w:rsidP="00B64A5D">
      <w:pPr>
        <w:pStyle w:val="a5"/>
        <w:spacing w:line="440" w:lineRule="exact"/>
        <w:ind w:leftChars="0" w:rightChars="-68" w:right="-143"/>
        <w:rPr>
          <w:rFonts w:ascii="ＭＳ Ｐ明朝" w:eastAsia="ＭＳ Ｐ明朝" w:hAnsi="ＭＳ Ｐ明朝"/>
          <w:sz w:val="24"/>
          <w:szCs w:val="24"/>
        </w:rPr>
      </w:pPr>
      <w:r>
        <w:rPr>
          <w:rFonts w:ascii="ＭＳ Ｐ明朝" w:eastAsia="ＭＳ Ｐ明朝" w:hAnsi="ＭＳ Ｐ明朝" w:hint="eastAsia"/>
          <w:sz w:val="24"/>
          <w:szCs w:val="24"/>
        </w:rPr>
        <w:t>以降の工程である金属探知工程で、金属片の混入を探知し、金属片を除去できる。</w:t>
      </w:r>
    </w:p>
    <w:p w:rsidR="00E20DD8" w:rsidRPr="00C050D1" w:rsidRDefault="00E20DD8" w:rsidP="00B64A5D">
      <w:pPr>
        <w:pStyle w:val="a5"/>
        <w:spacing w:line="440" w:lineRule="exact"/>
        <w:ind w:leftChars="0" w:left="420"/>
        <w:rPr>
          <w:rFonts w:ascii="ＭＳ Ｐ明朝" w:eastAsia="ＭＳ Ｐ明朝" w:hAnsi="ＭＳ Ｐ明朝"/>
          <w:sz w:val="24"/>
          <w:szCs w:val="24"/>
        </w:rPr>
      </w:pPr>
    </w:p>
    <w:p w:rsidR="00E20DD8" w:rsidRDefault="00E20DD8" w:rsidP="00B64A5D">
      <w:pPr>
        <w:pStyle w:val="a5"/>
        <w:spacing w:line="440" w:lineRule="exact"/>
        <w:ind w:leftChars="0" w:left="420"/>
        <w:rPr>
          <w:rFonts w:ascii="ＭＳ Ｐ明朝" w:eastAsia="ＭＳ Ｐ明朝" w:hAnsi="ＭＳ Ｐ明朝"/>
          <w:sz w:val="24"/>
          <w:szCs w:val="24"/>
        </w:rPr>
      </w:pPr>
      <w:r w:rsidRPr="00F453C9">
        <w:rPr>
          <w:rFonts w:ascii="ＭＳ Ｐ明朝" w:eastAsia="ＭＳ Ｐ明朝" w:hAnsi="ＭＳ Ｐ明朝" w:hint="eastAsia"/>
          <w:b/>
          <w:sz w:val="24"/>
          <w:szCs w:val="24"/>
        </w:rPr>
        <w:t>質問２：</w:t>
      </w:r>
      <w:r>
        <w:rPr>
          <w:rFonts w:ascii="ＭＳ Ｐ明朝" w:eastAsia="ＭＳ Ｐ明朝" w:hAnsi="ＭＳ Ｐ明朝" w:hint="eastAsia"/>
          <w:sz w:val="24"/>
          <w:szCs w:val="24"/>
        </w:rPr>
        <w:t>この工程は発生するおそれのある危害要因を除去または許容レベルまで低下させるために特に設計されたのか。</w:t>
      </w:r>
    </w:p>
    <w:p w:rsidR="00E20DD8" w:rsidRDefault="00E20DD8" w:rsidP="00322F90">
      <w:pPr>
        <w:pStyle w:val="a5"/>
        <w:numPr>
          <w:ilvl w:val="0"/>
          <w:numId w:val="22"/>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ＮＯ（質問３へ）</w:t>
      </w:r>
    </w:p>
    <w:p w:rsidR="00E20DD8" w:rsidRDefault="00E20DD8" w:rsidP="00322F90">
      <w:pPr>
        <w:pStyle w:val="a5"/>
        <w:numPr>
          <w:ilvl w:val="0"/>
          <w:numId w:val="22"/>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（ＮＯの理由）</w:t>
      </w:r>
    </w:p>
    <w:p w:rsidR="00E20DD8" w:rsidRDefault="00E20DD8" w:rsidP="00B64A5D">
      <w:pPr>
        <w:pStyle w:val="a5"/>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脱骨工程は部分肉から骨を抜き取る工程であり作業中に破損した金属片を除去するために設計された工程でない。</w:t>
      </w:r>
    </w:p>
    <w:p w:rsidR="00E20DD8" w:rsidRPr="004A6409" w:rsidRDefault="00E20DD8" w:rsidP="00B64A5D">
      <w:pPr>
        <w:pStyle w:val="a5"/>
        <w:spacing w:line="440" w:lineRule="exact"/>
        <w:ind w:leftChars="0"/>
        <w:rPr>
          <w:rFonts w:ascii="ＭＳ Ｐ明朝" w:eastAsia="ＭＳ Ｐ明朝" w:hAnsi="ＭＳ Ｐ明朝"/>
          <w:sz w:val="24"/>
          <w:szCs w:val="24"/>
        </w:rPr>
      </w:pPr>
    </w:p>
    <w:p w:rsidR="00E20DD8" w:rsidRDefault="00E20DD8" w:rsidP="00B64A5D">
      <w:pPr>
        <w:spacing w:line="440" w:lineRule="exact"/>
        <w:ind w:left="1274" w:hangingChars="531" w:hanging="1274"/>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F453C9">
        <w:rPr>
          <w:rFonts w:ascii="ＭＳ Ｐ明朝" w:eastAsia="ＭＳ Ｐ明朝" w:hAnsi="ＭＳ Ｐ明朝" w:hint="eastAsia"/>
          <w:b/>
          <w:sz w:val="24"/>
          <w:szCs w:val="24"/>
        </w:rPr>
        <w:t>質問３：</w:t>
      </w:r>
      <w:r>
        <w:rPr>
          <w:rFonts w:ascii="ＭＳ Ｐ明朝" w:eastAsia="ＭＳ Ｐ明朝" w:hAnsi="ＭＳ Ｐ明朝" w:hint="eastAsia"/>
          <w:sz w:val="24"/>
          <w:szCs w:val="24"/>
        </w:rPr>
        <w:t>確認された危害要因が許容レベルを超えるか、又は超えて増殖する可能性が　　　あるのか？</w:t>
      </w:r>
    </w:p>
    <w:p w:rsidR="00E20DD8" w:rsidRDefault="00E20DD8" w:rsidP="00322F90">
      <w:pPr>
        <w:pStyle w:val="a5"/>
        <w:numPr>
          <w:ilvl w:val="0"/>
          <w:numId w:val="23"/>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ＹＥＳ（質問４へ）</w:t>
      </w:r>
    </w:p>
    <w:p w:rsidR="00E20DD8" w:rsidRDefault="00E20DD8" w:rsidP="00B64A5D">
      <w:pPr>
        <w:pStyle w:val="a5"/>
        <w:spacing w:line="440" w:lineRule="exact"/>
        <w:ind w:leftChars="0" w:left="846"/>
        <w:rPr>
          <w:rFonts w:ascii="ＭＳ Ｐ明朝" w:eastAsia="ＭＳ Ｐ明朝" w:hAnsi="ＭＳ Ｐ明朝"/>
          <w:sz w:val="24"/>
          <w:szCs w:val="24"/>
        </w:rPr>
      </w:pPr>
      <w:r>
        <w:rPr>
          <w:rFonts w:ascii="ＭＳ Ｐ明朝" w:eastAsia="ＭＳ Ｐ明朝" w:hAnsi="ＭＳ Ｐ明朝" w:hint="eastAsia"/>
          <w:sz w:val="24"/>
          <w:szCs w:val="24"/>
        </w:rPr>
        <w:t>部分肉に埋没した金属片が一定以上の大きさの場合、人の健康に重大な危害を与える可能性がある。</w:t>
      </w:r>
    </w:p>
    <w:p w:rsidR="00E20DD8" w:rsidRDefault="00E20DD8" w:rsidP="00B64A5D">
      <w:pPr>
        <w:spacing w:line="440" w:lineRule="exact"/>
        <w:rPr>
          <w:rFonts w:ascii="ＭＳ Ｐ明朝" w:eastAsia="ＭＳ Ｐ明朝" w:hAnsi="ＭＳ Ｐ明朝"/>
          <w:sz w:val="24"/>
          <w:szCs w:val="24"/>
        </w:rPr>
      </w:pPr>
    </w:p>
    <w:p w:rsidR="00E20DD8" w:rsidRDefault="00E20DD8" w:rsidP="00563C53">
      <w:pPr>
        <w:spacing w:line="440" w:lineRule="exact"/>
        <w:ind w:left="1274" w:rightChars="-136" w:right="-286" w:hangingChars="531" w:hanging="1274"/>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C050D1">
        <w:rPr>
          <w:rFonts w:ascii="ＭＳ Ｐ明朝" w:eastAsia="ＭＳ Ｐ明朝" w:hAnsi="ＭＳ Ｐ明朝" w:hint="eastAsia"/>
          <w:b/>
          <w:sz w:val="24"/>
          <w:szCs w:val="24"/>
        </w:rPr>
        <w:t xml:space="preserve">　質問４：</w:t>
      </w:r>
      <w:r>
        <w:rPr>
          <w:rFonts w:ascii="ＭＳ Ｐ明朝" w:eastAsia="ＭＳ Ｐ明朝" w:hAnsi="ＭＳ Ｐ明朝" w:hint="eastAsia"/>
          <w:sz w:val="24"/>
          <w:szCs w:val="24"/>
        </w:rPr>
        <w:t>以降の工程は、確認された危害要因を除去又は許容レベルまで低下させるか？</w:t>
      </w:r>
    </w:p>
    <w:p w:rsidR="00E20DD8" w:rsidRDefault="00E20DD8" w:rsidP="00322F90">
      <w:pPr>
        <w:pStyle w:val="a5"/>
        <w:numPr>
          <w:ilvl w:val="0"/>
          <w:numId w:val="23"/>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732992" behindDoc="0" locked="0" layoutInCell="1" allowOverlap="1">
                <wp:simplePos x="0" y="0"/>
                <wp:positionH relativeFrom="column">
                  <wp:posOffset>1061720</wp:posOffset>
                </wp:positionH>
                <wp:positionV relativeFrom="paragraph">
                  <wp:posOffset>113665</wp:posOffset>
                </wp:positionV>
                <wp:extent cx="1447800" cy="0"/>
                <wp:effectExtent l="0" t="76200" r="19050" b="95250"/>
                <wp:wrapNone/>
                <wp:docPr id="155" name="直線矢印コネクタ 155"/>
                <wp:cNvGraphicFramePr/>
                <a:graphic xmlns:a="http://schemas.openxmlformats.org/drawingml/2006/main">
                  <a:graphicData uri="http://schemas.microsoft.com/office/word/2010/wordprocessingShape">
                    <wps:wsp>
                      <wps:cNvCnPr/>
                      <wps:spPr>
                        <a:xfrm>
                          <a:off x="0" y="0"/>
                          <a:ext cx="1447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53C01" id="直線矢印コネクタ 155" o:spid="_x0000_s1026" type="#_x0000_t32" style="position:absolute;left:0;text-align:left;margin-left:83.6pt;margin-top:8.95pt;width:114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" strokecolor="black [3200]" strokeweight=".5pt">
                <v:stroke endarrow="block" joinstyle="miter"/>
              </v:shape>
            </w:pict>
          </mc:Fallback>
        </mc:AlternateContent>
      </w:r>
      <w:r>
        <w:rPr>
          <w:rFonts w:ascii="ＭＳ Ｐ明朝" w:eastAsia="ＭＳ Ｐ明朝" w:hAnsi="ＭＳ Ｐ明朝" w:hint="eastAsia"/>
          <w:sz w:val="24"/>
          <w:szCs w:val="24"/>
        </w:rPr>
        <w:t>ＹＥＳ　　　　　　　　　　　　　　　　　　ＣＣＰでない</w:t>
      </w:r>
    </w:p>
    <w:p w:rsidR="00E20DD8" w:rsidRDefault="00E20DD8" w:rsidP="00B64A5D">
      <w:pPr>
        <w:pStyle w:val="a5"/>
        <w:spacing w:line="440" w:lineRule="exact"/>
        <w:ind w:leftChars="0" w:left="846"/>
        <w:rPr>
          <w:rFonts w:ascii="ＭＳ Ｐ明朝" w:eastAsia="ＭＳ Ｐ明朝" w:hAnsi="ＭＳ Ｐ明朝"/>
          <w:sz w:val="24"/>
          <w:szCs w:val="24"/>
        </w:rPr>
      </w:pPr>
      <w:r>
        <w:rPr>
          <w:rFonts w:ascii="ＭＳ Ｐ明朝" w:eastAsia="ＭＳ Ｐ明朝" w:hAnsi="ＭＳ Ｐ明朝" w:hint="eastAsia"/>
          <w:sz w:val="24"/>
          <w:szCs w:val="24"/>
        </w:rPr>
        <w:t>（ＹＥＳの理由）</w:t>
      </w:r>
    </w:p>
    <w:p w:rsidR="00E20DD8" w:rsidRPr="00551EDE" w:rsidRDefault="00E20DD8" w:rsidP="00563C53">
      <w:pPr>
        <w:pStyle w:val="a5"/>
        <w:spacing w:line="440" w:lineRule="exact"/>
        <w:ind w:leftChars="0" w:left="846" w:rightChars="-136" w:right="-286"/>
        <w:rPr>
          <w:rFonts w:ascii="ＭＳ Ｐ明朝" w:eastAsia="ＭＳ Ｐ明朝" w:hAnsi="ＭＳ Ｐ明朝"/>
          <w:sz w:val="24"/>
          <w:szCs w:val="24"/>
        </w:rPr>
      </w:pPr>
      <w:r>
        <w:rPr>
          <w:rFonts w:ascii="ＭＳ Ｐ明朝" w:eastAsia="ＭＳ Ｐ明朝" w:hAnsi="ＭＳ Ｐ明朝" w:hint="eastAsia"/>
          <w:sz w:val="24"/>
          <w:szCs w:val="24"/>
        </w:rPr>
        <w:t>以降の工程である金属探知工程で、部分肉に埋没した人の健康に危害を与える可能性のある金属片を探知し、除去できる。</w:t>
      </w:r>
    </w:p>
    <w:p w:rsidR="00E20DD8" w:rsidRDefault="00E20DD8" w:rsidP="00BD344E">
      <w:pPr>
        <w:rPr>
          <w:rFonts w:ascii="ＭＳ Ｐ明朝" w:eastAsia="ＭＳ Ｐ明朝" w:hAnsi="ＭＳ Ｐ明朝"/>
          <w:sz w:val="24"/>
          <w:szCs w:val="24"/>
        </w:rPr>
      </w:pPr>
    </w:p>
    <w:p w:rsidR="007112D0" w:rsidRDefault="007112D0">
      <w:pPr>
        <w:widowControl/>
        <w:jc w:val="left"/>
        <w:rPr>
          <w:rFonts w:ascii="ＭＳ Ｐ明朝" w:eastAsia="ＭＳ Ｐ明朝" w:hAnsi="ＭＳ Ｐ明朝"/>
          <w:b/>
          <w:sz w:val="24"/>
          <w:szCs w:val="24"/>
        </w:rPr>
      </w:pPr>
      <w:r>
        <w:rPr>
          <w:rFonts w:ascii="ＭＳ Ｐ明朝" w:eastAsia="ＭＳ Ｐ明朝" w:hAnsi="ＭＳ Ｐ明朝"/>
          <w:b/>
          <w:sz w:val="24"/>
          <w:szCs w:val="24"/>
        </w:rPr>
        <w:br w:type="page"/>
      </w:r>
    </w:p>
    <w:p w:rsidR="00E20DD8" w:rsidRPr="004976A1" w:rsidRDefault="00E20DD8" w:rsidP="006875E9">
      <w:pPr>
        <w:rPr>
          <w:rFonts w:ascii="ＭＳ Ｐ明朝" w:eastAsia="ＭＳ Ｐ明朝" w:hAnsi="ＭＳ Ｐ明朝"/>
          <w:b/>
          <w:sz w:val="24"/>
          <w:szCs w:val="24"/>
        </w:rPr>
      </w:pPr>
      <w:r w:rsidRPr="004976A1">
        <w:rPr>
          <w:rFonts w:ascii="ＭＳ Ｐ明朝" w:eastAsia="ＭＳ Ｐ明朝" w:hAnsi="ＭＳ Ｐ明朝" w:hint="eastAsia"/>
          <w:b/>
          <w:sz w:val="24"/>
          <w:szCs w:val="24"/>
        </w:rPr>
        <w:lastRenderedPageBreak/>
        <w:t>（事例２）</w:t>
      </w:r>
    </w:p>
    <w:p w:rsidR="00E20DD8" w:rsidRPr="003E56A6" w:rsidRDefault="00E20DD8" w:rsidP="00322F90">
      <w:pPr>
        <w:pStyle w:val="a5"/>
        <w:numPr>
          <w:ilvl w:val="0"/>
          <w:numId w:val="24"/>
        </w:numPr>
        <w:spacing w:line="440" w:lineRule="exact"/>
        <w:ind w:leftChars="0"/>
        <w:rPr>
          <w:rFonts w:ascii="ＭＳ Ｐ明朝" w:eastAsia="ＭＳ Ｐ明朝" w:hAnsi="ＭＳ Ｐ明朝"/>
          <w:sz w:val="24"/>
          <w:szCs w:val="24"/>
        </w:rPr>
      </w:pPr>
      <w:r w:rsidRPr="003E56A6">
        <w:rPr>
          <w:rFonts w:ascii="ＭＳ Ｐ明朝" w:eastAsia="ＭＳ Ｐ明朝" w:hAnsi="ＭＳ Ｐ明朝" w:hint="eastAsia"/>
          <w:sz w:val="24"/>
          <w:szCs w:val="24"/>
        </w:rPr>
        <w:t>工程名：金属探知工程</w:t>
      </w:r>
    </w:p>
    <w:p w:rsidR="00E20DD8" w:rsidRPr="003E56A6" w:rsidRDefault="00E20DD8" w:rsidP="00D8572C">
      <w:pPr>
        <w:pStyle w:val="a5"/>
        <w:spacing w:line="440" w:lineRule="exact"/>
        <w:ind w:leftChars="0" w:left="420"/>
        <w:rPr>
          <w:rFonts w:ascii="ＭＳ Ｐ明朝" w:eastAsia="ＭＳ Ｐ明朝" w:hAnsi="ＭＳ Ｐ明朝"/>
          <w:sz w:val="24"/>
          <w:szCs w:val="24"/>
        </w:rPr>
      </w:pPr>
    </w:p>
    <w:p w:rsidR="00E20DD8" w:rsidRPr="003E56A6" w:rsidRDefault="00E20DD8" w:rsidP="00322F90">
      <w:pPr>
        <w:pStyle w:val="a5"/>
        <w:numPr>
          <w:ilvl w:val="0"/>
          <w:numId w:val="24"/>
        </w:numPr>
        <w:spacing w:line="440" w:lineRule="exact"/>
        <w:ind w:leftChars="0"/>
        <w:rPr>
          <w:rFonts w:ascii="ＭＳ Ｐ明朝" w:eastAsia="ＭＳ Ｐ明朝" w:hAnsi="ＭＳ Ｐ明朝"/>
          <w:sz w:val="24"/>
          <w:szCs w:val="24"/>
        </w:rPr>
      </w:pPr>
      <w:r w:rsidRPr="003E56A6">
        <w:rPr>
          <w:rFonts w:ascii="ＭＳ Ｐ明朝" w:eastAsia="ＭＳ Ｐ明朝" w:hAnsi="ＭＳ Ｐ明朝" w:hint="eastAsia"/>
          <w:sz w:val="24"/>
          <w:szCs w:val="24"/>
        </w:rPr>
        <w:t>危害要因：大分割、脱骨及び整形作業工程において、機械、器具、ナイフの破損による部分肉への金属片の混入</w:t>
      </w:r>
    </w:p>
    <w:p w:rsidR="00E20DD8" w:rsidRPr="003E56A6" w:rsidRDefault="00E20DD8" w:rsidP="00D8572C">
      <w:pPr>
        <w:pStyle w:val="a5"/>
        <w:spacing w:line="440" w:lineRule="exact"/>
        <w:rPr>
          <w:rFonts w:ascii="ＭＳ Ｐ明朝" w:eastAsia="ＭＳ Ｐ明朝" w:hAnsi="ＭＳ Ｐ明朝"/>
          <w:sz w:val="24"/>
          <w:szCs w:val="24"/>
        </w:rPr>
      </w:pPr>
    </w:p>
    <w:p w:rsidR="00E20DD8" w:rsidRDefault="00E20DD8" w:rsidP="00D8572C">
      <w:pPr>
        <w:pStyle w:val="a5"/>
        <w:spacing w:line="440" w:lineRule="exact"/>
        <w:ind w:leftChars="0" w:left="420" w:rightChars="-203" w:right="-426"/>
        <w:rPr>
          <w:rFonts w:ascii="ＭＳ Ｐ明朝" w:eastAsia="ＭＳ Ｐ明朝" w:hAnsi="ＭＳ Ｐ明朝"/>
          <w:sz w:val="24"/>
          <w:szCs w:val="24"/>
        </w:rPr>
      </w:pPr>
      <w:r w:rsidRPr="003E56A6">
        <w:rPr>
          <w:rFonts w:ascii="ＭＳ Ｐ明朝" w:eastAsia="ＭＳ Ｐ明朝" w:hAnsi="ＭＳ Ｐ明朝" w:hint="eastAsia"/>
          <w:sz w:val="24"/>
          <w:szCs w:val="24"/>
        </w:rPr>
        <w:t>質問１：こ</w:t>
      </w:r>
      <w:r>
        <w:rPr>
          <w:rFonts w:ascii="ＭＳ Ｐ明朝" w:eastAsia="ＭＳ Ｐ明朝" w:hAnsi="ＭＳ Ｐ明朝" w:hint="eastAsia"/>
          <w:sz w:val="24"/>
          <w:szCs w:val="24"/>
        </w:rPr>
        <w:t>の工程または以降の工程に確認された危害要因に対する管理手段はあるのか？</w:t>
      </w:r>
    </w:p>
    <w:p w:rsidR="00E20DD8" w:rsidRDefault="00E20DD8" w:rsidP="00D8572C">
      <w:pPr>
        <w:pStyle w:val="a5"/>
        <w:spacing w:line="440" w:lineRule="exact"/>
        <w:ind w:leftChars="0" w:left="420"/>
        <w:rPr>
          <w:rFonts w:ascii="ＭＳ Ｐ明朝" w:eastAsia="ＭＳ Ｐ明朝" w:hAnsi="ＭＳ Ｐ明朝"/>
          <w:sz w:val="24"/>
          <w:szCs w:val="24"/>
        </w:rPr>
      </w:pPr>
    </w:p>
    <w:p w:rsidR="00E20DD8" w:rsidRDefault="00E20DD8" w:rsidP="00322F90">
      <w:pPr>
        <w:pStyle w:val="a5"/>
        <w:numPr>
          <w:ilvl w:val="0"/>
          <w:numId w:val="23"/>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ＹＥＳ（質問２へ）</w:t>
      </w:r>
    </w:p>
    <w:p w:rsidR="00E20DD8" w:rsidRDefault="00E20DD8" w:rsidP="00D8572C">
      <w:pPr>
        <w:pStyle w:val="a5"/>
        <w:spacing w:line="440" w:lineRule="exact"/>
        <w:ind w:leftChars="0" w:left="846"/>
        <w:rPr>
          <w:rFonts w:ascii="ＭＳ Ｐ明朝" w:eastAsia="ＭＳ Ｐ明朝" w:hAnsi="ＭＳ Ｐ明朝"/>
          <w:sz w:val="24"/>
          <w:szCs w:val="24"/>
        </w:rPr>
      </w:pPr>
      <w:r>
        <w:rPr>
          <w:rFonts w:ascii="ＭＳ Ｐ明朝" w:eastAsia="ＭＳ Ｐ明朝" w:hAnsi="ＭＳ Ｐ明朝" w:hint="eastAsia"/>
          <w:sz w:val="24"/>
          <w:szCs w:val="24"/>
        </w:rPr>
        <w:t>（ＹＥＳの理由）</w:t>
      </w:r>
    </w:p>
    <w:p w:rsidR="00E20DD8" w:rsidRDefault="00E20DD8" w:rsidP="00D8572C">
      <w:pPr>
        <w:pStyle w:val="a5"/>
        <w:spacing w:line="440" w:lineRule="exact"/>
        <w:ind w:leftChars="0" w:left="846"/>
        <w:rPr>
          <w:rFonts w:ascii="ＭＳ Ｐ明朝" w:eastAsia="ＭＳ Ｐ明朝" w:hAnsi="ＭＳ Ｐ明朝"/>
          <w:sz w:val="24"/>
          <w:szCs w:val="24"/>
        </w:rPr>
      </w:pPr>
      <w:r>
        <w:rPr>
          <w:rFonts w:ascii="ＭＳ Ｐ明朝" w:eastAsia="ＭＳ Ｐ明朝" w:hAnsi="ＭＳ Ｐ明朝" w:hint="eastAsia"/>
          <w:sz w:val="24"/>
          <w:szCs w:val="24"/>
        </w:rPr>
        <w:t>金属探知工程において、大分割、脱骨及び整形工程で発生した金属片の部分肉混入を検知し除去できる。</w:t>
      </w:r>
    </w:p>
    <w:p w:rsidR="00E20DD8" w:rsidRPr="00C050D1" w:rsidRDefault="00E20DD8" w:rsidP="00D8572C">
      <w:pPr>
        <w:pStyle w:val="a5"/>
        <w:spacing w:line="440" w:lineRule="exact"/>
        <w:ind w:leftChars="0" w:left="846"/>
        <w:rPr>
          <w:rFonts w:ascii="ＭＳ Ｐ明朝" w:eastAsia="ＭＳ Ｐ明朝" w:hAnsi="ＭＳ Ｐ明朝"/>
          <w:sz w:val="24"/>
          <w:szCs w:val="24"/>
        </w:rPr>
      </w:pPr>
    </w:p>
    <w:p w:rsidR="00E20DD8" w:rsidRDefault="00E20DD8" w:rsidP="00D8572C">
      <w:pPr>
        <w:pStyle w:val="a5"/>
        <w:spacing w:line="440" w:lineRule="exact"/>
        <w:ind w:leftChars="202" w:left="1134" w:hangingChars="296" w:hanging="710"/>
        <w:rPr>
          <w:rFonts w:ascii="ＭＳ Ｐ明朝" w:eastAsia="ＭＳ Ｐ明朝" w:hAnsi="ＭＳ Ｐ明朝"/>
          <w:sz w:val="24"/>
          <w:szCs w:val="24"/>
        </w:rPr>
      </w:pPr>
      <w:r w:rsidRPr="003E56A6">
        <w:rPr>
          <w:rFonts w:ascii="ＭＳ Ｐ明朝" w:eastAsia="ＭＳ Ｐ明朝" w:hAnsi="ＭＳ Ｐ明朝" w:hint="eastAsia"/>
          <w:sz w:val="24"/>
          <w:szCs w:val="24"/>
        </w:rPr>
        <w:t>質問２：</w:t>
      </w:r>
      <w:r>
        <w:rPr>
          <w:rFonts w:ascii="ＭＳ Ｐ明朝" w:eastAsia="ＭＳ Ｐ明朝" w:hAnsi="ＭＳ Ｐ明朝" w:hint="eastAsia"/>
          <w:sz w:val="24"/>
          <w:szCs w:val="24"/>
        </w:rPr>
        <w:t>この工程は発生するおそれのある危害要因を除去または許容レベルまで低下させるために特に設計されたものか？</w:t>
      </w:r>
    </w:p>
    <w:p w:rsidR="00E20DD8" w:rsidRDefault="00E20DD8" w:rsidP="00D8572C">
      <w:pPr>
        <w:pStyle w:val="a5"/>
        <w:spacing w:line="440" w:lineRule="exact"/>
        <w:ind w:leftChars="0" w:left="420"/>
        <w:rPr>
          <w:rFonts w:ascii="ＭＳ Ｐ明朝" w:eastAsia="ＭＳ Ｐ明朝" w:hAnsi="ＭＳ Ｐ明朝"/>
          <w:sz w:val="24"/>
          <w:szCs w:val="24"/>
        </w:rPr>
      </w:pPr>
    </w:p>
    <w:p w:rsidR="00E20DD8" w:rsidRDefault="00E20DD8" w:rsidP="00322F90">
      <w:pPr>
        <w:pStyle w:val="a5"/>
        <w:numPr>
          <w:ilvl w:val="0"/>
          <w:numId w:val="23"/>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734016" behindDoc="0" locked="0" layoutInCell="1" allowOverlap="1">
                <wp:simplePos x="0" y="0"/>
                <wp:positionH relativeFrom="column">
                  <wp:posOffset>918845</wp:posOffset>
                </wp:positionH>
                <wp:positionV relativeFrom="paragraph">
                  <wp:posOffset>114300</wp:posOffset>
                </wp:positionV>
                <wp:extent cx="1504950" cy="9525"/>
                <wp:effectExtent l="0" t="76200" r="19050" b="85725"/>
                <wp:wrapNone/>
                <wp:docPr id="156" name="直線矢印コネクタ 156"/>
                <wp:cNvGraphicFramePr/>
                <a:graphic xmlns:a="http://schemas.openxmlformats.org/drawingml/2006/main">
                  <a:graphicData uri="http://schemas.microsoft.com/office/word/2010/wordprocessingShape">
                    <wps:wsp>
                      <wps:cNvCnPr/>
                      <wps:spPr>
                        <a:xfrm flipV="1">
                          <a:off x="0" y="0"/>
                          <a:ext cx="1504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5F2FFC" id="直線矢印コネクタ 156" o:spid="_x0000_s1026" type="#_x0000_t32" style="position:absolute;left:0;text-align:left;margin-left:72.35pt;margin-top:9pt;width:118.5pt;height:.7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" strokecolor="black [3200]" strokeweight=".5pt">
                <v:stroke endarrow="block" joinstyle="miter"/>
              </v:shape>
            </w:pict>
          </mc:Fallback>
        </mc:AlternateContent>
      </w:r>
      <w:r>
        <w:rPr>
          <w:rFonts w:ascii="ＭＳ Ｐ明朝" w:eastAsia="ＭＳ Ｐ明朝" w:hAnsi="ＭＳ Ｐ明朝" w:hint="eastAsia"/>
          <w:sz w:val="24"/>
          <w:szCs w:val="24"/>
        </w:rPr>
        <w:t>ＹＥＳ　　　　　　　　　　　　　　　　ＣＣＰ</w:t>
      </w:r>
    </w:p>
    <w:p w:rsidR="00E20DD8" w:rsidRDefault="00E20DD8" w:rsidP="00D8572C">
      <w:pPr>
        <w:pStyle w:val="a5"/>
        <w:spacing w:line="440" w:lineRule="exact"/>
        <w:ind w:leftChars="0" w:left="846"/>
        <w:rPr>
          <w:rFonts w:ascii="ＭＳ Ｐ明朝" w:eastAsia="ＭＳ Ｐ明朝" w:hAnsi="ＭＳ Ｐ明朝"/>
          <w:sz w:val="24"/>
          <w:szCs w:val="24"/>
        </w:rPr>
      </w:pPr>
      <w:r>
        <w:rPr>
          <w:rFonts w:ascii="ＭＳ Ｐ明朝" w:eastAsia="ＭＳ Ｐ明朝" w:hAnsi="ＭＳ Ｐ明朝" w:hint="eastAsia"/>
          <w:sz w:val="24"/>
          <w:szCs w:val="24"/>
        </w:rPr>
        <w:t>（ＹＥＳの理由）</w:t>
      </w:r>
    </w:p>
    <w:p w:rsidR="00E20DD8" w:rsidRPr="00C050D1" w:rsidRDefault="00E20DD8" w:rsidP="00D8572C">
      <w:pPr>
        <w:pStyle w:val="a5"/>
        <w:spacing w:line="440" w:lineRule="exact"/>
        <w:ind w:leftChars="0" w:left="846"/>
        <w:rPr>
          <w:rFonts w:ascii="ＭＳ Ｐ明朝" w:eastAsia="ＭＳ Ｐ明朝" w:hAnsi="ＭＳ Ｐ明朝"/>
          <w:sz w:val="24"/>
          <w:szCs w:val="24"/>
        </w:rPr>
      </w:pPr>
      <w:r>
        <w:rPr>
          <w:rFonts w:ascii="ＭＳ Ｐ明朝" w:eastAsia="ＭＳ Ｐ明朝" w:hAnsi="ＭＳ Ｐ明朝" w:hint="eastAsia"/>
          <w:sz w:val="24"/>
          <w:szCs w:val="24"/>
        </w:rPr>
        <w:t>金属探知工程は部分肉に埋没した人の健康に危害を与える可能性のある金属片を探知し、除去するために設計された工程である。</w:t>
      </w:r>
    </w:p>
    <w:p w:rsidR="00E20DD8" w:rsidRDefault="00E20DD8" w:rsidP="00D8572C">
      <w:pPr>
        <w:spacing w:line="440" w:lineRule="exact"/>
        <w:rPr>
          <w:rFonts w:ascii="ＭＳ Ｐ明朝" w:eastAsia="ＭＳ Ｐ明朝" w:hAnsi="ＭＳ Ｐ明朝"/>
          <w:sz w:val="24"/>
          <w:szCs w:val="24"/>
        </w:rPr>
      </w:pPr>
    </w:p>
    <w:p w:rsidR="00E20DD8" w:rsidRPr="006704C4" w:rsidRDefault="00E20DD8" w:rsidP="006875E9">
      <w:pPr>
        <w:widowControl/>
        <w:jc w:val="center"/>
        <w:rPr>
          <w:rFonts w:ascii="ＭＳ Ｐ明朝" w:eastAsia="ＭＳ Ｐ明朝" w:hAnsi="ＭＳ Ｐ明朝"/>
          <w:b/>
          <w:sz w:val="28"/>
          <w:szCs w:val="28"/>
          <w:u w:val="single"/>
        </w:rPr>
        <w:sectPr w:rsidR="00E20DD8" w:rsidRPr="006704C4" w:rsidSect="006875E9">
          <w:footerReference w:type="default" r:id="rId14"/>
          <w:pgSz w:w="11906" w:h="16838" w:code="9"/>
          <w:pgMar w:top="1134" w:right="1418" w:bottom="1134" w:left="1418" w:header="397" w:footer="794" w:gutter="0"/>
          <w:pgNumType w:fmt="decimalFullWidth" w:start="1"/>
          <w:cols w:space="425"/>
          <w:titlePg/>
          <w:docGrid w:linePitch="364"/>
        </w:sectPr>
      </w:pPr>
    </w:p>
    <w:p w:rsidR="00E20DD8" w:rsidRPr="003E56A6" w:rsidRDefault="00E20DD8" w:rsidP="006875E9">
      <w:pPr>
        <w:widowControl/>
        <w:jc w:val="center"/>
        <w:rPr>
          <w:rFonts w:ascii="ＭＳ Ｐ明朝" w:eastAsia="ＭＳ Ｐ明朝" w:hAnsi="ＭＳ Ｐ明朝"/>
          <w:sz w:val="28"/>
          <w:szCs w:val="28"/>
          <w:u w:val="single"/>
        </w:rPr>
      </w:pPr>
      <w:r w:rsidRPr="003E56A6">
        <w:rPr>
          <w:rFonts w:ascii="ＭＳ Ｐ明朝" w:eastAsia="ＭＳ Ｐ明朝" w:hAnsi="ＭＳ Ｐ明朝" w:hint="eastAsia"/>
          <w:sz w:val="28"/>
          <w:szCs w:val="28"/>
          <w:u w:val="single"/>
        </w:rPr>
        <w:lastRenderedPageBreak/>
        <w:t>危害要因分析</w:t>
      </w:r>
      <w:r>
        <w:rPr>
          <w:rFonts w:ascii="ＭＳ Ｐ明朝" w:eastAsia="ＭＳ Ｐ明朝" w:hAnsi="ＭＳ Ｐ明朝" w:hint="eastAsia"/>
          <w:sz w:val="28"/>
          <w:szCs w:val="28"/>
          <w:u w:val="single"/>
        </w:rPr>
        <w:t>表</w:t>
      </w:r>
      <w:r w:rsidRPr="003E56A6">
        <w:rPr>
          <w:rFonts w:ascii="ＭＳ Ｐ明朝" w:eastAsia="ＭＳ Ｐ明朝" w:hAnsi="ＭＳ Ｐ明朝" w:hint="eastAsia"/>
          <w:sz w:val="28"/>
          <w:szCs w:val="28"/>
          <w:u w:val="single"/>
        </w:rPr>
        <w:t>（事例）</w:t>
      </w:r>
    </w:p>
    <w:p w:rsidR="00E20DD8" w:rsidRPr="006704C4" w:rsidRDefault="00E20DD8" w:rsidP="00BD344E">
      <w:pPr>
        <w:rPr>
          <w:rFonts w:ascii="ＭＳ Ｐ明朝" w:eastAsia="ＭＳ Ｐ明朝" w:hAnsi="ＭＳ Ｐ明朝"/>
          <w:szCs w:val="24"/>
          <w:u w:val="single"/>
        </w:rPr>
      </w:pPr>
    </w:p>
    <w:p w:rsidR="00E20DD8" w:rsidRPr="004F674C" w:rsidRDefault="00E20DD8" w:rsidP="00BD344E">
      <w:pPr>
        <w:rPr>
          <w:rFonts w:ascii="ＭＳ Ｐ明朝" w:eastAsia="ＭＳ Ｐ明朝" w:hAnsi="ＭＳ Ｐ明朝"/>
          <w:sz w:val="28"/>
          <w:szCs w:val="28"/>
          <w:u w:val="single"/>
        </w:rPr>
      </w:pPr>
      <w:r w:rsidRPr="004F674C">
        <w:rPr>
          <w:rFonts w:ascii="ＭＳ Ｐ明朝" w:eastAsia="ＭＳ Ｐ明朝" w:hAnsi="ＭＳ Ｐ明朝" w:hint="eastAsia"/>
          <w:sz w:val="28"/>
          <w:szCs w:val="28"/>
          <w:u w:val="single"/>
        </w:rPr>
        <w:t>製品の名称　：　牛部分肉</w:t>
      </w:r>
    </w:p>
    <w:p w:rsidR="00E20DD8" w:rsidRPr="006704C4" w:rsidRDefault="00E20DD8" w:rsidP="00BD344E">
      <w:pPr>
        <w:rPr>
          <w:rFonts w:ascii="ＭＳ Ｐ明朝" w:eastAsia="ＭＳ Ｐ明朝" w:hAnsi="ＭＳ Ｐ明朝"/>
          <w:szCs w:val="24"/>
          <w:u w:val="single"/>
        </w:rPr>
      </w:pPr>
    </w:p>
    <w:tbl>
      <w:tblPr>
        <w:tblW w:w="14602" w:type="dxa"/>
        <w:tblInd w:w="-177" w:type="dxa"/>
        <w:tblLayout w:type="fixed"/>
        <w:tblLook w:val="01E0" w:firstRow="1" w:lastRow="1" w:firstColumn="1" w:lastColumn="1" w:noHBand="0" w:noVBand="0"/>
      </w:tblPr>
      <w:tblGrid>
        <w:gridCol w:w="630"/>
        <w:gridCol w:w="1782"/>
        <w:gridCol w:w="992"/>
        <w:gridCol w:w="2693"/>
        <w:gridCol w:w="1418"/>
        <w:gridCol w:w="3827"/>
        <w:gridCol w:w="2268"/>
        <w:gridCol w:w="992"/>
      </w:tblGrid>
      <w:tr w:rsidR="00E20DD8" w:rsidRPr="006704C4" w:rsidTr="006875E9">
        <w:trPr>
          <w:cantSplit/>
          <w:trHeight w:val="966"/>
        </w:trPr>
        <w:tc>
          <w:tcPr>
            <w:tcW w:w="630"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w:t>
            </w:r>
          </w:p>
        </w:tc>
        <w:tc>
          <w:tcPr>
            <w:tcW w:w="178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（１）</w:t>
            </w:r>
          </w:p>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工程</w:t>
            </w:r>
          </w:p>
        </w:tc>
        <w:tc>
          <w:tcPr>
            <w:tcW w:w="3685" w:type="dxa"/>
            <w:gridSpan w:val="2"/>
            <w:tcBorders>
              <w:top w:val="single" w:sz="4" w:space="0" w:color="auto"/>
              <w:left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（２）</w:t>
            </w:r>
          </w:p>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発生が予想される危害要因は何か？</w:t>
            </w:r>
          </w:p>
        </w:tc>
        <w:tc>
          <w:tcPr>
            <w:tcW w:w="1418" w:type="dxa"/>
            <w:tcBorders>
              <w:top w:val="single" w:sz="4" w:space="0" w:color="auto"/>
              <w:left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（３）</w:t>
            </w:r>
          </w:p>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重要な危害要因か？</w:t>
            </w:r>
          </w:p>
        </w:tc>
        <w:tc>
          <w:tcPr>
            <w:tcW w:w="3827" w:type="dxa"/>
            <w:tcBorders>
              <w:top w:val="single" w:sz="4" w:space="0" w:color="auto"/>
              <w:left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（４）</w:t>
            </w:r>
          </w:p>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（３）の根拠は何か？</w:t>
            </w:r>
          </w:p>
        </w:tc>
        <w:tc>
          <w:tcPr>
            <w:tcW w:w="2268" w:type="dxa"/>
            <w:tcBorders>
              <w:top w:val="single" w:sz="4" w:space="0" w:color="auto"/>
              <w:left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（５）</w:t>
            </w:r>
          </w:p>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管理手段は何か？</w:t>
            </w:r>
          </w:p>
        </w:tc>
        <w:tc>
          <w:tcPr>
            <w:tcW w:w="992" w:type="dxa"/>
            <w:tcBorders>
              <w:top w:val="single" w:sz="4" w:space="0" w:color="auto"/>
              <w:left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（６）</w:t>
            </w:r>
          </w:p>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ＣＣＰか</w:t>
            </w:r>
          </w:p>
        </w:tc>
      </w:tr>
      <w:tr w:rsidR="00E20DD8" w:rsidRPr="006704C4" w:rsidTr="006875E9">
        <w:trPr>
          <w:trHeight w:val="307"/>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1</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チルドフィルム</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受入・保管</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チルドフィルムの病原微生物汚染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保管場所の衛生管理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（施設等の保守点検、衛生管理）</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2</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ダンボール</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受入・保管</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ダンボールの病原微生物汚染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保管場所の衛生管理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（施設等の保守点検、衛生管理）</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42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916"/>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昆虫の死骸</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保管場所の衛生管理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（そ族・昆虫類の防除）</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3</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搬　入</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作業員による病原微生物汚染</w:t>
            </w:r>
          </w:p>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搬入作業による病原微生物汚染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作業員の衛生管理、搬入作業の衛生的な取扱い</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（作業員の衛生管理）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（食肉の衛生的な取扱い）</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レールダスト汚染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施設の衛生管理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（施設等の保守点検、衛生管理）</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lastRenderedPageBreak/>
              <w:t>4</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大分割</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作業員・ナイフ等機器による病原微生物汚染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作業員、器具の衛生管理、大分割作業の衛生的な取扱い</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（食肉の衛生的な取扱い）</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（作業員の衛生管理）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（施設等の保守点検、衛生管理）</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w:t>
            </w:r>
            <w:r w:rsidRPr="006704C4">
              <w:rPr>
                <w:rFonts w:ascii="ＭＳ Ｐ明朝" w:eastAsia="ＭＳ Ｐ明朝" w:hAnsi="ＭＳ Ｐ明朝" w:hint="eastAsia"/>
                <w:sz w:val="22"/>
              </w:rPr>
              <w:t>金属片の混入</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ＹＥＳ</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sz w:val="22"/>
              </w:rPr>
              <w:t>金属片の混入は人の健康に重大な危害を与える</w:t>
            </w:r>
            <w:r>
              <w:rPr>
                <w:rFonts w:ascii="ＭＳ Ｐ明朝" w:eastAsia="ＭＳ Ｐ明朝" w:hAnsi="ＭＳ Ｐ明朝" w:hint="eastAsia"/>
                <w:sz w:val="22"/>
              </w:rPr>
              <w:t>。</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金属探知工程で管理</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r>
      <w:tr w:rsidR="00E20DD8" w:rsidRPr="006704C4" w:rsidTr="006875E9">
        <w:trPr>
          <w:trHeight w:val="307"/>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5</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脱　骨</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作業員・ナイフ等機器による病原微生物汚染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作業員、器具の衛生管理、脱骨作業の衛生的な取扱い</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（施設等の保守点検、衛生管理）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（食肉の衛生的な取扱い</w:t>
            </w:r>
            <w:r w:rsidRPr="006704C4">
              <w:rPr>
                <w:rFonts w:ascii="ＭＳ Ｐ明朝" w:eastAsia="ＭＳ Ｐ明朝" w:hAnsi="ＭＳ Ｐ明朝"/>
                <w:sz w:val="22"/>
              </w:rPr>
              <w:t>）</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sz w:val="22"/>
              </w:rPr>
              <w:t>（作業員の衛生管理）</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ind w:left="220" w:hangingChars="100" w:hanging="220"/>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916"/>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w:t>
            </w:r>
            <w:r w:rsidRPr="006704C4">
              <w:rPr>
                <w:rFonts w:ascii="ＭＳ Ｐ明朝" w:eastAsia="ＭＳ Ｐ明朝" w:hAnsi="ＭＳ Ｐ明朝" w:hint="eastAsia"/>
                <w:sz w:val="22"/>
              </w:rPr>
              <w:t>金属片の混入</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ＹＥＳ</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金属片の混入は人の健康に重大な危害を</w:t>
            </w:r>
            <w:r w:rsidRPr="006704C4">
              <w:rPr>
                <w:rFonts w:ascii="ＭＳ Ｐ明朝" w:eastAsia="ＭＳ Ｐ明朝" w:hAnsi="ＭＳ Ｐ明朝"/>
                <w:sz w:val="22"/>
              </w:rPr>
              <w:t>与える。</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金属探知工程で管理</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r>
      <w:tr w:rsidR="00E20DD8" w:rsidRPr="006704C4" w:rsidTr="006875E9">
        <w:trPr>
          <w:trHeight w:val="1856"/>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6</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整　形</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作業員・ナイフ等機器による病原微生物汚染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ind w:left="42" w:hanging="42"/>
              <w:jc w:val="left"/>
              <w:rPr>
                <w:rFonts w:ascii="ＭＳ Ｐ明朝" w:eastAsia="ＭＳ Ｐ明朝" w:hAnsi="ＭＳ Ｐ明朝"/>
                <w:sz w:val="22"/>
              </w:rPr>
            </w:pPr>
            <w:r w:rsidRPr="006704C4">
              <w:rPr>
                <w:rFonts w:ascii="ＭＳ Ｐ明朝" w:eastAsia="ＭＳ Ｐ明朝" w:hAnsi="ＭＳ Ｐ明朝" w:hint="eastAsia"/>
                <w:sz w:val="22"/>
              </w:rPr>
              <w:t>作業員、器具の衛生管理、整形作業の衛生的な取扱い</w:t>
            </w:r>
          </w:p>
          <w:p w:rsidR="00E20DD8" w:rsidRPr="006704C4" w:rsidRDefault="00E20DD8" w:rsidP="006875E9">
            <w:pPr>
              <w:ind w:left="160" w:hanging="160"/>
              <w:jc w:val="left"/>
              <w:rPr>
                <w:rFonts w:ascii="ＭＳ Ｐ明朝" w:eastAsia="ＭＳ Ｐ明朝" w:hAnsi="ＭＳ Ｐ明朝"/>
                <w:sz w:val="22"/>
              </w:rPr>
            </w:pPr>
            <w:r w:rsidRPr="006704C4">
              <w:rPr>
                <w:rFonts w:ascii="ＭＳ Ｐ明朝" w:eastAsia="ＭＳ Ｐ明朝" w:hAnsi="ＭＳ Ｐ明朝" w:hint="eastAsia"/>
                <w:sz w:val="22"/>
              </w:rPr>
              <w:t>（施設等の保守点検、</w:t>
            </w:r>
            <w:r w:rsidRPr="006704C4">
              <w:rPr>
                <w:rFonts w:ascii="ＭＳ Ｐ明朝" w:eastAsia="ＭＳ Ｐ明朝" w:hAnsi="ＭＳ Ｐ明朝"/>
                <w:sz w:val="22"/>
              </w:rPr>
              <w:t>衛生管理）</w:t>
            </w:r>
          </w:p>
          <w:p w:rsidR="00E20DD8" w:rsidRPr="006704C4" w:rsidRDefault="00E20DD8" w:rsidP="006875E9">
            <w:pPr>
              <w:ind w:left="160" w:hanging="160"/>
              <w:jc w:val="left"/>
              <w:rPr>
                <w:rFonts w:ascii="ＭＳ Ｐ明朝" w:eastAsia="ＭＳ Ｐ明朝" w:hAnsi="ＭＳ Ｐ明朝"/>
                <w:sz w:val="22"/>
              </w:rPr>
            </w:pPr>
            <w:r w:rsidRPr="006704C4">
              <w:rPr>
                <w:rFonts w:ascii="ＭＳ Ｐ明朝" w:eastAsia="ＭＳ Ｐ明朝" w:hAnsi="ＭＳ Ｐ明朝"/>
                <w:sz w:val="22"/>
              </w:rPr>
              <w:t>（作業員の衛生管理）</w:t>
            </w:r>
          </w:p>
          <w:p w:rsidR="00E20DD8" w:rsidRPr="006704C4" w:rsidRDefault="00E20DD8" w:rsidP="006875E9">
            <w:pPr>
              <w:ind w:left="160" w:hanging="160"/>
              <w:jc w:val="left"/>
              <w:rPr>
                <w:rFonts w:ascii="ＭＳ Ｐ明朝" w:eastAsia="ＭＳ Ｐ明朝" w:hAnsi="ＭＳ Ｐ明朝"/>
                <w:sz w:val="22"/>
              </w:rPr>
            </w:pPr>
            <w:r w:rsidRPr="006704C4">
              <w:rPr>
                <w:rFonts w:ascii="ＭＳ Ｐ明朝" w:eastAsia="ＭＳ Ｐ明朝" w:hAnsi="ＭＳ Ｐ明朝" w:hint="eastAsia"/>
                <w:sz w:val="22"/>
              </w:rPr>
              <w:t>（食肉の衛生的な取扱い）</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ind w:left="220" w:hangingChars="100" w:hanging="220"/>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692"/>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w:t>
            </w:r>
            <w:r w:rsidRPr="006704C4">
              <w:rPr>
                <w:rFonts w:ascii="ＭＳ Ｐ明朝" w:eastAsia="ＭＳ Ｐ明朝" w:hAnsi="ＭＳ Ｐ明朝" w:hint="eastAsia"/>
                <w:sz w:val="22"/>
              </w:rPr>
              <w:t>金属片の混入</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ＹＥＳ</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金属片の混入は人の健康に重大な危害を与える</w:t>
            </w:r>
            <w:r w:rsidRPr="006704C4">
              <w:rPr>
                <w:rFonts w:ascii="ＭＳ Ｐ明朝" w:eastAsia="ＭＳ Ｐ明朝" w:hAnsi="ＭＳ Ｐ明朝"/>
                <w:sz w:val="22"/>
              </w:rPr>
              <w:t>。</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金属探知工程で管理</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r>
      <w:tr w:rsidR="00E20DD8" w:rsidRPr="006704C4" w:rsidTr="006875E9">
        <w:trPr>
          <w:trHeight w:val="307"/>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7</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真空包装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rPr>
                <w:rFonts w:ascii="ＭＳ Ｐ明朝" w:eastAsia="ＭＳ Ｐ明朝" w:hAnsi="ＭＳ Ｐ明朝"/>
                <w:sz w:val="22"/>
              </w:rPr>
            </w:pPr>
            <w:r w:rsidRPr="006704C4">
              <w:rPr>
                <w:rFonts w:ascii="ＭＳ Ｐ明朝" w:eastAsia="ＭＳ Ｐ明朝" w:hAnsi="ＭＳ Ｐ明朝" w:hint="eastAsia"/>
                <w:sz w:val="22"/>
              </w:rPr>
              <w:t>作業員</w:t>
            </w:r>
            <w:r>
              <w:rPr>
                <w:rFonts w:ascii="ＭＳ Ｐ明朝" w:eastAsia="ＭＳ Ｐ明朝" w:hAnsi="ＭＳ Ｐ明朝" w:hint="eastAsia"/>
                <w:sz w:val="22"/>
              </w:rPr>
              <w:t>及び</w:t>
            </w:r>
            <w:r w:rsidRPr="006704C4">
              <w:rPr>
                <w:rFonts w:ascii="ＭＳ Ｐ明朝" w:eastAsia="ＭＳ Ｐ明朝" w:hAnsi="ＭＳ Ｐ明朝" w:hint="eastAsia"/>
                <w:sz w:val="22"/>
              </w:rPr>
              <w:t>真空不全による病原微生物汚染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作業員、器具の衛生管理</w:t>
            </w:r>
          </w:p>
          <w:p w:rsidR="00E20DD8" w:rsidRPr="006704C4" w:rsidRDefault="00E20DD8" w:rsidP="006875E9">
            <w:pPr>
              <w:jc w:val="left"/>
              <w:rPr>
                <w:rFonts w:ascii="ＭＳ Ｐ明朝" w:eastAsia="ＭＳ Ｐ明朝" w:hAnsi="ＭＳ Ｐ明朝"/>
                <w:sz w:val="22"/>
              </w:rPr>
            </w:pPr>
            <w:r>
              <w:rPr>
                <w:rFonts w:ascii="ＭＳ Ｐ明朝" w:eastAsia="ＭＳ Ｐ明朝" w:hAnsi="ＭＳ Ｐ明朝" w:hint="eastAsia"/>
                <w:sz w:val="22"/>
              </w:rPr>
              <w:t>確実な真空作業等の実施</w:t>
            </w:r>
          </w:p>
          <w:p w:rsidR="00E20DD8" w:rsidRPr="006704C4" w:rsidRDefault="00E20DD8" w:rsidP="006875E9">
            <w:pPr>
              <w:ind w:left="11" w:hangingChars="5" w:hanging="11"/>
              <w:jc w:val="left"/>
              <w:rPr>
                <w:rFonts w:ascii="ＭＳ Ｐ明朝" w:eastAsia="ＭＳ Ｐ明朝" w:hAnsi="ＭＳ Ｐ明朝"/>
                <w:sz w:val="22"/>
              </w:rPr>
            </w:pPr>
            <w:r w:rsidRPr="006704C4">
              <w:rPr>
                <w:rFonts w:ascii="ＭＳ Ｐ明朝" w:eastAsia="ＭＳ Ｐ明朝" w:hAnsi="ＭＳ Ｐ明朝" w:hint="eastAsia"/>
                <w:sz w:val="22"/>
              </w:rPr>
              <w:t>（施設等の保守点検</w:t>
            </w:r>
            <w:r w:rsidRPr="006704C4">
              <w:rPr>
                <w:rFonts w:ascii="ＭＳ Ｐ明朝" w:eastAsia="ＭＳ Ｐ明朝" w:hAnsi="ＭＳ Ｐ明朝"/>
                <w:sz w:val="22"/>
              </w:rPr>
              <w:t>、衛生管理）</w:t>
            </w:r>
          </w:p>
          <w:p w:rsidR="00E20DD8" w:rsidRPr="006704C4" w:rsidRDefault="00E20DD8" w:rsidP="006875E9">
            <w:pPr>
              <w:ind w:leftChars="5" w:left="10" w:firstLineChars="14" w:firstLine="31"/>
              <w:jc w:val="left"/>
              <w:rPr>
                <w:rFonts w:ascii="ＭＳ Ｐ明朝" w:eastAsia="ＭＳ Ｐ明朝" w:hAnsi="ＭＳ Ｐ明朝"/>
                <w:sz w:val="22"/>
              </w:rPr>
            </w:pPr>
            <w:r w:rsidRPr="006704C4">
              <w:rPr>
                <w:rFonts w:ascii="ＭＳ Ｐ明朝" w:eastAsia="ＭＳ Ｐ明朝" w:hAnsi="ＭＳ Ｐ明朝"/>
                <w:sz w:val="22"/>
              </w:rPr>
              <w:t>（作業員の衛生管理）</w:t>
            </w:r>
          </w:p>
          <w:p w:rsidR="00E20DD8" w:rsidRPr="006704C4" w:rsidRDefault="00E20DD8" w:rsidP="006875E9">
            <w:pPr>
              <w:ind w:left="1" w:firstLineChars="20" w:firstLine="44"/>
              <w:jc w:val="left"/>
              <w:rPr>
                <w:rFonts w:ascii="ＭＳ Ｐ明朝" w:eastAsia="ＭＳ Ｐ明朝" w:hAnsi="ＭＳ Ｐ明朝"/>
                <w:sz w:val="22"/>
              </w:rPr>
            </w:pPr>
            <w:r w:rsidRPr="006704C4">
              <w:rPr>
                <w:rFonts w:ascii="ＭＳ Ｐ明朝" w:eastAsia="ＭＳ Ｐ明朝" w:hAnsi="ＭＳ Ｐ明朝" w:hint="eastAsia"/>
                <w:sz w:val="22"/>
              </w:rPr>
              <w:t>(食肉の衛生的な取扱い)</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8</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金属探知</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sz w:val="22"/>
              </w:rPr>
              <w:t>金属片除去</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w:t>
            </w:r>
            <w:r w:rsidRPr="006704C4">
              <w:rPr>
                <w:rFonts w:ascii="ＭＳ Ｐ明朝" w:eastAsia="ＭＳ Ｐ明朝" w:hAnsi="ＭＳ Ｐ明朝" w:hint="eastAsia"/>
                <w:sz w:val="22"/>
              </w:rPr>
              <w:t>金属片</w:t>
            </w:r>
            <w:r>
              <w:rPr>
                <w:rFonts w:ascii="ＭＳ Ｐ明朝" w:eastAsia="ＭＳ Ｐ明朝" w:hAnsi="ＭＳ Ｐ明朝" w:hint="eastAsia"/>
                <w:sz w:val="22"/>
              </w:rPr>
              <w:t>の混入</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ＹＥＳ</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金属探知機の不全による金属片の残留は人の健康に重大な危害を与える。</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Pr>
                <w:rFonts w:ascii="ＭＳ Ｐ明朝" w:eastAsia="ＭＳ Ｐ明朝" w:hAnsi="ＭＳ Ｐ明朝" w:hint="eastAsia"/>
                <w:sz w:val="22"/>
              </w:rPr>
              <w:t>適正な</w:t>
            </w:r>
            <w:r w:rsidRPr="006704C4">
              <w:rPr>
                <w:rFonts w:ascii="ＭＳ Ｐ明朝" w:eastAsia="ＭＳ Ｐ明朝" w:hAnsi="ＭＳ Ｐ明朝" w:hint="eastAsia"/>
                <w:sz w:val="22"/>
              </w:rPr>
              <w:t>金属探知機</w:t>
            </w:r>
            <w:r>
              <w:rPr>
                <w:rFonts w:ascii="ＭＳ Ｐ明朝" w:eastAsia="ＭＳ Ｐ明朝" w:hAnsi="ＭＳ Ｐ明朝" w:hint="eastAsia"/>
                <w:sz w:val="22"/>
              </w:rPr>
              <w:t>に全品を通過させ、人の健康に危害を与える金属片を除去する。</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ＣＣＰ１</w:t>
            </w:r>
          </w:p>
        </w:tc>
      </w:tr>
      <w:tr w:rsidR="00E20DD8" w:rsidRPr="006704C4" w:rsidTr="006875E9">
        <w:trPr>
          <w:trHeight w:val="381"/>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9</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シリンク</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07"/>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10</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チラー</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11</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計　量</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lastRenderedPageBreak/>
              <w:t>12</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梱　包</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19"/>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76"/>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13</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冷蔵・保管</w:t>
            </w:r>
          </w:p>
        </w:tc>
        <w:tc>
          <w:tcPr>
            <w:tcW w:w="992" w:type="dxa"/>
            <w:vMerge w:val="restart"/>
            <w:tcBorders>
              <w:top w:val="single" w:sz="4" w:space="0" w:color="auto"/>
              <w:left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sz w:val="22"/>
              </w:rPr>
              <w:t>病原微生物の汚染</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sz w:val="22"/>
              </w:rPr>
              <w:t>手指、作業衣等の管理</w:t>
            </w:r>
            <w:r w:rsidRPr="006704C4">
              <w:rPr>
                <w:rFonts w:ascii="ＭＳ Ｐ明朝" w:eastAsia="ＭＳ Ｐ明朝" w:hAnsi="ＭＳ Ｐ明朝" w:hint="eastAsia"/>
                <w:sz w:val="22"/>
              </w:rPr>
              <w:t>、冷蔵・保管作業の衛生的な取扱い</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sz w:val="22"/>
              </w:rPr>
              <w:t>（作業員の衛生管理）</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w:t>
            </w:r>
            <w:r w:rsidRPr="006704C4">
              <w:rPr>
                <w:rFonts w:ascii="ＭＳ Ｐ明朝" w:eastAsia="ＭＳ Ｐ明朝" w:hAnsi="ＭＳ Ｐ明朝"/>
                <w:sz w:val="22"/>
              </w:rPr>
              <w:t>食肉の衛生的な取扱い）</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76"/>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992" w:type="dxa"/>
            <w:vMerge/>
            <w:tcBorders>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病原微生物の増殖</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ＹＥＳ</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温度管理不全による病原微生物</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の増殖</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冷蔵庫の温度管理</w:t>
            </w: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ＣＣＰ２</w:t>
            </w:r>
          </w:p>
        </w:tc>
      </w:tr>
      <w:tr w:rsidR="00E20DD8" w:rsidRPr="006704C4" w:rsidTr="006875E9">
        <w:trPr>
          <w:trHeight w:val="376"/>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76"/>
        </w:trPr>
        <w:tc>
          <w:tcPr>
            <w:tcW w:w="630"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6704C4" w:rsidTr="006875E9">
        <w:trPr>
          <w:trHeight w:val="361"/>
        </w:trPr>
        <w:tc>
          <w:tcPr>
            <w:tcW w:w="630"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14</w:t>
            </w:r>
          </w:p>
        </w:tc>
        <w:tc>
          <w:tcPr>
            <w:tcW w:w="1782" w:type="dxa"/>
            <w:vMerge w:val="restart"/>
            <w:tcBorders>
              <w:top w:val="single" w:sz="4" w:space="0" w:color="auto"/>
              <w:left w:val="single" w:sz="4" w:space="0" w:color="auto"/>
              <w:bottom w:val="single" w:sz="4" w:space="0" w:color="auto"/>
              <w:right w:val="single" w:sz="4" w:space="0" w:color="auto"/>
            </w:tcBorders>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出　荷</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生物</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病原微生物の増殖</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ＮＯ</w:t>
            </w: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出荷作業の適正化</w:t>
            </w:r>
          </w:p>
          <w:p w:rsidR="00E20DD8" w:rsidRPr="006704C4" w:rsidRDefault="00E20DD8" w:rsidP="006875E9">
            <w:pPr>
              <w:jc w:val="left"/>
              <w:rPr>
                <w:rFonts w:ascii="ＭＳ Ｐ明朝" w:eastAsia="ＭＳ Ｐ明朝" w:hAnsi="ＭＳ Ｐ明朝"/>
                <w:sz w:val="22"/>
              </w:rPr>
            </w:pPr>
            <w:r w:rsidRPr="006704C4">
              <w:rPr>
                <w:rFonts w:ascii="ＭＳ Ｐ明朝" w:eastAsia="ＭＳ Ｐ明朝" w:hAnsi="ＭＳ Ｐ明朝" w:hint="eastAsia"/>
                <w:sz w:val="22"/>
              </w:rPr>
              <w:t>（食肉の衛生的な取扱い）</w:t>
            </w: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1B5E66" w:rsidTr="006875E9">
        <w:trPr>
          <w:trHeight w:val="361"/>
        </w:trPr>
        <w:tc>
          <w:tcPr>
            <w:tcW w:w="630"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1B5E66" w:rsidTr="006875E9">
        <w:trPr>
          <w:trHeight w:val="376"/>
        </w:trPr>
        <w:tc>
          <w:tcPr>
            <w:tcW w:w="630"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化学</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r w:rsidR="00E20DD8" w:rsidRPr="001B5E66" w:rsidTr="006875E9">
        <w:trPr>
          <w:trHeight w:val="376"/>
        </w:trPr>
        <w:tc>
          <w:tcPr>
            <w:tcW w:w="630"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r w:rsidRPr="006704C4">
              <w:rPr>
                <w:rFonts w:ascii="ＭＳ Ｐ明朝" w:eastAsia="ＭＳ Ｐ明朝" w:hAnsi="ＭＳ Ｐ明朝" w:hint="eastAsia"/>
                <w:sz w:val="22"/>
              </w:rPr>
              <w:t>物理</w:t>
            </w:r>
          </w:p>
        </w:tc>
        <w:tc>
          <w:tcPr>
            <w:tcW w:w="2693"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r w:rsidRPr="006704C4">
              <w:rPr>
                <w:rFonts w:ascii="ＭＳ Ｐ明朝" w:eastAsia="ＭＳ Ｐ明朝" w:hAnsi="ＭＳ Ｐ明朝" w:hint="eastAsia"/>
                <w:sz w:val="22"/>
              </w:rPr>
              <w:t>なし</w:t>
            </w:r>
          </w:p>
        </w:tc>
        <w:tc>
          <w:tcPr>
            <w:tcW w:w="1418"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rPr>
                <w:rFonts w:ascii="ＭＳ Ｐ明朝" w:eastAsia="ＭＳ Ｐ明朝" w:hAnsi="ＭＳ Ｐ明朝"/>
                <w:sz w:val="22"/>
              </w:rPr>
            </w:pPr>
          </w:p>
        </w:tc>
        <w:tc>
          <w:tcPr>
            <w:tcW w:w="3827"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2268" w:type="dxa"/>
            <w:tcBorders>
              <w:top w:val="single" w:sz="4" w:space="0" w:color="auto"/>
              <w:left w:val="single" w:sz="4" w:space="0" w:color="auto"/>
              <w:bottom w:val="single" w:sz="4" w:space="0" w:color="auto"/>
              <w:right w:val="single" w:sz="4" w:space="0" w:color="auto"/>
            </w:tcBorders>
          </w:tcPr>
          <w:p w:rsidR="00E20DD8" w:rsidRPr="006704C4" w:rsidRDefault="00E20DD8" w:rsidP="006875E9">
            <w:pPr>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20DD8" w:rsidRPr="006704C4" w:rsidRDefault="00E20DD8" w:rsidP="00BD344E">
            <w:pPr>
              <w:jc w:val="center"/>
              <w:rPr>
                <w:rFonts w:ascii="ＭＳ Ｐ明朝" w:eastAsia="ＭＳ Ｐ明朝" w:hAnsi="ＭＳ Ｐ明朝"/>
                <w:sz w:val="22"/>
              </w:rPr>
            </w:pPr>
          </w:p>
        </w:tc>
      </w:tr>
    </w:tbl>
    <w:p w:rsidR="00E20DD8" w:rsidRPr="001B5E66" w:rsidRDefault="00E20DD8" w:rsidP="00BD344E">
      <w:pPr>
        <w:rPr>
          <w:rFonts w:asciiTheme="minorEastAsia" w:hAnsiTheme="minorEastAsia"/>
        </w:rPr>
      </w:pPr>
    </w:p>
    <w:p w:rsidR="00E20DD8" w:rsidRPr="001B5E66" w:rsidRDefault="00E20DD8" w:rsidP="00BD344E">
      <w:pPr>
        <w:rPr>
          <w:rFonts w:asciiTheme="minorEastAsia" w:hAnsiTheme="minorEastAsia"/>
        </w:rPr>
      </w:pPr>
    </w:p>
    <w:p w:rsidR="00E20DD8" w:rsidRPr="004F674C" w:rsidRDefault="00E20DD8" w:rsidP="00BD344E">
      <w:pPr>
        <w:rPr>
          <w:rFonts w:ascii="ＭＳ Ｐ明朝" w:eastAsia="ＭＳ Ｐ明朝" w:hAnsi="ＭＳ Ｐ明朝"/>
          <w:sz w:val="28"/>
          <w:szCs w:val="28"/>
          <w:u w:val="single"/>
        </w:rPr>
      </w:pPr>
      <w:r w:rsidRPr="001B5E66">
        <w:rPr>
          <w:rFonts w:asciiTheme="minorEastAsia" w:hAnsiTheme="minorEastAsia"/>
          <w:b/>
          <w:szCs w:val="24"/>
        </w:rPr>
        <w:br w:type="page"/>
      </w:r>
      <w:r w:rsidRPr="004F674C">
        <w:rPr>
          <w:rFonts w:ascii="ＭＳ Ｐ明朝" w:eastAsia="ＭＳ Ｐ明朝" w:hAnsi="ＭＳ Ｐ明朝" w:hint="eastAsia"/>
          <w:sz w:val="28"/>
          <w:szCs w:val="28"/>
          <w:u w:val="single"/>
        </w:rPr>
        <w:lastRenderedPageBreak/>
        <w:t>製品の名称　：　豚部分肉</w:t>
      </w:r>
    </w:p>
    <w:p w:rsidR="00E20DD8" w:rsidRPr="004F674C" w:rsidRDefault="00E20DD8" w:rsidP="00BD344E">
      <w:pPr>
        <w:rPr>
          <w:rFonts w:ascii="ＭＳ Ｐ明朝" w:eastAsia="ＭＳ Ｐ明朝" w:hAnsi="ＭＳ Ｐ明朝"/>
          <w:sz w:val="22"/>
          <w:u w:val="single"/>
        </w:rPr>
      </w:pPr>
    </w:p>
    <w:tbl>
      <w:tblPr>
        <w:tblW w:w="1474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782"/>
        <w:gridCol w:w="1134"/>
        <w:gridCol w:w="2551"/>
        <w:gridCol w:w="1418"/>
        <w:gridCol w:w="3969"/>
        <w:gridCol w:w="2268"/>
        <w:gridCol w:w="992"/>
      </w:tblGrid>
      <w:tr w:rsidR="00E20DD8" w:rsidRPr="004F674C" w:rsidTr="006875E9">
        <w:trPr>
          <w:cantSplit/>
          <w:trHeight w:val="966"/>
        </w:trPr>
        <w:tc>
          <w:tcPr>
            <w:tcW w:w="630"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w:t>
            </w:r>
          </w:p>
        </w:tc>
        <w:tc>
          <w:tcPr>
            <w:tcW w:w="1782"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（１）</w:t>
            </w:r>
          </w:p>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工程</w:t>
            </w:r>
          </w:p>
        </w:tc>
        <w:tc>
          <w:tcPr>
            <w:tcW w:w="3685" w:type="dxa"/>
            <w:gridSpan w:val="2"/>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（２）</w:t>
            </w:r>
          </w:p>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発生が予想される危害要因は何か？</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（３）</w:t>
            </w:r>
          </w:p>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重要な危害要因か？</w:t>
            </w:r>
          </w:p>
        </w:tc>
        <w:tc>
          <w:tcPr>
            <w:tcW w:w="3969"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（４）</w:t>
            </w:r>
          </w:p>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（３）の根拠は何か？</w:t>
            </w:r>
          </w:p>
        </w:tc>
        <w:tc>
          <w:tcPr>
            <w:tcW w:w="226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（５）</w:t>
            </w:r>
          </w:p>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管理手段は何か？</w:t>
            </w:r>
          </w:p>
        </w:tc>
        <w:tc>
          <w:tcPr>
            <w:tcW w:w="992"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（６）</w:t>
            </w:r>
          </w:p>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ＣＣＰか</w:t>
            </w: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1</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チルドフィルム</w:t>
            </w:r>
          </w:p>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受入・保管</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チルドフィルムの病原微生物汚染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保管場所の衛生管理</w:t>
            </w:r>
          </w:p>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（施設等の保守点検、衛生管理</w:t>
            </w:r>
            <w:r w:rsidRPr="004F674C">
              <w:rPr>
                <w:rFonts w:ascii="ＭＳ Ｐ明朝" w:eastAsia="ＭＳ Ｐ明朝" w:hAnsi="ＭＳ Ｐ明朝"/>
                <w:sz w:val="22"/>
              </w:rPr>
              <w:t>）</w:t>
            </w:r>
          </w:p>
        </w:tc>
        <w:tc>
          <w:tcPr>
            <w:tcW w:w="2268" w:type="dxa"/>
          </w:tcPr>
          <w:p w:rsidR="00E20DD8" w:rsidRPr="004F674C" w:rsidRDefault="00E20DD8" w:rsidP="00BD344E">
            <w:pP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2</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ダンボール</w:t>
            </w:r>
          </w:p>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受入・保管</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ダンボールの病原微生物汚染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保管場所の衛生管理</w:t>
            </w:r>
          </w:p>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（施設等の保守点検、衛生管理</w:t>
            </w:r>
            <w:r w:rsidRPr="004F674C">
              <w:rPr>
                <w:rFonts w:ascii="ＭＳ Ｐ明朝" w:eastAsia="ＭＳ Ｐ明朝" w:hAnsi="ＭＳ Ｐ明朝"/>
                <w:sz w:val="22"/>
              </w:rPr>
              <w:t>）</w:t>
            </w: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902"/>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昆虫の死骸</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保管場所の衛生管理</w:t>
            </w:r>
          </w:p>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（施設等の保守点検、衛生管理</w:t>
            </w:r>
            <w:r w:rsidRPr="004F674C">
              <w:rPr>
                <w:rFonts w:ascii="ＭＳ Ｐ明朝" w:eastAsia="ＭＳ Ｐ明朝" w:hAnsi="ＭＳ Ｐ明朝"/>
                <w:sz w:val="22"/>
              </w:rPr>
              <w:t>）</w:t>
            </w: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3</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搬　入</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作業員による病原微生物汚染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作業員の衛生管理、枝肉搬入の衛生的な取扱い</w:t>
            </w:r>
          </w:p>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（作業員の衛生管理</w:t>
            </w:r>
            <w:r w:rsidRPr="004F674C">
              <w:rPr>
                <w:rFonts w:ascii="ＭＳ Ｐ明朝" w:eastAsia="ＭＳ Ｐ明朝" w:hAnsi="ＭＳ Ｐ明朝"/>
                <w:sz w:val="22"/>
              </w:rPr>
              <w:t>）</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sz w:val="22"/>
              </w:rPr>
              <w:t>（食肉の衛生的な取扱い）</w:t>
            </w: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レールダスト汚染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施設の衛生管理</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（施設等の保守点検、衛生管理</w:t>
            </w:r>
            <w:r w:rsidRPr="004F674C">
              <w:rPr>
                <w:rFonts w:ascii="ＭＳ Ｐ明朝" w:eastAsia="ＭＳ Ｐ明朝" w:hAnsi="ＭＳ Ｐ明朝"/>
                <w:sz w:val="22"/>
              </w:rPr>
              <w:t>）</w:t>
            </w: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4</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大分割</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作業員・ナイフ等機器による病原微生物汚染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作業員、器具の衛生管理、大分割の衛生的な取扱い</w:t>
            </w:r>
          </w:p>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lastRenderedPageBreak/>
              <w:t>（作業員の衛生管理）</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（食肉の衛生的な取扱い）</w:t>
            </w: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w:t>
            </w:r>
            <w:r w:rsidRPr="004F674C">
              <w:rPr>
                <w:rFonts w:ascii="ＭＳ Ｐ明朝" w:eastAsia="ＭＳ Ｐ明朝" w:hAnsi="ＭＳ Ｐ明朝" w:hint="eastAsia"/>
                <w:sz w:val="22"/>
              </w:rPr>
              <w:t>金属片の混入</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ＹＥＳ</w:t>
            </w:r>
          </w:p>
        </w:tc>
        <w:tc>
          <w:tcPr>
            <w:tcW w:w="3969"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sz w:val="22"/>
              </w:rPr>
              <w:t>金属片の混入は</w:t>
            </w:r>
            <w:r w:rsidRPr="004F674C">
              <w:rPr>
                <w:rFonts w:ascii="ＭＳ Ｐ明朝" w:eastAsia="ＭＳ Ｐ明朝" w:hAnsi="ＭＳ Ｐ明朝" w:hint="eastAsia"/>
                <w:sz w:val="22"/>
              </w:rPr>
              <w:t>人の健康に重大な危害を与える</w:t>
            </w:r>
          </w:p>
        </w:tc>
        <w:tc>
          <w:tcPr>
            <w:tcW w:w="226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金属探知工程で管理</w:t>
            </w:r>
          </w:p>
        </w:tc>
        <w:tc>
          <w:tcPr>
            <w:tcW w:w="992"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5</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脱　骨</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作業員・ナイフ等機器による病原微生物汚染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作業員、器具の衛生管理、脱骨の衛生的な取扱い</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（作業員の衛生管理）</w:t>
            </w:r>
          </w:p>
          <w:p w:rsidR="00E20DD8" w:rsidRDefault="00E20DD8" w:rsidP="006875E9">
            <w:pPr>
              <w:rPr>
                <w:rFonts w:ascii="ＭＳ Ｐ明朝" w:eastAsia="ＭＳ Ｐ明朝" w:hAnsi="ＭＳ Ｐ明朝"/>
                <w:sz w:val="22"/>
              </w:rPr>
            </w:pPr>
            <w:r w:rsidRPr="004F674C">
              <w:rPr>
                <w:rFonts w:ascii="ＭＳ Ｐ明朝" w:eastAsia="ＭＳ Ｐ明朝" w:hAnsi="ＭＳ Ｐ明朝"/>
                <w:sz w:val="22"/>
              </w:rPr>
              <w:t>（</w:t>
            </w:r>
            <w:r w:rsidRPr="004F674C">
              <w:rPr>
                <w:rFonts w:ascii="ＭＳ Ｐ明朝" w:eastAsia="ＭＳ Ｐ明朝" w:hAnsi="ＭＳ Ｐ明朝" w:hint="eastAsia"/>
                <w:sz w:val="22"/>
              </w:rPr>
              <w:t>施設等の保守点検、衛生管理</w:t>
            </w:r>
            <w:r w:rsidRPr="004F674C">
              <w:rPr>
                <w:rFonts w:ascii="ＭＳ Ｐ明朝" w:eastAsia="ＭＳ Ｐ明朝" w:hAnsi="ＭＳ Ｐ明朝"/>
                <w:sz w:val="22"/>
              </w:rPr>
              <w:t>）</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（食肉の衛生的な取扱い）</w:t>
            </w:r>
          </w:p>
        </w:tc>
        <w:tc>
          <w:tcPr>
            <w:tcW w:w="2268" w:type="dxa"/>
          </w:tcPr>
          <w:p w:rsidR="00E20DD8" w:rsidRPr="004F674C" w:rsidRDefault="00E20DD8" w:rsidP="00BD344E">
            <w:pPr>
              <w:ind w:left="220" w:hangingChars="100" w:hanging="220"/>
              <w:rPr>
                <w:rFonts w:ascii="ＭＳ Ｐ明朝" w:eastAsia="ＭＳ Ｐ明朝" w:hAnsi="ＭＳ Ｐ明朝"/>
                <w:sz w:val="22"/>
              </w:rPr>
            </w:pPr>
          </w:p>
        </w:tc>
        <w:tc>
          <w:tcPr>
            <w:tcW w:w="992" w:type="dxa"/>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650"/>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127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w:t>
            </w:r>
            <w:r w:rsidRPr="004F674C">
              <w:rPr>
                <w:rFonts w:ascii="ＭＳ Ｐ明朝" w:eastAsia="ＭＳ Ｐ明朝" w:hAnsi="ＭＳ Ｐ明朝" w:hint="eastAsia"/>
                <w:sz w:val="22"/>
              </w:rPr>
              <w:t>金属片の混入</w:t>
            </w:r>
          </w:p>
        </w:tc>
        <w:tc>
          <w:tcPr>
            <w:tcW w:w="1418" w:type="dxa"/>
            <w:vAlign w:val="center"/>
          </w:tcPr>
          <w:p w:rsidR="00E20DD8" w:rsidRPr="004F674C"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ＹＥＳ</w:t>
            </w:r>
          </w:p>
        </w:tc>
        <w:tc>
          <w:tcPr>
            <w:tcW w:w="3969"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sz w:val="22"/>
              </w:rPr>
              <w:t>金属片の混入は</w:t>
            </w:r>
            <w:r w:rsidRPr="004F674C">
              <w:rPr>
                <w:rFonts w:ascii="ＭＳ Ｐ明朝" w:eastAsia="ＭＳ Ｐ明朝" w:hAnsi="ＭＳ Ｐ明朝" w:hint="eastAsia"/>
                <w:sz w:val="22"/>
              </w:rPr>
              <w:t>人の健康に重大な危害を与える</w:t>
            </w:r>
          </w:p>
        </w:tc>
        <w:tc>
          <w:tcPr>
            <w:tcW w:w="226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金属探知工程で管理</w:t>
            </w:r>
          </w:p>
        </w:tc>
        <w:tc>
          <w:tcPr>
            <w:tcW w:w="992"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6</w:t>
            </w:r>
          </w:p>
        </w:tc>
        <w:tc>
          <w:tcPr>
            <w:tcW w:w="1782" w:type="dxa"/>
            <w:vMerge w:val="restart"/>
            <w:shd w:val="clear" w:color="auto" w:fill="auto"/>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整　形</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作業員・ナイフ等機器による病原微生物汚染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作業員、器具の衛生管理、整形の衛生的な取扱い</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（作業員の衛生管理）</w:t>
            </w:r>
          </w:p>
          <w:p w:rsidR="00E20DD8" w:rsidRDefault="00E20DD8" w:rsidP="006875E9">
            <w:pPr>
              <w:ind w:left="160" w:hanging="160"/>
              <w:rPr>
                <w:rFonts w:ascii="ＭＳ Ｐ明朝" w:eastAsia="ＭＳ Ｐ明朝" w:hAnsi="ＭＳ Ｐ明朝"/>
                <w:sz w:val="22"/>
              </w:rPr>
            </w:pPr>
            <w:r w:rsidRPr="004F674C">
              <w:rPr>
                <w:rFonts w:ascii="ＭＳ Ｐ明朝" w:eastAsia="ＭＳ Ｐ明朝" w:hAnsi="ＭＳ Ｐ明朝"/>
                <w:sz w:val="22"/>
              </w:rPr>
              <w:t>（</w:t>
            </w:r>
            <w:r w:rsidRPr="004F674C">
              <w:rPr>
                <w:rFonts w:ascii="ＭＳ Ｐ明朝" w:eastAsia="ＭＳ Ｐ明朝" w:hAnsi="ＭＳ Ｐ明朝" w:hint="eastAsia"/>
                <w:sz w:val="22"/>
              </w:rPr>
              <w:t>施設等の保守点検、衛生管理</w:t>
            </w:r>
            <w:r w:rsidRPr="004F674C">
              <w:rPr>
                <w:rFonts w:ascii="ＭＳ Ｐ明朝" w:eastAsia="ＭＳ Ｐ明朝" w:hAnsi="ＭＳ Ｐ明朝"/>
                <w:sz w:val="22"/>
              </w:rPr>
              <w:t>）</w:t>
            </w:r>
          </w:p>
          <w:p w:rsidR="00E20DD8" w:rsidRPr="004F674C" w:rsidRDefault="00E20DD8" w:rsidP="006875E9">
            <w:pPr>
              <w:ind w:left="160" w:hanging="160"/>
              <w:rPr>
                <w:rFonts w:ascii="ＭＳ Ｐ明朝" w:eastAsia="ＭＳ Ｐ明朝" w:hAnsi="ＭＳ Ｐ明朝"/>
                <w:sz w:val="22"/>
              </w:rPr>
            </w:pPr>
            <w:r w:rsidRPr="004F674C">
              <w:rPr>
                <w:rFonts w:ascii="ＭＳ Ｐ明朝" w:eastAsia="ＭＳ Ｐ明朝" w:hAnsi="ＭＳ Ｐ明朝" w:hint="eastAsia"/>
                <w:sz w:val="22"/>
              </w:rPr>
              <w:t>（食肉の衛生的な取扱い）</w:t>
            </w:r>
          </w:p>
        </w:tc>
        <w:tc>
          <w:tcPr>
            <w:tcW w:w="2268" w:type="dxa"/>
          </w:tcPr>
          <w:p w:rsidR="00E20DD8" w:rsidRPr="004F674C" w:rsidRDefault="00E20DD8" w:rsidP="00BD344E">
            <w:pPr>
              <w:ind w:left="220" w:hangingChars="100" w:hanging="220"/>
              <w:rPr>
                <w:rFonts w:ascii="ＭＳ Ｐ明朝" w:eastAsia="ＭＳ Ｐ明朝" w:hAnsi="ＭＳ Ｐ明朝"/>
                <w:sz w:val="22"/>
              </w:rPr>
            </w:pPr>
          </w:p>
        </w:tc>
        <w:tc>
          <w:tcPr>
            <w:tcW w:w="992" w:type="dxa"/>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w:t>
            </w:r>
            <w:r w:rsidRPr="004F674C">
              <w:rPr>
                <w:rFonts w:ascii="ＭＳ Ｐ明朝" w:eastAsia="ＭＳ Ｐ明朝" w:hAnsi="ＭＳ Ｐ明朝" w:hint="eastAsia"/>
                <w:sz w:val="22"/>
              </w:rPr>
              <w:t>金属片の混入</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ＹＥＳ</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sz w:val="22"/>
              </w:rPr>
              <w:t>金属片の混入は</w:t>
            </w:r>
            <w:r w:rsidRPr="004F674C">
              <w:rPr>
                <w:rFonts w:ascii="ＭＳ Ｐ明朝" w:eastAsia="ＭＳ Ｐ明朝" w:hAnsi="ＭＳ Ｐ明朝" w:hint="eastAsia"/>
                <w:sz w:val="22"/>
              </w:rPr>
              <w:t>人の健康に重大な危害を与える</w:t>
            </w:r>
          </w:p>
          <w:p w:rsidR="00E20DD8" w:rsidRPr="004F674C" w:rsidRDefault="00E20DD8" w:rsidP="006875E9">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金属探知工程で管理</w:t>
            </w:r>
          </w:p>
        </w:tc>
        <w:tc>
          <w:tcPr>
            <w:tcW w:w="992"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lastRenderedPageBreak/>
              <w:t>7</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真空包装</w:t>
            </w:r>
          </w:p>
        </w:tc>
        <w:tc>
          <w:tcPr>
            <w:tcW w:w="1134" w:type="dxa"/>
            <w:shd w:val="clear" w:color="auto" w:fill="auto"/>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作業員真空不全による病原微生物汚染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作業員、器具の衛生管理、真空包装の衛生的な取扱い</w:t>
            </w:r>
          </w:p>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（作業員の衛生管理）</w:t>
            </w:r>
          </w:p>
          <w:p w:rsidR="00E20DD8" w:rsidRDefault="00E20DD8" w:rsidP="006875E9">
            <w:pPr>
              <w:rPr>
                <w:rFonts w:ascii="ＭＳ Ｐ明朝" w:eastAsia="ＭＳ Ｐ明朝" w:hAnsi="ＭＳ Ｐ明朝"/>
                <w:sz w:val="22"/>
              </w:rPr>
            </w:pPr>
            <w:r w:rsidRPr="004F674C">
              <w:rPr>
                <w:rFonts w:ascii="ＭＳ Ｐ明朝" w:eastAsia="ＭＳ Ｐ明朝" w:hAnsi="ＭＳ Ｐ明朝"/>
                <w:sz w:val="22"/>
              </w:rPr>
              <w:t>（</w:t>
            </w:r>
            <w:r w:rsidRPr="004F674C">
              <w:rPr>
                <w:rFonts w:ascii="ＭＳ Ｐ明朝" w:eastAsia="ＭＳ Ｐ明朝" w:hAnsi="ＭＳ Ｐ明朝" w:hint="eastAsia"/>
                <w:sz w:val="22"/>
              </w:rPr>
              <w:t>施設等の保守点検、衛生管理</w:t>
            </w:r>
            <w:r w:rsidRPr="004F674C">
              <w:rPr>
                <w:rFonts w:ascii="ＭＳ Ｐ明朝" w:eastAsia="ＭＳ Ｐ明朝" w:hAnsi="ＭＳ Ｐ明朝"/>
                <w:sz w:val="22"/>
              </w:rPr>
              <w:t>）</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（食肉の衛生的な取扱い）</w:t>
            </w: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8</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金属探知</w:t>
            </w:r>
          </w:p>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金属片除去</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Pr>
                <w:rFonts w:ascii="ＭＳ Ｐ明朝" w:eastAsia="ＭＳ Ｐ明朝" w:hAnsi="ＭＳ Ｐ明朝" w:hint="eastAsia"/>
                <w:sz w:val="22"/>
              </w:rPr>
              <w:t>ナイフの破片等の混入</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ＹＥＳ</w:t>
            </w:r>
          </w:p>
        </w:tc>
        <w:tc>
          <w:tcPr>
            <w:tcW w:w="3969"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金属探知機の不全による金属片の在留</w:t>
            </w:r>
          </w:p>
        </w:tc>
        <w:tc>
          <w:tcPr>
            <w:tcW w:w="2268" w:type="dxa"/>
            <w:vAlign w:val="center"/>
          </w:tcPr>
          <w:p w:rsidR="00E20DD8" w:rsidRPr="004F674C" w:rsidRDefault="00E20DD8" w:rsidP="006875E9">
            <w:pPr>
              <w:jc w:val="left"/>
              <w:rPr>
                <w:rFonts w:ascii="ＭＳ Ｐ明朝" w:eastAsia="ＭＳ Ｐ明朝" w:hAnsi="ＭＳ Ｐ明朝"/>
                <w:sz w:val="22"/>
              </w:rPr>
            </w:pPr>
            <w:r>
              <w:rPr>
                <w:rFonts w:ascii="ＭＳ Ｐ明朝" w:eastAsia="ＭＳ Ｐ明朝" w:hAnsi="ＭＳ Ｐ明朝" w:hint="eastAsia"/>
                <w:sz w:val="22"/>
              </w:rPr>
              <w:t>適正な</w:t>
            </w:r>
            <w:r w:rsidRPr="006704C4">
              <w:rPr>
                <w:rFonts w:ascii="ＭＳ Ｐ明朝" w:eastAsia="ＭＳ Ｐ明朝" w:hAnsi="ＭＳ Ｐ明朝" w:hint="eastAsia"/>
                <w:sz w:val="22"/>
              </w:rPr>
              <w:t>金属探知機</w:t>
            </w:r>
            <w:r>
              <w:rPr>
                <w:rFonts w:ascii="ＭＳ Ｐ明朝" w:eastAsia="ＭＳ Ｐ明朝" w:hAnsi="ＭＳ Ｐ明朝" w:hint="eastAsia"/>
                <w:sz w:val="22"/>
              </w:rPr>
              <w:t>に全品を通過させ、人の健康に危害を与える金属片を除去する。</w:t>
            </w:r>
          </w:p>
        </w:tc>
        <w:tc>
          <w:tcPr>
            <w:tcW w:w="992" w:type="dxa"/>
            <w:vAlign w:val="center"/>
          </w:tcPr>
          <w:p w:rsidR="00E20DD8" w:rsidRPr="004F674C" w:rsidRDefault="00E20DD8" w:rsidP="00BD344E">
            <w:pPr>
              <w:jc w:val="center"/>
              <w:rPr>
                <w:rFonts w:ascii="ＭＳ Ｐ明朝" w:eastAsia="ＭＳ Ｐ明朝" w:hAnsi="ＭＳ Ｐ明朝"/>
                <w:sz w:val="22"/>
              </w:rPr>
            </w:pPr>
            <w:r>
              <w:rPr>
                <w:rFonts w:ascii="ＭＳ Ｐ明朝" w:eastAsia="ＭＳ Ｐ明朝" w:hAnsi="ＭＳ Ｐ明朝" w:hint="eastAsia"/>
                <w:sz w:val="22"/>
              </w:rPr>
              <w:t>ＣＣＰ１</w:t>
            </w:r>
          </w:p>
        </w:tc>
      </w:tr>
      <w:tr w:rsidR="00E20DD8" w:rsidRPr="004F674C" w:rsidTr="006875E9">
        <w:trPr>
          <w:trHeight w:val="381"/>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9</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計　量</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07"/>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860"/>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10</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梱　包</w:t>
            </w: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468"/>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tcBorders>
              <w:bottom w:val="single" w:sz="4" w:space="0" w:color="auto"/>
            </w:tcBorders>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BD344E">
            <w:pPr>
              <w:jc w:val="center"/>
              <w:rPr>
                <w:rFonts w:ascii="ＭＳ Ｐ明朝" w:eastAsia="ＭＳ Ｐ明朝" w:hAnsi="ＭＳ Ｐ明朝"/>
                <w:sz w:val="22"/>
              </w:rPr>
            </w:pPr>
          </w:p>
        </w:tc>
        <w:tc>
          <w:tcPr>
            <w:tcW w:w="3969" w:type="dxa"/>
            <w:vAlign w:val="center"/>
          </w:tcPr>
          <w:p w:rsidR="00E20DD8" w:rsidRPr="004F674C" w:rsidRDefault="00E20DD8" w:rsidP="00BD344E">
            <w:pPr>
              <w:rPr>
                <w:rFonts w:ascii="ＭＳ Ｐ明朝" w:eastAsia="ＭＳ Ｐ明朝" w:hAnsi="ＭＳ Ｐ明朝"/>
                <w:sz w:val="22"/>
              </w:rPr>
            </w:pP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11</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冷蔵保管</w:t>
            </w:r>
          </w:p>
        </w:tc>
        <w:tc>
          <w:tcPr>
            <w:tcW w:w="1134" w:type="dxa"/>
            <w:vMerge w:val="restart"/>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BD344E">
            <w:pPr>
              <w:rPr>
                <w:rFonts w:ascii="ＭＳ Ｐ明朝" w:eastAsia="ＭＳ Ｐ明朝" w:hAnsi="ＭＳ Ｐ明朝"/>
                <w:sz w:val="22"/>
              </w:rPr>
            </w:pPr>
            <w:r w:rsidRPr="004F674C">
              <w:rPr>
                <w:rFonts w:ascii="ＭＳ Ｐ明朝" w:eastAsia="ＭＳ Ｐ明朝" w:hAnsi="ＭＳ Ｐ明朝"/>
                <w:sz w:val="22"/>
              </w:rPr>
              <w:t>病原微生物の汚染</w:t>
            </w:r>
          </w:p>
        </w:tc>
        <w:tc>
          <w:tcPr>
            <w:tcW w:w="1418" w:type="dxa"/>
            <w:vAlign w:val="center"/>
          </w:tcPr>
          <w:p w:rsidR="00E20DD8" w:rsidRPr="004F674C" w:rsidRDefault="00E20DD8" w:rsidP="00BD344E">
            <w:pPr>
              <w:jc w:val="center"/>
              <w:rPr>
                <w:rFonts w:ascii="ＭＳ Ｐ明朝" w:eastAsia="ＭＳ Ｐ明朝" w:hAnsi="ＭＳ Ｐ明朝"/>
                <w:sz w:val="22"/>
              </w:rPr>
            </w:pPr>
            <w:r w:rsidRPr="004F674C">
              <w:rPr>
                <w:rFonts w:ascii="ＭＳ Ｐ明朝" w:eastAsia="ＭＳ Ｐ明朝" w:hAnsi="ＭＳ Ｐ明朝"/>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sz w:val="22"/>
              </w:rPr>
              <w:t>手指、作業衣等の管理</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（作業員の衛生管理）</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sz w:val="22"/>
              </w:rPr>
              <w:t>（食肉の衛生的な取扱い）</w:t>
            </w:r>
          </w:p>
        </w:tc>
        <w:tc>
          <w:tcPr>
            <w:tcW w:w="2268" w:type="dxa"/>
            <w:vAlign w:val="center"/>
          </w:tcPr>
          <w:p w:rsidR="00E20DD8" w:rsidRPr="004F674C" w:rsidRDefault="00E20DD8" w:rsidP="00BD344E">
            <w:pPr>
              <w:jc w:val="center"/>
              <w:rPr>
                <w:rFonts w:ascii="ＭＳ Ｐ明朝" w:eastAsia="ＭＳ Ｐ明朝" w:hAnsi="ＭＳ Ｐ明朝"/>
                <w:sz w:val="22"/>
              </w:rPr>
            </w:pPr>
          </w:p>
        </w:tc>
        <w:tc>
          <w:tcPr>
            <w:tcW w:w="992" w:type="dxa"/>
            <w:vAlign w:val="center"/>
          </w:tcPr>
          <w:p w:rsidR="00E20DD8" w:rsidRPr="004F674C" w:rsidRDefault="00E20DD8" w:rsidP="00BD344E">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Merge/>
            <w:vAlign w:val="center"/>
          </w:tcPr>
          <w:p w:rsidR="00E20DD8" w:rsidRPr="004F674C" w:rsidRDefault="00E20DD8" w:rsidP="006875E9">
            <w:pPr>
              <w:jc w:val="center"/>
              <w:rPr>
                <w:rFonts w:ascii="ＭＳ Ｐ明朝" w:eastAsia="ＭＳ Ｐ明朝" w:hAnsi="ＭＳ Ｐ明朝"/>
                <w:sz w:val="22"/>
              </w:rPr>
            </w:pPr>
          </w:p>
        </w:tc>
        <w:tc>
          <w:tcPr>
            <w:tcW w:w="2551"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病原微生物の増殖</w:t>
            </w:r>
          </w:p>
        </w:tc>
        <w:tc>
          <w:tcPr>
            <w:tcW w:w="1418"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ＹＥＳ</w:t>
            </w:r>
          </w:p>
        </w:tc>
        <w:tc>
          <w:tcPr>
            <w:tcW w:w="3969"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温度管理不全による病原微生物の増殖</w:t>
            </w:r>
          </w:p>
        </w:tc>
        <w:tc>
          <w:tcPr>
            <w:tcW w:w="2268"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冷蔵庫の温度管理</w:t>
            </w:r>
          </w:p>
        </w:tc>
        <w:tc>
          <w:tcPr>
            <w:tcW w:w="992" w:type="dxa"/>
            <w:vAlign w:val="center"/>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ＣＣＰ２</w:t>
            </w: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6875E9">
            <w:pPr>
              <w:jc w:val="center"/>
              <w:rPr>
                <w:rFonts w:ascii="ＭＳ Ｐ明朝" w:eastAsia="ＭＳ Ｐ明朝" w:hAnsi="ＭＳ Ｐ明朝"/>
                <w:sz w:val="22"/>
              </w:rPr>
            </w:pPr>
          </w:p>
        </w:tc>
        <w:tc>
          <w:tcPr>
            <w:tcW w:w="3969" w:type="dxa"/>
            <w:vAlign w:val="center"/>
          </w:tcPr>
          <w:p w:rsidR="00E20DD8" w:rsidRPr="004F674C" w:rsidRDefault="00E20DD8" w:rsidP="006875E9">
            <w:pPr>
              <w:rPr>
                <w:rFonts w:ascii="ＭＳ Ｐ明朝" w:eastAsia="ＭＳ Ｐ明朝" w:hAnsi="ＭＳ Ｐ明朝"/>
                <w:sz w:val="22"/>
              </w:rPr>
            </w:pPr>
          </w:p>
        </w:tc>
        <w:tc>
          <w:tcPr>
            <w:tcW w:w="2268" w:type="dxa"/>
            <w:vAlign w:val="center"/>
          </w:tcPr>
          <w:p w:rsidR="00E20DD8" w:rsidRPr="004F674C" w:rsidRDefault="00E20DD8" w:rsidP="006875E9">
            <w:pPr>
              <w:jc w:val="center"/>
              <w:rPr>
                <w:rFonts w:ascii="ＭＳ Ｐ明朝" w:eastAsia="ＭＳ Ｐ明朝" w:hAnsi="ＭＳ Ｐ明朝"/>
                <w:sz w:val="22"/>
              </w:rPr>
            </w:pPr>
          </w:p>
        </w:tc>
        <w:tc>
          <w:tcPr>
            <w:tcW w:w="992" w:type="dxa"/>
            <w:vAlign w:val="center"/>
          </w:tcPr>
          <w:p w:rsidR="00E20DD8" w:rsidRPr="004F674C" w:rsidRDefault="00E20DD8" w:rsidP="006875E9">
            <w:pPr>
              <w:jc w:val="center"/>
              <w:rPr>
                <w:rFonts w:ascii="ＭＳ Ｐ明朝" w:eastAsia="ＭＳ Ｐ明朝" w:hAnsi="ＭＳ Ｐ明朝"/>
                <w:sz w:val="22"/>
              </w:rPr>
            </w:pPr>
          </w:p>
        </w:tc>
      </w:tr>
      <w:tr w:rsidR="00E20DD8" w:rsidRPr="004F674C" w:rsidTr="006875E9">
        <w:trPr>
          <w:trHeight w:val="319"/>
        </w:trPr>
        <w:tc>
          <w:tcPr>
            <w:tcW w:w="630" w:type="dxa"/>
            <w:vMerge/>
          </w:tcPr>
          <w:p w:rsidR="00E20DD8" w:rsidRPr="004F674C" w:rsidRDefault="00E20DD8" w:rsidP="006875E9">
            <w:pPr>
              <w:jc w:val="center"/>
              <w:rPr>
                <w:rFonts w:ascii="ＭＳ Ｐ明朝" w:eastAsia="ＭＳ Ｐ明朝" w:hAnsi="ＭＳ Ｐ明朝"/>
                <w:sz w:val="22"/>
              </w:rPr>
            </w:pPr>
          </w:p>
        </w:tc>
        <w:tc>
          <w:tcPr>
            <w:tcW w:w="1782" w:type="dxa"/>
            <w:vMerge/>
          </w:tcPr>
          <w:p w:rsidR="00E20DD8" w:rsidRPr="004F674C" w:rsidRDefault="00E20DD8" w:rsidP="006875E9">
            <w:pPr>
              <w:jc w:val="left"/>
              <w:rPr>
                <w:rFonts w:ascii="ＭＳ Ｐ明朝" w:eastAsia="ＭＳ Ｐ明朝" w:hAnsi="ＭＳ Ｐ明朝"/>
                <w:sz w:val="22"/>
              </w:rPr>
            </w:pPr>
          </w:p>
        </w:tc>
        <w:tc>
          <w:tcPr>
            <w:tcW w:w="1134"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6875E9">
            <w:pPr>
              <w:jc w:val="center"/>
              <w:rPr>
                <w:rFonts w:ascii="ＭＳ Ｐ明朝" w:eastAsia="ＭＳ Ｐ明朝" w:hAnsi="ＭＳ Ｐ明朝"/>
                <w:sz w:val="22"/>
              </w:rPr>
            </w:pPr>
          </w:p>
        </w:tc>
        <w:tc>
          <w:tcPr>
            <w:tcW w:w="3969" w:type="dxa"/>
            <w:vAlign w:val="center"/>
          </w:tcPr>
          <w:p w:rsidR="00E20DD8" w:rsidRPr="004F674C" w:rsidRDefault="00E20DD8" w:rsidP="006875E9">
            <w:pPr>
              <w:rPr>
                <w:rFonts w:ascii="ＭＳ Ｐ明朝" w:eastAsia="ＭＳ Ｐ明朝" w:hAnsi="ＭＳ Ｐ明朝"/>
                <w:sz w:val="22"/>
              </w:rPr>
            </w:pPr>
          </w:p>
        </w:tc>
        <w:tc>
          <w:tcPr>
            <w:tcW w:w="2268" w:type="dxa"/>
            <w:vAlign w:val="center"/>
          </w:tcPr>
          <w:p w:rsidR="00E20DD8" w:rsidRPr="004F674C" w:rsidRDefault="00E20DD8" w:rsidP="006875E9">
            <w:pPr>
              <w:jc w:val="center"/>
              <w:rPr>
                <w:rFonts w:ascii="ＭＳ Ｐ明朝" w:eastAsia="ＭＳ Ｐ明朝" w:hAnsi="ＭＳ Ｐ明朝"/>
                <w:sz w:val="22"/>
              </w:rPr>
            </w:pPr>
          </w:p>
        </w:tc>
        <w:tc>
          <w:tcPr>
            <w:tcW w:w="992" w:type="dxa"/>
            <w:vAlign w:val="center"/>
          </w:tcPr>
          <w:p w:rsidR="00E20DD8" w:rsidRPr="004F674C" w:rsidRDefault="00E20DD8" w:rsidP="006875E9">
            <w:pPr>
              <w:jc w:val="center"/>
              <w:rPr>
                <w:rFonts w:ascii="ＭＳ Ｐ明朝" w:eastAsia="ＭＳ Ｐ明朝" w:hAnsi="ＭＳ Ｐ明朝"/>
                <w:sz w:val="22"/>
              </w:rPr>
            </w:pPr>
          </w:p>
        </w:tc>
      </w:tr>
      <w:tr w:rsidR="00E20DD8" w:rsidRPr="004F674C" w:rsidTr="006875E9">
        <w:trPr>
          <w:trHeight w:val="319"/>
        </w:trPr>
        <w:tc>
          <w:tcPr>
            <w:tcW w:w="630" w:type="dxa"/>
            <w:vMerge w:val="restart"/>
          </w:tcPr>
          <w:p w:rsidR="00E20DD8" w:rsidRPr="004F674C" w:rsidRDefault="00E20DD8" w:rsidP="006875E9">
            <w:pPr>
              <w:jc w:val="center"/>
              <w:rPr>
                <w:rFonts w:ascii="ＭＳ Ｐ明朝" w:eastAsia="ＭＳ Ｐ明朝" w:hAnsi="ＭＳ Ｐ明朝"/>
                <w:sz w:val="22"/>
              </w:rPr>
            </w:pPr>
            <w:r>
              <w:rPr>
                <w:rFonts w:ascii="ＭＳ Ｐ明朝" w:eastAsia="ＭＳ Ｐ明朝" w:hAnsi="ＭＳ Ｐ明朝" w:hint="eastAsia"/>
                <w:sz w:val="22"/>
              </w:rPr>
              <w:t>12</w:t>
            </w:r>
          </w:p>
        </w:tc>
        <w:tc>
          <w:tcPr>
            <w:tcW w:w="1782" w:type="dxa"/>
            <w:vMerge w:val="restart"/>
          </w:tcPr>
          <w:p w:rsidR="00E20DD8" w:rsidRPr="004F674C" w:rsidRDefault="00E20DD8" w:rsidP="006875E9">
            <w:pPr>
              <w:jc w:val="left"/>
              <w:rPr>
                <w:rFonts w:ascii="ＭＳ Ｐ明朝" w:eastAsia="ＭＳ Ｐ明朝" w:hAnsi="ＭＳ Ｐ明朝"/>
                <w:sz w:val="22"/>
              </w:rPr>
            </w:pPr>
            <w:r w:rsidRPr="004F674C">
              <w:rPr>
                <w:rFonts w:ascii="ＭＳ Ｐ明朝" w:eastAsia="ＭＳ Ｐ明朝" w:hAnsi="ＭＳ Ｐ明朝" w:hint="eastAsia"/>
                <w:sz w:val="22"/>
              </w:rPr>
              <w:t>出　庫</w:t>
            </w:r>
          </w:p>
        </w:tc>
        <w:tc>
          <w:tcPr>
            <w:tcW w:w="1134"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生物</w:t>
            </w:r>
          </w:p>
        </w:tc>
        <w:tc>
          <w:tcPr>
            <w:tcW w:w="2551"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病原微生物の増殖</w:t>
            </w:r>
          </w:p>
        </w:tc>
        <w:tc>
          <w:tcPr>
            <w:tcW w:w="1418"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ＮＯ</w:t>
            </w:r>
          </w:p>
        </w:tc>
        <w:tc>
          <w:tcPr>
            <w:tcW w:w="3969" w:type="dxa"/>
            <w:vAlign w:val="center"/>
          </w:tcPr>
          <w:p w:rsidR="00E20DD8"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出荷作業の適正化</w:t>
            </w:r>
          </w:p>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（食肉の衛生的な取扱い）</w:t>
            </w:r>
          </w:p>
        </w:tc>
        <w:tc>
          <w:tcPr>
            <w:tcW w:w="2268" w:type="dxa"/>
            <w:vAlign w:val="center"/>
          </w:tcPr>
          <w:p w:rsidR="00E20DD8" w:rsidRPr="004F674C" w:rsidRDefault="00E20DD8" w:rsidP="006875E9">
            <w:pPr>
              <w:jc w:val="center"/>
              <w:rPr>
                <w:rFonts w:ascii="ＭＳ Ｐ明朝" w:eastAsia="ＭＳ Ｐ明朝" w:hAnsi="ＭＳ Ｐ明朝"/>
                <w:sz w:val="22"/>
              </w:rPr>
            </w:pPr>
          </w:p>
        </w:tc>
        <w:tc>
          <w:tcPr>
            <w:tcW w:w="992" w:type="dxa"/>
            <w:vAlign w:val="center"/>
          </w:tcPr>
          <w:p w:rsidR="00E20DD8" w:rsidRPr="004F674C" w:rsidRDefault="00E20DD8" w:rsidP="006875E9">
            <w:pPr>
              <w:jc w:val="center"/>
              <w:rPr>
                <w:rFonts w:ascii="ＭＳ Ｐ明朝" w:eastAsia="ＭＳ Ｐ明朝" w:hAnsi="ＭＳ Ｐ明朝"/>
                <w:sz w:val="22"/>
              </w:rPr>
            </w:pPr>
          </w:p>
        </w:tc>
      </w:tr>
      <w:tr w:rsidR="00E20DD8" w:rsidRPr="004F674C" w:rsidTr="006875E9">
        <w:trPr>
          <w:trHeight w:val="319"/>
        </w:trPr>
        <w:tc>
          <w:tcPr>
            <w:tcW w:w="630" w:type="dxa"/>
            <w:vMerge/>
            <w:vAlign w:val="center"/>
          </w:tcPr>
          <w:p w:rsidR="00E20DD8" w:rsidRPr="004F674C" w:rsidRDefault="00E20DD8" w:rsidP="006875E9">
            <w:pPr>
              <w:jc w:val="center"/>
              <w:rPr>
                <w:rFonts w:ascii="ＭＳ Ｐ明朝" w:eastAsia="ＭＳ Ｐ明朝" w:hAnsi="ＭＳ Ｐ明朝"/>
                <w:sz w:val="22"/>
              </w:rPr>
            </w:pPr>
          </w:p>
        </w:tc>
        <w:tc>
          <w:tcPr>
            <w:tcW w:w="1782" w:type="dxa"/>
            <w:vMerge/>
            <w:vAlign w:val="center"/>
          </w:tcPr>
          <w:p w:rsidR="00E20DD8" w:rsidRPr="004F674C" w:rsidRDefault="00E20DD8" w:rsidP="006875E9">
            <w:pPr>
              <w:jc w:val="center"/>
              <w:rPr>
                <w:rFonts w:ascii="ＭＳ Ｐ明朝" w:eastAsia="ＭＳ Ｐ明朝" w:hAnsi="ＭＳ Ｐ明朝"/>
                <w:sz w:val="22"/>
              </w:rPr>
            </w:pPr>
          </w:p>
        </w:tc>
        <w:tc>
          <w:tcPr>
            <w:tcW w:w="1134"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化学</w:t>
            </w:r>
          </w:p>
        </w:tc>
        <w:tc>
          <w:tcPr>
            <w:tcW w:w="2551"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6875E9">
            <w:pPr>
              <w:jc w:val="center"/>
              <w:rPr>
                <w:rFonts w:ascii="ＭＳ Ｐ明朝" w:eastAsia="ＭＳ Ｐ明朝" w:hAnsi="ＭＳ Ｐ明朝"/>
                <w:sz w:val="22"/>
              </w:rPr>
            </w:pPr>
          </w:p>
        </w:tc>
        <w:tc>
          <w:tcPr>
            <w:tcW w:w="3969" w:type="dxa"/>
            <w:vAlign w:val="center"/>
          </w:tcPr>
          <w:p w:rsidR="00E20DD8" w:rsidRPr="004F674C" w:rsidRDefault="00E20DD8" w:rsidP="006875E9">
            <w:pPr>
              <w:rPr>
                <w:rFonts w:ascii="ＭＳ Ｐ明朝" w:eastAsia="ＭＳ Ｐ明朝" w:hAnsi="ＭＳ Ｐ明朝"/>
                <w:sz w:val="22"/>
              </w:rPr>
            </w:pPr>
          </w:p>
        </w:tc>
        <w:tc>
          <w:tcPr>
            <w:tcW w:w="2268" w:type="dxa"/>
            <w:vAlign w:val="center"/>
          </w:tcPr>
          <w:p w:rsidR="00E20DD8" w:rsidRPr="004F674C" w:rsidRDefault="00E20DD8" w:rsidP="006875E9">
            <w:pPr>
              <w:jc w:val="center"/>
              <w:rPr>
                <w:rFonts w:ascii="ＭＳ Ｐ明朝" w:eastAsia="ＭＳ Ｐ明朝" w:hAnsi="ＭＳ Ｐ明朝"/>
                <w:sz w:val="22"/>
              </w:rPr>
            </w:pPr>
          </w:p>
        </w:tc>
        <w:tc>
          <w:tcPr>
            <w:tcW w:w="992" w:type="dxa"/>
            <w:vAlign w:val="center"/>
          </w:tcPr>
          <w:p w:rsidR="00E20DD8" w:rsidRPr="004F674C" w:rsidRDefault="00E20DD8" w:rsidP="006875E9">
            <w:pPr>
              <w:jc w:val="center"/>
              <w:rPr>
                <w:rFonts w:ascii="ＭＳ Ｐ明朝" w:eastAsia="ＭＳ Ｐ明朝" w:hAnsi="ＭＳ Ｐ明朝"/>
                <w:sz w:val="22"/>
              </w:rPr>
            </w:pPr>
          </w:p>
        </w:tc>
      </w:tr>
      <w:tr w:rsidR="00E20DD8" w:rsidRPr="004F674C" w:rsidTr="006875E9">
        <w:trPr>
          <w:trHeight w:val="319"/>
        </w:trPr>
        <w:tc>
          <w:tcPr>
            <w:tcW w:w="630" w:type="dxa"/>
            <w:vMerge/>
            <w:vAlign w:val="center"/>
          </w:tcPr>
          <w:p w:rsidR="00E20DD8" w:rsidRPr="004F674C" w:rsidRDefault="00E20DD8" w:rsidP="006875E9">
            <w:pPr>
              <w:jc w:val="center"/>
              <w:rPr>
                <w:rFonts w:ascii="ＭＳ Ｐ明朝" w:eastAsia="ＭＳ Ｐ明朝" w:hAnsi="ＭＳ Ｐ明朝"/>
                <w:sz w:val="22"/>
              </w:rPr>
            </w:pPr>
          </w:p>
        </w:tc>
        <w:tc>
          <w:tcPr>
            <w:tcW w:w="1782" w:type="dxa"/>
            <w:vMerge/>
            <w:vAlign w:val="center"/>
          </w:tcPr>
          <w:p w:rsidR="00E20DD8" w:rsidRPr="004F674C" w:rsidRDefault="00E20DD8" w:rsidP="006875E9">
            <w:pPr>
              <w:jc w:val="center"/>
              <w:rPr>
                <w:rFonts w:ascii="ＭＳ Ｐ明朝" w:eastAsia="ＭＳ Ｐ明朝" w:hAnsi="ＭＳ Ｐ明朝"/>
                <w:sz w:val="22"/>
              </w:rPr>
            </w:pPr>
          </w:p>
        </w:tc>
        <w:tc>
          <w:tcPr>
            <w:tcW w:w="1134" w:type="dxa"/>
            <w:vAlign w:val="center"/>
          </w:tcPr>
          <w:p w:rsidR="00E20DD8" w:rsidRPr="004F674C" w:rsidRDefault="00E20DD8" w:rsidP="006875E9">
            <w:pPr>
              <w:jc w:val="center"/>
              <w:rPr>
                <w:rFonts w:ascii="ＭＳ Ｐ明朝" w:eastAsia="ＭＳ Ｐ明朝" w:hAnsi="ＭＳ Ｐ明朝"/>
                <w:sz w:val="22"/>
              </w:rPr>
            </w:pPr>
            <w:r w:rsidRPr="004F674C">
              <w:rPr>
                <w:rFonts w:ascii="ＭＳ Ｐ明朝" w:eastAsia="ＭＳ Ｐ明朝" w:hAnsi="ＭＳ Ｐ明朝" w:hint="eastAsia"/>
                <w:sz w:val="22"/>
              </w:rPr>
              <w:t>物理</w:t>
            </w:r>
          </w:p>
        </w:tc>
        <w:tc>
          <w:tcPr>
            <w:tcW w:w="2551" w:type="dxa"/>
            <w:vAlign w:val="center"/>
          </w:tcPr>
          <w:p w:rsidR="00E20DD8" w:rsidRPr="004F674C" w:rsidRDefault="00E20DD8" w:rsidP="006875E9">
            <w:pPr>
              <w:rPr>
                <w:rFonts w:ascii="ＭＳ Ｐ明朝" w:eastAsia="ＭＳ Ｐ明朝" w:hAnsi="ＭＳ Ｐ明朝"/>
                <w:sz w:val="22"/>
              </w:rPr>
            </w:pPr>
            <w:r w:rsidRPr="004F674C">
              <w:rPr>
                <w:rFonts w:ascii="ＭＳ Ｐ明朝" w:eastAsia="ＭＳ Ｐ明朝" w:hAnsi="ＭＳ Ｐ明朝" w:hint="eastAsia"/>
                <w:sz w:val="22"/>
              </w:rPr>
              <w:t>なし</w:t>
            </w:r>
          </w:p>
        </w:tc>
        <w:tc>
          <w:tcPr>
            <w:tcW w:w="1418" w:type="dxa"/>
            <w:vAlign w:val="center"/>
          </w:tcPr>
          <w:p w:rsidR="00E20DD8" w:rsidRPr="004F674C" w:rsidRDefault="00E20DD8" w:rsidP="006875E9">
            <w:pPr>
              <w:jc w:val="center"/>
              <w:rPr>
                <w:rFonts w:ascii="ＭＳ Ｐ明朝" w:eastAsia="ＭＳ Ｐ明朝" w:hAnsi="ＭＳ Ｐ明朝"/>
                <w:sz w:val="22"/>
              </w:rPr>
            </w:pPr>
          </w:p>
        </w:tc>
        <w:tc>
          <w:tcPr>
            <w:tcW w:w="3969" w:type="dxa"/>
            <w:vAlign w:val="center"/>
          </w:tcPr>
          <w:p w:rsidR="00E20DD8" w:rsidRPr="004F674C" w:rsidRDefault="00E20DD8" w:rsidP="006875E9">
            <w:pPr>
              <w:rPr>
                <w:rFonts w:ascii="ＭＳ Ｐ明朝" w:eastAsia="ＭＳ Ｐ明朝" w:hAnsi="ＭＳ Ｐ明朝"/>
                <w:sz w:val="22"/>
              </w:rPr>
            </w:pPr>
          </w:p>
        </w:tc>
        <w:tc>
          <w:tcPr>
            <w:tcW w:w="2268" w:type="dxa"/>
            <w:vAlign w:val="center"/>
          </w:tcPr>
          <w:p w:rsidR="00E20DD8" w:rsidRPr="004F674C" w:rsidRDefault="00E20DD8" w:rsidP="006875E9">
            <w:pPr>
              <w:jc w:val="center"/>
              <w:rPr>
                <w:rFonts w:ascii="ＭＳ Ｐ明朝" w:eastAsia="ＭＳ Ｐ明朝" w:hAnsi="ＭＳ Ｐ明朝"/>
                <w:sz w:val="22"/>
              </w:rPr>
            </w:pPr>
          </w:p>
        </w:tc>
        <w:tc>
          <w:tcPr>
            <w:tcW w:w="992" w:type="dxa"/>
            <w:vAlign w:val="center"/>
          </w:tcPr>
          <w:p w:rsidR="00E20DD8" w:rsidRPr="004F674C" w:rsidRDefault="00E20DD8" w:rsidP="006875E9">
            <w:pPr>
              <w:jc w:val="center"/>
              <w:rPr>
                <w:rFonts w:ascii="ＭＳ Ｐ明朝" w:eastAsia="ＭＳ Ｐ明朝" w:hAnsi="ＭＳ Ｐ明朝"/>
                <w:sz w:val="22"/>
              </w:rPr>
            </w:pPr>
          </w:p>
        </w:tc>
      </w:tr>
    </w:tbl>
    <w:p w:rsidR="00E20DD8" w:rsidRPr="001B5E66" w:rsidRDefault="00E20DD8" w:rsidP="00BD344E">
      <w:pPr>
        <w:rPr>
          <w:rFonts w:asciiTheme="minorEastAsia" w:hAnsiTheme="minorEastAsia"/>
        </w:rPr>
      </w:pPr>
    </w:p>
    <w:p w:rsidR="00E20DD8" w:rsidRPr="001B5E66" w:rsidRDefault="00E20DD8" w:rsidP="00BD344E">
      <w:pPr>
        <w:rPr>
          <w:rFonts w:asciiTheme="minorEastAsia" w:hAnsiTheme="minorEastAsia"/>
          <w:b/>
          <w:szCs w:val="24"/>
        </w:rPr>
      </w:pPr>
    </w:p>
    <w:p w:rsidR="00E20DD8" w:rsidRDefault="00E20DD8" w:rsidP="006875E9">
      <w:pPr>
        <w:spacing w:line="460" w:lineRule="exact"/>
        <w:rPr>
          <w:rFonts w:asciiTheme="minorEastAsia" w:hAnsiTheme="minorEastAsia"/>
        </w:rPr>
        <w:sectPr w:rsidR="00E20DD8" w:rsidSect="006875E9">
          <w:pgSz w:w="16838" w:h="11906" w:orient="landscape" w:code="9"/>
          <w:pgMar w:top="1418" w:right="1134" w:bottom="1418" w:left="1134" w:header="397" w:footer="794" w:gutter="0"/>
          <w:cols w:space="425"/>
          <w:docGrid w:type="linesAndChars" w:linePitch="364"/>
        </w:sectPr>
      </w:pPr>
      <w:r w:rsidRPr="001B5E66">
        <w:rPr>
          <w:rFonts w:asciiTheme="minorEastAsia" w:hAnsiTheme="minorEastAsia"/>
        </w:rPr>
        <w:br w:type="page"/>
      </w:r>
      <w:bookmarkStart w:id="14" w:name="_Toc448997977"/>
    </w:p>
    <w:p w:rsidR="00E20DD8" w:rsidRPr="00BE2603" w:rsidRDefault="00E20DD8" w:rsidP="00322F90">
      <w:pPr>
        <w:pStyle w:val="a5"/>
        <w:numPr>
          <w:ilvl w:val="0"/>
          <w:numId w:val="52"/>
        </w:numPr>
        <w:tabs>
          <w:tab w:val="left" w:pos="567"/>
        </w:tabs>
        <w:spacing w:line="460" w:lineRule="exact"/>
        <w:ind w:leftChars="0"/>
        <w:rPr>
          <w:rFonts w:ascii="ＭＳ Ｐ明朝" w:eastAsia="ＭＳ Ｐ明朝" w:hAnsi="ＭＳ Ｐ明朝"/>
          <w:sz w:val="28"/>
          <w:szCs w:val="28"/>
        </w:rPr>
      </w:pPr>
      <w:r w:rsidRPr="00BE2603">
        <w:rPr>
          <w:rFonts w:ascii="ＭＳ Ｐ明朝" w:eastAsia="ＭＳ Ｐ明朝" w:hAnsi="ＭＳ Ｐ明朝" w:hint="eastAsia"/>
          <w:sz w:val="28"/>
          <w:szCs w:val="28"/>
        </w:rPr>
        <w:lastRenderedPageBreak/>
        <w:t>手順８（原則３）</w:t>
      </w:r>
      <w:r w:rsidRPr="00BE2603">
        <w:rPr>
          <w:rFonts w:ascii="ＭＳ Ｐ明朝" w:eastAsia="ＭＳ Ｐ明朝" w:hAnsi="ＭＳ Ｐ明朝"/>
          <w:sz w:val="28"/>
          <w:szCs w:val="28"/>
        </w:rPr>
        <w:t xml:space="preserve">　</w:t>
      </w:r>
      <w:r w:rsidRPr="00BE2603">
        <w:rPr>
          <w:rFonts w:ascii="ＭＳ Ｐ明朝" w:eastAsia="ＭＳ Ｐ明朝" w:hAnsi="ＭＳ Ｐ明朝" w:hint="eastAsia"/>
          <w:sz w:val="28"/>
          <w:szCs w:val="28"/>
        </w:rPr>
        <w:t>管理基準の設定</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20DD8" w:rsidRPr="001B5E66" w:rsidTr="005D70AF">
        <w:tc>
          <w:tcPr>
            <w:tcW w:w="9344" w:type="dxa"/>
          </w:tcPr>
          <w:p w:rsidR="00E20DD8" w:rsidRPr="005D70AF" w:rsidRDefault="00E20DD8" w:rsidP="006875E9">
            <w:pPr>
              <w:spacing w:line="460" w:lineRule="exact"/>
              <w:rPr>
                <w:rFonts w:ascii="ＭＳ Ｐ明朝" w:eastAsia="ＭＳ Ｐ明朝" w:hAnsi="ＭＳ Ｐ明朝"/>
                <w:sz w:val="24"/>
                <w:szCs w:val="24"/>
              </w:rPr>
            </w:pPr>
            <w:r w:rsidRPr="001B5E66">
              <w:rPr>
                <w:rFonts w:asciiTheme="minorEastAsia" w:hAnsiTheme="minorEastAsia" w:hint="eastAsia"/>
              </w:rPr>
              <w:t xml:space="preserve">　</w:t>
            </w:r>
            <w:r w:rsidRPr="005D70AF">
              <w:rPr>
                <w:rFonts w:ascii="ＭＳ Ｐ明朝" w:eastAsia="ＭＳ Ｐ明朝" w:hAnsi="ＭＳ Ｐ明朝" w:hint="eastAsia"/>
                <w:sz w:val="24"/>
                <w:szCs w:val="24"/>
              </w:rPr>
              <w:t>処理工程の重要管理点（CCP）を決定した場合、モニタリングにより重要な</w:t>
            </w:r>
            <w:r>
              <w:rPr>
                <w:rFonts w:ascii="ＭＳ Ｐ明朝" w:eastAsia="ＭＳ Ｐ明朝" w:hAnsi="ＭＳ Ｐ明朝" w:hint="eastAsia"/>
                <w:sz w:val="24"/>
                <w:szCs w:val="24"/>
              </w:rPr>
              <w:t>管理点</w:t>
            </w:r>
            <w:r w:rsidRPr="005D70AF">
              <w:rPr>
                <w:rFonts w:ascii="ＭＳ Ｐ明朝" w:eastAsia="ＭＳ Ｐ明朝" w:hAnsi="ＭＳ Ｐ明朝" w:hint="eastAsia"/>
                <w:sz w:val="24"/>
                <w:szCs w:val="24"/>
              </w:rPr>
              <w:t>が適正に管理されているかどうかを監視することが必要である。</w:t>
            </w:r>
          </w:p>
          <w:p w:rsidR="00E20DD8" w:rsidRPr="005D70AF" w:rsidRDefault="00E20DD8" w:rsidP="006875E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モニタリングに当っては管理が適正に行われているがどうかを判定するための管理基準（CL：</w:t>
            </w:r>
            <w:r w:rsidRPr="005D70AF">
              <w:rPr>
                <w:rFonts w:ascii="ＭＳ Ｐ明朝" w:eastAsia="ＭＳ Ｐ明朝" w:hAnsi="ＭＳ Ｐ明朝"/>
                <w:sz w:val="24"/>
                <w:szCs w:val="24"/>
              </w:rPr>
              <w:t>Critical Limit</w:t>
            </w:r>
            <w:r w:rsidRPr="005D70AF">
              <w:rPr>
                <w:rFonts w:ascii="ＭＳ Ｐ明朝" w:eastAsia="ＭＳ Ｐ明朝" w:hAnsi="ＭＳ Ｐ明朝" w:hint="eastAsia"/>
                <w:sz w:val="24"/>
                <w:szCs w:val="24"/>
              </w:rPr>
              <w:t>）の設定が必要となる。</w:t>
            </w:r>
          </w:p>
          <w:p w:rsidR="00E20DD8" w:rsidRPr="005D70AF" w:rsidRDefault="00E20DD8" w:rsidP="006875E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管理基準とは重要管理点の管理が適正かどうかを判断するためのモニタリング・パラメータである。</w:t>
            </w:r>
          </w:p>
          <w:p w:rsidR="00E20DD8" w:rsidRPr="005D70AF" w:rsidRDefault="00E20DD8" w:rsidP="006875E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すなわち重要管理点の管理基準には限界値を設け、その限界値を逸脱すると食肉の安全性は保証できないということである。</w:t>
            </w:r>
          </w:p>
          <w:p w:rsidR="00E20DD8" w:rsidRPr="001B5E66" w:rsidRDefault="00E20DD8" w:rsidP="006875E9">
            <w:pPr>
              <w:spacing w:line="460" w:lineRule="exact"/>
              <w:rPr>
                <w:rFonts w:asciiTheme="minorEastAsia" w:hAnsiTheme="minorEastAsia"/>
              </w:rPr>
            </w:pPr>
            <w:r w:rsidRPr="005D70AF">
              <w:rPr>
                <w:rFonts w:ascii="ＭＳ Ｐ明朝" w:eastAsia="ＭＳ Ｐ明朝" w:hAnsi="ＭＳ Ｐ明朝" w:hint="eastAsia"/>
                <w:sz w:val="24"/>
                <w:szCs w:val="24"/>
              </w:rPr>
              <w:t xml:space="preserve">　管理基準が正しく設定されない場合は、重大な危害を起こす可能性があり、科学的な根拠のある管理基準の設定が必要である。</w:t>
            </w:r>
          </w:p>
        </w:tc>
      </w:tr>
    </w:tbl>
    <w:p w:rsidR="00E20DD8" w:rsidRDefault="00E20DD8" w:rsidP="00322F90">
      <w:pPr>
        <w:pStyle w:val="a5"/>
        <w:widowControl/>
        <w:numPr>
          <w:ilvl w:val="0"/>
          <w:numId w:val="11"/>
        </w:numPr>
        <w:autoSpaceDE w:val="0"/>
        <w:spacing w:beforeLines="50" w:before="120" w:line="460" w:lineRule="exact"/>
        <w:ind w:leftChars="0" w:left="425" w:hanging="397"/>
        <w:rPr>
          <w:rFonts w:ascii="ＭＳ Ｐ明朝" w:eastAsia="ＭＳ Ｐ明朝" w:hAnsi="ＭＳ Ｐ明朝"/>
          <w:sz w:val="24"/>
          <w:szCs w:val="24"/>
        </w:rPr>
      </w:pPr>
      <w:r w:rsidRPr="00863F54">
        <w:rPr>
          <w:rFonts w:ascii="ＭＳ Ｐ明朝" w:eastAsia="ＭＳ Ｐ明朝" w:hAnsi="ＭＳ Ｐ明朝"/>
          <w:sz w:val="24"/>
          <w:szCs w:val="24"/>
        </w:rPr>
        <w:t xml:space="preserve">　</w:t>
      </w:r>
      <w:r w:rsidRPr="00863F54">
        <w:rPr>
          <w:rFonts w:ascii="ＭＳ Ｐ明朝" w:eastAsia="ＭＳ Ｐ明朝" w:hAnsi="ＭＳ Ｐ明朝" w:hint="eastAsia"/>
          <w:sz w:val="24"/>
          <w:szCs w:val="24"/>
        </w:rPr>
        <w:t>管理基準の設定に当っては、確実に危害要因が管理できる基準の設定とともに、可能な限りリアルタイムで判定できる基準値を設けることが必要である。</w:t>
      </w:r>
    </w:p>
    <w:p w:rsidR="00E20DD8" w:rsidRDefault="00E20DD8" w:rsidP="006875E9">
      <w:pPr>
        <w:pStyle w:val="a5"/>
        <w:widowControl/>
        <w:autoSpaceDE w:val="0"/>
        <w:spacing w:line="460" w:lineRule="exact"/>
        <w:ind w:leftChars="0" w:left="426"/>
        <w:rPr>
          <w:rFonts w:ascii="ＭＳ Ｐ明朝" w:eastAsia="ＭＳ Ｐ明朝" w:hAnsi="ＭＳ Ｐ明朝"/>
          <w:sz w:val="24"/>
          <w:szCs w:val="24"/>
        </w:rPr>
      </w:pPr>
      <w:r w:rsidRPr="00F82DB2">
        <w:rPr>
          <w:rFonts w:ascii="ＭＳ Ｐ明朝" w:eastAsia="ＭＳ Ｐ明朝" w:hAnsi="ＭＳ Ｐ明朝" w:hint="eastAsia"/>
          <w:sz w:val="24"/>
          <w:szCs w:val="24"/>
        </w:rPr>
        <w:t xml:space="preserve">　すなわち、モニタリングにおいて危害要因が適正に管理されていることをリアルタイムで判定できない管理基準を設けた場合、管理基準を逸脱した重大な危害を与える可能性がある食肉製品が出荷されてしまう可能性があるからである。</w:t>
      </w:r>
    </w:p>
    <w:p w:rsidR="00E20DD8" w:rsidRDefault="00E20DD8" w:rsidP="006875E9">
      <w:pPr>
        <w:pStyle w:val="a5"/>
        <w:widowControl/>
        <w:autoSpaceDE w:val="0"/>
        <w:spacing w:line="460" w:lineRule="exact"/>
        <w:ind w:leftChars="0" w:left="426"/>
        <w:rPr>
          <w:rFonts w:ascii="ＭＳ Ｐ明朝" w:eastAsia="ＭＳ Ｐ明朝" w:hAnsi="ＭＳ Ｐ明朝"/>
          <w:sz w:val="24"/>
          <w:szCs w:val="24"/>
        </w:rPr>
      </w:pPr>
      <w:r>
        <w:rPr>
          <w:rFonts w:ascii="ＭＳ Ｐ明朝" w:eastAsia="ＭＳ Ｐ明朝" w:hAnsi="ＭＳ Ｐ明朝" w:hint="eastAsia"/>
          <w:sz w:val="24"/>
          <w:szCs w:val="24"/>
        </w:rPr>
        <w:t xml:space="preserve">　管理基準のパラメータとしては官能的指標（色調</w:t>
      </w:r>
      <w:r w:rsidRPr="005D70AF">
        <w:rPr>
          <w:rFonts w:ascii="ＭＳ Ｐ明朝" w:eastAsia="ＭＳ Ｐ明朝" w:hAnsi="ＭＳ Ｐ明朝" w:hint="eastAsia"/>
          <w:sz w:val="24"/>
          <w:szCs w:val="24"/>
        </w:rPr>
        <w:t>等）、水分活性（AW）、PHなどの化学的測定値、温度、時間等がある。</w:t>
      </w:r>
    </w:p>
    <w:p w:rsidR="00E20DD8" w:rsidRDefault="00E20DD8" w:rsidP="006875E9">
      <w:pPr>
        <w:pStyle w:val="a5"/>
        <w:widowControl/>
        <w:autoSpaceDE w:val="0"/>
        <w:spacing w:line="460" w:lineRule="exact"/>
        <w:ind w:leftChars="0" w:left="426"/>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処理の重要管理点は冷蔵・保管工程、</w:t>
      </w:r>
      <w:r>
        <w:rPr>
          <w:rFonts w:ascii="ＭＳ Ｐ明朝" w:eastAsia="ＭＳ Ｐ明朝" w:hAnsi="ＭＳ Ｐ明朝" w:hint="eastAsia"/>
          <w:sz w:val="24"/>
          <w:szCs w:val="24"/>
        </w:rPr>
        <w:t>及び</w:t>
      </w:r>
      <w:r w:rsidRPr="005D70AF">
        <w:rPr>
          <w:rFonts w:ascii="ＭＳ Ｐ明朝" w:eastAsia="ＭＳ Ｐ明朝" w:hAnsi="ＭＳ Ｐ明朝" w:hint="eastAsia"/>
          <w:sz w:val="24"/>
          <w:szCs w:val="24"/>
        </w:rPr>
        <w:t>金属探知工程</w:t>
      </w:r>
      <w:r>
        <w:rPr>
          <w:rFonts w:ascii="ＭＳ Ｐ明朝" w:eastAsia="ＭＳ Ｐ明朝" w:hAnsi="ＭＳ Ｐ明朝" w:hint="eastAsia"/>
          <w:sz w:val="24"/>
          <w:szCs w:val="24"/>
        </w:rPr>
        <w:t>とする場合が多い。冷蔵・保管工程の管理基準は</w:t>
      </w:r>
      <w:r w:rsidRPr="005D70AF">
        <w:rPr>
          <w:rFonts w:ascii="ＭＳ Ｐ明朝" w:eastAsia="ＭＳ Ｐ明朝" w:hAnsi="ＭＳ Ｐ明朝" w:hint="eastAsia"/>
          <w:sz w:val="24"/>
          <w:szCs w:val="24"/>
        </w:rPr>
        <w:t>冷蔵庫は温度、金属探知工程</w:t>
      </w:r>
      <w:r>
        <w:rPr>
          <w:rFonts w:ascii="ＭＳ Ｐ明朝" w:eastAsia="ＭＳ Ｐ明朝" w:hAnsi="ＭＳ Ｐ明朝" w:hint="eastAsia"/>
          <w:sz w:val="24"/>
          <w:szCs w:val="24"/>
        </w:rPr>
        <w:t>の管理基準は</w:t>
      </w:r>
      <w:r w:rsidRPr="005D70AF">
        <w:rPr>
          <w:rFonts w:ascii="ＭＳ Ｐ明朝" w:eastAsia="ＭＳ Ｐ明朝" w:hAnsi="ＭＳ Ｐ明朝" w:hint="eastAsia"/>
          <w:sz w:val="24"/>
          <w:szCs w:val="24"/>
        </w:rPr>
        <w:t>金属探知</w:t>
      </w:r>
      <w:r>
        <w:rPr>
          <w:rFonts w:ascii="ＭＳ Ｐ明朝" w:eastAsia="ＭＳ Ｐ明朝" w:hAnsi="ＭＳ Ｐ明朝" w:hint="eastAsia"/>
          <w:sz w:val="24"/>
          <w:szCs w:val="24"/>
        </w:rPr>
        <w:t>機の探知能力を用いる。</w:t>
      </w:r>
    </w:p>
    <w:p w:rsidR="00E20DD8" w:rsidRDefault="00E20DD8" w:rsidP="006875E9">
      <w:pPr>
        <w:pStyle w:val="a5"/>
        <w:widowControl/>
        <w:autoSpaceDE w:val="0"/>
        <w:spacing w:line="460" w:lineRule="exact"/>
        <w:ind w:leftChars="0" w:left="426"/>
        <w:rPr>
          <w:rFonts w:ascii="ＭＳ Ｐ明朝" w:eastAsia="ＭＳ Ｐ明朝" w:hAnsi="ＭＳ Ｐ明朝"/>
          <w:sz w:val="24"/>
          <w:szCs w:val="24"/>
        </w:rPr>
      </w:pPr>
      <w:r>
        <w:rPr>
          <w:rFonts w:ascii="ＭＳ Ｐ明朝" w:eastAsia="ＭＳ Ｐ明朝" w:hAnsi="ＭＳ Ｐ明朝"/>
          <w:sz w:val="24"/>
          <w:szCs w:val="24"/>
        </w:rPr>
        <w:t xml:space="preserve">　</w:t>
      </w:r>
      <w:r w:rsidRPr="005D70AF">
        <w:rPr>
          <w:rFonts w:ascii="ＭＳ Ｐ明朝" w:eastAsia="ＭＳ Ｐ明朝" w:hAnsi="ＭＳ Ｐ明朝" w:hint="eastAsia"/>
          <w:sz w:val="24"/>
          <w:szCs w:val="24"/>
        </w:rPr>
        <w:t>管理基準の設定に当たっては、科学的根拠に基づき設定することが必要であ</w:t>
      </w:r>
      <w:r>
        <w:rPr>
          <w:rFonts w:ascii="ＭＳ Ｐ明朝" w:eastAsia="ＭＳ Ｐ明朝" w:hAnsi="ＭＳ Ｐ明朝" w:hint="eastAsia"/>
          <w:sz w:val="24"/>
          <w:szCs w:val="24"/>
        </w:rPr>
        <w:t>る。</w:t>
      </w:r>
    </w:p>
    <w:p w:rsidR="00E20DD8" w:rsidRPr="005D70AF" w:rsidRDefault="00E20DD8" w:rsidP="00322F90">
      <w:pPr>
        <w:pStyle w:val="a5"/>
        <w:widowControl/>
        <w:numPr>
          <w:ilvl w:val="0"/>
          <w:numId w:val="11"/>
        </w:numPr>
        <w:autoSpaceDE w:val="0"/>
        <w:spacing w:beforeLines="50" w:before="120" w:line="460" w:lineRule="exact"/>
        <w:ind w:leftChars="0" w:left="425" w:hanging="397"/>
        <w:rPr>
          <w:rFonts w:ascii="ＭＳ Ｐ明朝" w:eastAsia="ＭＳ Ｐ明朝" w:hAnsi="ＭＳ Ｐ明朝"/>
          <w:sz w:val="24"/>
          <w:szCs w:val="24"/>
        </w:rPr>
      </w:pPr>
      <w:r w:rsidRPr="005D70AF">
        <w:rPr>
          <w:rFonts w:ascii="ＭＳ Ｐ明朝" w:eastAsia="ＭＳ Ｐ明朝" w:hAnsi="ＭＳ Ｐ明朝" w:hint="eastAsia"/>
          <w:sz w:val="24"/>
          <w:szCs w:val="24"/>
        </w:rPr>
        <w:t>冷蔵保管工程及び金属探知工程の管理基準の設定</w:t>
      </w:r>
      <w:r>
        <w:rPr>
          <w:rFonts w:ascii="ＭＳ Ｐ明朝" w:eastAsia="ＭＳ Ｐ明朝" w:hAnsi="ＭＳ Ｐ明朝" w:hint="eastAsia"/>
          <w:sz w:val="24"/>
          <w:szCs w:val="24"/>
        </w:rPr>
        <w:t>（</w:t>
      </w:r>
      <w:r w:rsidRPr="005D70AF">
        <w:rPr>
          <w:rFonts w:ascii="ＭＳ Ｐ明朝" w:eastAsia="ＭＳ Ｐ明朝" w:hAnsi="ＭＳ Ｐ明朝" w:hint="eastAsia"/>
          <w:sz w:val="24"/>
          <w:szCs w:val="24"/>
        </w:rPr>
        <w:t>事例</w:t>
      </w:r>
      <w:r>
        <w:rPr>
          <w:rFonts w:ascii="ＭＳ Ｐ明朝" w:eastAsia="ＭＳ Ｐ明朝" w:hAnsi="ＭＳ Ｐ明朝" w:hint="eastAsia"/>
          <w:sz w:val="24"/>
          <w:szCs w:val="24"/>
        </w:rPr>
        <w:t>）</w:t>
      </w:r>
    </w:p>
    <w:p w:rsidR="00E20DD8" w:rsidRPr="00C34641" w:rsidRDefault="00E20DD8" w:rsidP="00322F90">
      <w:pPr>
        <w:pStyle w:val="a5"/>
        <w:widowControl/>
        <w:numPr>
          <w:ilvl w:val="0"/>
          <w:numId w:val="26"/>
        </w:numPr>
        <w:autoSpaceDE w:val="0"/>
        <w:spacing w:line="460" w:lineRule="exact"/>
        <w:ind w:leftChars="0"/>
        <w:rPr>
          <w:rFonts w:ascii="ＭＳ Ｐ明朝" w:eastAsia="ＭＳ Ｐ明朝" w:hAnsi="ＭＳ Ｐ明朝"/>
          <w:sz w:val="24"/>
          <w:szCs w:val="24"/>
        </w:rPr>
      </w:pPr>
      <w:r w:rsidRPr="00C34641">
        <w:rPr>
          <w:rFonts w:ascii="ＭＳ Ｐ明朝" w:eastAsia="ＭＳ Ｐ明朝" w:hAnsi="ＭＳ Ｐ明朝" w:hint="eastAsia"/>
          <w:sz w:val="24"/>
          <w:szCs w:val="24"/>
        </w:rPr>
        <w:t>牛、豚の部分肉の冷蔵保管工程の管理基準</w:t>
      </w:r>
    </w:p>
    <w:p w:rsidR="00E20DD8" w:rsidRPr="005D70AF" w:rsidRDefault="00E20DD8" w:rsidP="006875E9">
      <w:pPr>
        <w:pStyle w:val="a5"/>
        <w:widowControl/>
        <w:autoSpaceDE w:val="0"/>
        <w:spacing w:line="460" w:lineRule="exact"/>
        <w:ind w:leftChars="0" w:left="691"/>
        <w:rPr>
          <w:rFonts w:ascii="ＭＳ Ｐ明朝" w:eastAsia="ＭＳ Ｐ明朝" w:hAnsi="ＭＳ Ｐ明朝"/>
          <w:sz w:val="24"/>
          <w:szCs w:val="24"/>
        </w:rPr>
      </w:pPr>
      <w:r>
        <w:rPr>
          <w:rFonts w:ascii="ＭＳ Ｐ明朝" w:eastAsia="ＭＳ Ｐ明朝" w:hAnsi="ＭＳ Ｐ明朝"/>
          <w:sz w:val="24"/>
          <w:szCs w:val="24"/>
        </w:rPr>
        <w:t xml:space="preserve">　　</w:t>
      </w:r>
      <w:r w:rsidRPr="005D70AF">
        <w:rPr>
          <w:rFonts w:ascii="ＭＳ Ｐ明朝" w:eastAsia="ＭＳ Ｐ明朝" w:hAnsi="ＭＳ Ｐ明朝" w:hint="eastAsia"/>
          <w:sz w:val="24"/>
          <w:szCs w:val="24"/>
        </w:rPr>
        <w:t>管理基準：牛、豚</w:t>
      </w:r>
      <w:r>
        <w:rPr>
          <w:rFonts w:ascii="ＭＳ Ｐ明朝" w:eastAsia="ＭＳ Ｐ明朝" w:hAnsi="ＭＳ Ｐ明朝" w:hint="eastAsia"/>
          <w:sz w:val="24"/>
          <w:szCs w:val="24"/>
        </w:rPr>
        <w:t>部分肉の</w:t>
      </w:r>
      <w:r w:rsidRPr="005D70AF">
        <w:rPr>
          <w:rFonts w:ascii="ＭＳ Ｐ明朝" w:eastAsia="ＭＳ Ｐ明朝" w:hAnsi="ＭＳ Ｐ明朝" w:hint="eastAsia"/>
          <w:sz w:val="24"/>
          <w:szCs w:val="24"/>
        </w:rPr>
        <w:t>冷蔵庫の温度</w:t>
      </w:r>
      <w:r w:rsidRPr="005D70AF">
        <w:rPr>
          <w:rFonts w:ascii="ＭＳ Ｐ明朝" w:eastAsia="ＭＳ Ｐ明朝" w:hAnsi="ＭＳ Ｐ明朝"/>
          <w:sz w:val="24"/>
          <w:szCs w:val="24"/>
        </w:rPr>
        <w:t>10℃以下</w:t>
      </w:r>
    </w:p>
    <w:p w:rsidR="00E20DD8" w:rsidRPr="005D70AF" w:rsidRDefault="00E20DD8" w:rsidP="006875E9">
      <w:pPr>
        <w:spacing w:line="460" w:lineRule="exact"/>
        <w:ind w:leftChars="357" w:left="750" w:firstLine="120"/>
        <w:rPr>
          <w:rFonts w:ascii="ＭＳ Ｐ明朝" w:eastAsia="ＭＳ Ｐ明朝" w:hAnsi="ＭＳ Ｐ明朝"/>
          <w:sz w:val="24"/>
          <w:szCs w:val="24"/>
        </w:rPr>
      </w:pPr>
      <w:r w:rsidRPr="005D70AF">
        <w:rPr>
          <w:rFonts w:ascii="ＭＳ Ｐ明朝" w:eastAsia="ＭＳ Ｐ明朝" w:hAnsi="ＭＳ Ｐ明朝" w:hint="eastAsia"/>
          <w:sz w:val="24"/>
          <w:szCs w:val="24"/>
        </w:rPr>
        <w:t>（根拠）</w:t>
      </w:r>
      <w:r>
        <w:rPr>
          <w:rFonts w:ascii="ＭＳ Ｐ明朝" w:eastAsia="ＭＳ Ｐ明朝" w:hAnsi="ＭＳ Ｐ明朝" w:hint="eastAsia"/>
          <w:sz w:val="24"/>
          <w:szCs w:val="24"/>
        </w:rPr>
        <w:t xml:space="preserve">　食品衛生法、食品添加物規格基準、食肉、鯨肉の保存　１０℃以下</w:t>
      </w:r>
    </w:p>
    <w:p w:rsidR="00E20DD8" w:rsidRPr="00C34641" w:rsidRDefault="00E20DD8" w:rsidP="00322F90">
      <w:pPr>
        <w:pStyle w:val="a5"/>
        <w:widowControl/>
        <w:numPr>
          <w:ilvl w:val="0"/>
          <w:numId w:val="26"/>
        </w:numPr>
        <w:autoSpaceDE w:val="0"/>
        <w:spacing w:line="460" w:lineRule="exact"/>
        <w:ind w:leftChars="0"/>
        <w:rPr>
          <w:rFonts w:ascii="ＭＳ Ｐ明朝" w:eastAsia="ＭＳ Ｐ明朝" w:hAnsi="ＭＳ Ｐ明朝"/>
          <w:sz w:val="24"/>
          <w:szCs w:val="24"/>
        </w:rPr>
      </w:pPr>
      <w:r w:rsidRPr="00C34641">
        <w:rPr>
          <w:rFonts w:ascii="ＭＳ Ｐ明朝" w:eastAsia="ＭＳ Ｐ明朝" w:hAnsi="ＭＳ Ｐ明朝" w:hint="eastAsia"/>
          <w:sz w:val="24"/>
          <w:szCs w:val="24"/>
        </w:rPr>
        <w:t>部分肉処理の金属探知工程の管理基準</w:t>
      </w:r>
    </w:p>
    <w:p w:rsidR="00E20DD8" w:rsidRDefault="00E20DD8" w:rsidP="006875E9">
      <w:pPr>
        <w:spacing w:line="460" w:lineRule="exact"/>
        <w:ind w:left="960"/>
        <w:rPr>
          <w:rFonts w:ascii="ＭＳ Ｐ明朝" w:eastAsia="ＭＳ Ｐ明朝" w:hAnsi="ＭＳ Ｐ明朝"/>
          <w:sz w:val="24"/>
          <w:szCs w:val="24"/>
        </w:rPr>
      </w:pPr>
      <w:r>
        <w:rPr>
          <w:rFonts w:ascii="ＭＳ Ｐ明朝" w:eastAsia="ＭＳ Ｐ明朝" w:hAnsi="ＭＳ Ｐ明朝" w:hint="eastAsia"/>
          <w:sz w:val="24"/>
          <w:szCs w:val="24"/>
        </w:rPr>
        <w:t>牛部分肉・Ｆｅ４．０ｍｍ</w:t>
      </w:r>
      <w:r>
        <w:rPr>
          <w:rFonts w:ascii="ＭＳ Ｐ明朝" w:eastAsia="ＭＳ Ｐ明朝" w:hAnsi="ＭＳ Ｐ明朝"/>
          <w:sz w:val="24"/>
          <w:szCs w:val="24"/>
        </w:rPr>
        <w:t>、豚部分肉・Ｆｅ２．５ｍｍ</w:t>
      </w:r>
    </w:p>
    <w:p w:rsidR="00E20DD8" w:rsidRDefault="00E20DD8" w:rsidP="006875E9">
      <w:pPr>
        <w:spacing w:line="460" w:lineRule="exact"/>
        <w:ind w:left="960"/>
        <w:rPr>
          <w:rFonts w:ascii="ＭＳ Ｐ明朝" w:eastAsia="ＭＳ Ｐ明朝" w:hAnsi="ＭＳ Ｐ明朝"/>
          <w:sz w:val="24"/>
          <w:szCs w:val="24"/>
        </w:rPr>
      </w:pPr>
      <w:r w:rsidRPr="005D70AF">
        <w:rPr>
          <w:rFonts w:ascii="ＭＳ Ｐ明朝" w:eastAsia="ＭＳ Ｐ明朝" w:hAnsi="ＭＳ Ｐ明朝" w:hint="eastAsia"/>
          <w:sz w:val="24"/>
          <w:szCs w:val="24"/>
        </w:rPr>
        <w:t>（根拠）食肉流通業者の部分肉を受け入れる基準が金属片</w:t>
      </w:r>
      <w:r>
        <w:rPr>
          <w:rFonts w:ascii="ＭＳ Ｐ明朝" w:eastAsia="ＭＳ Ｐ明朝" w:hAnsi="ＭＳ Ｐ明朝" w:hint="eastAsia"/>
          <w:sz w:val="24"/>
          <w:szCs w:val="24"/>
        </w:rPr>
        <w:t>牛：４．０ｍｍ</w:t>
      </w:r>
      <w:r>
        <w:rPr>
          <w:rFonts w:ascii="ＭＳ Ｐ明朝" w:eastAsia="ＭＳ Ｐ明朝" w:hAnsi="ＭＳ Ｐ明朝"/>
          <w:sz w:val="24"/>
          <w:szCs w:val="24"/>
        </w:rPr>
        <w:t>、豚</w:t>
      </w:r>
      <w:r>
        <w:rPr>
          <w:rFonts w:ascii="ＭＳ Ｐ明朝" w:eastAsia="ＭＳ Ｐ明朝" w:hAnsi="ＭＳ Ｐ明朝" w:hint="eastAsia"/>
          <w:sz w:val="24"/>
          <w:szCs w:val="24"/>
        </w:rPr>
        <w:t>：</w:t>
      </w:r>
      <w:r>
        <w:rPr>
          <w:rFonts w:ascii="ＭＳ Ｐ明朝" w:eastAsia="ＭＳ Ｐ明朝" w:hAnsi="ＭＳ Ｐ明朝"/>
          <w:sz w:val="24"/>
          <w:szCs w:val="24"/>
        </w:rPr>
        <w:t>２．５</w:t>
      </w:r>
      <w:r>
        <w:rPr>
          <w:rFonts w:ascii="ＭＳ Ｐ明朝" w:eastAsia="ＭＳ Ｐ明朝" w:hAnsi="ＭＳ Ｐ明朝" w:hint="eastAsia"/>
          <w:sz w:val="24"/>
          <w:szCs w:val="24"/>
        </w:rPr>
        <w:t>ｍ</w:t>
      </w:r>
      <w:r>
        <w:rPr>
          <w:rFonts w:ascii="ＭＳ Ｐ明朝" w:eastAsia="ＭＳ Ｐ明朝" w:hAnsi="ＭＳ Ｐ明朝"/>
          <w:sz w:val="24"/>
          <w:szCs w:val="24"/>
        </w:rPr>
        <w:t>ｍ以下となっており、内臓の金属片含有基準についてもこの基準を用いる。</w:t>
      </w:r>
    </w:p>
    <w:p w:rsidR="00E20DD8" w:rsidRPr="009E59E4" w:rsidRDefault="00E20DD8" w:rsidP="00322F90">
      <w:pPr>
        <w:pStyle w:val="a5"/>
        <w:numPr>
          <w:ilvl w:val="0"/>
          <w:numId w:val="52"/>
        </w:numPr>
        <w:tabs>
          <w:tab w:val="left" w:pos="567"/>
        </w:tabs>
        <w:spacing w:line="440" w:lineRule="atLeast"/>
        <w:ind w:leftChars="0"/>
        <w:rPr>
          <w:rFonts w:ascii="ＭＳ Ｐ明朝" w:eastAsia="ＭＳ Ｐ明朝" w:hAnsi="ＭＳ Ｐ明朝"/>
          <w:sz w:val="28"/>
          <w:szCs w:val="24"/>
        </w:rPr>
      </w:pPr>
      <w:bookmarkStart w:id="15" w:name="_Toc448997978"/>
      <w:r w:rsidRPr="009E59E4">
        <w:rPr>
          <w:rFonts w:ascii="ＭＳ Ｐ明朝" w:eastAsia="ＭＳ Ｐ明朝" w:hAnsi="ＭＳ Ｐ明朝" w:hint="eastAsia"/>
          <w:sz w:val="28"/>
          <w:szCs w:val="24"/>
        </w:rPr>
        <w:lastRenderedPageBreak/>
        <w:t>手順９（原則４）</w:t>
      </w:r>
      <w:r w:rsidRPr="009E59E4">
        <w:rPr>
          <w:rFonts w:ascii="ＭＳ Ｐ明朝" w:eastAsia="ＭＳ Ｐ明朝" w:hAnsi="ＭＳ Ｐ明朝"/>
          <w:sz w:val="28"/>
          <w:szCs w:val="24"/>
        </w:rPr>
        <w:t xml:space="preserve">　</w:t>
      </w:r>
      <w:r w:rsidRPr="009E59E4">
        <w:rPr>
          <w:rFonts w:ascii="ＭＳ Ｐ明朝" w:eastAsia="ＭＳ Ｐ明朝" w:hAnsi="ＭＳ Ｐ明朝" w:hint="eastAsia"/>
          <w:sz w:val="28"/>
          <w:szCs w:val="24"/>
        </w:rPr>
        <w:t>モニタリング方法の設定</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20DD8" w:rsidRPr="005D70AF" w:rsidTr="006875E9">
        <w:tc>
          <w:tcPr>
            <w:tcW w:w="9286" w:type="dxa"/>
          </w:tcPr>
          <w:p w:rsidR="00E20DD8" w:rsidRPr="005D70AF" w:rsidRDefault="00E20DD8" w:rsidP="006875E9">
            <w:pPr>
              <w:spacing w:line="460" w:lineRule="exact"/>
              <w:rPr>
                <w:rFonts w:ascii="ＭＳ Ｐ明朝" w:eastAsia="ＭＳ Ｐ明朝" w:hAnsi="ＭＳ Ｐ明朝"/>
                <w:sz w:val="24"/>
                <w:szCs w:val="24"/>
              </w:rPr>
            </w:pPr>
            <w:r w:rsidRPr="005D70AF">
              <w:rPr>
                <w:rFonts w:ascii="ＭＳ Ｐ明朝" w:eastAsia="ＭＳ Ｐ明朝" w:hAnsi="ＭＳ Ｐ明朝"/>
                <w:sz w:val="24"/>
                <w:szCs w:val="24"/>
              </w:rPr>
              <w:t xml:space="preserve">　モニタリングとは重要管理点の管理が管理基準に逸脱していないかどうかを監視することである。</w:t>
            </w:r>
          </w:p>
          <w:p w:rsidR="00E20DD8" w:rsidRPr="005D70AF" w:rsidRDefault="00E20DD8" w:rsidP="006875E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モニタリングにより重要管理点の管理基準に逸脱したことが確認された場合は</w:t>
            </w:r>
            <w:r>
              <w:rPr>
                <w:rFonts w:ascii="ＭＳ Ｐ明朝" w:eastAsia="ＭＳ Ｐ明朝" w:hAnsi="ＭＳ Ｐ明朝" w:hint="eastAsia"/>
                <w:sz w:val="24"/>
                <w:szCs w:val="24"/>
              </w:rPr>
              <w:t>、</w:t>
            </w:r>
            <w:r w:rsidRPr="005D70AF">
              <w:rPr>
                <w:rFonts w:ascii="ＭＳ Ｐ明朝" w:eastAsia="ＭＳ Ｐ明朝" w:hAnsi="ＭＳ Ｐ明朝" w:hint="eastAsia"/>
                <w:sz w:val="24"/>
                <w:szCs w:val="24"/>
              </w:rPr>
              <w:t>逸脱した管理状態にあった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処理製品は直ちに出荷を取りやめることにより危害を与える可能性のある食肉処理製品の出荷を防止できる。</w:t>
            </w:r>
          </w:p>
        </w:tc>
      </w:tr>
    </w:tbl>
    <w:p w:rsidR="00E20DD8" w:rsidRPr="00863F54" w:rsidRDefault="00E20DD8" w:rsidP="00322F90">
      <w:pPr>
        <w:pStyle w:val="a5"/>
        <w:widowControl/>
        <w:numPr>
          <w:ilvl w:val="0"/>
          <w:numId w:val="13"/>
        </w:numPr>
        <w:autoSpaceDE w:val="0"/>
        <w:spacing w:line="460" w:lineRule="exact"/>
        <w:ind w:leftChars="0" w:left="639" w:hanging="612"/>
        <w:rPr>
          <w:rFonts w:ascii="ＭＳ Ｐ明朝" w:eastAsia="ＭＳ Ｐ明朝" w:hAnsi="ＭＳ Ｐ明朝"/>
          <w:sz w:val="24"/>
          <w:szCs w:val="24"/>
        </w:rPr>
      </w:pPr>
      <w:r w:rsidRPr="00863F54">
        <w:rPr>
          <w:rFonts w:ascii="ＭＳ Ｐ明朝" w:eastAsia="ＭＳ Ｐ明朝" w:hAnsi="ＭＳ Ｐ明朝"/>
          <w:sz w:val="24"/>
          <w:szCs w:val="24"/>
        </w:rPr>
        <w:t xml:space="preserve">　</w:t>
      </w:r>
      <w:r w:rsidRPr="00863F54">
        <w:rPr>
          <w:rFonts w:ascii="ＭＳ Ｐ明朝" w:eastAsia="ＭＳ Ｐ明朝" w:hAnsi="ＭＳ Ｐ明朝" w:hint="eastAsia"/>
          <w:sz w:val="24"/>
          <w:szCs w:val="24"/>
        </w:rPr>
        <w:t>モニタリングの方法は重要管理点が設定した管理基準により管理されているかを監視し、逸脱した管理状態にあった食肉処理製品を出荷させないことをポイントとして決めることが必要である。</w:t>
      </w:r>
    </w:p>
    <w:p w:rsidR="00E20DD8" w:rsidRPr="005D70AF" w:rsidRDefault="00E20DD8" w:rsidP="006875E9">
      <w:pPr>
        <w:pStyle w:val="a5"/>
        <w:spacing w:line="460" w:lineRule="exact"/>
        <w:ind w:leftChars="305" w:left="640"/>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モニタリング方法の設定に当っては①何をモニタリングするのか②どのようにモニタリングをするのか③モニタリングの頻度④モニタリングを行う担当者名を</w:t>
      </w:r>
      <w:r>
        <w:rPr>
          <w:rFonts w:ascii="ＭＳ Ｐ明朝" w:eastAsia="ＭＳ Ｐ明朝" w:hAnsi="ＭＳ Ｐ明朝" w:hint="eastAsia"/>
          <w:sz w:val="24"/>
          <w:szCs w:val="24"/>
        </w:rPr>
        <w:t>設定する</w:t>
      </w:r>
      <w:r w:rsidRPr="005D70AF">
        <w:rPr>
          <w:rFonts w:ascii="ＭＳ Ｐ明朝" w:eastAsia="ＭＳ Ｐ明朝" w:hAnsi="ＭＳ Ｐ明朝" w:hint="eastAsia"/>
          <w:sz w:val="24"/>
          <w:szCs w:val="24"/>
        </w:rPr>
        <w:t>ことが必要である。</w:t>
      </w:r>
    </w:p>
    <w:p w:rsidR="00E20DD8" w:rsidRPr="005D70AF" w:rsidRDefault="00E20DD8" w:rsidP="00322F90">
      <w:pPr>
        <w:pStyle w:val="a5"/>
        <w:widowControl/>
        <w:numPr>
          <w:ilvl w:val="0"/>
          <w:numId w:val="13"/>
        </w:numPr>
        <w:autoSpaceDE w:val="0"/>
        <w:spacing w:line="460" w:lineRule="exact"/>
        <w:ind w:leftChars="13" w:left="639" w:hanging="612"/>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また、モニタリングに当っては、モニタリングの結果を必ず記録に残すことが必要である。</w:t>
      </w:r>
    </w:p>
    <w:p w:rsidR="00E20DD8" w:rsidRPr="005D70AF" w:rsidRDefault="00E20DD8" w:rsidP="006875E9">
      <w:pPr>
        <w:pStyle w:val="a5"/>
        <w:spacing w:line="460" w:lineRule="exact"/>
        <w:ind w:leftChars="305" w:left="640"/>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この記録により逸脱した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処理製品の範囲を特定することができ、</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処理製品がＨＡＣＣＰに従って管理されていることを明らかにすることができる。</w:t>
      </w:r>
    </w:p>
    <w:p w:rsidR="00E20DD8" w:rsidRPr="005D70AF" w:rsidRDefault="00E20DD8" w:rsidP="006875E9">
      <w:pPr>
        <w:pStyle w:val="a5"/>
        <w:spacing w:line="460" w:lineRule="exact"/>
        <w:ind w:leftChars="305" w:left="640"/>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モニタリングの記録は次の事項を記入することが必要であり、</w:t>
      </w:r>
      <w:r w:rsidRPr="000C5F3A">
        <w:rPr>
          <w:rFonts w:ascii="ＭＳ Ｐ明朝" w:eastAsia="ＭＳ Ｐ明朝" w:hAnsi="ＭＳ Ｐ明朝" w:hint="eastAsia"/>
          <w:color w:val="000000" w:themeColor="text1"/>
          <w:sz w:val="24"/>
          <w:szCs w:val="24"/>
        </w:rPr>
        <w:t>手順１１原則６</w:t>
      </w:r>
      <w:r w:rsidRPr="005D70AF">
        <w:rPr>
          <w:rFonts w:ascii="ＭＳ Ｐ明朝" w:eastAsia="ＭＳ Ｐ明朝" w:hAnsi="ＭＳ Ｐ明朝" w:hint="eastAsia"/>
          <w:sz w:val="24"/>
          <w:szCs w:val="24"/>
        </w:rPr>
        <w:t>の検証</w:t>
      </w:r>
      <w:r>
        <w:rPr>
          <w:rFonts w:ascii="ＭＳ Ｐ明朝" w:eastAsia="ＭＳ Ｐ明朝" w:hAnsi="ＭＳ Ｐ明朝" w:hint="eastAsia"/>
          <w:sz w:val="24"/>
          <w:szCs w:val="24"/>
        </w:rPr>
        <w:t>に当って</w:t>
      </w:r>
      <w:r w:rsidRPr="005D70AF">
        <w:rPr>
          <w:rFonts w:ascii="ＭＳ Ｐ明朝" w:eastAsia="ＭＳ Ｐ明朝" w:hAnsi="ＭＳ Ｐ明朝" w:hint="eastAsia"/>
          <w:sz w:val="24"/>
          <w:szCs w:val="24"/>
        </w:rPr>
        <w:t>必要となる。</w:t>
      </w:r>
    </w:p>
    <w:p w:rsidR="00E20DD8" w:rsidRPr="005D70AF" w:rsidRDefault="00E20DD8" w:rsidP="00322F90">
      <w:pPr>
        <w:pStyle w:val="a5"/>
        <w:widowControl/>
        <w:numPr>
          <w:ilvl w:val="0"/>
          <w:numId w:val="12"/>
        </w:numPr>
        <w:spacing w:line="460" w:lineRule="exact"/>
        <w:ind w:left="1322" w:hanging="482"/>
        <w:rPr>
          <w:rFonts w:ascii="ＭＳ Ｐ明朝" w:eastAsia="ＭＳ Ｐ明朝" w:hAnsi="ＭＳ Ｐ明朝"/>
          <w:sz w:val="24"/>
          <w:szCs w:val="24"/>
        </w:rPr>
      </w:pPr>
      <w:r w:rsidRPr="005D70AF">
        <w:rPr>
          <w:rFonts w:ascii="ＭＳ Ｐ明朝" w:eastAsia="ＭＳ Ｐ明朝" w:hAnsi="ＭＳ Ｐ明朝" w:hint="eastAsia"/>
          <w:sz w:val="24"/>
          <w:szCs w:val="24"/>
        </w:rPr>
        <w:t>記録した日</w:t>
      </w:r>
    </w:p>
    <w:p w:rsidR="00E20DD8" w:rsidRPr="005D70AF" w:rsidRDefault="00E20DD8" w:rsidP="00322F90">
      <w:pPr>
        <w:pStyle w:val="a5"/>
        <w:widowControl/>
        <w:numPr>
          <w:ilvl w:val="0"/>
          <w:numId w:val="12"/>
        </w:numPr>
        <w:spacing w:line="460" w:lineRule="exact"/>
        <w:ind w:left="1322" w:hanging="482"/>
        <w:rPr>
          <w:rFonts w:ascii="ＭＳ Ｐ明朝" w:eastAsia="ＭＳ Ｐ明朝" w:hAnsi="ＭＳ Ｐ明朝"/>
          <w:sz w:val="24"/>
          <w:szCs w:val="24"/>
        </w:rPr>
      </w:pPr>
      <w:r w:rsidRPr="005D70AF">
        <w:rPr>
          <w:rFonts w:ascii="ＭＳ Ｐ明朝" w:eastAsia="ＭＳ Ｐ明朝" w:hAnsi="ＭＳ Ｐ明朝" w:hint="eastAsia"/>
          <w:sz w:val="24"/>
          <w:szCs w:val="24"/>
        </w:rPr>
        <w:t>製品の名称</w:t>
      </w:r>
    </w:p>
    <w:p w:rsidR="00E20DD8" w:rsidRPr="005D70AF" w:rsidRDefault="00E20DD8" w:rsidP="00322F90">
      <w:pPr>
        <w:pStyle w:val="a5"/>
        <w:widowControl/>
        <w:numPr>
          <w:ilvl w:val="0"/>
          <w:numId w:val="12"/>
        </w:numPr>
        <w:spacing w:line="460" w:lineRule="exact"/>
        <w:ind w:left="1322" w:hanging="482"/>
        <w:rPr>
          <w:rFonts w:ascii="ＭＳ Ｐ明朝" w:eastAsia="ＭＳ Ｐ明朝" w:hAnsi="ＭＳ Ｐ明朝"/>
          <w:sz w:val="24"/>
          <w:szCs w:val="24"/>
        </w:rPr>
      </w:pPr>
      <w:r w:rsidRPr="005D70AF">
        <w:rPr>
          <w:rFonts w:ascii="ＭＳ Ｐ明朝" w:eastAsia="ＭＳ Ｐ明朝" w:hAnsi="ＭＳ Ｐ明朝" w:hint="eastAsia"/>
          <w:sz w:val="24"/>
          <w:szCs w:val="24"/>
        </w:rPr>
        <w:t>実際の測定、観察、試験結果</w:t>
      </w:r>
    </w:p>
    <w:p w:rsidR="00E20DD8" w:rsidRPr="005D70AF" w:rsidRDefault="00E20DD8" w:rsidP="00322F90">
      <w:pPr>
        <w:pStyle w:val="a5"/>
        <w:widowControl/>
        <w:numPr>
          <w:ilvl w:val="0"/>
          <w:numId w:val="12"/>
        </w:numPr>
        <w:spacing w:line="460" w:lineRule="exact"/>
        <w:ind w:left="1322" w:hanging="482"/>
        <w:rPr>
          <w:rFonts w:ascii="ＭＳ Ｐ明朝" w:eastAsia="ＭＳ Ｐ明朝" w:hAnsi="ＭＳ Ｐ明朝"/>
          <w:sz w:val="24"/>
          <w:szCs w:val="24"/>
        </w:rPr>
      </w:pPr>
      <w:r w:rsidRPr="005D70AF">
        <w:rPr>
          <w:rFonts w:ascii="ＭＳ Ｐ明朝" w:eastAsia="ＭＳ Ｐ明朝" w:hAnsi="ＭＳ Ｐ明朝" w:hint="eastAsia"/>
          <w:sz w:val="24"/>
          <w:szCs w:val="24"/>
        </w:rPr>
        <w:t>CL</w:t>
      </w:r>
    </w:p>
    <w:p w:rsidR="00E20DD8" w:rsidRPr="005D70AF" w:rsidRDefault="00E20DD8" w:rsidP="00322F90">
      <w:pPr>
        <w:pStyle w:val="a5"/>
        <w:widowControl/>
        <w:numPr>
          <w:ilvl w:val="0"/>
          <w:numId w:val="12"/>
        </w:numPr>
        <w:spacing w:line="460" w:lineRule="exact"/>
        <w:ind w:left="1322" w:hanging="482"/>
        <w:rPr>
          <w:rFonts w:ascii="ＭＳ Ｐ明朝" w:eastAsia="ＭＳ Ｐ明朝" w:hAnsi="ＭＳ Ｐ明朝"/>
          <w:sz w:val="24"/>
          <w:szCs w:val="24"/>
        </w:rPr>
      </w:pPr>
      <w:r w:rsidRPr="005D70AF">
        <w:rPr>
          <w:rFonts w:ascii="ＭＳ Ｐ明朝" w:eastAsia="ＭＳ Ｐ明朝" w:hAnsi="ＭＳ Ｐ明朝" w:hint="eastAsia"/>
          <w:sz w:val="24"/>
          <w:szCs w:val="24"/>
        </w:rPr>
        <w:t>モニタリング実施者のサイン</w:t>
      </w:r>
    </w:p>
    <w:p w:rsidR="00E20DD8" w:rsidRDefault="00E20DD8" w:rsidP="00322F90">
      <w:pPr>
        <w:pStyle w:val="a5"/>
        <w:widowControl/>
        <w:numPr>
          <w:ilvl w:val="0"/>
          <w:numId w:val="12"/>
        </w:numPr>
        <w:spacing w:line="460" w:lineRule="exact"/>
        <w:ind w:left="1322" w:hanging="482"/>
        <w:rPr>
          <w:rFonts w:ascii="ＭＳ Ｐ明朝" w:eastAsia="ＭＳ Ｐ明朝" w:hAnsi="ＭＳ Ｐ明朝"/>
          <w:sz w:val="24"/>
          <w:szCs w:val="24"/>
        </w:rPr>
      </w:pPr>
      <w:r w:rsidRPr="005D70AF">
        <w:rPr>
          <w:rFonts w:ascii="ＭＳ Ｐ明朝" w:eastAsia="ＭＳ Ｐ明朝" w:hAnsi="ＭＳ Ｐ明朝" w:hint="eastAsia"/>
          <w:sz w:val="24"/>
          <w:szCs w:val="24"/>
        </w:rPr>
        <w:t>記録の点検者のサイン</w:t>
      </w:r>
    </w:p>
    <w:p w:rsidR="007112D0" w:rsidRDefault="007112D0">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E20DD8" w:rsidRPr="003E56A6" w:rsidRDefault="00E20DD8" w:rsidP="00BD344E">
      <w:pPr>
        <w:spacing w:after="120"/>
        <w:jc w:val="center"/>
        <w:rPr>
          <w:rFonts w:ascii="ＭＳ Ｐ明朝" w:eastAsia="ＭＳ Ｐ明朝" w:hAnsi="ＭＳ Ｐ明朝"/>
          <w:sz w:val="24"/>
          <w:szCs w:val="24"/>
        </w:rPr>
      </w:pPr>
      <w:r w:rsidRPr="003E56A6">
        <w:rPr>
          <w:rFonts w:ascii="ＭＳ Ｐ明朝" w:eastAsia="ＭＳ Ｐ明朝" w:hAnsi="ＭＳ Ｐ明朝" w:hint="eastAsia"/>
          <w:sz w:val="24"/>
          <w:szCs w:val="24"/>
        </w:rPr>
        <w:lastRenderedPageBreak/>
        <w:t>重要管理点の</w:t>
      </w:r>
      <w:r w:rsidRPr="003E56A6">
        <w:rPr>
          <w:rFonts w:ascii="ＭＳ Ｐ明朝" w:eastAsia="ＭＳ Ｐ明朝" w:hAnsi="ＭＳ Ｐ明朝"/>
          <w:sz w:val="24"/>
          <w:szCs w:val="24"/>
        </w:rPr>
        <w:t>モニタリングの方法（事例）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719"/>
        <w:gridCol w:w="1298"/>
        <w:gridCol w:w="1679"/>
        <w:gridCol w:w="1559"/>
        <w:gridCol w:w="1289"/>
      </w:tblGrid>
      <w:tr w:rsidR="00E20DD8" w:rsidRPr="005D70AF" w:rsidTr="006875E9">
        <w:trPr>
          <w:tblHeader/>
        </w:trPr>
        <w:tc>
          <w:tcPr>
            <w:tcW w:w="1508" w:type="dxa"/>
            <w:vMerge w:val="restart"/>
          </w:tcPr>
          <w:p w:rsidR="00E20DD8" w:rsidRPr="005D70AF" w:rsidRDefault="00E20DD8" w:rsidP="00BD344E">
            <w:pPr>
              <w:spacing w:line="300" w:lineRule="exact"/>
              <w:rPr>
                <w:rFonts w:ascii="ＭＳ Ｐ明朝" w:eastAsia="ＭＳ Ｐ明朝" w:hAnsi="ＭＳ Ｐ明朝"/>
                <w:sz w:val="24"/>
                <w:szCs w:val="24"/>
              </w:rPr>
            </w:pPr>
          </w:p>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工程</w:t>
            </w:r>
            <w:r w:rsidRPr="005D70AF">
              <w:rPr>
                <w:rFonts w:ascii="ＭＳ Ｐ明朝" w:eastAsia="ＭＳ Ｐ明朝" w:hAnsi="ＭＳ Ｐ明朝"/>
                <w:sz w:val="24"/>
                <w:szCs w:val="24"/>
              </w:rPr>
              <w:t>名</w:t>
            </w:r>
          </w:p>
          <w:p w:rsidR="00E20DD8" w:rsidRPr="005D70AF" w:rsidRDefault="00E20DD8" w:rsidP="00BD344E">
            <w:pPr>
              <w:spacing w:line="300" w:lineRule="exact"/>
              <w:rPr>
                <w:rFonts w:ascii="ＭＳ Ｐ明朝" w:eastAsia="ＭＳ Ｐ明朝" w:hAnsi="ＭＳ Ｐ明朝"/>
                <w:sz w:val="24"/>
                <w:szCs w:val="24"/>
              </w:rPr>
            </w:pPr>
          </w:p>
        </w:tc>
        <w:tc>
          <w:tcPr>
            <w:tcW w:w="1719" w:type="dxa"/>
            <w:vMerge w:val="restart"/>
          </w:tcPr>
          <w:p w:rsidR="00E20DD8" w:rsidRPr="005D70AF" w:rsidRDefault="00E20DD8" w:rsidP="00BD344E">
            <w:pPr>
              <w:spacing w:line="300" w:lineRule="exact"/>
              <w:jc w:val="center"/>
              <w:rPr>
                <w:rFonts w:ascii="ＭＳ Ｐ明朝" w:eastAsia="ＭＳ Ｐ明朝" w:hAnsi="ＭＳ Ｐ明朝"/>
                <w:sz w:val="24"/>
                <w:szCs w:val="24"/>
              </w:rPr>
            </w:pPr>
          </w:p>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CL</w:t>
            </w:r>
          </w:p>
          <w:p w:rsidR="00E20DD8" w:rsidRPr="005D70AF" w:rsidRDefault="00E20DD8" w:rsidP="00BD344E">
            <w:pPr>
              <w:spacing w:line="300" w:lineRule="exact"/>
              <w:jc w:val="center"/>
              <w:rPr>
                <w:rFonts w:ascii="ＭＳ Ｐ明朝" w:eastAsia="ＭＳ Ｐ明朝" w:hAnsi="ＭＳ Ｐ明朝"/>
                <w:sz w:val="24"/>
                <w:szCs w:val="24"/>
              </w:rPr>
            </w:pPr>
          </w:p>
        </w:tc>
        <w:tc>
          <w:tcPr>
            <w:tcW w:w="5825" w:type="dxa"/>
            <w:gridSpan w:val="4"/>
          </w:tcPr>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モニタリング</w:t>
            </w:r>
            <w:r w:rsidRPr="005D70AF">
              <w:rPr>
                <w:rFonts w:ascii="ＭＳ Ｐ明朝" w:eastAsia="ＭＳ Ｐ明朝" w:hAnsi="ＭＳ Ｐ明朝"/>
                <w:sz w:val="24"/>
                <w:szCs w:val="24"/>
              </w:rPr>
              <w:t>の方法</w:t>
            </w:r>
          </w:p>
        </w:tc>
      </w:tr>
      <w:tr w:rsidR="00E20DD8" w:rsidRPr="005D70AF" w:rsidTr="006875E9">
        <w:trPr>
          <w:tblHeader/>
        </w:trPr>
        <w:tc>
          <w:tcPr>
            <w:tcW w:w="1508" w:type="dxa"/>
            <w:vMerge/>
          </w:tcPr>
          <w:p w:rsidR="00E20DD8" w:rsidRPr="005D70AF" w:rsidRDefault="00E20DD8" w:rsidP="00BD344E">
            <w:pPr>
              <w:spacing w:line="300" w:lineRule="exact"/>
              <w:rPr>
                <w:rFonts w:ascii="ＭＳ Ｐ明朝" w:eastAsia="ＭＳ Ｐ明朝" w:hAnsi="ＭＳ Ｐ明朝"/>
                <w:sz w:val="24"/>
                <w:szCs w:val="24"/>
              </w:rPr>
            </w:pPr>
          </w:p>
        </w:tc>
        <w:tc>
          <w:tcPr>
            <w:tcW w:w="1719" w:type="dxa"/>
            <w:vMerge/>
          </w:tcPr>
          <w:p w:rsidR="00E20DD8" w:rsidRPr="005D70AF" w:rsidRDefault="00E20DD8" w:rsidP="00BD344E">
            <w:pPr>
              <w:spacing w:line="300" w:lineRule="exact"/>
              <w:rPr>
                <w:rFonts w:ascii="ＭＳ Ｐ明朝" w:eastAsia="ＭＳ Ｐ明朝" w:hAnsi="ＭＳ Ｐ明朝"/>
                <w:sz w:val="24"/>
                <w:szCs w:val="24"/>
              </w:rPr>
            </w:pPr>
          </w:p>
        </w:tc>
        <w:tc>
          <w:tcPr>
            <w:tcW w:w="1298" w:type="dxa"/>
          </w:tcPr>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何　を</w:t>
            </w:r>
          </w:p>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(What)</w:t>
            </w:r>
          </w:p>
        </w:tc>
        <w:tc>
          <w:tcPr>
            <w:tcW w:w="1679" w:type="dxa"/>
          </w:tcPr>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どのように(How)</w:t>
            </w:r>
          </w:p>
        </w:tc>
        <w:tc>
          <w:tcPr>
            <w:tcW w:w="1559" w:type="dxa"/>
          </w:tcPr>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頻　度</w:t>
            </w:r>
          </w:p>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(When)</w:t>
            </w:r>
          </w:p>
        </w:tc>
        <w:tc>
          <w:tcPr>
            <w:tcW w:w="1289" w:type="dxa"/>
          </w:tcPr>
          <w:p w:rsidR="00E20DD8" w:rsidRPr="005D70AF" w:rsidRDefault="00E20DD8" w:rsidP="00BD344E">
            <w:pPr>
              <w:spacing w:line="300" w:lineRule="exact"/>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だれが (Who)</w:t>
            </w:r>
          </w:p>
        </w:tc>
      </w:tr>
      <w:tr w:rsidR="00E20DD8" w:rsidRPr="005D70AF" w:rsidTr="006875E9">
        <w:tc>
          <w:tcPr>
            <w:tcW w:w="1508" w:type="dxa"/>
          </w:tcPr>
          <w:p w:rsidR="00E20DD8" w:rsidRDefault="00E20DD8" w:rsidP="00715E18">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部分肉</w:t>
            </w:r>
            <w:r w:rsidRPr="005D70AF">
              <w:rPr>
                <w:rFonts w:ascii="ＭＳ Ｐ明朝" w:eastAsia="ＭＳ Ｐ明朝" w:hAnsi="ＭＳ Ｐ明朝"/>
                <w:sz w:val="24"/>
                <w:szCs w:val="24"/>
              </w:rPr>
              <w:t>の</w:t>
            </w:r>
          </w:p>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sz w:val="24"/>
                <w:szCs w:val="24"/>
              </w:rPr>
              <w:t>冷蔵保管</w:t>
            </w:r>
          </w:p>
        </w:tc>
        <w:tc>
          <w:tcPr>
            <w:tcW w:w="1719"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冷蔵庫</w:t>
            </w:r>
            <w:r w:rsidRPr="005D70AF">
              <w:rPr>
                <w:rFonts w:ascii="ＭＳ Ｐ明朝" w:eastAsia="ＭＳ Ｐ明朝" w:hAnsi="ＭＳ Ｐ明朝"/>
                <w:sz w:val="24"/>
                <w:szCs w:val="24"/>
              </w:rPr>
              <w:t>の温度10</w:t>
            </w:r>
            <w:r w:rsidRPr="005D70AF">
              <w:rPr>
                <w:rFonts w:ascii="ＭＳ Ｐ明朝" w:eastAsia="ＭＳ Ｐ明朝" w:hAnsi="ＭＳ Ｐ明朝" w:hint="eastAsia"/>
                <w:sz w:val="24"/>
                <w:szCs w:val="24"/>
              </w:rPr>
              <w:t>℃</w:t>
            </w:r>
            <w:r w:rsidRPr="005D70AF">
              <w:rPr>
                <w:rFonts w:ascii="ＭＳ Ｐ明朝" w:eastAsia="ＭＳ Ｐ明朝" w:hAnsi="ＭＳ Ｐ明朝"/>
                <w:sz w:val="24"/>
                <w:szCs w:val="24"/>
              </w:rPr>
              <w:t>以下</w:t>
            </w:r>
          </w:p>
        </w:tc>
        <w:tc>
          <w:tcPr>
            <w:tcW w:w="1298"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冷蔵庫の</w:t>
            </w:r>
            <w:r w:rsidRPr="005D70AF">
              <w:rPr>
                <w:rFonts w:ascii="ＭＳ Ｐ明朝" w:eastAsia="ＭＳ Ｐ明朝" w:hAnsi="ＭＳ Ｐ明朝"/>
                <w:sz w:val="24"/>
                <w:szCs w:val="24"/>
              </w:rPr>
              <w:t>温度</w:t>
            </w:r>
          </w:p>
        </w:tc>
        <w:tc>
          <w:tcPr>
            <w:tcW w:w="1679"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冷蔵庫内</w:t>
            </w:r>
            <w:r w:rsidRPr="005D70AF">
              <w:rPr>
                <w:rFonts w:ascii="ＭＳ Ｐ明朝" w:eastAsia="ＭＳ Ｐ明朝" w:hAnsi="ＭＳ Ｐ明朝"/>
                <w:sz w:val="24"/>
                <w:szCs w:val="24"/>
              </w:rPr>
              <w:t>の</w:t>
            </w:r>
            <w:r w:rsidRPr="005D70AF">
              <w:rPr>
                <w:rFonts w:ascii="ＭＳ Ｐ明朝" w:eastAsia="ＭＳ Ｐ明朝" w:hAnsi="ＭＳ Ｐ明朝" w:hint="eastAsia"/>
                <w:sz w:val="24"/>
                <w:szCs w:val="24"/>
              </w:rPr>
              <w:t>温度計</w:t>
            </w:r>
            <w:r>
              <w:rPr>
                <w:rFonts w:ascii="ＭＳ Ｐ明朝" w:eastAsia="ＭＳ Ｐ明朝" w:hAnsi="ＭＳ Ｐ明朝" w:hint="eastAsia"/>
                <w:sz w:val="24"/>
                <w:szCs w:val="24"/>
              </w:rPr>
              <w:t>又は自動温度計</w:t>
            </w:r>
            <w:r w:rsidRPr="005D70AF">
              <w:rPr>
                <w:rFonts w:ascii="ＭＳ Ｐ明朝" w:eastAsia="ＭＳ Ｐ明朝" w:hAnsi="ＭＳ Ｐ明朝"/>
                <w:sz w:val="24"/>
                <w:szCs w:val="24"/>
              </w:rPr>
              <w:t>を目視で確認</w:t>
            </w:r>
          </w:p>
        </w:tc>
        <w:tc>
          <w:tcPr>
            <w:tcW w:w="1559"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作業前</w:t>
            </w:r>
          </w:p>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作業後</w:t>
            </w:r>
          </w:p>
        </w:tc>
        <w:tc>
          <w:tcPr>
            <w:tcW w:w="1289"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作業衛生</w:t>
            </w:r>
            <w:r w:rsidRPr="005D70AF">
              <w:rPr>
                <w:rFonts w:ascii="ＭＳ Ｐ明朝" w:eastAsia="ＭＳ Ｐ明朝" w:hAnsi="ＭＳ Ｐ明朝"/>
                <w:sz w:val="24"/>
                <w:szCs w:val="24"/>
              </w:rPr>
              <w:t>責任者</w:t>
            </w:r>
          </w:p>
        </w:tc>
      </w:tr>
      <w:tr w:rsidR="00E20DD8" w:rsidRPr="005D70AF" w:rsidTr="006875E9">
        <w:tc>
          <w:tcPr>
            <w:tcW w:w="1508"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部分</w:t>
            </w:r>
            <w:r w:rsidRPr="005D70AF">
              <w:rPr>
                <w:rFonts w:ascii="ＭＳ Ｐ明朝" w:eastAsia="ＭＳ Ｐ明朝" w:hAnsi="ＭＳ Ｐ明朝"/>
                <w:sz w:val="24"/>
                <w:szCs w:val="24"/>
              </w:rPr>
              <w:t>肉</w:t>
            </w:r>
            <w:r>
              <w:rPr>
                <w:rFonts w:ascii="ＭＳ Ｐ明朝" w:eastAsia="ＭＳ Ｐ明朝" w:hAnsi="ＭＳ Ｐ明朝" w:hint="eastAsia"/>
                <w:sz w:val="24"/>
                <w:szCs w:val="24"/>
              </w:rPr>
              <w:t>の</w:t>
            </w:r>
            <w:r w:rsidRPr="005D70AF">
              <w:rPr>
                <w:rFonts w:ascii="ＭＳ Ｐ明朝" w:eastAsia="ＭＳ Ｐ明朝" w:hAnsi="ＭＳ Ｐ明朝"/>
                <w:sz w:val="24"/>
                <w:szCs w:val="24"/>
              </w:rPr>
              <w:t>金属探知工程</w:t>
            </w:r>
          </w:p>
        </w:tc>
        <w:tc>
          <w:tcPr>
            <w:tcW w:w="1719" w:type="dxa"/>
          </w:tcPr>
          <w:p w:rsidR="00E20DD8"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部分肉</w:t>
            </w:r>
            <w:r w:rsidRPr="005D70AF">
              <w:rPr>
                <w:rFonts w:ascii="ＭＳ Ｐ明朝" w:eastAsia="ＭＳ Ｐ明朝" w:hAnsi="ＭＳ Ｐ明朝"/>
                <w:sz w:val="24"/>
                <w:szCs w:val="24"/>
              </w:rPr>
              <w:t>の</w:t>
            </w:r>
            <w:r w:rsidRPr="005D70AF">
              <w:rPr>
                <w:rFonts w:ascii="ＭＳ Ｐ明朝" w:eastAsia="ＭＳ Ｐ明朝" w:hAnsi="ＭＳ Ｐ明朝" w:hint="eastAsia"/>
                <w:sz w:val="24"/>
                <w:szCs w:val="24"/>
              </w:rPr>
              <w:t>基準値以上の</w:t>
            </w:r>
            <w:r w:rsidRPr="005D70AF">
              <w:rPr>
                <w:rFonts w:ascii="ＭＳ Ｐ明朝" w:eastAsia="ＭＳ Ｐ明朝" w:hAnsi="ＭＳ Ｐ明朝"/>
                <w:sz w:val="24"/>
                <w:szCs w:val="24"/>
              </w:rPr>
              <w:t>金属片</w:t>
            </w:r>
            <w:r w:rsidRPr="005D70AF">
              <w:rPr>
                <w:rFonts w:ascii="ＭＳ Ｐ明朝" w:eastAsia="ＭＳ Ｐ明朝" w:hAnsi="ＭＳ Ｐ明朝" w:hint="eastAsia"/>
                <w:sz w:val="24"/>
                <w:szCs w:val="24"/>
              </w:rPr>
              <w:t>無し</w:t>
            </w:r>
          </w:p>
          <w:p w:rsidR="00E20DD8" w:rsidRDefault="00E20DD8" w:rsidP="00715E18">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（牛：４．０ｍｍ</w:t>
            </w:r>
          </w:p>
          <w:p w:rsidR="00E20DD8" w:rsidRPr="005D70AF" w:rsidRDefault="00E20DD8" w:rsidP="00715E18">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豚：２．５ｍｍ）</w:t>
            </w:r>
          </w:p>
        </w:tc>
        <w:tc>
          <w:tcPr>
            <w:tcW w:w="1298"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金属探知</w:t>
            </w:r>
            <w:r w:rsidRPr="005D70AF">
              <w:rPr>
                <w:rFonts w:ascii="ＭＳ Ｐ明朝" w:eastAsia="ＭＳ Ｐ明朝" w:hAnsi="ＭＳ Ｐ明朝"/>
                <w:sz w:val="24"/>
                <w:szCs w:val="24"/>
              </w:rPr>
              <w:t>機の能力が正常であるか</w:t>
            </w:r>
          </w:p>
        </w:tc>
        <w:tc>
          <w:tcPr>
            <w:tcW w:w="1679"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金属探知機</w:t>
            </w:r>
            <w:r w:rsidRPr="005D70AF">
              <w:rPr>
                <w:rFonts w:ascii="ＭＳ Ｐ明朝" w:eastAsia="ＭＳ Ｐ明朝" w:hAnsi="ＭＳ Ｐ明朝"/>
                <w:sz w:val="24"/>
                <w:szCs w:val="24"/>
              </w:rPr>
              <w:t>を</w:t>
            </w:r>
            <w:r w:rsidRPr="005D70AF">
              <w:rPr>
                <w:rFonts w:ascii="ＭＳ Ｐ明朝" w:eastAsia="ＭＳ Ｐ明朝" w:hAnsi="ＭＳ Ｐ明朝" w:hint="eastAsia"/>
                <w:sz w:val="24"/>
                <w:szCs w:val="24"/>
              </w:rPr>
              <w:t>検定</w:t>
            </w:r>
            <w:r w:rsidRPr="005D70AF">
              <w:rPr>
                <w:rFonts w:ascii="ＭＳ Ｐ明朝" w:eastAsia="ＭＳ Ｐ明朝" w:hAnsi="ＭＳ Ｐ明朝"/>
                <w:sz w:val="24"/>
                <w:szCs w:val="24"/>
              </w:rPr>
              <w:t>チップにより検査</w:t>
            </w:r>
          </w:p>
        </w:tc>
        <w:tc>
          <w:tcPr>
            <w:tcW w:w="1559" w:type="dxa"/>
          </w:tcPr>
          <w:p w:rsidR="00E20DD8"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作業開始</w:t>
            </w:r>
            <w:r w:rsidRPr="005D70AF">
              <w:rPr>
                <w:rFonts w:ascii="ＭＳ Ｐ明朝" w:eastAsia="ＭＳ Ｐ明朝" w:hAnsi="ＭＳ Ｐ明朝"/>
                <w:sz w:val="24"/>
                <w:szCs w:val="24"/>
              </w:rPr>
              <w:t>前</w:t>
            </w:r>
            <w:r w:rsidRPr="005D70AF">
              <w:rPr>
                <w:rFonts w:ascii="ＭＳ Ｐ明朝" w:eastAsia="ＭＳ Ｐ明朝" w:hAnsi="ＭＳ Ｐ明朝" w:hint="eastAsia"/>
                <w:sz w:val="24"/>
                <w:szCs w:val="24"/>
              </w:rPr>
              <w:t>作業中</w:t>
            </w:r>
          </w:p>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sz w:val="24"/>
                <w:szCs w:val="24"/>
              </w:rPr>
              <w:t>（2時間ごと）</w:t>
            </w:r>
          </w:p>
        </w:tc>
        <w:tc>
          <w:tcPr>
            <w:tcW w:w="1289" w:type="dxa"/>
          </w:tcPr>
          <w:p w:rsidR="00E20DD8" w:rsidRPr="005D70AF" w:rsidRDefault="00E20DD8" w:rsidP="00715E18">
            <w:pPr>
              <w:spacing w:line="42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作業衛生責任者</w:t>
            </w:r>
          </w:p>
        </w:tc>
      </w:tr>
    </w:tbl>
    <w:p w:rsidR="00E20DD8" w:rsidRPr="005D70AF" w:rsidRDefault="00E20DD8" w:rsidP="00BD344E">
      <w:pPr>
        <w:rPr>
          <w:rFonts w:ascii="ＭＳ Ｐ明朝" w:eastAsia="ＭＳ Ｐ明朝" w:hAnsi="ＭＳ Ｐ明朝"/>
          <w:sz w:val="24"/>
          <w:szCs w:val="24"/>
        </w:rPr>
      </w:pPr>
    </w:p>
    <w:p w:rsidR="00E20DD8" w:rsidRPr="005D70AF" w:rsidRDefault="00E20DD8" w:rsidP="00BD344E">
      <w:pPr>
        <w:spacing w:line="460" w:lineRule="exact"/>
        <w:rPr>
          <w:rFonts w:ascii="ＭＳ Ｐ明朝" w:eastAsia="ＭＳ Ｐ明朝" w:hAnsi="ＭＳ Ｐ明朝"/>
          <w:sz w:val="24"/>
          <w:szCs w:val="24"/>
        </w:rPr>
      </w:pPr>
      <w:r w:rsidRPr="005D70AF">
        <w:rPr>
          <w:rFonts w:ascii="ＭＳ Ｐ明朝" w:eastAsia="ＭＳ Ｐ明朝" w:hAnsi="ＭＳ Ｐ明朝"/>
          <w:sz w:val="24"/>
          <w:szCs w:val="24"/>
        </w:rPr>
        <w:br w:type="page"/>
      </w:r>
    </w:p>
    <w:p w:rsidR="00E20DD8" w:rsidRPr="003E56A6" w:rsidRDefault="00E20DD8" w:rsidP="00322F90">
      <w:pPr>
        <w:pStyle w:val="1-1"/>
        <w:numPr>
          <w:ilvl w:val="0"/>
          <w:numId w:val="52"/>
        </w:numPr>
        <w:tabs>
          <w:tab w:val="left" w:pos="567"/>
        </w:tabs>
        <w:spacing w:line="440" w:lineRule="atLeast"/>
        <w:rPr>
          <w:b w:val="0"/>
        </w:rPr>
      </w:pPr>
      <w:bookmarkStart w:id="16" w:name="_Toc448997979"/>
      <w:r w:rsidRPr="003E56A6">
        <w:rPr>
          <w:b w:val="0"/>
        </w:rPr>
        <w:lastRenderedPageBreak/>
        <w:t>手順</w:t>
      </w:r>
      <w:r w:rsidRPr="003E56A6">
        <w:rPr>
          <w:rFonts w:hint="eastAsia"/>
          <w:b w:val="0"/>
        </w:rPr>
        <w:t>１０</w:t>
      </w:r>
      <w:r>
        <w:rPr>
          <w:rFonts w:hint="eastAsia"/>
          <w:b w:val="0"/>
        </w:rPr>
        <w:t>（</w:t>
      </w:r>
      <w:r w:rsidRPr="003E56A6">
        <w:rPr>
          <w:rFonts w:hint="eastAsia"/>
          <w:b w:val="0"/>
        </w:rPr>
        <w:t>原則５</w:t>
      </w:r>
      <w:r>
        <w:rPr>
          <w:rFonts w:hint="eastAsia"/>
          <w:b w:val="0"/>
        </w:rPr>
        <w:t>）</w:t>
      </w:r>
      <w:r w:rsidRPr="003E56A6">
        <w:rPr>
          <w:b w:val="0"/>
        </w:rPr>
        <w:t xml:space="preserve">　</w:t>
      </w:r>
      <w:r w:rsidRPr="003E56A6">
        <w:rPr>
          <w:rFonts w:hint="eastAsia"/>
          <w:b w:val="0"/>
        </w:rPr>
        <w:t>改善措置の設定</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20DD8" w:rsidRPr="005D70AF" w:rsidTr="00F525E9">
        <w:tc>
          <w:tcPr>
            <w:tcW w:w="9344" w:type="dxa"/>
          </w:tcPr>
          <w:p w:rsidR="00E20DD8" w:rsidRPr="005D70AF" w:rsidRDefault="00E20DD8" w:rsidP="006875E9">
            <w:pPr>
              <w:spacing w:line="460" w:lineRule="atLeas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改善措置とは重要管理点のモニタリングにおいて管理基準からの逸脱を確認した場合、逸脱の影響を受けた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処理製品を出荷させない措置をとり、逸脱した工程の管理を元の状態に戻す措置を行うことをいう。</w:t>
            </w:r>
          </w:p>
          <w:p w:rsidR="00E20DD8" w:rsidRPr="005D70AF" w:rsidRDefault="00E20DD8" w:rsidP="006875E9">
            <w:pPr>
              <w:spacing w:line="460" w:lineRule="atLeas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ＨＡＣＣＰは、人の健康に重大な危害を与え厳重に管理しなければならない工程を重要管理点としてモニタリングを行い、管理状態を監視し、逸脱の影響を受けた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処理製品を出荷させないことにより</w:t>
            </w:r>
            <w:r>
              <w:rPr>
                <w:rFonts w:ascii="ＭＳ Ｐ明朝" w:eastAsia="ＭＳ Ｐ明朝" w:hAnsi="ＭＳ Ｐ明朝" w:hint="eastAsia"/>
                <w:sz w:val="24"/>
                <w:szCs w:val="24"/>
              </w:rPr>
              <w:t>部分</w:t>
            </w:r>
            <w:r w:rsidRPr="005D70AF">
              <w:rPr>
                <w:rFonts w:ascii="ＭＳ Ｐ明朝" w:eastAsia="ＭＳ Ｐ明朝" w:hAnsi="ＭＳ Ｐ明朝" w:hint="eastAsia"/>
                <w:sz w:val="24"/>
                <w:szCs w:val="24"/>
              </w:rPr>
              <w:t>肉の安全性を確保する手法である。</w:t>
            </w:r>
          </w:p>
          <w:p w:rsidR="00E20DD8" w:rsidRPr="005D70AF" w:rsidRDefault="00E20DD8" w:rsidP="006875E9">
            <w:pPr>
              <w:spacing w:line="460" w:lineRule="atLeas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モニタリングにより重要管理点の逸脱を確認した場合の措置を予め決めておくことで、迅速な対応措置がとれ、</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の安全性が確保できる。</w:t>
            </w:r>
          </w:p>
        </w:tc>
      </w:tr>
    </w:tbl>
    <w:p w:rsidR="00E20DD8" w:rsidRPr="005D70AF" w:rsidRDefault="00E20DD8" w:rsidP="006875E9">
      <w:pPr>
        <w:pStyle w:val="a5"/>
        <w:spacing w:line="440" w:lineRule="atLeast"/>
        <w:ind w:leftChars="0" w:left="850"/>
        <w:rPr>
          <w:rFonts w:ascii="ＭＳ Ｐ明朝" w:eastAsia="ＭＳ Ｐ明朝" w:hAnsi="ＭＳ Ｐ明朝"/>
          <w:sz w:val="24"/>
          <w:szCs w:val="24"/>
        </w:rPr>
      </w:pPr>
    </w:p>
    <w:p w:rsidR="00E20DD8" w:rsidRPr="005D70AF" w:rsidRDefault="00E20DD8" w:rsidP="006875E9">
      <w:pPr>
        <w:spacing w:line="460" w:lineRule="atLeast"/>
        <w:ind w:firstLineChars="100" w:firstLine="240"/>
        <w:rPr>
          <w:rFonts w:ascii="ＭＳ Ｐ明朝" w:eastAsia="ＭＳ Ｐ明朝" w:hAnsi="ＭＳ Ｐ明朝"/>
          <w:sz w:val="24"/>
          <w:szCs w:val="24"/>
        </w:rPr>
      </w:pPr>
      <w:r w:rsidRPr="005D70AF">
        <w:rPr>
          <w:rFonts w:ascii="ＭＳ Ｐ明朝" w:eastAsia="ＭＳ Ｐ明朝" w:hAnsi="ＭＳ Ｐ明朝" w:hint="eastAsia"/>
          <w:sz w:val="24"/>
          <w:szCs w:val="24"/>
        </w:rPr>
        <w:t>改善措置は逸脱の影響を受けた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処理製品の措置の方法と管理を元の状態に戻す方法からなる。</w:t>
      </w:r>
      <w:r>
        <w:rPr>
          <w:rFonts w:ascii="ＭＳ Ｐ明朝" w:eastAsia="ＭＳ Ｐ明朝" w:hAnsi="ＭＳ Ｐ明朝" w:hint="eastAsia"/>
          <w:sz w:val="24"/>
          <w:szCs w:val="24"/>
        </w:rPr>
        <w:t>部分肉処理</w:t>
      </w:r>
      <w:r w:rsidRPr="005D70AF">
        <w:rPr>
          <w:rFonts w:ascii="ＭＳ Ｐ明朝" w:eastAsia="ＭＳ Ｐ明朝" w:hAnsi="ＭＳ Ｐ明朝" w:hint="eastAsia"/>
          <w:sz w:val="24"/>
          <w:szCs w:val="24"/>
        </w:rPr>
        <w:t>の重要管理点である</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の冷蔵・保管工程及び金属探知工程についての改善措置の事例は次のとおりである。</w:t>
      </w:r>
    </w:p>
    <w:p w:rsidR="00E20DD8" w:rsidRPr="005D70AF" w:rsidRDefault="00E20DD8" w:rsidP="006875E9">
      <w:pPr>
        <w:pStyle w:val="a5"/>
        <w:spacing w:line="440" w:lineRule="atLeast"/>
        <w:ind w:leftChars="0" w:left="850"/>
        <w:rPr>
          <w:rFonts w:ascii="ＭＳ Ｐ明朝" w:eastAsia="ＭＳ Ｐ明朝" w:hAnsi="ＭＳ Ｐ明朝"/>
          <w:sz w:val="24"/>
          <w:szCs w:val="24"/>
        </w:rPr>
      </w:pPr>
    </w:p>
    <w:p w:rsidR="00E20DD8" w:rsidRPr="003E56A6" w:rsidRDefault="00E20DD8" w:rsidP="006875E9">
      <w:pPr>
        <w:spacing w:line="440" w:lineRule="atLeast"/>
        <w:ind w:left="240" w:hanging="240"/>
        <w:rPr>
          <w:rFonts w:ascii="ＭＳ Ｐ明朝" w:eastAsia="ＭＳ Ｐ明朝" w:hAnsi="ＭＳ Ｐ明朝"/>
          <w:sz w:val="24"/>
          <w:szCs w:val="24"/>
        </w:rPr>
      </w:pPr>
      <w:r w:rsidRPr="003E56A6">
        <w:rPr>
          <w:rFonts w:ascii="ＭＳ Ｐ明朝" w:eastAsia="ＭＳ Ｐ明朝" w:hAnsi="ＭＳ Ｐ明朝" w:hint="eastAsia"/>
          <w:sz w:val="24"/>
          <w:szCs w:val="24"/>
        </w:rPr>
        <w:t>部分肉処理の冷蔵・保管工程の改善措置（事例-１）</w:t>
      </w:r>
    </w:p>
    <w:p w:rsidR="00E20DD8" w:rsidRPr="005D70AF" w:rsidRDefault="00E20DD8" w:rsidP="006875E9">
      <w:pPr>
        <w:spacing w:line="460" w:lineRule="atLeast"/>
        <w:ind w:left="480" w:hanging="338"/>
        <w:rPr>
          <w:rFonts w:ascii="ＭＳ Ｐ明朝" w:eastAsia="ＭＳ Ｐ明朝" w:hAnsi="ＭＳ Ｐ明朝"/>
          <w:sz w:val="24"/>
          <w:szCs w:val="24"/>
        </w:rPr>
      </w:pPr>
      <w:r w:rsidRPr="005D70AF">
        <w:rPr>
          <w:rFonts w:ascii="ＭＳ Ｐ明朝" w:eastAsia="ＭＳ Ｐ明朝" w:hAnsi="ＭＳ Ｐ明朝" w:hint="eastAsia"/>
          <w:sz w:val="24"/>
          <w:szCs w:val="24"/>
        </w:rPr>
        <w:t>（逸脱事項）</w:t>
      </w:r>
    </w:p>
    <w:p w:rsidR="00E20DD8" w:rsidRPr="005D70AF" w:rsidRDefault="00E20DD8" w:rsidP="00322F90">
      <w:pPr>
        <w:pStyle w:val="a5"/>
        <w:widowControl/>
        <w:numPr>
          <w:ilvl w:val="0"/>
          <w:numId w:val="14"/>
        </w:numPr>
        <w:tabs>
          <w:tab w:val="left" w:pos="1920"/>
        </w:tabs>
        <w:spacing w:line="460" w:lineRule="atLeast"/>
        <w:ind w:leftChars="0" w:left="709" w:hanging="283"/>
        <w:rPr>
          <w:rFonts w:ascii="ＭＳ Ｐ明朝" w:eastAsia="ＭＳ Ｐ明朝" w:hAnsi="ＭＳ Ｐ明朝"/>
          <w:sz w:val="24"/>
          <w:szCs w:val="24"/>
        </w:rPr>
      </w:pPr>
      <w:r>
        <w:rPr>
          <w:rFonts w:ascii="ＭＳ Ｐ明朝" w:eastAsia="ＭＳ Ｐ明朝" w:hAnsi="ＭＳ Ｐ明朝" w:hint="eastAsia"/>
          <w:sz w:val="24"/>
          <w:szCs w:val="24"/>
        </w:rPr>
        <w:t>管理基準</w:t>
      </w:r>
      <w:r w:rsidRPr="005D70AF">
        <w:rPr>
          <w:rFonts w:ascii="ＭＳ Ｐ明朝" w:eastAsia="ＭＳ Ｐ明朝" w:hAnsi="ＭＳ Ｐ明朝" w:hint="eastAsia"/>
          <w:sz w:val="24"/>
          <w:szCs w:val="24"/>
        </w:rPr>
        <w:t>が10℃以下の冷蔵庫において、作業前の冷蔵庫の温度</w:t>
      </w:r>
      <w:r>
        <w:rPr>
          <w:rFonts w:ascii="ＭＳ Ｐ明朝" w:eastAsia="ＭＳ Ｐ明朝" w:hAnsi="ＭＳ Ｐ明朝" w:hint="eastAsia"/>
          <w:sz w:val="24"/>
          <w:szCs w:val="24"/>
        </w:rPr>
        <w:t>の</w:t>
      </w:r>
      <w:r w:rsidRPr="005D70AF">
        <w:rPr>
          <w:rFonts w:ascii="ＭＳ Ｐ明朝" w:eastAsia="ＭＳ Ｐ明朝" w:hAnsi="ＭＳ Ｐ明朝" w:hint="eastAsia"/>
          <w:sz w:val="24"/>
          <w:szCs w:val="24"/>
        </w:rPr>
        <w:t>モニタリングに</w:t>
      </w:r>
      <w:r>
        <w:rPr>
          <w:rFonts w:ascii="ＭＳ Ｐ明朝" w:eastAsia="ＭＳ Ｐ明朝" w:hAnsi="ＭＳ Ｐ明朝" w:hint="eastAsia"/>
          <w:sz w:val="24"/>
          <w:szCs w:val="24"/>
        </w:rPr>
        <w:t>おいて庫内</w:t>
      </w:r>
      <w:r w:rsidRPr="005D70AF">
        <w:rPr>
          <w:rFonts w:ascii="ＭＳ Ｐ明朝" w:eastAsia="ＭＳ Ｐ明朝" w:hAnsi="ＭＳ Ｐ明朝" w:hint="eastAsia"/>
          <w:sz w:val="24"/>
          <w:szCs w:val="24"/>
        </w:rPr>
        <w:t>温度が15℃となっていた。</w:t>
      </w:r>
    </w:p>
    <w:p w:rsidR="00E20DD8" w:rsidRPr="005D70AF" w:rsidRDefault="00E20DD8" w:rsidP="006875E9">
      <w:pPr>
        <w:spacing w:line="460" w:lineRule="atLeast"/>
        <w:ind w:left="709" w:hanging="567"/>
        <w:rPr>
          <w:rFonts w:ascii="ＭＳ Ｐ明朝" w:eastAsia="ＭＳ Ｐ明朝" w:hAnsi="ＭＳ Ｐ明朝"/>
          <w:sz w:val="24"/>
          <w:szCs w:val="24"/>
        </w:rPr>
      </w:pPr>
      <w:r w:rsidRPr="005D70AF">
        <w:rPr>
          <w:rFonts w:ascii="ＭＳ Ｐ明朝" w:eastAsia="ＭＳ Ｐ明朝" w:hAnsi="ＭＳ Ｐ明朝" w:hint="eastAsia"/>
          <w:sz w:val="24"/>
          <w:szCs w:val="24"/>
        </w:rPr>
        <w:t>（改善措置）</w:t>
      </w:r>
    </w:p>
    <w:p w:rsidR="00E20DD8" w:rsidRPr="005D70AF" w:rsidRDefault="00E20DD8" w:rsidP="00322F90">
      <w:pPr>
        <w:pStyle w:val="a5"/>
        <w:widowControl/>
        <w:numPr>
          <w:ilvl w:val="0"/>
          <w:numId w:val="14"/>
        </w:numPr>
        <w:tabs>
          <w:tab w:val="left" w:pos="1920"/>
        </w:tabs>
        <w:spacing w:line="460" w:lineRule="atLeast"/>
        <w:ind w:leftChars="0" w:left="709" w:hanging="283"/>
        <w:rPr>
          <w:rFonts w:ascii="ＭＳ Ｐ明朝" w:eastAsia="ＭＳ Ｐ明朝" w:hAnsi="ＭＳ Ｐ明朝"/>
          <w:sz w:val="24"/>
          <w:szCs w:val="24"/>
        </w:rPr>
      </w:pPr>
      <w:r>
        <w:rPr>
          <w:rFonts w:ascii="ＭＳ Ｐ明朝" w:eastAsia="ＭＳ Ｐ明朝" w:hAnsi="ＭＳ Ｐ明朝" w:hint="eastAsia"/>
          <w:sz w:val="24"/>
          <w:szCs w:val="24"/>
        </w:rPr>
        <w:t>モニタリング実施者</w:t>
      </w:r>
      <w:r w:rsidRPr="005D70AF">
        <w:rPr>
          <w:rFonts w:ascii="ＭＳ Ｐ明朝" w:eastAsia="ＭＳ Ｐ明朝" w:hAnsi="ＭＳ Ｐ明朝" w:hint="eastAsia"/>
          <w:sz w:val="24"/>
          <w:szCs w:val="24"/>
        </w:rPr>
        <w:t>は、</w:t>
      </w:r>
      <w:r>
        <w:rPr>
          <w:rFonts w:ascii="ＭＳ Ｐ明朝" w:eastAsia="ＭＳ Ｐ明朝" w:hAnsi="ＭＳ Ｐ明朝" w:hint="eastAsia"/>
          <w:sz w:val="24"/>
          <w:szCs w:val="24"/>
        </w:rPr>
        <w:t>衛生管理責任者</w:t>
      </w:r>
      <w:r w:rsidRPr="005D70AF">
        <w:rPr>
          <w:rFonts w:ascii="ＭＳ Ｐ明朝" w:eastAsia="ＭＳ Ｐ明朝" w:hAnsi="ＭＳ Ｐ明朝" w:hint="eastAsia"/>
          <w:sz w:val="24"/>
          <w:szCs w:val="24"/>
        </w:rPr>
        <w:t>及び冷蔵庫の管理責任者に連絡し、冷蔵庫の状態を調査する。</w:t>
      </w:r>
    </w:p>
    <w:p w:rsidR="00E20DD8" w:rsidRPr="005D70AF" w:rsidRDefault="00E20DD8" w:rsidP="00322F90">
      <w:pPr>
        <w:pStyle w:val="a5"/>
        <w:widowControl/>
        <w:numPr>
          <w:ilvl w:val="0"/>
          <w:numId w:val="14"/>
        </w:numPr>
        <w:tabs>
          <w:tab w:val="left" w:pos="1920"/>
        </w:tabs>
        <w:spacing w:line="460" w:lineRule="atLeast"/>
        <w:ind w:leftChars="0" w:left="709" w:hanging="283"/>
        <w:rPr>
          <w:rFonts w:ascii="ＭＳ Ｐ明朝" w:eastAsia="ＭＳ Ｐ明朝" w:hAnsi="ＭＳ Ｐ明朝"/>
          <w:sz w:val="24"/>
          <w:szCs w:val="24"/>
        </w:rPr>
      </w:pPr>
      <w:r w:rsidRPr="005D70AF">
        <w:rPr>
          <w:rFonts w:ascii="ＭＳ Ｐ明朝" w:eastAsia="ＭＳ Ｐ明朝" w:hAnsi="ＭＳ Ｐ明朝" w:hint="eastAsia"/>
          <w:sz w:val="24"/>
          <w:szCs w:val="24"/>
        </w:rPr>
        <w:t>管理基準を逸脱した冷蔵庫に入っていた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の表面温度を測定し、10℃以下の枝肉は正常に稼働している冷蔵庫へ移動する。</w:t>
      </w:r>
    </w:p>
    <w:p w:rsidR="00E20DD8" w:rsidRPr="005D70AF" w:rsidRDefault="00E20DD8" w:rsidP="00322F90">
      <w:pPr>
        <w:pStyle w:val="a5"/>
        <w:widowControl/>
        <w:numPr>
          <w:ilvl w:val="0"/>
          <w:numId w:val="14"/>
        </w:numPr>
        <w:tabs>
          <w:tab w:val="left" w:pos="1920"/>
        </w:tabs>
        <w:spacing w:line="460" w:lineRule="atLeast"/>
        <w:ind w:leftChars="0" w:left="709" w:hanging="283"/>
        <w:rPr>
          <w:rFonts w:ascii="ＭＳ Ｐ明朝" w:eastAsia="ＭＳ Ｐ明朝" w:hAnsi="ＭＳ Ｐ明朝"/>
          <w:sz w:val="24"/>
          <w:szCs w:val="24"/>
        </w:rPr>
      </w:pPr>
      <w:r w:rsidRPr="005D70AF">
        <w:rPr>
          <w:rFonts w:ascii="ＭＳ Ｐ明朝" w:eastAsia="ＭＳ Ｐ明朝" w:hAnsi="ＭＳ Ｐ明朝" w:hint="eastAsia"/>
          <w:sz w:val="24"/>
          <w:szCs w:val="24"/>
        </w:rPr>
        <w:t>冷蔵庫の管理責任者は、冷蔵庫メーカーを呼び冷蔵庫が正常に稼働するように修繕する。</w:t>
      </w:r>
    </w:p>
    <w:p w:rsidR="00E20DD8" w:rsidRPr="005D70AF" w:rsidRDefault="00E20DD8" w:rsidP="00322F90">
      <w:pPr>
        <w:pStyle w:val="a5"/>
        <w:widowControl/>
        <w:numPr>
          <w:ilvl w:val="0"/>
          <w:numId w:val="14"/>
        </w:numPr>
        <w:tabs>
          <w:tab w:val="left" w:pos="1920"/>
        </w:tabs>
        <w:spacing w:line="460" w:lineRule="atLeast"/>
        <w:ind w:leftChars="0" w:left="709" w:hanging="283"/>
        <w:rPr>
          <w:rFonts w:ascii="ＭＳ Ｐ明朝" w:eastAsia="ＭＳ Ｐ明朝" w:hAnsi="ＭＳ Ｐ明朝"/>
          <w:sz w:val="24"/>
          <w:szCs w:val="24"/>
        </w:rPr>
      </w:pP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の表面温度が10℃を超えた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は廃棄する。</w:t>
      </w:r>
    </w:p>
    <w:p w:rsidR="001E0CAE" w:rsidRDefault="00E20DD8" w:rsidP="006875E9">
      <w:pPr>
        <w:pStyle w:val="a0"/>
        <w:spacing w:line="460" w:lineRule="atLeast"/>
        <w:ind w:leftChars="68" w:left="210" w:hangingChars="28" w:hanging="67"/>
        <w:rPr>
          <w:szCs w:val="24"/>
        </w:rPr>
      </w:pPr>
      <w:r>
        <w:rPr>
          <w:rFonts w:hint="eastAsia"/>
          <w:szCs w:val="24"/>
        </w:rPr>
        <w:t xml:space="preserve">　</w:t>
      </w:r>
    </w:p>
    <w:p w:rsidR="00E20DD8" w:rsidRPr="005D70AF" w:rsidRDefault="00E20DD8" w:rsidP="001E0CAE">
      <w:pPr>
        <w:pStyle w:val="a0"/>
        <w:spacing w:line="460" w:lineRule="atLeast"/>
        <w:ind w:leftChars="68" w:left="143"/>
        <w:rPr>
          <w:szCs w:val="24"/>
        </w:rPr>
      </w:pPr>
      <w:r w:rsidRPr="005D70AF">
        <w:rPr>
          <w:rFonts w:hint="eastAsia"/>
          <w:szCs w:val="24"/>
        </w:rPr>
        <w:t>この改善措置では表面温度が１０℃以上の枝肉に廃棄するとされているが、表面温度が１０℃以上であっても必ずしも人の健康に危害があるとは限らないことから、次の事例による改善措置を図る場合もある。</w:t>
      </w:r>
    </w:p>
    <w:p w:rsidR="00E20DD8" w:rsidRPr="005D70AF" w:rsidRDefault="00E20DD8" w:rsidP="00BD344E">
      <w:pPr>
        <w:spacing w:line="460" w:lineRule="exact"/>
        <w:rPr>
          <w:rFonts w:ascii="ＭＳ Ｐ明朝" w:eastAsia="ＭＳ Ｐ明朝" w:hAnsi="ＭＳ Ｐ明朝"/>
          <w:sz w:val="24"/>
          <w:szCs w:val="24"/>
        </w:rPr>
      </w:pPr>
      <w:r w:rsidRPr="005D70AF">
        <w:rPr>
          <w:rFonts w:ascii="ＭＳ Ｐ明朝" w:eastAsia="ＭＳ Ｐ明朝" w:hAnsi="ＭＳ Ｐ明朝"/>
          <w:sz w:val="24"/>
          <w:szCs w:val="24"/>
        </w:rPr>
        <w:br w:type="page"/>
      </w:r>
    </w:p>
    <w:p w:rsidR="00E20DD8" w:rsidRPr="003E56A6" w:rsidRDefault="00E20DD8" w:rsidP="006875E9">
      <w:pPr>
        <w:spacing w:line="440" w:lineRule="atLeast"/>
        <w:ind w:left="240" w:hanging="240"/>
        <w:rPr>
          <w:rFonts w:ascii="ＭＳ Ｐ明朝" w:eastAsia="ＭＳ Ｐ明朝" w:hAnsi="ＭＳ Ｐ明朝"/>
          <w:sz w:val="24"/>
          <w:szCs w:val="24"/>
        </w:rPr>
      </w:pPr>
      <w:r w:rsidRPr="003E56A6">
        <w:rPr>
          <w:rFonts w:ascii="ＭＳ Ｐ明朝" w:eastAsia="ＭＳ Ｐ明朝" w:hAnsi="ＭＳ Ｐ明朝" w:hint="eastAsia"/>
          <w:sz w:val="24"/>
          <w:szCs w:val="24"/>
        </w:rPr>
        <w:lastRenderedPageBreak/>
        <w:t>部分肉処理の冷蔵・保管工程の改善措置（事例-２）</w:t>
      </w:r>
    </w:p>
    <w:p w:rsidR="00E20DD8" w:rsidRPr="005D70AF" w:rsidRDefault="00E20DD8" w:rsidP="006875E9">
      <w:pPr>
        <w:spacing w:line="440" w:lineRule="atLeast"/>
        <w:ind w:left="480" w:hanging="338"/>
        <w:rPr>
          <w:rFonts w:ascii="ＭＳ Ｐ明朝" w:eastAsia="ＭＳ Ｐ明朝" w:hAnsi="ＭＳ Ｐ明朝"/>
          <w:sz w:val="24"/>
          <w:szCs w:val="24"/>
        </w:rPr>
      </w:pPr>
      <w:r w:rsidRPr="005D70AF">
        <w:rPr>
          <w:rFonts w:ascii="ＭＳ Ｐ明朝" w:eastAsia="ＭＳ Ｐ明朝" w:hAnsi="ＭＳ Ｐ明朝" w:hint="eastAsia"/>
          <w:sz w:val="24"/>
          <w:szCs w:val="24"/>
        </w:rPr>
        <w:t>（逸脱事項）</w:t>
      </w:r>
    </w:p>
    <w:p w:rsidR="00E20DD8" w:rsidRPr="005D70AF" w:rsidRDefault="00E20DD8" w:rsidP="001E0CAE">
      <w:pPr>
        <w:spacing w:line="440" w:lineRule="atLeast"/>
        <w:ind w:left="426" w:rightChars="-68" w:right="-143" w:firstLineChars="100" w:firstLine="240"/>
        <w:rPr>
          <w:rFonts w:ascii="ＭＳ Ｐ明朝" w:eastAsia="ＭＳ Ｐ明朝" w:hAnsi="ＭＳ Ｐ明朝"/>
          <w:sz w:val="24"/>
          <w:szCs w:val="24"/>
        </w:rPr>
      </w:pPr>
      <w:r w:rsidRPr="005D70AF">
        <w:rPr>
          <w:rFonts w:ascii="ＭＳ Ｐ明朝" w:eastAsia="ＭＳ Ｐ明朝" w:hAnsi="ＭＳ Ｐ明朝" w:hint="eastAsia"/>
          <w:sz w:val="24"/>
          <w:szCs w:val="24"/>
        </w:rPr>
        <w:t>CLが１０℃以下の冷蔵庫において、冷蔵庫温度モニタリング時に庫内の温度が１０℃を越えた場合</w:t>
      </w:r>
    </w:p>
    <w:p w:rsidR="00E20DD8" w:rsidRPr="005D70AF" w:rsidRDefault="00E20DD8" w:rsidP="006875E9">
      <w:pPr>
        <w:spacing w:line="440" w:lineRule="atLeast"/>
        <w:ind w:left="480" w:hanging="338"/>
        <w:rPr>
          <w:rFonts w:ascii="ＭＳ Ｐ明朝" w:eastAsia="ＭＳ Ｐ明朝" w:hAnsi="ＭＳ Ｐ明朝"/>
          <w:sz w:val="24"/>
          <w:szCs w:val="24"/>
        </w:rPr>
      </w:pPr>
      <w:r w:rsidRPr="005D70AF">
        <w:rPr>
          <w:rFonts w:ascii="ＭＳ Ｐ明朝" w:eastAsia="ＭＳ Ｐ明朝" w:hAnsi="ＭＳ Ｐ明朝" w:hint="eastAsia"/>
          <w:sz w:val="24"/>
          <w:szCs w:val="24"/>
        </w:rPr>
        <w:t>（改善措置）</w:t>
      </w:r>
    </w:p>
    <w:p w:rsidR="00E20DD8" w:rsidRPr="005D70AF" w:rsidRDefault="00E20DD8" w:rsidP="00322F90">
      <w:pPr>
        <w:pStyle w:val="a5"/>
        <w:widowControl/>
        <w:numPr>
          <w:ilvl w:val="0"/>
          <w:numId w:val="25"/>
        </w:numPr>
        <w:autoSpaceDE w:val="0"/>
        <w:spacing w:line="440" w:lineRule="atLeast"/>
        <w:ind w:leftChars="0"/>
        <w:rPr>
          <w:rFonts w:ascii="ＭＳ Ｐ明朝" w:eastAsia="ＭＳ Ｐ明朝" w:hAnsi="ＭＳ Ｐ明朝"/>
          <w:sz w:val="24"/>
          <w:szCs w:val="24"/>
        </w:rPr>
      </w:pPr>
      <w:r w:rsidRPr="005D70AF">
        <w:rPr>
          <w:rFonts w:ascii="ＭＳ Ｐ明朝" w:eastAsia="ＭＳ Ｐ明朝" w:hAnsi="ＭＳ Ｐ明朝"/>
          <w:sz w:val="24"/>
          <w:szCs w:val="24"/>
        </w:rPr>
        <w:t>モニタリング担当者は</w:t>
      </w:r>
      <w:r w:rsidRPr="005D70AF">
        <w:rPr>
          <w:rFonts w:ascii="ＭＳ Ｐ明朝" w:eastAsia="ＭＳ Ｐ明朝" w:hAnsi="ＭＳ Ｐ明朝" w:hint="eastAsia"/>
          <w:sz w:val="24"/>
          <w:szCs w:val="24"/>
        </w:rPr>
        <w:t>、</w:t>
      </w:r>
      <w:r>
        <w:rPr>
          <w:rFonts w:ascii="ＭＳ Ｐ明朝" w:eastAsia="ＭＳ Ｐ明朝" w:hAnsi="ＭＳ Ｐ明朝" w:hint="eastAsia"/>
          <w:sz w:val="24"/>
          <w:szCs w:val="24"/>
        </w:rPr>
        <w:t>衛生</w:t>
      </w:r>
      <w:r w:rsidRPr="005D70AF">
        <w:rPr>
          <w:rFonts w:ascii="ＭＳ Ｐ明朝" w:eastAsia="ＭＳ Ｐ明朝" w:hAnsi="ＭＳ Ｐ明朝"/>
          <w:sz w:val="24"/>
          <w:szCs w:val="24"/>
        </w:rPr>
        <w:t>管理責任者</w:t>
      </w:r>
      <w:r>
        <w:rPr>
          <w:rFonts w:ascii="ＭＳ Ｐ明朝" w:eastAsia="ＭＳ Ｐ明朝" w:hAnsi="ＭＳ Ｐ明朝" w:hint="eastAsia"/>
          <w:sz w:val="24"/>
          <w:szCs w:val="24"/>
        </w:rPr>
        <w:t>及び冷蔵庫の管理責任者</w:t>
      </w:r>
      <w:r w:rsidRPr="005D70AF">
        <w:rPr>
          <w:rFonts w:ascii="ＭＳ Ｐ明朝" w:eastAsia="ＭＳ Ｐ明朝" w:hAnsi="ＭＳ Ｐ明朝" w:hint="eastAsia"/>
          <w:sz w:val="24"/>
          <w:szCs w:val="24"/>
        </w:rPr>
        <w:t>に</w:t>
      </w:r>
      <w:r w:rsidRPr="005D70AF">
        <w:rPr>
          <w:rFonts w:ascii="ＭＳ Ｐ明朝" w:eastAsia="ＭＳ Ｐ明朝" w:hAnsi="ＭＳ Ｐ明朝"/>
          <w:sz w:val="24"/>
          <w:szCs w:val="24"/>
        </w:rPr>
        <w:t>連絡し冷蔵庫の状態を</w:t>
      </w:r>
      <w:r w:rsidRPr="005D70AF">
        <w:rPr>
          <w:rFonts w:ascii="ＭＳ Ｐ明朝" w:eastAsia="ＭＳ Ｐ明朝" w:hAnsi="ＭＳ Ｐ明朝" w:hint="eastAsia"/>
          <w:sz w:val="24"/>
          <w:szCs w:val="24"/>
        </w:rPr>
        <w:t>調査</w:t>
      </w:r>
      <w:r w:rsidRPr="005D70AF">
        <w:rPr>
          <w:rFonts w:ascii="ＭＳ Ｐ明朝" w:eastAsia="ＭＳ Ｐ明朝" w:hAnsi="ＭＳ Ｐ明朝"/>
          <w:sz w:val="24"/>
          <w:szCs w:val="24"/>
        </w:rPr>
        <w:t>する。</w:t>
      </w:r>
    </w:p>
    <w:p w:rsidR="00E20DD8" w:rsidRPr="005D70AF" w:rsidRDefault="00E20DD8" w:rsidP="00322F90">
      <w:pPr>
        <w:pStyle w:val="a5"/>
        <w:widowControl/>
        <w:numPr>
          <w:ilvl w:val="0"/>
          <w:numId w:val="25"/>
        </w:numPr>
        <w:autoSpaceDE w:val="0"/>
        <w:spacing w:line="440" w:lineRule="atLeast"/>
        <w:ind w:leftChars="0"/>
        <w:rPr>
          <w:rFonts w:ascii="ＭＳ Ｐ明朝" w:eastAsia="ＭＳ Ｐ明朝" w:hAnsi="ＭＳ Ｐ明朝"/>
          <w:sz w:val="24"/>
          <w:szCs w:val="24"/>
        </w:rPr>
      </w:pPr>
      <w:r w:rsidRPr="005D70AF">
        <w:rPr>
          <w:rFonts w:ascii="ＭＳ Ｐ明朝" w:eastAsia="ＭＳ Ｐ明朝" w:hAnsi="ＭＳ Ｐ明朝"/>
          <w:sz w:val="24"/>
          <w:szCs w:val="24"/>
        </w:rPr>
        <w:t>管理基準を逸脱した冷蔵庫に入っていた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の</w:t>
      </w:r>
      <w:r w:rsidRPr="005D70AF">
        <w:rPr>
          <w:rFonts w:ascii="ＭＳ Ｐ明朝" w:eastAsia="ＭＳ Ｐ明朝" w:hAnsi="ＭＳ Ｐ明朝"/>
          <w:sz w:val="24"/>
          <w:szCs w:val="24"/>
        </w:rPr>
        <w:t>表面温度を測定し、10</w:t>
      </w:r>
      <w:r w:rsidRPr="005D70AF">
        <w:rPr>
          <w:rFonts w:ascii="ＭＳ Ｐ明朝" w:eastAsia="ＭＳ Ｐ明朝" w:hAnsi="ＭＳ Ｐ明朝" w:hint="eastAsia"/>
          <w:sz w:val="24"/>
          <w:szCs w:val="24"/>
        </w:rPr>
        <w:t>℃</w:t>
      </w:r>
      <w:r w:rsidRPr="005D70AF">
        <w:rPr>
          <w:rFonts w:ascii="ＭＳ Ｐ明朝" w:eastAsia="ＭＳ Ｐ明朝" w:hAnsi="ＭＳ Ｐ明朝"/>
          <w:sz w:val="24"/>
          <w:szCs w:val="24"/>
        </w:rPr>
        <w:t>以下の</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を</w:t>
      </w:r>
      <w:r w:rsidRPr="005D70AF">
        <w:rPr>
          <w:rFonts w:ascii="ＭＳ Ｐ明朝" w:eastAsia="ＭＳ Ｐ明朝" w:hAnsi="ＭＳ Ｐ明朝"/>
          <w:sz w:val="24"/>
          <w:szCs w:val="24"/>
        </w:rPr>
        <w:t>正常に稼働している冷蔵庫に移動</w:t>
      </w:r>
      <w:r w:rsidRPr="005D70AF">
        <w:rPr>
          <w:rFonts w:ascii="ＭＳ Ｐ明朝" w:eastAsia="ＭＳ Ｐ明朝" w:hAnsi="ＭＳ Ｐ明朝" w:hint="eastAsia"/>
          <w:sz w:val="24"/>
          <w:szCs w:val="24"/>
        </w:rPr>
        <w:t>する</w:t>
      </w:r>
      <w:r w:rsidRPr="005D70AF">
        <w:rPr>
          <w:rFonts w:ascii="ＭＳ Ｐ明朝" w:eastAsia="ＭＳ Ｐ明朝" w:hAnsi="ＭＳ Ｐ明朝"/>
          <w:sz w:val="24"/>
          <w:szCs w:val="24"/>
        </w:rPr>
        <w:t>。</w:t>
      </w:r>
    </w:p>
    <w:p w:rsidR="00E20DD8" w:rsidRPr="005D70AF" w:rsidRDefault="00E20DD8" w:rsidP="00322F90">
      <w:pPr>
        <w:pStyle w:val="a5"/>
        <w:widowControl/>
        <w:numPr>
          <w:ilvl w:val="0"/>
          <w:numId w:val="25"/>
        </w:numPr>
        <w:autoSpaceDE w:val="0"/>
        <w:spacing w:line="440" w:lineRule="atLeast"/>
        <w:ind w:leftChars="0"/>
        <w:rPr>
          <w:rFonts w:ascii="ＭＳ Ｐ明朝" w:eastAsia="ＭＳ Ｐ明朝" w:hAnsi="ＭＳ Ｐ明朝"/>
          <w:sz w:val="24"/>
          <w:szCs w:val="24"/>
        </w:rPr>
      </w:pPr>
      <w:r>
        <w:rPr>
          <w:rFonts w:ascii="ＭＳ Ｐ明朝" w:eastAsia="ＭＳ Ｐ明朝" w:hAnsi="ＭＳ Ｐ明朝" w:hint="eastAsia"/>
          <w:sz w:val="24"/>
          <w:szCs w:val="24"/>
        </w:rPr>
        <w:t>部分肉</w:t>
      </w:r>
      <w:r w:rsidRPr="005D70AF">
        <w:rPr>
          <w:rFonts w:ascii="ＭＳ Ｐ明朝" w:eastAsia="ＭＳ Ｐ明朝" w:hAnsi="ＭＳ Ｐ明朝"/>
          <w:sz w:val="24"/>
          <w:szCs w:val="24"/>
        </w:rPr>
        <w:t>表面温度が10</w:t>
      </w:r>
      <w:r w:rsidRPr="005D70AF">
        <w:rPr>
          <w:rFonts w:ascii="ＭＳ Ｐ明朝" w:eastAsia="ＭＳ Ｐ明朝" w:hAnsi="ＭＳ Ｐ明朝" w:hint="eastAsia"/>
          <w:sz w:val="24"/>
          <w:szCs w:val="24"/>
        </w:rPr>
        <w:t>℃</w:t>
      </w:r>
      <w:r w:rsidRPr="005D70AF">
        <w:rPr>
          <w:rFonts w:ascii="ＭＳ Ｐ明朝" w:eastAsia="ＭＳ Ｐ明朝" w:hAnsi="ＭＳ Ｐ明朝"/>
          <w:sz w:val="24"/>
          <w:szCs w:val="24"/>
        </w:rPr>
        <w:t>を超えていた</w:t>
      </w:r>
      <w:r>
        <w:rPr>
          <w:rFonts w:ascii="ＭＳ Ｐ明朝" w:eastAsia="ＭＳ Ｐ明朝" w:hAnsi="ＭＳ Ｐ明朝" w:hint="eastAsia"/>
          <w:sz w:val="24"/>
          <w:szCs w:val="24"/>
        </w:rPr>
        <w:t>部分肉</w:t>
      </w:r>
      <w:r w:rsidRPr="005D70AF">
        <w:rPr>
          <w:rFonts w:ascii="ＭＳ Ｐ明朝" w:eastAsia="ＭＳ Ｐ明朝" w:hAnsi="ＭＳ Ｐ明朝"/>
          <w:sz w:val="24"/>
          <w:szCs w:val="24"/>
        </w:rPr>
        <w:t>は、</w:t>
      </w:r>
      <w:r w:rsidRPr="005D70AF">
        <w:rPr>
          <w:rFonts w:ascii="ＭＳ Ｐ明朝" w:eastAsia="ＭＳ Ｐ明朝" w:hAnsi="ＭＳ Ｐ明朝" w:hint="eastAsia"/>
          <w:sz w:val="24"/>
          <w:szCs w:val="24"/>
        </w:rPr>
        <w:t>正常に稼働している冷蔵庫の区分けした場所へ移動し、速やかに細菌検査を行い、１０</w:t>
      </w:r>
      <w:r w:rsidRPr="005D70AF">
        <w:rPr>
          <w:rFonts w:ascii="ＭＳ Ｐ明朝" w:eastAsia="ＭＳ Ｐ明朝" w:hAnsi="ＭＳ Ｐ明朝" w:hint="eastAsia"/>
          <w:sz w:val="24"/>
          <w:szCs w:val="24"/>
          <w:vertAlign w:val="superscript"/>
        </w:rPr>
        <w:t>６</w:t>
      </w:r>
      <w:r w:rsidRPr="005D70AF">
        <w:rPr>
          <w:rFonts w:ascii="ＭＳ Ｐ明朝" w:eastAsia="ＭＳ Ｐ明朝" w:hAnsi="ＭＳ Ｐ明朝" w:hint="eastAsia"/>
          <w:sz w:val="24"/>
          <w:szCs w:val="24"/>
        </w:rPr>
        <w:t>/ｃｍ</w:t>
      </w:r>
      <w:r w:rsidRPr="005D70AF">
        <w:rPr>
          <w:rFonts w:ascii="ＭＳ Ｐ明朝" w:eastAsia="ＭＳ Ｐ明朝" w:hAnsi="ＭＳ Ｐ明朝" w:hint="eastAsia"/>
          <w:sz w:val="24"/>
          <w:szCs w:val="24"/>
          <w:vertAlign w:val="superscript"/>
        </w:rPr>
        <w:t>２</w:t>
      </w:r>
      <w:r w:rsidRPr="005D70AF">
        <w:rPr>
          <w:rFonts w:ascii="ＭＳ Ｐ明朝" w:eastAsia="ＭＳ Ｐ明朝" w:hAnsi="ＭＳ Ｐ明朝" w:hint="eastAsia"/>
          <w:sz w:val="24"/>
          <w:szCs w:val="24"/>
        </w:rPr>
        <w:t>（</w:t>
      </w:r>
      <w:r>
        <w:rPr>
          <w:rFonts w:ascii="ＭＳ Ｐ明朝" w:eastAsia="ＭＳ Ｐ明朝" w:hAnsi="ＭＳ Ｐ明朝" w:hint="eastAsia"/>
          <w:sz w:val="24"/>
          <w:szCs w:val="24"/>
        </w:rPr>
        <w:t>部分肉出荷先の部分</w:t>
      </w:r>
      <w:r w:rsidRPr="005D70AF">
        <w:rPr>
          <w:rFonts w:ascii="ＭＳ Ｐ明朝" w:eastAsia="ＭＳ Ｐ明朝" w:hAnsi="ＭＳ Ｐ明朝" w:hint="eastAsia"/>
          <w:sz w:val="24"/>
          <w:szCs w:val="24"/>
        </w:rPr>
        <w:t>肉受入基準値）を越えた枝肉は破棄とする。１０</w:t>
      </w:r>
      <w:r w:rsidRPr="005D70AF">
        <w:rPr>
          <w:rFonts w:ascii="ＭＳ Ｐ明朝" w:eastAsia="ＭＳ Ｐ明朝" w:hAnsi="ＭＳ Ｐ明朝" w:hint="eastAsia"/>
          <w:sz w:val="24"/>
          <w:szCs w:val="24"/>
          <w:vertAlign w:val="superscript"/>
        </w:rPr>
        <w:t>６</w:t>
      </w:r>
      <w:r w:rsidRPr="005D70AF">
        <w:rPr>
          <w:rFonts w:ascii="ＭＳ Ｐ明朝" w:eastAsia="ＭＳ Ｐ明朝" w:hAnsi="ＭＳ Ｐ明朝" w:hint="eastAsia"/>
          <w:sz w:val="24"/>
          <w:szCs w:val="24"/>
        </w:rPr>
        <w:t>/ｃｍ</w:t>
      </w:r>
      <w:r w:rsidRPr="005D70AF">
        <w:rPr>
          <w:rFonts w:ascii="ＭＳ Ｐ明朝" w:eastAsia="ＭＳ Ｐ明朝" w:hAnsi="ＭＳ Ｐ明朝" w:hint="eastAsia"/>
          <w:sz w:val="24"/>
          <w:szCs w:val="24"/>
          <w:vertAlign w:val="superscript"/>
        </w:rPr>
        <w:t>２</w:t>
      </w:r>
      <w:r w:rsidRPr="005D70AF">
        <w:rPr>
          <w:rFonts w:ascii="ＭＳ Ｐ明朝" w:eastAsia="ＭＳ Ｐ明朝" w:hAnsi="ＭＳ Ｐ明朝" w:hint="eastAsia"/>
          <w:sz w:val="24"/>
          <w:szCs w:val="24"/>
        </w:rPr>
        <w:t>以下の枝肉は出荷する。</w:t>
      </w:r>
    </w:p>
    <w:p w:rsidR="00E20DD8" w:rsidRPr="005D70AF" w:rsidRDefault="00E20DD8" w:rsidP="00322F90">
      <w:pPr>
        <w:pStyle w:val="a5"/>
        <w:widowControl/>
        <w:numPr>
          <w:ilvl w:val="0"/>
          <w:numId w:val="25"/>
        </w:numPr>
        <w:autoSpaceDE w:val="0"/>
        <w:spacing w:line="440" w:lineRule="atLeast"/>
        <w:ind w:leftChars="0"/>
        <w:rPr>
          <w:rFonts w:ascii="ＭＳ Ｐ明朝" w:eastAsia="ＭＳ Ｐ明朝" w:hAnsi="ＭＳ Ｐ明朝"/>
          <w:sz w:val="24"/>
          <w:szCs w:val="24"/>
        </w:rPr>
      </w:pPr>
      <w:r w:rsidRPr="005D70AF">
        <w:rPr>
          <w:rFonts w:ascii="ＭＳ Ｐ明朝" w:eastAsia="ＭＳ Ｐ明朝" w:hAnsi="ＭＳ Ｐ明朝" w:hint="eastAsia"/>
          <w:sz w:val="24"/>
          <w:szCs w:val="24"/>
        </w:rPr>
        <w:t>冷蔵庫について調査の結果修繕が必要とされた場合は、冷蔵庫業者に連絡し修繕を行</w:t>
      </w:r>
      <w:r>
        <w:rPr>
          <w:rFonts w:ascii="ＭＳ Ｐ明朝" w:eastAsia="ＭＳ Ｐ明朝" w:hAnsi="ＭＳ Ｐ明朝" w:hint="eastAsia"/>
          <w:sz w:val="24"/>
          <w:szCs w:val="24"/>
        </w:rPr>
        <w:t>い、正常に稼働するように修繕する。</w:t>
      </w:r>
    </w:p>
    <w:p w:rsidR="00E20DD8" w:rsidRDefault="00E20DD8" w:rsidP="006875E9">
      <w:pPr>
        <w:spacing w:line="440" w:lineRule="atLeast"/>
        <w:ind w:left="240"/>
        <w:rPr>
          <w:rFonts w:ascii="ＭＳ Ｐ明朝" w:eastAsia="ＭＳ Ｐ明朝" w:hAnsi="ＭＳ Ｐ明朝"/>
          <w:b/>
          <w:sz w:val="24"/>
          <w:szCs w:val="24"/>
        </w:rPr>
      </w:pPr>
    </w:p>
    <w:p w:rsidR="00E20DD8" w:rsidRPr="003E56A6" w:rsidRDefault="00E20DD8" w:rsidP="006875E9">
      <w:pPr>
        <w:spacing w:line="440" w:lineRule="atLeast"/>
        <w:ind w:left="240" w:hanging="240"/>
        <w:rPr>
          <w:rFonts w:ascii="ＭＳ Ｐ明朝" w:eastAsia="ＭＳ Ｐ明朝" w:hAnsi="ＭＳ Ｐ明朝"/>
          <w:sz w:val="24"/>
          <w:szCs w:val="24"/>
        </w:rPr>
      </w:pPr>
      <w:r w:rsidRPr="003E56A6">
        <w:rPr>
          <w:rFonts w:ascii="ＭＳ Ｐ明朝" w:eastAsia="ＭＳ Ｐ明朝" w:hAnsi="ＭＳ Ｐ明朝" w:hint="eastAsia"/>
          <w:sz w:val="24"/>
          <w:szCs w:val="24"/>
        </w:rPr>
        <w:t>部分肉処理の金属探知工程の改善措置（事例）</w:t>
      </w:r>
    </w:p>
    <w:p w:rsidR="00E20DD8" w:rsidRPr="005D70AF" w:rsidRDefault="00E20DD8" w:rsidP="006875E9">
      <w:pPr>
        <w:spacing w:line="440" w:lineRule="atLeast"/>
        <w:ind w:left="480" w:hanging="338"/>
        <w:rPr>
          <w:rFonts w:ascii="ＭＳ Ｐ明朝" w:eastAsia="ＭＳ Ｐ明朝" w:hAnsi="ＭＳ Ｐ明朝"/>
          <w:sz w:val="24"/>
          <w:szCs w:val="24"/>
        </w:rPr>
      </w:pPr>
      <w:r w:rsidRPr="005D70AF">
        <w:rPr>
          <w:rFonts w:ascii="ＭＳ Ｐ明朝" w:eastAsia="ＭＳ Ｐ明朝" w:hAnsi="ＭＳ Ｐ明朝" w:hint="eastAsia"/>
          <w:sz w:val="24"/>
          <w:szCs w:val="24"/>
        </w:rPr>
        <w:t>（逸脱事項）</w:t>
      </w:r>
    </w:p>
    <w:p w:rsidR="00E20DD8" w:rsidRPr="005D70AF" w:rsidRDefault="00E20DD8" w:rsidP="001E0CAE">
      <w:pPr>
        <w:spacing w:line="440" w:lineRule="atLeast"/>
        <w:ind w:left="426"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製品の金属探知を行っている金属探知機について、作業中のモニタリングにおいて検定チップにより検査で正常に稼働しなかった。</w:t>
      </w:r>
    </w:p>
    <w:p w:rsidR="00E20DD8" w:rsidRPr="005D70AF" w:rsidRDefault="00E20DD8" w:rsidP="006875E9">
      <w:pPr>
        <w:spacing w:line="440" w:lineRule="atLeast"/>
        <w:ind w:left="480" w:hanging="338"/>
        <w:rPr>
          <w:rFonts w:ascii="ＭＳ Ｐ明朝" w:eastAsia="ＭＳ Ｐ明朝" w:hAnsi="ＭＳ Ｐ明朝"/>
          <w:sz w:val="24"/>
          <w:szCs w:val="24"/>
        </w:rPr>
      </w:pPr>
      <w:r w:rsidRPr="005D70AF">
        <w:rPr>
          <w:rFonts w:ascii="ＭＳ Ｐ明朝" w:eastAsia="ＭＳ Ｐ明朝" w:hAnsi="ＭＳ Ｐ明朝" w:hint="eastAsia"/>
          <w:sz w:val="24"/>
          <w:szCs w:val="24"/>
        </w:rPr>
        <w:t>（改善措置）</w:t>
      </w:r>
    </w:p>
    <w:p w:rsidR="00E20DD8" w:rsidRPr="005D70AF" w:rsidRDefault="00E20DD8" w:rsidP="00322F90">
      <w:pPr>
        <w:pStyle w:val="a5"/>
        <w:widowControl/>
        <w:numPr>
          <w:ilvl w:val="0"/>
          <w:numId w:val="14"/>
        </w:numPr>
        <w:tabs>
          <w:tab w:val="left" w:pos="1920"/>
        </w:tabs>
        <w:spacing w:line="440" w:lineRule="atLeast"/>
        <w:ind w:leftChars="0" w:left="709" w:hanging="283"/>
        <w:rPr>
          <w:rFonts w:ascii="ＭＳ Ｐ明朝" w:eastAsia="ＭＳ Ｐ明朝" w:hAnsi="ＭＳ Ｐ明朝"/>
          <w:sz w:val="24"/>
          <w:szCs w:val="24"/>
        </w:rPr>
      </w:pPr>
      <w:r>
        <w:rPr>
          <w:rFonts w:ascii="ＭＳ Ｐ明朝" w:eastAsia="ＭＳ Ｐ明朝" w:hAnsi="ＭＳ Ｐ明朝" w:hint="eastAsia"/>
          <w:sz w:val="24"/>
          <w:szCs w:val="24"/>
        </w:rPr>
        <w:t>モニタリング実施者</w:t>
      </w:r>
      <w:r w:rsidRPr="005D70AF">
        <w:rPr>
          <w:rFonts w:ascii="ＭＳ Ｐ明朝" w:eastAsia="ＭＳ Ｐ明朝" w:hAnsi="ＭＳ Ｐ明朝" w:hint="eastAsia"/>
          <w:sz w:val="24"/>
          <w:szCs w:val="24"/>
        </w:rPr>
        <w:t>は、</w:t>
      </w:r>
      <w:r>
        <w:rPr>
          <w:rFonts w:ascii="ＭＳ Ｐ明朝" w:eastAsia="ＭＳ Ｐ明朝" w:hAnsi="ＭＳ Ｐ明朝" w:hint="eastAsia"/>
          <w:sz w:val="24"/>
          <w:szCs w:val="24"/>
        </w:rPr>
        <w:t>作業衛生責任者に連絡し、部分肉</w:t>
      </w:r>
      <w:r w:rsidRPr="005D70AF">
        <w:rPr>
          <w:rFonts w:ascii="ＭＳ Ｐ明朝" w:eastAsia="ＭＳ Ｐ明朝" w:hAnsi="ＭＳ Ｐ明朝" w:hint="eastAsia"/>
          <w:sz w:val="24"/>
          <w:szCs w:val="24"/>
        </w:rPr>
        <w:t>製品の作業を中止させ</w:t>
      </w:r>
      <w:r>
        <w:rPr>
          <w:rFonts w:ascii="ＭＳ Ｐ明朝" w:eastAsia="ＭＳ Ｐ明朝" w:hAnsi="ＭＳ Ｐ明朝" w:hint="eastAsia"/>
          <w:sz w:val="24"/>
          <w:szCs w:val="24"/>
        </w:rPr>
        <w:t>、</w:t>
      </w:r>
      <w:r w:rsidRPr="005D70AF">
        <w:rPr>
          <w:rFonts w:ascii="ＭＳ Ｐ明朝" w:eastAsia="ＭＳ Ｐ明朝" w:hAnsi="ＭＳ Ｐ明朝" w:hint="eastAsia"/>
          <w:sz w:val="24"/>
          <w:szCs w:val="24"/>
        </w:rPr>
        <w:t>金属探知機の管理責任者に連絡し、金属探知機を検査</w:t>
      </w:r>
      <w:r>
        <w:rPr>
          <w:rFonts w:ascii="ＭＳ Ｐ明朝" w:eastAsia="ＭＳ Ｐ明朝" w:hAnsi="ＭＳ Ｐ明朝" w:hint="eastAsia"/>
          <w:sz w:val="24"/>
          <w:szCs w:val="24"/>
        </w:rPr>
        <w:t>する</w:t>
      </w:r>
      <w:r w:rsidRPr="005D70AF">
        <w:rPr>
          <w:rFonts w:ascii="ＭＳ Ｐ明朝" w:eastAsia="ＭＳ Ｐ明朝" w:hAnsi="ＭＳ Ｐ明朝" w:hint="eastAsia"/>
          <w:sz w:val="24"/>
          <w:szCs w:val="24"/>
        </w:rPr>
        <w:t>。</w:t>
      </w:r>
    </w:p>
    <w:p w:rsidR="00E20DD8" w:rsidRPr="005D70AF" w:rsidRDefault="00E20DD8" w:rsidP="00322F90">
      <w:pPr>
        <w:pStyle w:val="a5"/>
        <w:widowControl/>
        <w:numPr>
          <w:ilvl w:val="0"/>
          <w:numId w:val="14"/>
        </w:numPr>
        <w:tabs>
          <w:tab w:val="left" w:pos="1920"/>
        </w:tabs>
        <w:spacing w:line="440" w:lineRule="atLeast"/>
        <w:ind w:leftChars="0" w:left="709" w:hanging="283"/>
        <w:rPr>
          <w:rFonts w:ascii="ＭＳ Ｐ明朝" w:eastAsia="ＭＳ Ｐ明朝" w:hAnsi="ＭＳ Ｐ明朝"/>
          <w:sz w:val="24"/>
          <w:szCs w:val="24"/>
        </w:rPr>
      </w:pPr>
      <w:r w:rsidRPr="005D70AF">
        <w:rPr>
          <w:rFonts w:ascii="ＭＳ Ｐ明朝" w:eastAsia="ＭＳ Ｐ明朝" w:hAnsi="ＭＳ Ｐ明朝" w:hint="eastAsia"/>
          <w:sz w:val="24"/>
          <w:szCs w:val="24"/>
        </w:rPr>
        <w:t>前回のモニタリングから逸脱とされた今回のモニタリングの間に金属探知機により検査した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製品を区分する。</w:t>
      </w:r>
    </w:p>
    <w:p w:rsidR="00E20DD8" w:rsidRPr="005D70AF" w:rsidRDefault="00E20DD8" w:rsidP="00322F90">
      <w:pPr>
        <w:pStyle w:val="a5"/>
        <w:widowControl/>
        <w:numPr>
          <w:ilvl w:val="0"/>
          <w:numId w:val="14"/>
        </w:numPr>
        <w:tabs>
          <w:tab w:val="left" w:pos="1920"/>
        </w:tabs>
        <w:spacing w:line="440" w:lineRule="atLeast"/>
        <w:ind w:leftChars="0" w:left="709" w:hanging="283"/>
        <w:rPr>
          <w:rFonts w:ascii="ＭＳ Ｐ明朝" w:eastAsia="ＭＳ Ｐ明朝" w:hAnsi="ＭＳ Ｐ明朝"/>
          <w:sz w:val="24"/>
          <w:szCs w:val="24"/>
        </w:rPr>
      </w:pPr>
      <w:r w:rsidRPr="005D70AF">
        <w:rPr>
          <w:rFonts w:ascii="ＭＳ Ｐ明朝" w:eastAsia="ＭＳ Ｐ明朝" w:hAnsi="ＭＳ Ｐ明朝" w:hint="eastAsia"/>
          <w:sz w:val="24"/>
          <w:szCs w:val="24"/>
        </w:rPr>
        <w:t>金属探知機を修繕し、正常に稼働することを確認する。</w:t>
      </w:r>
    </w:p>
    <w:p w:rsidR="00E20DD8" w:rsidRDefault="00E20DD8" w:rsidP="00322F90">
      <w:pPr>
        <w:pStyle w:val="a5"/>
        <w:widowControl/>
        <w:numPr>
          <w:ilvl w:val="0"/>
          <w:numId w:val="14"/>
        </w:numPr>
        <w:tabs>
          <w:tab w:val="left" w:pos="1920"/>
        </w:tabs>
        <w:spacing w:line="440" w:lineRule="atLeast"/>
        <w:ind w:leftChars="0" w:left="709" w:hanging="283"/>
        <w:rPr>
          <w:rFonts w:ascii="ＭＳ Ｐ明朝" w:eastAsia="ＭＳ Ｐ明朝" w:hAnsi="ＭＳ Ｐ明朝"/>
          <w:sz w:val="24"/>
          <w:szCs w:val="24"/>
        </w:rPr>
      </w:pPr>
      <w:r w:rsidRPr="005D70AF">
        <w:rPr>
          <w:rFonts w:ascii="ＭＳ Ｐ明朝" w:eastAsia="ＭＳ Ｐ明朝" w:hAnsi="ＭＳ Ｐ明朝" w:hint="eastAsia"/>
          <w:sz w:val="24"/>
          <w:szCs w:val="24"/>
        </w:rPr>
        <w:t>区分した</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製品は再度金属探知機で検査を行い、金属片が含まれない</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は出荷する。</w:t>
      </w:r>
    </w:p>
    <w:p w:rsidR="00E20DD8" w:rsidRDefault="00E20DD8" w:rsidP="00322F90">
      <w:pPr>
        <w:pStyle w:val="a5"/>
        <w:widowControl/>
        <w:numPr>
          <w:ilvl w:val="0"/>
          <w:numId w:val="14"/>
        </w:numPr>
        <w:tabs>
          <w:tab w:val="left" w:pos="1920"/>
        </w:tabs>
        <w:spacing w:line="440" w:lineRule="atLeast"/>
        <w:ind w:leftChars="0" w:left="709" w:hanging="283"/>
        <w:rPr>
          <w:rFonts w:ascii="ＭＳ Ｐ明朝" w:eastAsia="ＭＳ Ｐ明朝" w:hAnsi="ＭＳ Ｐ明朝"/>
          <w:sz w:val="24"/>
          <w:szCs w:val="24"/>
        </w:rPr>
      </w:pPr>
      <w:r w:rsidRPr="00F82DB2">
        <w:rPr>
          <w:rFonts w:ascii="ＭＳ Ｐ明朝" w:eastAsia="ＭＳ Ｐ明朝" w:hAnsi="ＭＳ Ｐ明朝" w:hint="eastAsia"/>
          <w:sz w:val="24"/>
          <w:szCs w:val="24"/>
        </w:rPr>
        <w:t>金属探知機の検査で金属片が含まれている部分肉については、整形工程に戻し、金属片を取り除き再度金属探知機を通し金属片が含まれていないことを確認し、出荷する。</w:t>
      </w:r>
    </w:p>
    <w:p w:rsidR="00E20DD8" w:rsidRPr="00F82DB2" w:rsidRDefault="00E20DD8" w:rsidP="006875E9">
      <w:pPr>
        <w:pStyle w:val="a5"/>
        <w:widowControl/>
        <w:tabs>
          <w:tab w:val="left" w:pos="1920"/>
        </w:tabs>
        <w:spacing w:line="440" w:lineRule="atLeast"/>
        <w:ind w:leftChars="0" w:left="709"/>
        <w:rPr>
          <w:rFonts w:ascii="ＭＳ Ｐ明朝" w:eastAsia="ＭＳ Ｐ明朝" w:hAnsi="ＭＳ Ｐ明朝"/>
          <w:sz w:val="24"/>
          <w:szCs w:val="24"/>
        </w:rPr>
      </w:pPr>
    </w:p>
    <w:p w:rsidR="00E20DD8" w:rsidRPr="003E56A6" w:rsidRDefault="00E20DD8" w:rsidP="00322F90">
      <w:pPr>
        <w:pStyle w:val="1-1"/>
        <w:numPr>
          <w:ilvl w:val="0"/>
          <w:numId w:val="52"/>
        </w:numPr>
        <w:tabs>
          <w:tab w:val="left" w:pos="709"/>
        </w:tabs>
        <w:rPr>
          <w:b w:val="0"/>
          <w:szCs w:val="24"/>
        </w:rPr>
      </w:pPr>
      <w:bookmarkStart w:id="17" w:name="_Toc448997980"/>
      <w:r>
        <w:rPr>
          <w:rFonts w:hint="eastAsia"/>
          <w:b w:val="0"/>
          <w:szCs w:val="24"/>
        </w:rPr>
        <w:lastRenderedPageBreak/>
        <w:t>手順１１（</w:t>
      </w:r>
      <w:r w:rsidRPr="003E56A6">
        <w:rPr>
          <w:rFonts w:hint="eastAsia"/>
          <w:b w:val="0"/>
          <w:szCs w:val="24"/>
        </w:rPr>
        <w:t>原則６</w:t>
      </w:r>
      <w:r>
        <w:rPr>
          <w:rFonts w:hint="eastAsia"/>
          <w:b w:val="0"/>
          <w:szCs w:val="24"/>
        </w:rPr>
        <w:t>）</w:t>
      </w:r>
      <w:r w:rsidRPr="003E56A6">
        <w:rPr>
          <w:b w:val="0"/>
          <w:szCs w:val="24"/>
        </w:rPr>
        <w:t xml:space="preserve">　</w:t>
      </w:r>
      <w:r w:rsidRPr="003E56A6">
        <w:rPr>
          <w:rFonts w:hint="eastAsia"/>
          <w:b w:val="0"/>
          <w:szCs w:val="24"/>
        </w:rPr>
        <w:t>検証方法の設定</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20DD8" w:rsidRPr="005D70AF" w:rsidTr="00F525E9">
        <w:tc>
          <w:tcPr>
            <w:tcW w:w="9344" w:type="dxa"/>
          </w:tcPr>
          <w:p w:rsidR="00E20DD8" w:rsidRPr="005D70AF" w:rsidRDefault="00E20DD8" w:rsidP="006875E9">
            <w:pPr>
              <w:spacing w:line="460" w:lineRule="atLeas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ＨＡＣＣＰシステムは</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工程で発生する可能性のある危害要因を分析し、重要管理点を設定し、重要管理点を管理する方法を設定し、管理基準を設定し、モニタリングにより重要管理点の管理が適切に行われていることを確認することにより</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処理製品の安全性を確保する方法である。</w:t>
            </w:r>
          </w:p>
          <w:p w:rsidR="00E20DD8" w:rsidRPr="005D70AF" w:rsidRDefault="00E20DD8" w:rsidP="006875E9">
            <w:pPr>
              <w:spacing w:line="460" w:lineRule="atLeas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しかし、重要管理点の管理基準やモニタリングの方法が適切でなかったり、重要管理点の管理が管理方法に基づき実施され、モニタリングにより適切</w:t>
            </w:r>
            <w:r>
              <w:rPr>
                <w:rFonts w:ascii="ＭＳ Ｐ明朝" w:eastAsia="ＭＳ Ｐ明朝" w:hAnsi="ＭＳ Ｐ明朝" w:hint="eastAsia"/>
                <w:sz w:val="24"/>
                <w:szCs w:val="24"/>
              </w:rPr>
              <w:t>に</w:t>
            </w:r>
            <w:r w:rsidRPr="005D70AF">
              <w:rPr>
                <w:rFonts w:ascii="ＭＳ Ｐ明朝" w:eastAsia="ＭＳ Ｐ明朝" w:hAnsi="ＭＳ Ｐ明朝" w:hint="eastAsia"/>
                <w:sz w:val="24"/>
                <w:szCs w:val="24"/>
              </w:rPr>
              <w:t>監視されなければＨＡＣＣＰによる食肉処理製品の安全性は確保できないこととなる。</w:t>
            </w:r>
          </w:p>
          <w:p w:rsidR="00E20DD8" w:rsidRPr="005D70AF" w:rsidRDefault="00E20DD8" w:rsidP="006875E9">
            <w:pPr>
              <w:spacing w:line="460" w:lineRule="atLeas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手順１１</w:t>
            </w:r>
            <w:r>
              <w:rPr>
                <w:rFonts w:ascii="ＭＳ Ｐ明朝" w:eastAsia="ＭＳ Ｐ明朝" w:hAnsi="ＭＳ Ｐ明朝" w:hint="eastAsia"/>
                <w:sz w:val="24"/>
                <w:szCs w:val="24"/>
              </w:rPr>
              <w:t>（</w:t>
            </w:r>
            <w:r w:rsidRPr="005D70AF">
              <w:rPr>
                <w:rFonts w:ascii="ＭＳ Ｐ明朝" w:eastAsia="ＭＳ Ｐ明朝" w:hAnsi="ＭＳ Ｐ明朝" w:hint="eastAsia"/>
                <w:sz w:val="24"/>
                <w:szCs w:val="24"/>
              </w:rPr>
              <w:t>原則６</w:t>
            </w:r>
            <w:r>
              <w:rPr>
                <w:rFonts w:ascii="ＭＳ Ｐ明朝" w:eastAsia="ＭＳ Ｐ明朝" w:hAnsi="ＭＳ Ｐ明朝" w:hint="eastAsia"/>
                <w:sz w:val="24"/>
                <w:szCs w:val="24"/>
              </w:rPr>
              <w:t>）</w:t>
            </w:r>
            <w:r w:rsidRPr="005D70AF">
              <w:rPr>
                <w:rFonts w:ascii="ＭＳ Ｐ明朝" w:eastAsia="ＭＳ Ｐ明朝" w:hAnsi="ＭＳ Ｐ明朝" w:hint="eastAsia"/>
                <w:sz w:val="24"/>
                <w:szCs w:val="24"/>
              </w:rPr>
              <w:t>の検証方法の設定とは、重要管理点の管理基準やモニタリングの方法が適切であるかどうかを検証するとともに、重要管理点の管理がＨＡＣＣＰプランに基づき実施されていることを検証することである。</w:t>
            </w:r>
          </w:p>
        </w:tc>
      </w:tr>
    </w:tbl>
    <w:p w:rsidR="00E20DD8" w:rsidRPr="005D70AF" w:rsidRDefault="00E20DD8" w:rsidP="006875E9">
      <w:pPr>
        <w:pStyle w:val="a5"/>
        <w:spacing w:line="440" w:lineRule="atLeast"/>
        <w:ind w:leftChars="0" w:left="850"/>
        <w:rPr>
          <w:rFonts w:ascii="ＭＳ Ｐ明朝" w:eastAsia="ＭＳ Ｐ明朝" w:hAnsi="ＭＳ Ｐ明朝"/>
          <w:sz w:val="24"/>
          <w:szCs w:val="24"/>
        </w:rPr>
      </w:pPr>
    </w:p>
    <w:p w:rsidR="00E20DD8" w:rsidRPr="005D70AF" w:rsidRDefault="00E20DD8" w:rsidP="00322F90">
      <w:pPr>
        <w:pStyle w:val="a5"/>
        <w:widowControl/>
        <w:numPr>
          <w:ilvl w:val="0"/>
          <w:numId w:val="15"/>
        </w:numPr>
        <w:autoSpaceDE w:val="0"/>
        <w:spacing w:line="460" w:lineRule="atLeast"/>
        <w:ind w:leftChars="0" w:left="567" w:hanging="567"/>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5D70AF">
        <w:rPr>
          <w:rFonts w:ascii="ＭＳ Ｐ明朝" w:eastAsia="ＭＳ Ｐ明朝" w:hAnsi="ＭＳ Ｐ明朝" w:hint="eastAsia"/>
          <w:sz w:val="24"/>
          <w:szCs w:val="24"/>
        </w:rPr>
        <w:t>手順１１</w:t>
      </w:r>
      <w:r>
        <w:rPr>
          <w:rFonts w:ascii="ＭＳ Ｐ明朝" w:eastAsia="ＭＳ Ｐ明朝" w:hAnsi="ＭＳ Ｐ明朝" w:hint="eastAsia"/>
          <w:sz w:val="24"/>
          <w:szCs w:val="24"/>
        </w:rPr>
        <w:t>（</w:t>
      </w:r>
      <w:r w:rsidRPr="005D70AF">
        <w:rPr>
          <w:rFonts w:ascii="ＭＳ Ｐ明朝" w:eastAsia="ＭＳ Ｐ明朝" w:hAnsi="ＭＳ Ｐ明朝" w:hint="eastAsia"/>
          <w:sz w:val="24"/>
          <w:szCs w:val="24"/>
        </w:rPr>
        <w:t>原則６</w:t>
      </w:r>
      <w:r>
        <w:rPr>
          <w:rFonts w:ascii="ＭＳ Ｐ明朝" w:eastAsia="ＭＳ Ｐ明朝" w:hAnsi="ＭＳ Ｐ明朝" w:hint="eastAsia"/>
          <w:sz w:val="24"/>
          <w:szCs w:val="24"/>
        </w:rPr>
        <w:t>）</w:t>
      </w:r>
      <w:r w:rsidRPr="005D70AF">
        <w:rPr>
          <w:rFonts w:ascii="ＭＳ Ｐ明朝" w:eastAsia="ＭＳ Ｐ明朝" w:hAnsi="ＭＳ Ｐ明朝" w:hint="eastAsia"/>
          <w:sz w:val="24"/>
          <w:szCs w:val="24"/>
        </w:rPr>
        <w:t>の検証は重要管理点の管理方法や管理基準やモニタリングが適切であるかどうかを検証する妥当性の検証と重要管理点の管理がＨＡＣＣＰに従って管理されていることを確認する２つの検証を行うこととなる。</w:t>
      </w:r>
    </w:p>
    <w:p w:rsidR="00E20DD8" w:rsidRPr="005D70AF" w:rsidRDefault="00E20DD8" w:rsidP="006875E9">
      <w:pPr>
        <w:pStyle w:val="a5"/>
        <w:spacing w:line="460" w:lineRule="atLeast"/>
        <w:ind w:leftChars="0" w:left="567"/>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妥当性の検証は、管理基準は適正か、モニタリングの頻度は適正か、是正処置は適正かを科学的根拠に基づいて検証することが必要である。</w:t>
      </w:r>
    </w:p>
    <w:p w:rsidR="00E20DD8" w:rsidRPr="005D70AF" w:rsidRDefault="00E20DD8" w:rsidP="006875E9">
      <w:pPr>
        <w:pStyle w:val="a5"/>
        <w:spacing w:line="460" w:lineRule="atLeast"/>
        <w:ind w:leftChars="0" w:left="567"/>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もう一つの検証である重要管理点の管理がＨＡＣＣＰプランに従って実施されていることを検証するため、出荷する</w:t>
      </w:r>
      <w:r>
        <w:rPr>
          <w:rFonts w:ascii="ＭＳ Ｐ明朝" w:eastAsia="ＭＳ Ｐ明朝" w:hAnsi="ＭＳ Ｐ明朝" w:hint="eastAsia"/>
          <w:sz w:val="24"/>
          <w:szCs w:val="24"/>
        </w:rPr>
        <w:t>部分肉</w:t>
      </w:r>
      <w:r w:rsidRPr="005D70AF">
        <w:rPr>
          <w:rFonts w:ascii="ＭＳ Ｐ明朝" w:eastAsia="ＭＳ Ｐ明朝" w:hAnsi="ＭＳ Ｐ明朝" w:hint="eastAsia"/>
          <w:sz w:val="24"/>
          <w:szCs w:val="24"/>
        </w:rPr>
        <w:t>処理製品に対して「計画どおりモニタリングが行われているか」、「逸脱は無かったか」、「逸脱があった場合、改善措置が正しく行われたか」等について検証</w:t>
      </w:r>
      <w:r>
        <w:rPr>
          <w:rFonts w:ascii="ＭＳ Ｐ明朝" w:eastAsia="ＭＳ Ｐ明朝" w:hAnsi="ＭＳ Ｐ明朝" w:hint="eastAsia"/>
          <w:sz w:val="24"/>
          <w:szCs w:val="24"/>
        </w:rPr>
        <w:t>と、冷蔵</w:t>
      </w:r>
      <w:r w:rsidRPr="005D70AF">
        <w:rPr>
          <w:rFonts w:ascii="ＭＳ Ｐ明朝" w:eastAsia="ＭＳ Ｐ明朝" w:hAnsi="ＭＳ Ｐ明朝" w:hint="eastAsia"/>
          <w:sz w:val="24"/>
          <w:szCs w:val="24"/>
        </w:rPr>
        <w:t>・保管工程や金属探知工程のモニタリングに使用する温度計、金属探知機の精度についても定期的に校正を行う。</w:t>
      </w:r>
    </w:p>
    <w:p w:rsidR="00E20DD8" w:rsidRPr="005D70AF" w:rsidRDefault="00E20DD8" w:rsidP="006875E9">
      <w:pPr>
        <w:pStyle w:val="a5"/>
        <w:spacing w:line="460" w:lineRule="atLeast"/>
        <w:ind w:leftChars="0" w:left="567"/>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なお、検証はモニタリングの実施者と別の職員が実施することが必要である。</w:t>
      </w:r>
    </w:p>
    <w:p w:rsidR="00E20DD8" w:rsidRPr="005D70AF" w:rsidRDefault="00E20DD8" w:rsidP="00322F90">
      <w:pPr>
        <w:pStyle w:val="a5"/>
        <w:widowControl/>
        <w:numPr>
          <w:ilvl w:val="0"/>
          <w:numId w:val="15"/>
        </w:numPr>
        <w:autoSpaceDE w:val="0"/>
        <w:spacing w:line="460" w:lineRule="atLeast"/>
        <w:ind w:leftChars="0" w:left="567" w:hanging="567"/>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妥当性の検証はＨＡＣＣＰプランを作成した時点及び一定の</w:t>
      </w:r>
      <w:r>
        <w:rPr>
          <w:rFonts w:ascii="ＭＳ Ｐ明朝" w:eastAsia="ＭＳ Ｐ明朝" w:hAnsi="ＭＳ Ｐ明朝" w:hint="eastAsia"/>
          <w:sz w:val="24"/>
          <w:szCs w:val="24"/>
        </w:rPr>
        <w:t>間隔</w:t>
      </w:r>
      <w:r w:rsidRPr="005D70AF">
        <w:rPr>
          <w:rFonts w:ascii="ＭＳ Ｐ明朝" w:eastAsia="ＭＳ Ｐ明朝" w:hAnsi="ＭＳ Ｐ明朝" w:hint="eastAsia"/>
          <w:sz w:val="24"/>
          <w:szCs w:val="24"/>
        </w:rPr>
        <w:t>ごと検証</w:t>
      </w:r>
      <w:r>
        <w:rPr>
          <w:rFonts w:ascii="ＭＳ Ｐ明朝" w:eastAsia="ＭＳ Ｐ明朝" w:hAnsi="ＭＳ Ｐ明朝" w:hint="eastAsia"/>
          <w:sz w:val="24"/>
          <w:szCs w:val="24"/>
        </w:rPr>
        <w:t>することが</w:t>
      </w:r>
      <w:r w:rsidRPr="005D70AF">
        <w:rPr>
          <w:rFonts w:ascii="ＭＳ Ｐ明朝" w:eastAsia="ＭＳ Ｐ明朝" w:hAnsi="ＭＳ Ｐ明朝" w:hint="eastAsia"/>
          <w:sz w:val="24"/>
          <w:szCs w:val="24"/>
        </w:rPr>
        <w:t>必要である。</w:t>
      </w:r>
    </w:p>
    <w:p w:rsidR="00E20DD8" w:rsidRPr="005D70AF" w:rsidRDefault="00E20DD8" w:rsidP="006875E9">
      <w:pPr>
        <w:pStyle w:val="a5"/>
        <w:spacing w:line="460" w:lineRule="atLeast"/>
        <w:ind w:leftChars="0" w:left="567"/>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HACCPプラン作成時の妥当性の検証は、管理基準やモニタリングの方法が科学的根拠に基づき設定されているかを検証する。</w:t>
      </w:r>
    </w:p>
    <w:p w:rsidR="00E20DD8" w:rsidRDefault="00E20DD8" w:rsidP="006875E9">
      <w:pPr>
        <w:pStyle w:val="a5"/>
        <w:spacing w:line="460" w:lineRule="atLeast"/>
        <w:ind w:leftChars="0" w:left="567"/>
        <w:rPr>
          <w:rFonts w:ascii="ＭＳ Ｐ明朝" w:eastAsia="ＭＳ Ｐ明朝" w:hAnsi="ＭＳ Ｐ明朝"/>
          <w:sz w:val="24"/>
          <w:szCs w:val="24"/>
        </w:rPr>
      </w:pPr>
      <w:r w:rsidRPr="005D70AF">
        <w:rPr>
          <w:rFonts w:ascii="ＭＳ Ｐ明朝" w:eastAsia="ＭＳ Ｐ明朝" w:hAnsi="ＭＳ Ｐ明朝" w:hint="eastAsia"/>
          <w:sz w:val="24"/>
          <w:szCs w:val="24"/>
        </w:rPr>
        <w:t>一定間隔ごとの検証は、食肉処理製品の細菌検査結果やユーザーからのクレームを参考として検証し必要に応じて管理基準やモニタリングの方法を見直す</w:t>
      </w:r>
      <w:r>
        <w:rPr>
          <w:rFonts w:ascii="ＭＳ Ｐ明朝" w:eastAsia="ＭＳ Ｐ明朝" w:hAnsi="ＭＳ Ｐ明朝" w:hint="eastAsia"/>
          <w:sz w:val="24"/>
          <w:szCs w:val="24"/>
        </w:rPr>
        <w:t>ことが必要である</w:t>
      </w:r>
      <w:r w:rsidRPr="005D70AF">
        <w:rPr>
          <w:rFonts w:ascii="ＭＳ Ｐ明朝" w:eastAsia="ＭＳ Ｐ明朝" w:hAnsi="ＭＳ Ｐ明朝" w:hint="eastAsia"/>
          <w:sz w:val="24"/>
          <w:szCs w:val="24"/>
        </w:rPr>
        <w:t>。</w:t>
      </w:r>
    </w:p>
    <w:p w:rsidR="00E20DD8" w:rsidRPr="005D70AF" w:rsidRDefault="00E20DD8" w:rsidP="00BD344E">
      <w:pPr>
        <w:rPr>
          <w:rFonts w:ascii="ＭＳ Ｐ明朝" w:eastAsia="ＭＳ Ｐ明朝" w:hAnsi="ＭＳ Ｐ明朝"/>
          <w:sz w:val="24"/>
          <w:szCs w:val="24"/>
        </w:rPr>
      </w:pPr>
      <w:r w:rsidRPr="005D70AF">
        <w:rPr>
          <w:rFonts w:ascii="ＭＳ Ｐ明朝" w:eastAsia="ＭＳ Ｐ明朝" w:hAnsi="ＭＳ Ｐ明朝" w:hint="eastAsia"/>
          <w:sz w:val="24"/>
          <w:szCs w:val="24"/>
        </w:rPr>
        <w:lastRenderedPageBreak/>
        <w:t>（検証方法の事例）</w:t>
      </w:r>
    </w:p>
    <w:tbl>
      <w:tblPr>
        <w:tblpPr w:leftFromText="142" w:rightFromText="142" w:vertAnchor="text" w:horzAnchor="margin"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818"/>
        <w:gridCol w:w="3097"/>
      </w:tblGrid>
      <w:tr w:rsidR="00E20DD8" w:rsidRPr="005D70AF" w:rsidTr="006875E9">
        <w:trPr>
          <w:trHeight w:val="423"/>
        </w:trPr>
        <w:tc>
          <w:tcPr>
            <w:tcW w:w="9286" w:type="dxa"/>
            <w:gridSpan w:val="3"/>
          </w:tcPr>
          <w:p w:rsidR="00E20DD8" w:rsidRPr="005D70AF" w:rsidRDefault="00E20DD8" w:rsidP="006875E9">
            <w:pPr>
              <w:tabs>
                <w:tab w:val="left" w:pos="1920"/>
              </w:tabs>
              <w:jc w:val="center"/>
              <w:rPr>
                <w:rFonts w:ascii="ＭＳ Ｐ明朝" w:eastAsia="ＭＳ Ｐ明朝" w:hAnsi="ＭＳ Ｐ明朝"/>
                <w:sz w:val="24"/>
                <w:szCs w:val="24"/>
              </w:rPr>
            </w:pPr>
            <w:r>
              <w:rPr>
                <w:rFonts w:ascii="ＭＳ Ｐ明朝" w:eastAsia="ＭＳ Ｐ明朝" w:hAnsi="ＭＳ Ｐ明朝" w:hint="eastAsia"/>
                <w:sz w:val="24"/>
                <w:szCs w:val="24"/>
              </w:rPr>
              <w:t>科学的証明（バリデーション）</w:t>
            </w:r>
          </w:p>
        </w:tc>
      </w:tr>
      <w:tr w:rsidR="00E20DD8" w:rsidRPr="005D70AF" w:rsidTr="006875E9">
        <w:trPr>
          <w:trHeight w:val="423"/>
        </w:trPr>
        <w:tc>
          <w:tcPr>
            <w:tcW w:w="9286" w:type="dxa"/>
            <w:gridSpan w:val="3"/>
          </w:tcPr>
          <w:p w:rsidR="00E20DD8" w:rsidRDefault="00E20DD8" w:rsidP="006875E9">
            <w:pPr>
              <w:tabs>
                <w:tab w:val="left" w:pos="1920"/>
              </w:tabs>
              <w:jc w:val="left"/>
              <w:rPr>
                <w:rFonts w:ascii="ＭＳ Ｐ明朝" w:eastAsia="ＭＳ Ｐ明朝" w:hAnsi="ＭＳ Ｐ明朝"/>
                <w:sz w:val="24"/>
                <w:szCs w:val="24"/>
              </w:rPr>
            </w:pPr>
            <w:r>
              <w:rPr>
                <w:rFonts w:ascii="ＭＳ Ｐ明朝" w:eastAsia="ＭＳ Ｐ明朝" w:hAnsi="ＭＳ Ｐ明朝" w:hint="eastAsia"/>
                <w:sz w:val="24"/>
                <w:szCs w:val="24"/>
              </w:rPr>
              <w:t>（ＨＡＣＣＰプラン作成時）</w:t>
            </w:r>
          </w:p>
          <w:p w:rsidR="00E20DD8" w:rsidRDefault="00E20DD8" w:rsidP="006875E9">
            <w:pPr>
              <w:tabs>
                <w:tab w:val="left" w:pos="1920"/>
              </w:tabs>
              <w:jc w:val="left"/>
              <w:rPr>
                <w:rFonts w:ascii="ＭＳ Ｐ明朝" w:eastAsia="ＭＳ Ｐ明朝" w:hAnsi="ＭＳ Ｐ明朝"/>
                <w:sz w:val="24"/>
                <w:szCs w:val="24"/>
              </w:rPr>
            </w:pPr>
            <w:r>
              <w:rPr>
                <w:rFonts w:ascii="ＭＳ Ｐ明朝" w:eastAsia="ＭＳ Ｐ明朝" w:hAnsi="ＭＳ Ｐ明朝" w:hint="eastAsia"/>
                <w:sz w:val="24"/>
                <w:szCs w:val="24"/>
              </w:rPr>
              <w:t>・冷蔵庫の管理基準の設定根拠</w:t>
            </w:r>
          </w:p>
          <w:p w:rsidR="00E20DD8" w:rsidRDefault="00E20DD8" w:rsidP="006875E9">
            <w:pPr>
              <w:tabs>
                <w:tab w:val="left" w:pos="1920"/>
              </w:tabs>
              <w:jc w:val="left"/>
              <w:rPr>
                <w:rFonts w:ascii="ＭＳ Ｐ明朝" w:eastAsia="ＭＳ Ｐ明朝" w:hAnsi="ＭＳ Ｐ明朝"/>
                <w:sz w:val="24"/>
                <w:szCs w:val="24"/>
              </w:rPr>
            </w:pPr>
            <w:r>
              <w:rPr>
                <w:rFonts w:ascii="ＭＳ Ｐ明朝" w:eastAsia="ＭＳ Ｐ明朝" w:hAnsi="ＭＳ Ｐ明朝" w:hint="eastAsia"/>
                <w:sz w:val="24"/>
                <w:szCs w:val="24"/>
              </w:rPr>
              <w:t>・モニタリングの方法の根拠</w:t>
            </w:r>
          </w:p>
          <w:p w:rsidR="00E20DD8" w:rsidRDefault="00E20DD8" w:rsidP="006875E9">
            <w:pPr>
              <w:tabs>
                <w:tab w:val="left" w:pos="1920"/>
              </w:tabs>
              <w:jc w:val="left"/>
              <w:rPr>
                <w:rFonts w:ascii="ＭＳ Ｐ明朝" w:eastAsia="ＭＳ Ｐ明朝" w:hAnsi="ＭＳ Ｐ明朝"/>
                <w:sz w:val="24"/>
                <w:szCs w:val="24"/>
              </w:rPr>
            </w:pPr>
            <w:r>
              <w:rPr>
                <w:rFonts w:ascii="ＭＳ Ｐ明朝" w:eastAsia="ＭＳ Ｐ明朝" w:hAnsi="ＭＳ Ｐ明朝" w:hint="eastAsia"/>
                <w:sz w:val="24"/>
                <w:szCs w:val="24"/>
              </w:rPr>
              <w:t>（一定間隔後）</w:t>
            </w:r>
          </w:p>
          <w:p w:rsidR="00E20DD8" w:rsidRDefault="00E20DD8" w:rsidP="006875E9">
            <w:pPr>
              <w:tabs>
                <w:tab w:val="left" w:pos="1920"/>
              </w:tabs>
              <w:jc w:val="left"/>
              <w:rPr>
                <w:rFonts w:ascii="ＭＳ Ｐ明朝" w:eastAsia="ＭＳ Ｐ明朝" w:hAnsi="ＭＳ Ｐ明朝"/>
                <w:sz w:val="24"/>
                <w:szCs w:val="24"/>
              </w:rPr>
            </w:pPr>
            <w:r>
              <w:rPr>
                <w:rFonts w:ascii="ＭＳ Ｐ明朝" w:eastAsia="ＭＳ Ｐ明朝" w:hAnsi="ＭＳ Ｐ明朝" w:hint="eastAsia"/>
                <w:sz w:val="24"/>
                <w:szCs w:val="24"/>
              </w:rPr>
              <w:t>・枝肉の細菌数、ユーザーからのクレームにより管理基準、モニタリングの方法の見直し。</w:t>
            </w:r>
          </w:p>
        </w:tc>
      </w:tr>
      <w:tr w:rsidR="00E20DD8" w:rsidRPr="005D70AF" w:rsidTr="006875E9">
        <w:trPr>
          <w:trHeight w:val="423"/>
        </w:trPr>
        <w:tc>
          <w:tcPr>
            <w:tcW w:w="9286" w:type="dxa"/>
            <w:gridSpan w:val="3"/>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検証作業</w:t>
            </w:r>
          </w:p>
        </w:tc>
      </w:tr>
      <w:tr w:rsidR="00E20DD8" w:rsidRPr="005D70AF" w:rsidTr="006875E9">
        <w:tc>
          <w:tcPr>
            <w:tcW w:w="3371" w:type="dxa"/>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何を</w:t>
            </w:r>
          </w:p>
        </w:tc>
        <w:tc>
          <w:tcPr>
            <w:tcW w:w="2818" w:type="dxa"/>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頻度</w:t>
            </w:r>
          </w:p>
        </w:tc>
        <w:tc>
          <w:tcPr>
            <w:tcW w:w="3097" w:type="dxa"/>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誰が</w:t>
            </w:r>
          </w:p>
        </w:tc>
      </w:tr>
      <w:tr w:rsidR="00E20DD8" w:rsidRPr="005D70AF" w:rsidTr="006875E9">
        <w:tc>
          <w:tcPr>
            <w:tcW w:w="3371" w:type="dxa"/>
          </w:tcPr>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（記録の確認）</w:t>
            </w: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冷蔵庫の温度のモニタリング記録の確認</w:t>
            </w: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逸脱と是正措置の記録の確認</w:t>
            </w: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（校正作業）</w:t>
            </w: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温度計の校正</w:t>
            </w:r>
          </w:p>
          <w:p w:rsidR="00E20DD8" w:rsidRPr="005D70AF" w:rsidRDefault="00E20DD8" w:rsidP="006875E9">
            <w:pPr>
              <w:tabs>
                <w:tab w:val="left" w:pos="1920"/>
              </w:tabs>
              <w:rPr>
                <w:rFonts w:ascii="ＭＳ Ｐ明朝" w:eastAsia="ＭＳ Ｐ明朝" w:hAnsi="ＭＳ Ｐ明朝"/>
                <w:sz w:val="24"/>
                <w:szCs w:val="24"/>
              </w:rPr>
            </w:pPr>
          </w:p>
        </w:tc>
        <w:tc>
          <w:tcPr>
            <w:tcW w:w="2818" w:type="dxa"/>
          </w:tcPr>
          <w:p w:rsidR="00E20DD8" w:rsidRPr="005D70AF" w:rsidRDefault="00E20DD8" w:rsidP="006875E9">
            <w:pPr>
              <w:tabs>
                <w:tab w:val="left" w:pos="1920"/>
              </w:tabs>
              <w:rPr>
                <w:rFonts w:ascii="ＭＳ Ｐ明朝" w:eastAsia="ＭＳ Ｐ明朝" w:hAnsi="ＭＳ Ｐ明朝"/>
                <w:sz w:val="24"/>
                <w:szCs w:val="24"/>
              </w:rPr>
            </w:pP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出荷ごと</w:t>
            </w:r>
          </w:p>
          <w:p w:rsidR="00E20DD8" w:rsidRPr="005D70AF" w:rsidRDefault="00E20DD8" w:rsidP="006875E9">
            <w:pPr>
              <w:tabs>
                <w:tab w:val="left" w:pos="1920"/>
              </w:tabs>
              <w:rPr>
                <w:rFonts w:ascii="ＭＳ Ｐ明朝" w:eastAsia="ＭＳ Ｐ明朝" w:hAnsi="ＭＳ Ｐ明朝"/>
                <w:sz w:val="24"/>
                <w:szCs w:val="24"/>
              </w:rPr>
            </w:pP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出荷ごと</w:t>
            </w:r>
          </w:p>
          <w:p w:rsidR="00E20DD8" w:rsidRPr="005D70AF" w:rsidRDefault="00E20DD8" w:rsidP="006875E9">
            <w:pPr>
              <w:tabs>
                <w:tab w:val="left" w:pos="1920"/>
              </w:tabs>
              <w:rPr>
                <w:rFonts w:ascii="ＭＳ Ｐ明朝" w:eastAsia="ＭＳ Ｐ明朝" w:hAnsi="ＭＳ Ｐ明朝"/>
                <w:sz w:val="24"/>
                <w:szCs w:val="24"/>
              </w:rPr>
            </w:pP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１年〇回</w:t>
            </w:r>
          </w:p>
        </w:tc>
        <w:tc>
          <w:tcPr>
            <w:tcW w:w="3097" w:type="dxa"/>
          </w:tcPr>
          <w:p w:rsidR="00E20DD8" w:rsidRPr="005D70AF" w:rsidRDefault="00E20DD8" w:rsidP="006875E9">
            <w:pPr>
              <w:tabs>
                <w:tab w:val="left" w:pos="1920"/>
              </w:tabs>
              <w:rPr>
                <w:rFonts w:ascii="ＭＳ Ｐ明朝" w:eastAsia="ＭＳ Ｐ明朝" w:hAnsi="ＭＳ Ｐ明朝"/>
                <w:sz w:val="24"/>
                <w:szCs w:val="24"/>
              </w:rPr>
            </w:pP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出荷担当者</w:t>
            </w:r>
          </w:p>
          <w:p w:rsidR="00E20DD8" w:rsidRPr="005D70AF" w:rsidRDefault="00E20DD8" w:rsidP="006875E9">
            <w:pPr>
              <w:tabs>
                <w:tab w:val="left" w:pos="1920"/>
              </w:tabs>
              <w:rPr>
                <w:rFonts w:ascii="ＭＳ Ｐ明朝" w:eastAsia="ＭＳ Ｐ明朝" w:hAnsi="ＭＳ Ｐ明朝"/>
                <w:sz w:val="24"/>
                <w:szCs w:val="24"/>
              </w:rPr>
            </w:pP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出荷担当者</w:t>
            </w:r>
          </w:p>
          <w:p w:rsidR="00E20DD8" w:rsidRPr="005D70AF" w:rsidRDefault="00E20DD8" w:rsidP="006875E9">
            <w:pPr>
              <w:tabs>
                <w:tab w:val="left" w:pos="1920"/>
              </w:tabs>
              <w:rPr>
                <w:rFonts w:ascii="ＭＳ Ｐ明朝" w:eastAsia="ＭＳ Ｐ明朝" w:hAnsi="ＭＳ Ｐ明朝"/>
                <w:sz w:val="24"/>
                <w:szCs w:val="24"/>
              </w:rPr>
            </w:pP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品質管理担当者</w:t>
            </w:r>
          </w:p>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（モニタリング関係者以外）</w:t>
            </w:r>
          </w:p>
        </w:tc>
      </w:tr>
    </w:tbl>
    <w:p w:rsidR="00E20DD8" w:rsidRPr="005D70AF" w:rsidRDefault="00E20DD8" w:rsidP="006875E9">
      <w:pPr>
        <w:tabs>
          <w:tab w:val="left" w:pos="1920"/>
        </w:tabs>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ＣＣＰ　：　</w:t>
      </w:r>
      <w:r>
        <w:rPr>
          <w:rFonts w:ascii="ＭＳ Ｐ明朝" w:eastAsia="ＭＳ Ｐ明朝" w:hAnsi="ＭＳ Ｐ明朝" w:hint="eastAsia"/>
          <w:sz w:val="24"/>
          <w:szCs w:val="24"/>
        </w:rPr>
        <w:t>部分肉冷蔵・保管工程</w:t>
      </w:r>
    </w:p>
    <w:p w:rsidR="00E20DD8" w:rsidRDefault="00E20DD8" w:rsidP="006875E9">
      <w:pPr>
        <w:tabs>
          <w:tab w:val="left" w:pos="1920"/>
        </w:tabs>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ＣＣＰ　：　</w:t>
      </w:r>
      <w:r>
        <w:rPr>
          <w:rFonts w:ascii="ＭＳ Ｐ明朝" w:eastAsia="ＭＳ Ｐ明朝" w:hAnsi="ＭＳ Ｐ明朝" w:hint="eastAsia"/>
          <w:sz w:val="24"/>
          <w:szCs w:val="24"/>
        </w:rPr>
        <w:t>金属探知</w:t>
      </w:r>
      <w:r w:rsidRPr="005D70AF">
        <w:rPr>
          <w:rFonts w:ascii="ＭＳ Ｐ明朝" w:eastAsia="ＭＳ Ｐ明朝" w:hAnsi="ＭＳ Ｐ明朝" w:hint="eastAsia"/>
          <w:sz w:val="24"/>
          <w:szCs w:val="24"/>
        </w:rPr>
        <w:t>工程</w:t>
      </w:r>
    </w:p>
    <w:tbl>
      <w:tblPr>
        <w:tblpPr w:leftFromText="142" w:rightFromText="142" w:vertAnchor="page" w:horzAnchor="margin" w:tblpY="8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567"/>
        <w:gridCol w:w="3349"/>
      </w:tblGrid>
      <w:tr w:rsidR="00E20DD8" w:rsidRPr="005D70AF" w:rsidTr="006875E9">
        <w:trPr>
          <w:trHeight w:val="489"/>
        </w:trPr>
        <w:tc>
          <w:tcPr>
            <w:tcW w:w="9286" w:type="dxa"/>
            <w:gridSpan w:val="3"/>
            <w:vAlign w:val="center"/>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科学的証明（バリデーション）</w:t>
            </w:r>
          </w:p>
        </w:tc>
      </w:tr>
      <w:tr w:rsidR="00E20DD8" w:rsidRPr="005D70AF" w:rsidTr="006875E9">
        <w:trPr>
          <w:trHeight w:val="1722"/>
        </w:trPr>
        <w:tc>
          <w:tcPr>
            <w:tcW w:w="9286" w:type="dxa"/>
            <w:gridSpan w:val="3"/>
            <w:vAlign w:val="center"/>
          </w:tcPr>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（HACCPプラン作成時）</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・テストピースの大きさを決定した取引先の金属異物の大きさの基準値のデータ</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・モニタリングの方法の根拠</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（一定間隔後）</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・ユーザーからのクレームにより管理基準、モニタリングの方法を見直す。</w:t>
            </w:r>
          </w:p>
        </w:tc>
      </w:tr>
      <w:tr w:rsidR="00E20DD8" w:rsidRPr="005D70AF" w:rsidTr="006875E9">
        <w:trPr>
          <w:trHeight w:val="423"/>
        </w:trPr>
        <w:tc>
          <w:tcPr>
            <w:tcW w:w="9286" w:type="dxa"/>
            <w:gridSpan w:val="3"/>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検証作業</w:t>
            </w:r>
          </w:p>
        </w:tc>
      </w:tr>
      <w:tr w:rsidR="00E20DD8" w:rsidRPr="005D70AF" w:rsidTr="006875E9">
        <w:tc>
          <w:tcPr>
            <w:tcW w:w="3370" w:type="dxa"/>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何を</w:t>
            </w:r>
          </w:p>
        </w:tc>
        <w:tc>
          <w:tcPr>
            <w:tcW w:w="2567" w:type="dxa"/>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頻度</w:t>
            </w:r>
          </w:p>
        </w:tc>
        <w:tc>
          <w:tcPr>
            <w:tcW w:w="3349" w:type="dxa"/>
          </w:tcPr>
          <w:p w:rsidR="00E20DD8" w:rsidRPr="005D70AF" w:rsidRDefault="00E20DD8" w:rsidP="006875E9">
            <w:pPr>
              <w:tabs>
                <w:tab w:val="left" w:pos="1920"/>
              </w:tabs>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誰が</w:t>
            </w:r>
          </w:p>
        </w:tc>
      </w:tr>
      <w:tr w:rsidR="00E20DD8" w:rsidRPr="005D70AF" w:rsidTr="006875E9">
        <w:tc>
          <w:tcPr>
            <w:tcW w:w="3370" w:type="dxa"/>
          </w:tcPr>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（記録の確認）</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金属探知機のモニタリング記録の確認</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逸脱と是正措置の記録の確認</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（校正作業）</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金属探知機の校正</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tc>
        <w:tc>
          <w:tcPr>
            <w:tcW w:w="2567" w:type="dxa"/>
          </w:tcPr>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出荷ごと</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出荷ごと</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１年〇回</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tc>
        <w:tc>
          <w:tcPr>
            <w:tcW w:w="3349" w:type="dxa"/>
          </w:tcPr>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出荷担当者</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出荷担当者</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品質管理担当者</w:t>
            </w:r>
          </w:p>
          <w:p w:rsidR="00E20DD8" w:rsidRPr="005D70AF" w:rsidRDefault="00E20DD8" w:rsidP="006875E9">
            <w:pPr>
              <w:tabs>
                <w:tab w:val="left" w:pos="1920"/>
              </w:tabs>
              <w:spacing w:line="440" w:lineRule="exac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（モニタリング関係者以外）</w:t>
            </w:r>
          </w:p>
        </w:tc>
      </w:tr>
    </w:tbl>
    <w:p w:rsidR="00E20DD8" w:rsidRPr="005D70AF" w:rsidRDefault="00E20DD8" w:rsidP="006875E9">
      <w:pPr>
        <w:pStyle w:val="a5"/>
        <w:spacing w:line="440" w:lineRule="atLeast"/>
        <w:ind w:leftChars="0" w:left="850"/>
        <w:rPr>
          <w:rFonts w:ascii="ＭＳ Ｐ明朝" w:eastAsia="ＭＳ Ｐ明朝" w:hAnsi="ＭＳ Ｐ明朝"/>
          <w:sz w:val="24"/>
          <w:szCs w:val="24"/>
        </w:rPr>
      </w:pPr>
    </w:p>
    <w:p w:rsidR="00E20DD8" w:rsidRPr="005D70AF" w:rsidRDefault="00E20DD8" w:rsidP="00322F90">
      <w:pPr>
        <w:pStyle w:val="a5"/>
        <w:widowControl/>
        <w:numPr>
          <w:ilvl w:val="0"/>
          <w:numId w:val="18"/>
        </w:numPr>
        <w:autoSpaceDE w:val="0"/>
        <w:spacing w:line="460" w:lineRule="atLeast"/>
        <w:ind w:leftChars="0" w:left="426" w:hanging="426"/>
        <w:rPr>
          <w:rFonts w:ascii="ＭＳ Ｐ明朝" w:eastAsia="ＭＳ Ｐ明朝" w:hAnsi="ＭＳ Ｐ明朝"/>
          <w:sz w:val="24"/>
          <w:szCs w:val="24"/>
        </w:rPr>
      </w:pPr>
      <w:r w:rsidRPr="005D70AF">
        <w:rPr>
          <w:rFonts w:ascii="ＭＳ Ｐ明朝" w:eastAsia="ＭＳ Ｐ明朝" w:hAnsi="ＭＳ Ｐ明朝" w:hint="eastAsia"/>
          <w:sz w:val="24"/>
          <w:szCs w:val="24"/>
        </w:rPr>
        <w:t>保存文書の（モニタリング記録を含む）内容は次のものである。</w:t>
      </w:r>
    </w:p>
    <w:p w:rsidR="007112D0" w:rsidRPr="009E59E4" w:rsidRDefault="007112D0" w:rsidP="00322F90">
      <w:pPr>
        <w:pStyle w:val="a5"/>
        <w:widowControl/>
        <w:numPr>
          <w:ilvl w:val="0"/>
          <w:numId w:val="52"/>
        </w:numPr>
        <w:spacing w:line="460" w:lineRule="atLeast"/>
        <w:ind w:leftChars="0"/>
        <w:rPr>
          <w:rFonts w:ascii="ＭＳ Ｐ明朝" w:eastAsia="ＭＳ Ｐ明朝" w:hAnsi="ＭＳ Ｐ明朝"/>
          <w:sz w:val="28"/>
          <w:szCs w:val="28"/>
        </w:rPr>
      </w:pPr>
      <w:r w:rsidRPr="009E59E4">
        <w:rPr>
          <w:rFonts w:ascii="ＭＳ Ｐ明朝" w:eastAsia="ＭＳ Ｐ明朝" w:hAnsi="ＭＳ Ｐ明朝" w:hint="eastAsia"/>
          <w:sz w:val="28"/>
          <w:szCs w:val="28"/>
        </w:rPr>
        <w:lastRenderedPageBreak/>
        <w:t>手順１２（原則７）　記録と保存方法の設定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112D0" w:rsidRPr="005D70AF" w:rsidTr="006F186C">
        <w:tc>
          <w:tcPr>
            <w:tcW w:w="9286" w:type="dxa"/>
          </w:tcPr>
          <w:p w:rsidR="007112D0" w:rsidRPr="005D70AF" w:rsidRDefault="007112D0" w:rsidP="006F186C">
            <w:pPr>
              <w:spacing w:line="460" w:lineRule="atLeast"/>
              <w:jc w:val="left"/>
              <w:rPr>
                <w:rFonts w:ascii="ＭＳ Ｐ明朝" w:eastAsia="ＭＳ Ｐ明朝" w:hAnsi="ＭＳ Ｐ明朝"/>
                <w:sz w:val="24"/>
                <w:szCs w:val="24"/>
              </w:rPr>
            </w:pPr>
            <w:r w:rsidRPr="005D70AF">
              <w:rPr>
                <w:rFonts w:ascii="ＭＳ Ｐ明朝" w:eastAsia="ＭＳ Ｐ明朝" w:hAnsi="ＭＳ Ｐ明朝"/>
                <w:sz w:val="24"/>
                <w:szCs w:val="24"/>
              </w:rPr>
              <w:t xml:space="preserve">　ＨＡＣＣＰシステムの実施に当り、記録を保管することは非常に重要である。</w:t>
            </w:r>
          </w:p>
          <w:p w:rsidR="007112D0" w:rsidRPr="005D70AF" w:rsidRDefault="007112D0" w:rsidP="006F186C">
            <w:pPr>
              <w:spacing w:line="460" w:lineRule="atLeast"/>
              <w:jc w:val="lef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食肉処理の衛生管理が</w:t>
            </w:r>
            <w:r w:rsidRPr="005D70AF">
              <w:rPr>
                <w:rFonts w:ascii="ＭＳ Ｐ明朝" w:eastAsia="ＭＳ Ｐ明朝" w:hAnsi="ＭＳ Ｐ明朝"/>
                <w:sz w:val="24"/>
                <w:szCs w:val="24"/>
              </w:rPr>
              <w:t>ＨＡＣＣＰプランに基づいて実施したことの証拠となるとともに、食肉の安全性に関する問題が発生した場合、衛生管理の状況を遡って原因究明する資料となる。</w:t>
            </w:r>
          </w:p>
        </w:tc>
      </w:tr>
    </w:tbl>
    <w:p w:rsidR="007112D0" w:rsidRPr="009E59E4" w:rsidRDefault="009E59E4" w:rsidP="00322F90">
      <w:pPr>
        <w:pStyle w:val="a5"/>
        <w:widowControl/>
        <w:numPr>
          <w:ilvl w:val="0"/>
          <w:numId w:val="53"/>
        </w:numPr>
        <w:tabs>
          <w:tab w:val="left" w:pos="1920"/>
        </w:tabs>
        <w:spacing w:line="460" w:lineRule="atLeast"/>
        <w:ind w:leftChars="0" w:left="426" w:hanging="426"/>
        <w:rPr>
          <w:rFonts w:ascii="ＭＳ Ｐ明朝" w:eastAsia="ＭＳ Ｐ明朝" w:hAnsi="ＭＳ Ｐ明朝"/>
          <w:sz w:val="24"/>
          <w:szCs w:val="24"/>
        </w:rPr>
      </w:pPr>
      <w:r w:rsidRPr="009E59E4">
        <w:rPr>
          <w:rFonts w:ascii="ＭＳ Ｐ明朝" w:eastAsia="ＭＳ Ｐ明朝" w:hAnsi="ＭＳ Ｐ明朝" w:hint="eastAsia"/>
          <w:sz w:val="24"/>
          <w:szCs w:val="24"/>
        </w:rPr>
        <w:t>保存文書の（モニタリング記録を含む）内容は次のものである。</w:t>
      </w:r>
    </w:p>
    <w:p w:rsidR="00E20DD8" w:rsidRPr="005D70AF"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ＨＡＣＣＰチームの運営要領</w:t>
      </w:r>
    </w:p>
    <w:p w:rsidR="00E20DD8" w:rsidRPr="005D70AF"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製品説明書</w:t>
      </w:r>
    </w:p>
    <w:p w:rsidR="00E20DD8" w:rsidRPr="005D70AF"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フローダイアグラム</w:t>
      </w:r>
    </w:p>
    <w:p w:rsidR="00E20DD8" w:rsidRPr="005D70AF"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食肉処理施設の見取り図（処理ライン図、施設・設備配置図、クリーンゾーン・ダーティゾーン区分図、物・人の動線図）</w:t>
      </w:r>
    </w:p>
    <w:p w:rsidR="00E20DD8" w:rsidRPr="005D70AF"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標準作業手順（SOP）書</w:t>
      </w:r>
    </w:p>
    <w:p w:rsidR="00E20DD8" w:rsidRPr="005D70AF"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衛生標準作業手順（SSOP）書</w:t>
      </w:r>
    </w:p>
    <w:p w:rsidR="00E20DD8"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危害要因分析表（危害要因分析に使用した資料）</w:t>
      </w:r>
    </w:p>
    <w:p w:rsidR="00E20DD8"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CCP、CLの決定の根拠とその資料</w:t>
      </w:r>
    </w:p>
    <w:p w:rsidR="00E20DD8"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Pr>
          <w:rFonts w:ascii="ＭＳ Ｐ明朝" w:eastAsia="ＭＳ Ｐ明朝" w:hAnsi="ＭＳ Ｐ明朝" w:hint="eastAsia"/>
          <w:sz w:val="24"/>
          <w:szCs w:val="24"/>
        </w:rPr>
        <w:t>ＨＡＣＣＰプラン</w:t>
      </w:r>
    </w:p>
    <w:p w:rsidR="00E20DD8" w:rsidRDefault="00E20DD8" w:rsidP="00322F90">
      <w:pPr>
        <w:pStyle w:val="a5"/>
        <w:widowControl/>
        <w:numPr>
          <w:ilvl w:val="0"/>
          <w:numId w:val="16"/>
        </w:numPr>
        <w:tabs>
          <w:tab w:val="left" w:pos="1920"/>
        </w:tabs>
        <w:spacing w:line="460" w:lineRule="atLeast"/>
        <w:ind w:leftChars="0" w:left="709" w:rightChars="-68" w:right="-143"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ＨＡＣＣＰプランの実施の記録（モニタリング記録、改善措置の実施記録、検証の記録</w:t>
      </w:r>
    </w:p>
    <w:p w:rsidR="00E20DD8"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一般的衛生管理プログラム</w:t>
      </w:r>
    </w:p>
    <w:p w:rsidR="00E20DD8" w:rsidRPr="0062557A" w:rsidRDefault="00E20DD8" w:rsidP="00322F90">
      <w:pPr>
        <w:pStyle w:val="a5"/>
        <w:widowControl/>
        <w:numPr>
          <w:ilvl w:val="0"/>
          <w:numId w:val="16"/>
        </w:numPr>
        <w:tabs>
          <w:tab w:val="left" w:pos="1920"/>
        </w:tabs>
        <w:spacing w:line="460" w:lineRule="atLeast"/>
        <w:ind w:leftChars="0" w:left="709" w:hanging="325"/>
        <w:rPr>
          <w:rFonts w:ascii="ＭＳ Ｐ明朝" w:eastAsia="ＭＳ Ｐ明朝" w:hAnsi="ＭＳ Ｐ明朝"/>
          <w:sz w:val="24"/>
          <w:szCs w:val="24"/>
        </w:rPr>
      </w:pPr>
      <w:r w:rsidRPr="005D70AF">
        <w:rPr>
          <w:rFonts w:ascii="ＭＳ Ｐ明朝" w:eastAsia="ＭＳ Ｐ明朝" w:hAnsi="ＭＳ Ｐ明朝" w:hint="eastAsia"/>
          <w:sz w:val="24"/>
          <w:szCs w:val="24"/>
        </w:rPr>
        <w:t>文書保存規定</w:t>
      </w:r>
    </w:p>
    <w:p w:rsidR="00E20DD8" w:rsidRDefault="00E20DD8" w:rsidP="00322F90">
      <w:pPr>
        <w:pStyle w:val="a5"/>
        <w:widowControl/>
        <w:numPr>
          <w:ilvl w:val="0"/>
          <w:numId w:val="18"/>
        </w:numPr>
        <w:autoSpaceDE w:val="0"/>
        <w:spacing w:line="440" w:lineRule="atLeast"/>
        <w:ind w:leftChars="0" w:left="284" w:hanging="284"/>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ＨＡＣＣＰは、コーデックス委員会の</w:t>
      </w:r>
      <w:r>
        <w:rPr>
          <w:rFonts w:ascii="ＭＳ Ｐ明朝" w:eastAsia="ＭＳ Ｐ明朝" w:hAnsi="ＭＳ Ｐ明朝" w:hint="eastAsia"/>
          <w:sz w:val="24"/>
          <w:szCs w:val="24"/>
        </w:rPr>
        <w:t>７原則１２手順</w:t>
      </w:r>
      <w:r w:rsidRPr="005D70AF">
        <w:rPr>
          <w:rFonts w:ascii="ＭＳ Ｐ明朝" w:eastAsia="ＭＳ Ｐ明朝" w:hAnsi="ＭＳ Ｐ明朝" w:hint="eastAsia"/>
          <w:sz w:val="24"/>
          <w:szCs w:val="24"/>
        </w:rPr>
        <w:t>に基づきＨＡＣＣＰプランを作成し、このプランに基づき食肉の処理過程の衛生管理を行うことにより食肉の衛生の高度化を図る手法である。</w:t>
      </w:r>
      <w:r>
        <w:rPr>
          <w:rFonts w:ascii="ＭＳ Ｐ明朝" w:eastAsia="ＭＳ Ｐ明朝" w:hAnsi="ＭＳ Ｐ明朝" w:hint="eastAsia"/>
          <w:sz w:val="24"/>
          <w:szCs w:val="24"/>
        </w:rPr>
        <w:t xml:space="preserve">　</w:t>
      </w:r>
    </w:p>
    <w:p w:rsidR="00E20DD8" w:rsidRDefault="00E20DD8" w:rsidP="006875E9">
      <w:pPr>
        <w:pStyle w:val="a5"/>
        <w:widowControl/>
        <w:autoSpaceDE w:val="0"/>
        <w:spacing w:line="440" w:lineRule="atLeast"/>
        <w:ind w:leftChars="0" w:left="284"/>
        <w:rPr>
          <w:rFonts w:ascii="ＭＳ Ｐ明朝" w:eastAsia="ＭＳ Ｐ明朝" w:hAnsi="ＭＳ Ｐ明朝"/>
          <w:sz w:val="24"/>
          <w:szCs w:val="24"/>
        </w:rPr>
      </w:pPr>
      <w:r>
        <w:rPr>
          <w:rFonts w:ascii="ＭＳ Ｐ明朝" w:eastAsia="ＭＳ Ｐ明朝" w:hAnsi="ＭＳ Ｐ明朝"/>
          <w:sz w:val="24"/>
          <w:szCs w:val="24"/>
        </w:rPr>
        <w:t xml:space="preserve">　</w:t>
      </w:r>
      <w:r w:rsidRPr="005D70AF">
        <w:rPr>
          <w:rFonts w:ascii="ＭＳ Ｐ明朝" w:eastAsia="ＭＳ Ｐ明朝" w:hAnsi="ＭＳ Ｐ明朝" w:hint="eastAsia"/>
          <w:sz w:val="24"/>
          <w:szCs w:val="24"/>
        </w:rPr>
        <w:t>ＨＡＣＣＰ及び一般的衛生管理プログラムの実施に当たっては作成されたマニュアル（</w:t>
      </w:r>
      <w:r>
        <w:rPr>
          <w:rFonts w:ascii="ＭＳ Ｐ明朝" w:eastAsia="ＭＳ Ｐ明朝" w:hAnsi="ＭＳ Ｐ明朝" w:hint="eastAsia"/>
          <w:sz w:val="24"/>
          <w:szCs w:val="24"/>
        </w:rPr>
        <w:t>ＳＳＯＰ</w:t>
      </w:r>
      <w:r w:rsidRPr="005D70AF">
        <w:rPr>
          <w:rFonts w:ascii="ＭＳ Ｐ明朝" w:eastAsia="ＭＳ Ｐ明朝" w:hAnsi="ＭＳ Ｐ明朝" w:hint="eastAsia"/>
          <w:sz w:val="24"/>
          <w:szCs w:val="24"/>
        </w:rPr>
        <w:t>）に基づき、作業員が変わっても同じ衛生管理ができるとともに、必要な衛生管理内容をモニタリングをすることで適正な衛生管理を行うことができる。</w:t>
      </w:r>
    </w:p>
    <w:p w:rsidR="00E20DD8" w:rsidRDefault="00E20DD8" w:rsidP="006875E9">
      <w:pPr>
        <w:pStyle w:val="a5"/>
        <w:widowControl/>
        <w:autoSpaceDE w:val="0"/>
        <w:spacing w:line="440" w:lineRule="atLeast"/>
        <w:ind w:leftChars="0" w:left="284"/>
        <w:rPr>
          <w:rFonts w:ascii="ＭＳ Ｐ明朝" w:eastAsia="ＭＳ Ｐ明朝" w:hAnsi="ＭＳ Ｐ明朝"/>
          <w:sz w:val="24"/>
          <w:szCs w:val="24"/>
        </w:rPr>
      </w:pPr>
      <w:r>
        <w:rPr>
          <w:rFonts w:ascii="ＭＳ Ｐ明朝" w:eastAsia="ＭＳ Ｐ明朝" w:hAnsi="ＭＳ Ｐ明朝"/>
          <w:sz w:val="24"/>
          <w:szCs w:val="24"/>
        </w:rPr>
        <w:t xml:space="preserve">　</w:t>
      </w:r>
      <w:r w:rsidRPr="005D70AF">
        <w:rPr>
          <w:rFonts w:ascii="ＭＳ Ｐ明朝" w:eastAsia="ＭＳ Ｐ明朝" w:hAnsi="ＭＳ Ｐ明朝" w:hint="eastAsia"/>
          <w:sz w:val="24"/>
          <w:szCs w:val="24"/>
        </w:rPr>
        <w:t>モニタリング記録は、食肉の処理がＨＡＣＣＰプランに基づき適正に実施されていることの証しとなるとともに、処理過程で逸脱事項が発生し、食肉に危害要因の発生が想定された場合は、モニタリングの記録から危害要因が想定される食肉を回収することができる等、記録の適正化は非常に重要な事項となっている。</w:t>
      </w:r>
    </w:p>
    <w:p w:rsidR="00E20DD8" w:rsidRDefault="00E20DD8" w:rsidP="006875E9">
      <w:pPr>
        <w:pStyle w:val="a5"/>
        <w:widowControl/>
        <w:autoSpaceDE w:val="0"/>
        <w:spacing w:line="440" w:lineRule="atLeast"/>
        <w:ind w:leftChars="0" w:left="284"/>
        <w:rPr>
          <w:rFonts w:ascii="ＭＳ Ｐ明朝" w:eastAsia="ＭＳ Ｐ明朝" w:hAnsi="ＭＳ Ｐ明朝"/>
          <w:b/>
          <w:sz w:val="24"/>
          <w:szCs w:val="24"/>
        </w:rPr>
      </w:pPr>
      <w:r>
        <w:rPr>
          <w:rFonts w:ascii="ＭＳ Ｐ明朝" w:eastAsia="ＭＳ Ｐ明朝" w:hAnsi="ＭＳ Ｐ明朝"/>
          <w:sz w:val="24"/>
          <w:szCs w:val="24"/>
        </w:rPr>
        <w:lastRenderedPageBreak/>
        <w:t xml:space="preserve">　</w:t>
      </w:r>
      <w:r w:rsidRPr="005D70AF">
        <w:rPr>
          <w:rFonts w:ascii="ＭＳ Ｐ明朝" w:eastAsia="ＭＳ Ｐ明朝" w:hAnsi="ＭＳ Ｐ明朝" w:hint="eastAsia"/>
          <w:sz w:val="24"/>
          <w:szCs w:val="24"/>
        </w:rPr>
        <w:t>すなわち、ＨＡＣＣＰシステムは、ＨＡＣＣＰプランの作成過程で作成された文書や前提条件プログラムの</w:t>
      </w:r>
      <w:r>
        <w:rPr>
          <w:rFonts w:ascii="ＭＳ Ｐ明朝" w:eastAsia="ＭＳ Ｐ明朝" w:hAnsi="ＭＳ Ｐ明朝" w:hint="eastAsia"/>
          <w:sz w:val="24"/>
          <w:szCs w:val="24"/>
        </w:rPr>
        <w:t>ＳＳＯＰ</w:t>
      </w:r>
      <w:r w:rsidRPr="005D70AF">
        <w:rPr>
          <w:rFonts w:ascii="ＭＳ Ｐ明朝" w:eastAsia="ＭＳ Ｐ明朝" w:hAnsi="ＭＳ Ｐ明朝" w:hint="eastAsia"/>
          <w:sz w:val="24"/>
          <w:szCs w:val="24"/>
        </w:rPr>
        <w:t>や</w:t>
      </w:r>
      <w:r>
        <w:rPr>
          <w:rFonts w:ascii="ＭＳ Ｐ明朝" w:eastAsia="ＭＳ Ｐ明朝" w:hAnsi="ＭＳ Ｐ明朝" w:hint="eastAsia"/>
          <w:sz w:val="24"/>
          <w:szCs w:val="24"/>
        </w:rPr>
        <w:t>ＣＣＰ</w:t>
      </w:r>
      <w:r w:rsidRPr="005D70AF">
        <w:rPr>
          <w:rFonts w:ascii="ＭＳ Ｐ明朝" w:eastAsia="ＭＳ Ｐ明朝" w:hAnsi="ＭＳ Ｐ明朝" w:hint="eastAsia"/>
          <w:sz w:val="24"/>
          <w:szCs w:val="24"/>
        </w:rPr>
        <w:t>のモニタリングの記録等ＨＡＣＣＰシステムの運営に当たって文書の整理が極めて重要となる。</w:t>
      </w:r>
    </w:p>
    <w:p w:rsidR="00E20DD8" w:rsidRDefault="00E20DD8" w:rsidP="006875E9">
      <w:pPr>
        <w:pStyle w:val="a5"/>
        <w:widowControl/>
        <w:autoSpaceDE w:val="0"/>
        <w:spacing w:line="440" w:lineRule="atLeast"/>
        <w:ind w:leftChars="0" w:left="284"/>
        <w:rPr>
          <w:rFonts w:ascii="ＭＳ Ｐ明朝" w:eastAsia="ＭＳ Ｐ明朝" w:hAnsi="ＭＳ Ｐ明朝"/>
          <w:sz w:val="24"/>
          <w:szCs w:val="24"/>
        </w:rPr>
      </w:pPr>
      <w:r>
        <w:rPr>
          <w:rFonts w:ascii="ＭＳ Ｐ明朝" w:eastAsia="ＭＳ Ｐ明朝" w:hAnsi="ＭＳ Ｐ明朝"/>
          <w:b/>
          <w:sz w:val="24"/>
          <w:szCs w:val="24"/>
        </w:rPr>
        <w:t xml:space="preserve">　</w:t>
      </w:r>
      <w:r w:rsidRPr="005D70AF">
        <w:rPr>
          <w:rFonts w:ascii="ＭＳ Ｐ明朝" w:eastAsia="ＭＳ Ｐ明朝" w:hAnsi="ＭＳ Ｐ明朝" w:hint="eastAsia"/>
          <w:sz w:val="24"/>
          <w:szCs w:val="24"/>
        </w:rPr>
        <w:t>また、ＨＡＣＣＰプランは検証により常に改善されることが必要となっており、ＨＡＣＣＰのマニュアルの改正については、その経緯と改正内容を明確にすることが必要である。</w:t>
      </w:r>
    </w:p>
    <w:p w:rsidR="00E20DD8" w:rsidRPr="00AC0791" w:rsidRDefault="00E20DD8" w:rsidP="006875E9">
      <w:pPr>
        <w:pStyle w:val="a5"/>
        <w:widowControl/>
        <w:autoSpaceDE w:val="0"/>
        <w:spacing w:line="440" w:lineRule="atLeast"/>
        <w:ind w:leftChars="0" w:left="284"/>
        <w:rPr>
          <w:rFonts w:ascii="ＭＳ Ｐ明朝" w:eastAsia="ＭＳ Ｐ明朝" w:hAnsi="ＭＳ Ｐ明朝"/>
          <w:b/>
          <w:sz w:val="24"/>
          <w:szCs w:val="24"/>
        </w:rPr>
      </w:pPr>
      <w:r>
        <w:rPr>
          <w:rFonts w:ascii="ＭＳ Ｐ明朝" w:eastAsia="ＭＳ Ｐ明朝" w:hAnsi="ＭＳ Ｐ明朝"/>
          <w:sz w:val="24"/>
          <w:szCs w:val="24"/>
        </w:rPr>
        <w:t xml:space="preserve">　</w:t>
      </w:r>
      <w:r w:rsidRPr="005D70AF">
        <w:rPr>
          <w:rFonts w:ascii="ＭＳ Ｐ明朝" w:eastAsia="ＭＳ Ｐ明朝" w:hAnsi="ＭＳ Ｐ明朝" w:hint="eastAsia"/>
          <w:sz w:val="24"/>
          <w:szCs w:val="24"/>
        </w:rPr>
        <w:t>また、モニタリング表は日常的にモニタリングすることから、その書類は膨大となり保存期間が過ぎれば廃棄することが必要である。このため、ＨＡＣＣＰシステムに係る文書については、文書保存規定を作成することが必要である。</w:t>
      </w:r>
    </w:p>
    <w:p w:rsidR="00E20DD8" w:rsidRPr="005D70AF" w:rsidRDefault="00E20DD8" w:rsidP="006875E9">
      <w:pPr>
        <w:pStyle w:val="a5"/>
        <w:tabs>
          <w:tab w:val="left" w:pos="1920"/>
        </w:tabs>
        <w:spacing w:line="440" w:lineRule="atLeast"/>
        <w:ind w:leftChars="150" w:left="315" w:firstLineChars="100" w:firstLine="240"/>
        <w:rPr>
          <w:rFonts w:ascii="ＭＳ Ｐ明朝" w:eastAsia="ＭＳ Ｐ明朝" w:hAnsi="ＭＳ Ｐ明朝"/>
          <w:sz w:val="24"/>
          <w:szCs w:val="24"/>
        </w:rPr>
      </w:pPr>
    </w:p>
    <w:p w:rsidR="00E20DD8" w:rsidRPr="005D70AF" w:rsidRDefault="00E20DD8" w:rsidP="006875E9">
      <w:pPr>
        <w:pStyle w:val="a5"/>
        <w:tabs>
          <w:tab w:val="left" w:pos="1920"/>
        </w:tabs>
        <w:spacing w:line="440" w:lineRule="atLeast"/>
        <w:ind w:leftChars="0" w:left="329" w:hangingChars="137" w:hanging="329"/>
        <w:rPr>
          <w:rFonts w:ascii="ＭＳ Ｐ明朝" w:eastAsia="ＭＳ Ｐ明朝" w:hAnsi="ＭＳ Ｐ明朝"/>
          <w:sz w:val="24"/>
          <w:szCs w:val="24"/>
        </w:rPr>
      </w:pPr>
      <w:r>
        <w:rPr>
          <w:rFonts w:ascii="ＭＳ Ｐ明朝" w:eastAsia="ＭＳ Ｐ明朝" w:hAnsi="ＭＳ Ｐ明朝" w:hint="eastAsia"/>
          <w:sz w:val="24"/>
          <w:szCs w:val="24"/>
        </w:rPr>
        <w:t>食肉処理施設文書管理規定（</w:t>
      </w:r>
      <w:r w:rsidRPr="005D70AF">
        <w:rPr>
          <w:rFonts w:ascii="ＭＳ Ｐ明朝" w:eastAsia="ＭＳ Ｐ明朝" w:hAnsi="ＭＳ Ｐ明朝" w:hint="eastAsia"/>
          <w:sz w:val="24"/>
          <w:szCs w:val="24"/>
        </w:rPr>
        <w:t>事例</w:t>
      </w:r>
      <w:r>
        <w:rPr>
          <w:rFonts w:ascii="ＭＳ Ｐ明朝" w:eastAsia="ＭＳ Ｐ明朝" w:hAnsi="ＭＳ Ｐ明朝" w:hint="eastAsia"/>
          <w:sz w:val="24"/>
          <w:szCs w:val="24"/>
        </w:rPr>
        <w:t>）</w:t>
      </w:r>
    </w:p>
    <w:p w:rsidR="00E20DD8" w:rsidRPr="009E59E4" w:rsidRDefault="00E20DD8" w:rsidP="009E59E4">
      <w:pPr>
        <w:tabs>
          <w:tab w:val="left" w:pos="1920"/>
        </w:tabs>
        <w:spacing w:line="440" w:lineRule="atLeast"/>
        <w:ind w:firstLineChars="100" w:firstLine="240"/>
        <w:rPr>
          <w:rFonts w:ascii="ＭＳ Ｐ明朝" w:eastAsia="ＭＳ Ｐ明朝" w:hAnsi="ＭＳ Ｐ明朝"/>
          <w:sz w:val="24"/>
          <w:szCs w:val="24"/>
        </w:rPr>
      </w:pPr>
      <w:r w:rsidRPr="009E59E4">
        <w:rPr>
          <w:rFonts w:ascii="ＭＳ Ｐ明朝" w:eastAsia="ＭＳ Ｐ明朝" w:hAnsi="ＭＳ Ｐ明朝" w:hint="eastAsia"/>
          <w:sz w:val="24"/>
          <w:szCs w:val="24"/>
        </w:rPr>
        <w:t>ＨＡＣＣＰに関する文書の保存方法及び期間について次のとおり定める。</w:t>
      </w:r>
    </w:p>
    <w:p w:rsidR="00E20DD8" w:rsidRPr="005D70AF" w:rsidRDefault="00E20DD8" w:rsidP="00322F90">
      <w:pPr>
        <w:pStyle w:val="a5"/>
        <w:numPr>
          <w:ilvl w:val="0"/>
          <w:numId w:val="54"/>
        </w:numPr>
        <w:tabs>
          <w:tab w:val="left" w:pos="1920"/>
        </w:tabs>
        <w:spacing w:line="440" w:lineRule="atLeast"/>
        <w:ind w:leftChars="0" w:rightChars="-136" w:right="-286"/>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ＨＡＣＣＰシステムに関する文書（以下「文書」という。）のち、保存する文書名、記録担当者、点検者、保存期間、保存ファイルは別添のとおりとする。</w:t>
      </w:r>
    </w:p>
    <w:p w:rsidR="00E20DD8" w:rsidRPr="005D70AF" w:rsidRDefault="00E20DD8" w:rsidP="00322F90">
      <w:pPr>
        <w:pStyle w:val="a5"/>
        <w:numPr>
          <w:ilvl w:val="0"/>
          <w:numId w:val="54"/>
        </w:numPr>
        <w:tabs>
          <w:tab w:val="left" w:pos="1920"/>
        </w:tabs>
        <w:spacing w:line="440" w:lineRule="atLeast"/>
        <w:ind w:leftChars="0" w:rightChars="-136" w:right="-286"/>
        <w:rPr>
          <w:rFonts w:ascii="ＭＳ Ｐ明朝" w:eastAsia="ＭＳ Ｐ明朝" w:hAnsi="ＭＳ Ｐ明朝"/>
          <w:sz w:val="24"/>
          <w:szCs w:val="24"/>
        </w:rPr>
      </w:pPr>
      <w:r w:rsidRPr="005D70AF">
        <w:rPr>
          <w:rFonts w:ascii="ＭＳ Ｐ明朝" w:eastAsia="ＭＳ Ｐ明朝" w:hAnsi="ＭＳ Ｐ明朝" w:hint="eastAsia"/>
          <w:sz w:val="24"/>
          <w:szCs w:val="24"/>
        </w:rPr>
        <w:t>文書は〇〇係が管理し、文書を閲覧する場合は〇〇係の許可を得るものとする。</w:t>
      </w:r>
    </w:p>
    <w:p w:rsidR="00E20DD8" w:rsidRPr="009E59E4" w:rsidRDefault="00E20DD8" w:rsidP="00322F90">
      <w:pPr>
        <w:pStyle w:val="a5"/>
        <w:numPr>
          <w:ilvl w:val="0"/>
          <w:numId w:val="54"/>
        </w:numPr>
        <w:spacing w:line="440" w:lineRule="atLeast"/>
        <w:ind w:leftChars="0" w:rightChars="-136" w:right="-286"/>
        <w:rPr>
          <w:rFonts w:ascii="ＭＳ Ｐ明朝" w:eastAsia="ＭＳ Ｐ明朝" w:hAnsi="ＭＳ Ｐ明朝"/>
          <w:sz w:val="24"/>
          <w:szCs w:val="24"/>
        </w:rPr>
      </w:pPr>
      <w:r w:rsidRPr="009E59E4">
        <w:rPr>
          <w:rFonts w:ascii="ＭＳ Ｐ明朝" w:eastAsia="ＭＳ Ｐ明朝" w:hAnsi="ＭＳ Ｐ明朝" w:hint="eastAsia"/>
          <w:sz w:val="24"/>
          <w:szCs w:val="24"/>
        </w:rPr>
        <w:t>ＨＡＣＣＰプランの改善に伴う文書の変更や保管期限が過ぎた文書の破棄は〇〇係が行う。</w:t>
      </w:r>
    </w:p>
    <w:p w:rsidR="00E20DD8" w:rsidRDefault="00E20DD8" w:rsidP="006875E9">
      <w:pPr>
        <w:pStyle w:val="a0"/>
        <w:ind w:left="210"/>
      </w:pPr>
      <w:r>
        <w:br w:type="page"/>
      </w:r>
    </w:p>
    <w:p w:rsidR="00E20DD8" w:rsidRPr="005D70AF" w:rsidRDefault="00E20DD8" w:rsidP="00550AA9">
      <w:pPr>
        <w:pStyle w:val="a5"/>
        <w:tabs>
          <w:tab w:val="left" w:pos="1920"/>
        </w:tabs>
        <w:spacing w:afterLines="50" w:after="120" w:line="440" w:lineRule="exact"/>
        <w:ind w:leftChars="200" w:left="1380" w:hangingChars="400" w:hanging="960"/>
        <w:rPr>
          <w:rFonts w:ascii="ＭＳ Ｐ明朝" w:eastAsia="ＭＳ Ｐ明朝" w:hAnsi="ＭＳ Ｐ明朝"/>
          <w:sz w:val="24"/>
          <w:szCs w:val="24"/>
        </w:rPr>
      </w:pPr>
      <w:r w:rsidRPr="005D70AF">
        <w:rPr>
          <w:rFonts w:ascii="ＭＳ Ｐ明朝" w:eastAsia="ＭＳ Ｐ明朝" w:hAnsi="ＭＳ Ｐ明朝" w:hint="eastAsia"/>
          <w:sz w:val="24"/>
          <w:szCs w:val="24"/>
        </w:rPr>
        <w:lastRenderedPageBreak/>
        <w:t>別添：　保存する文書名、記録、担当者、点検者、保存期間、保存ファイル</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525"/>
        <w:gridCol w:w="1342"/>
        <w:gridCol w:w="1004"/>
        <w:gridCol w:w="1617"/>
      </w:tblGrid>
      <w:tr w:rsidR="00E20DD8" w:rsidRPr="005D70AF" w:rsidTr="00550AA9">
        <w:trPr>
          <w:tblHeader/>
          <w:jc w:val="center"/>
        </w:trPr>
        <w:tc>
          <w:tcPr>
            <w:tcW w:w="3575" w:type="dxa"/>
          </w:tcPr>
          <w:p w:rsidR="00E20DD8" w:rsidRPr="005D70AF" w:rsidRDefault="00E20DD8" w:rsidP="00BD344E">
            <w:pPr>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記録</w:t>
            </w:r>
            <w:r w:rsidRPr="005D70AF">
              <w:rPr>
                <w:rFonts w:ascii="ＭＳ Ｐ明朝" w:eastAsia="ＭＳ Ｐ明朝" w:hAnsi="ＭＳ Ｐ明朝"/>
                <w:sz w:val="24"/>
                <w:szCs w:val="24"/>
              </w:rPr>
              <w:t>文書名</w:t>
            </w:r>
          </w:p>
        </w:tc>
        <w:tc>
          <w:tcPr>
            <w:tcW w:w="1525" w:type="dxa"/>
          </w:tcPr>
          <w:p w:rsidR="00E20DD8" w:rsidRPr="005D70AF" w:rsidRDefault="00E20DD8" w:rsidP="00BD344E">
            <w:pPr>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記録</w:t>
            </w:r>
            <w:r w:rsidRPr="005D70AF">
              <w:rPr>
                <w:rFonts w:ascii="ＭＳ Ｐ明朝" w:eastAsia="ＭＳ Ｐ明朝" w:hAnsi="ＭＳ Ｐ明朝"/>
                <w:sz w:val="24"/>
                <w:szCs w:val="24"/>
              </w:rPr>
              <w:t>担当者</w:t>
            </w:r>
          </w:p>
        </w:tc>
        <w:tc>
          <w:tcPr>
            <w:tcW w:w="1342" w:type="dxa"/>
          </w:tcPr>
          <w:p w:rsidR="00E20DD8" w:rsidRPr="005D70AF" w:rsidRDefault="00E20DD8" w:rsidP="00BD344E">
            <w:pPr>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点検者</w:t>
            </w:r>
          </w:p>
        </w:tc>
        <w:tc>
          <w:tcPr>
            <w:tcW w:w="1004" w:type="dxa"/>
          </w:tcPr>
          <w:p w:rsidR="00E20DD8" w:rsidRPr="005D70AF" w:rsidRDefault="00E20DD8" w:rsidP="00BD344E">
            <w:pPr>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保管期間</w:t>
            </w:r>
          </w:p>
        </w:tc>
        <w:tc>
          <w:tcPr>
            <w:tcW w:w="1617" w:type="dxa"/>
          </w:tcPr>
          <w:p w:rsidR="00E20DD8" w:rsidRPr="005D70AF" w:rsidRDefault="00E20DD8" w:rsidP="00BD344E">
            <w:pPr>
              <w:jc w:val="center"/>
              <w:rPr>
                <w:rFonts w:ascii="ＭＳ Ｐ明朝" w:eastAsia="ＭＳ Ｐ明朝" w:hAnsi="ＭＳ Ｐ明朝"/>
                <w:sz w:val="24"/>
                <w:szCs w:val="24"/>
              </w:rPr>
            </w:pPr>
            <w:r w:rsidRPr="005D70AF">
              <w:rPr>
                <w:rFonts w:ascii="ＭＳ Ｐ明朝" w:eastAsia="ＭＳ Ｐ明朝" w:hAnsi="ＭＳ Ｐ明朝" w:hint="eastAsia"/>
                <w:sz w:val="24"/>
                <w:szCs w:val="24"/>
              </w:rPr>
              <w:t>保管ファイル</w:t>
            </w:r>
          </w:p>
        </w:tc>
      </w:tr>
      <w:tr w:rsidR="00E20DD8" w:rsidRPr="005D70AF" w:rsidTr="00550AA9">
        <w:trPr>
          <w:jc w:val="center"/>
        </w:trPr>
        <w:tc>
          <w:tcPr>
            <w:tcW w:w="3575" w:type="dxa"/>
          </w:tcPr>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w:t>
            </w:r>
            <w:r w:rsidRPr="005D70AF">
              <w:rPr>
                <w:rFonts w:ascii="ＭＳ Ｐ明朝" w:eastAsia="ＭＳ Ｐ明朝" w:hAnsi="ＭＳ Ｐ明朝"/>
                <w:sz w:val="24"/>
                <w:szCs w:val="24"/>
              </w:rPr>
              <w:t>ＨＡＣＣＰプラン）</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w:t>
            </w:r>
            <w:r w:rsidRPr="005D70AF">
              <w:rPr>
                <w:rFonts w:ascii="ＭＳ Ｐ明朝" w:eastAsia="ＭＳ Ｐ明朝" w:hAnsi="ＭＳ Ｐ明朝"/>
                <w:sz w:val="24"/>
                <w:szCs w:val="24"/>
              </w:rPr>
              <w:t>推進チーム実施要領</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製品</w:t>
            </w:r>
            <w:r w:rsidRPr="005D70AF">
              <w:rPr>
                <w:rFonts w:ascii="ＭＳ Ｐ明朝" w:eastAsia="ＭＳ Ｐ明朝" w:hAnsi="ＭＳ Ｐ明朝"/>
                <w:sz w:val="24"/>
                <w:szCs w:val="24"/>
              </w:rPr>
              <w:t>説明</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フローダイアグラム</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関係図面</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ＨＡＣＣＰプラン</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sz w:val="24"/>
                <w:szCs w:val="24"/>
              </w:rPr>
              <w:t>ＨＡＣＣＰ総括表</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w:t>
            </w:r>
            <w:r w:rsidRPr="005D70AF">
              <w:rPr>
                <w:rFonts w:ascii="ＭＳ Ｐ明朝" w:eastAsia="ＭＳ Ｐ明朝" w:hAnsi="ＭＳ Ｐ明朝"/>
                <w:sz w:val="24"/>
                <w:szCs w:val="24"/>
              </w:rPr>
              <w:t>一般的衛生管理プログラム）</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（SSOP</w:t>
            </w:r>
            <w:r w:rsidRPr="005D70AF">
              <w:rPr>
                <w:rFonts w:ascii="ＭＳ Ｐ明朝" w:eastAsia="ＭＳ Ｐ明朝" w:hAnsi="ＭＳ Ｐ明朝"/>
                <w:sz w:val="24"/>
                <w:szCs w:val="24"/>
              </w:rPr>
              <w:t>記録）</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使用水</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従事者の</w:t>
            </w:r>
            <w:r w:rsidRPr="005D70AF">
              <w:rPr>
                <w:rFonts w:ascii="ＭＳ Ｐ明朝" w:eastAsia="ＭＳ Ｐ明朝" w:hAnsi="ＭＳ Ｐ明朝"/>
                <w:sz w:val="24"/>
                <w:szCs w:val="24"/>
              </w:rPr>
              <w:t>健康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廃棄物</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排水処理</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従事者の</w:t>
            </w:r>
            <w:r w:rsidRPr="005D70AF">
              <w:rPr>
                <w:rFonts w:ascii="ＭＳ Ｐ明朝" w:eastAsia="ＭＳ Ｐ明朝" w:hAnsi="ＭＳ Ｐ明朝"/>
                <w:sz w:val="24"/>
                <w:szCs w:val="24"/>
              </w:rPr>
              <w:t>教育</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施設の</w:t>
            </w:r>
            <w:r w:rsidRPr="005D70AF">
              <w:rPr>
                <w:rFonts w:ascii="ＭＳ Ｐ明朝" w:eastAsia="ＭＳ Ｐ明朝" w:hAnsi="ＭＳ Ｐ明朝"/>
                <w:sz w:val="24"/>
                <w:szCs w:val="24"/>
              </w:rPr>
              <w:t>作業前</w:t>
            </w:r>
            <w:r w:rsidRPr="005D70AF">
              <w:rPr>
                <w:rFonts w:ascii="ＭＳ Ｐ明朝" w:eastAsia="ＭＳ Ｐ明朝" w:hAnsi="ＭＳ Ｐ明朝" w:hint="eastAsia"/>
                <w:sz w:val="24"/>
                <w:szCs w:val="24"/>
              </w:rPr>
              <w:t>点検</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そ</w:t>
            </w:r>
            <w:r w:rsidRPr="005D70AF">
              <w:rPr>
                <w:rFonts w:ascii="ＭＳ Ｐ明朝" w:eastAsia="ＭＳ Ｐ明朝" w:hAnsi="ＭＳ Ｐ明朝"/>
                <w:sz w:val="24"/>
                <w:szCs w:val="24"/>
              </w:rPr>
              <w:t>族・昆虫</w:t>
            </w:r>
            <w:r w:rsidRPr="005D70AF">
              <w:rPr>
                <w:rFonts w:ascii="ＭＳ Ｐ明朝" w:eastAsia="ＭＳ Ｐ明朝" w:hAnsi="ＭＳ Ｐ明朝" w:hint="eastAsia"/>
                <w:sz w:val="24"/>
                <w:szCs w:val="24"/>
              </w:rPr>
              <w:t>防除</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w:t>
            </w:r>
            <w:r w:rsidRPr="005D70AF">
              <w:rPr>
                <w:rFonts w:ascii="ＭＳ Ｐ明朝" w:eastAsia="ＭＳ Ｐ明朝" w:hAnsi="ＭＳ Ｐ明朝"/>
                <w:sz w:val="24"/>
                <w:szCs w:val="24"/>
              </w:rPr>
              <w:t>実施記録）</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モニタリング</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w:t>
            </w:r>
            <w:r w:rsidRPr="005D70AF">
              <w:rPr>
                <w:rFonts w:ascii="ＭＳ Ｐ明朝" w:eastAsia="ＭＳ Ｐ明朝" w:hAnsi="ＭＳ Ｐ明朝"/>
                <w:sz w:val="24"/>
                <w:szCs w:val="24"/>
              </w:rPr>
              <w:t xml:space="preserve">　冷蔵庫温度</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w:t>
            </w:r>
            <w:r w:rsidRPr="005D70AF">
              <w:rPr>
                <w:rFonts w:ascii="ＭＳ Ｐ明朝" w:eastAsia="ＭＳ Ｐ明朝" w:hAnsi="ＭＳ Ｐ明朝"/>
                <w:sz w:val="24"/>
                <w:szCs w:val="24"/>
              </w:rPr>
              <w:t xml:space="preserve">　金属探知機</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　</w:t>
            </w:r>
            <w:r w:rsidRPr="005D70AF">
              <w:rPr>
                <w:rFonts w:ascii="ＭＳ Ｐ明朝" w:eastAsia="ＭＳ Ｐ明朝" w:hAnsi="ＭＳ Ｐ明朝"/>
                <w:sz w:val="24"/>
                <w:szCs w:val="24"/>
              </w:rPr>
              <w:t>トリミング</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改善措置</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検証方法</w:t>
            </w:r>
          </w:p>
          <w:p w:rsidR="00E20DD8" w:rsidRPr="005D70AF" w:rsidRDefault="00E20DD8" w:rsidP="00550AA9">
            <w:pPr>
              <w:spacing w:line="460" w:lineRule="exact"/>
              <w:rPr>
                <w:rFonts w:ascii="ＭＳ Ｐ明朝" w:eastAsia="ＭＳ Ｐ明朝" w:hAnsi="ＭＳ Ｐ明朝"/>
                <w:sz w:val="24"/>
                <w:szCs w:val="24"/>
              </w:rPr>
            </w:pPr>
          </w:p>
        </w:tc>
        <w:tc>
          <w:tcPr>
            <w:tcW w:w="1525" w:type="dxa"/>
          </w:tcPr>
          <w:p w:rsidR="00E20DD8"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sz w:val="24"/>
                <w:szCs w:val="24"/>
              </w:rPr>
              <w:t>チーム</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ＨＡＣＣＰ</w:t>
            </w:r>
            <w:r w:rsidRPr="005D70AF">
              <w:rPr>
                <w:rFonts w:ascii="ＭＳ Ｐ明朝" w:eastAsia="ＭＳ Ｐ明朝" w:hAnsi="ＭＳ Ｐ明朝"/>
                <w:sz w:val="24"/>
                <w:szCs w:val="24"/>
              </w:rPr>
              <w:t>チーム</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w:t>
            </w:r>
            <w:r w:rsidRPr="005D70AF">
              <w:rPr>
                <w:rFonts w:ascii="ＭＳ Ｐ明朝" w:eastAsia="ＭＳ Ｐ明朝" w:hAnsi="ＭＳ Ｐ明朝"/>
                <w:sz w:val="24"/>
                <w:szCs w:val="24"/>
              </w:rPr>
              <w:t>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w:t>
            </w:r>
            <w:r w:rsidRPr="005D70AF">
              <w:rPr>
                <w:rFonts w:ascii="ＭＳ Ｐ明朝" w:eastAsia="ＭＳ Ｐ明朝" w:hAnsi="ＭＳ Ｐ明朝"/>
                <w:sz w:val="24"/>
                <w:szCs w:val="24"/>
              </w:rPr>
              <w:t>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w:t>
            </w:r>
            <w:r w:rsidRPr="005D70AF">
              <w:rPr>
                <w:rFonts w:ascii="ＭＳ Ｐ明朝" w:eastAsia="ＭＳ Ｐ明朝" w:hAnsi="ＭＳ Ｐ明朝"/>
                <w:sz w:val="24"/>
                <w:szCs w:val="24"/>
              </w:rPr>
              <w:t>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w:t>
            </w:r>
            <w:r w:rsidRPr="005D70AF">
              <w:rPr>
                <w:rFonts w:ascii="ＭＳ Ｐ明朝" w:eastAsia="ＭＳ Ｐ明朝" w:hAnsi="ＭＳ Ｐ明朝"/>
                <w:sz w:val="24"/>
                <w:szCs w:val="24"/>
              </w:rPr>
              <w:t>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w:t>
            </w:r>
            <w:r w:rsidRPr="005D70AF">
              <w:rPr>
                <w:rFonts w:ascii="ＭＳ Ｐ明朝" w:eastAsia="ＭＳ Ｐ明朝" w:hAnsi="ＭＳ Ｐ明朝"/>
                <w:sz w:val="24"/>
                <w:szCs w:val="24"/>
              </w:rPr>
              <w:t>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〇〇</w:t>
            </w:r>
            <w:r w:rsidRPr="005D70AF">
              <w:rPr>
                <w:rFonts w:ascii="ＭＳ Ｐ明朝" w:eastAsia="ＭＳ Ｐ明朝" w:hAnsi="ＭＳ Ｐ明朝"/>
                <w:sz w:val="24"/>
                <w:szCs w:val="24"/>
              </w:rPr>
              <w:t>係</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w:t>
            </w:r>
            <w:r w:rsidRPr="005D70AF">
              <w:rPr>
                <w:rFonts w:ascii="ＭＳ Ｐ明朝" w:eastAsia="ＭＳ Ｐ明朝" w:hAnsi="ＭＳ Ｐ明朝"/>
                <w:sz w:val="24"/>
                <w:szCs w:val="24"/>
              </w:rPr>
              <w:t>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〇〇</w:t>
            </w:r>
            <w:r w:rsidRPr="005D70AF">
              <w:rPr>
                <w:rFonts w:ascii="ＭＳ Ｐ明朝" w:eastAsia="ＭＳ Ｐ明朝" w:hAnsi="ＭＳ Ｐ明朝"/>
                <w:sz w:val="24"/>
                <w:szCs w:val="24"/>
              </w:rPr>
              <w:t>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〇</w:t>
            </w:r>
            <w:r w:rsidRPr="005D70AF">
              <w:rPr>
                <w:rFonts w:ascii="ＭＳ Ｐ明朝" w:eastAsia="ＭＳ Ｐ明朝" w:hAnsi="ＭＳ Ｐ明朝"/>
                <w:sz w:val="24"/>
                <w:szCs w:val="24"/>
              </w:rPr>
              <w:t>〇係</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tc>
        <w:tc>
          <w:tcPr>
            <w:tcW w:w="1342" w:type="dxa"/>
          </w:tcPr>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工場長</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工場長</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課長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工場長</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工場長</w:t>
            </w:r>
          </w:p>
        </w:tc>
        <w:tc>
          <w:tcPr>
            <w:tcW w:w="1004" w:type="dxa"/>
          </w:tcPr>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無期限</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無期限</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１</w:t>
            </w:r>
            <w:r w:rsidRPr="005D70AF">
              <w:rPr>
                <w:rFonts w:ascii="ＭＳ Ｐ明朝" w:eastAsia="ＭＳ Ｐ明朝" w:hAnsi="ＭＳ Ｐ明朝"/>
                <w:sz w:val="24"/>
                <w:szCs w:val="24"/>
              </w:rPr>
              <w:t>年間</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無制限</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無制限</w:t>
            </w:r>
          </w:p>
        </w:tc>
        <w:tc>
          <w:tcPr>
            <w:tcW w:w="1617" w:type="dxa"/>
          </w:tcPr>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ファイル</w:t>
            </w:r>
            <w:r w:rsidRPr="005D70AF">
              <w:rPr>
                <w:rFonts w:ascii="ＭＳ Ｐ明朝" w:eastAsia="ＭＳ Ｐ明朝" w:hAnsi="ＭＳ Ｐ明朝"/>
                <w:sz w:val="24"/>
                <w:szCs w:val="24"/>
              </w:rPr>
              <w:t>Ⅰ</w:t>
            </w:r>
            <w:r w:rsidRPr="005D70AF">
              <w:rPr>
                <w:rFonts w:ascii="ＭＳ Ｐ明朝" w:eastAsia="ＭＳ Ｐ明朝" w:hAnsi="ＭＳ Ｐ明朝" w:hint="eastAsia"/>
                <w:sz w:val="24"/>
                <w:szCs w:val="24"/>
              </w:rPr>
              <w:t xml:space="preserve">　　</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ファイル</w:t>
            </w:r>
            <w:r w:rsidRPr="005D70AF">
              <w:rPr>
                <w:rFonts w:ascii="ＭＳ Ｐ明朝" w:eastAsia="ＭＳ Ｐ明朝" w:hAnsi="ＭＳ Ｐ明朝"/>
                <w:sz w:val="24"/>
                <w:szCs w:val="24"/>
              </w:rPr>
              <w:t>Ⅱ</w:t>
            </w:r>
            <w:r w:rsidRPr="005D70AF">
              <w:rPr>
                <w:rFonts w:ascii="ＭＳ Ｐ明朝" w:eastAsia="ＭＳ Ｐ明朝" w:hAnsi="ＭＳ Ｐ明朝" w:hint="eastAsia"/>
                <w:sz w:val="24"/>
                <w:szCs w:val="24"/>
              </w:rPr>
              <w:t xml:space="preserve">　　</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ファイル</w:t>
            </w:r>
            <w:r w:rsidRPr="005D70AF">
              <w:rPr>
                <w:rFonts w:ascii="ＭＳ Ｐ明朝" w:eastAsia="ＭＳ Ｐ明朝" w:hAnsi="ＭＳ Ｐ明朝"/>
                <w:sz w:val="24"/>
                <w:szCs w:val="24"/>
              </w:rPr>
              <w:t>Ⅲ</w:t>
            </w:r>
            <w:r w:rsidRPr="005D70AF">
              <w:rPr>
                <w:rFonts w:ascii="ＭＳ Ｐ明朝" w:eastAsia="ＭＳ Ｐ明朝" w:hAnsi="ＭＳ Ｐ明朝" w:hint="eastAsia"/>
                <w:sz w:val="24"/>
                <w:szCs w:val="24"/>
              </w:rPr>
              <w:t xml:space="preserve">　　</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ファイル</w:t>
            </w:r>
            <w:r w:rsidRPr="005D70AF">
              <w:rPr>
                <w:rFonts w:ascii="ＭＳ Ｐ明朝" w:eastAsia="ＭＳ Ｐ明朝" w:hAnsi="ＭＳ Ｐ明朝"/>
                <w:sz w:val="24"/>
                <w:szCs w:val="24"/>
              </w:rPr>
              <w:t>Ⅳ</w:t>
            </w:r>
            <w:r w:rsidRPr="005D70AF">
              <w:rPr>
                <w:rFonts w:ascii="ＭＳ Ｐ明朝" w:eastAsia="ＭＳ Ｐ明朝" w:hAnsi="ＭＳ Ｐ明朝" w:hint="eastAsia"/>
                <w:sz w:val="24"/>
                <w:szCs w:val="24"/>
              </w:rPr>
              <w:t xml:space="preserve">　　</w:t>
            </w: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ファイルⅤ　　</w:t>
            </w:r>
          </w:p>
          <w:p w:rsidR="00E20DD8" w:rsidRPr="005D70AF" w:rsidRDefault="00E20DD8" w:rsidP="00550AA9">
            <w:pPr>
              <w:spacing w:line="460" w:lineRule="exact"/>
              <w:rPr>
                <w:rFonts w:ascii="ＭＳ Ｐ明朝" w:eastAsia="ＭＳ Ｐ明朝" w:hAnsi="ＭＳ Ｐ明朝"/>
                <w:sz w:val="24"/>
                <w:szCs w:val="24"/>
              </w:rPr>
            </w:pPr>
            <w:r w:rsidRPr="005D70AF">
              <w:rPr>
                <w:rFonts w:ascii="ＭＳ Ｐ明朝" w:eastAsia="ＭＳ Ｐ明朝" w:hAnsi="ＭＳ Ｐ明朝" w:hint="eastAsia"/>
                <w:sz w:val="24"/>
                <w:szCs w:val="24"/>
              </w:rPr>
              <w:t xml:space="preserve">ファイルⅥ　　</w:t>
            </w:r>
          </w:p>
        </w:tc>
      </w:tr>
    </w:tbl>
    <w:p w:rsidR="00E20DD8" w:rsidRPr="005D70AF" w:rsidRDefault="00E20DD8" w:rsidP="00BD344E">
      <w:pPr>
        <w:ind w:leftChars="-200" w:left="-420"/>
        <w:rPr>
          <w:rFonts w:ascii="ＭＳ Ｐ明朝" w:eastAsia="ＭＳ Ｐ明朝" w:hAnsi="ＭＳ Ｐ明朝"/>
          <w:sz w:val="24"/>
          <w:szCs w:val="24"/>
        </w:rPr>
      </w:pPr>
    </w:p>
    <w:p w:rsidR="00E20DD8" w:rsidRDefault="00E20DD8">
      <w:pPr>
        <w:widowControl/>
        <w:jc w:val="left"/>
        <w:rPr>
          <w:rFonts w:ascii="ＭＳ Ｐ明朝" w:eastAsia="ＭＳ Ｐ明朝" w:hAnsi="ＭＳ Ｐ明朝"/>
          <w:sz w:val="22"/>
        </w:rPr>
      </w:pPr>
      <w:r>
        <w:rPr>
          <w:rFonts w:ascii="ＭＳ Ｐ明朝" w:eastAsia="ＭＳ Ｐ明朝" w:hAnsi="ＭＳ Ｐ明朝"/>
          <w:sz w:val="22"/>
        </w:rPr>
        <w:br w:type="page"/>
      </w:r>
    </w:p>
    <w:p w:rsidR="00E20DD8" w:rsidRPr="006364C2" w:rsidRDefault="00E20DD8" w:rsidP="006875E9">
      <w:pPr>
        <w:jc w:val="center"/>
        <w:rPr>
          <w:rFonts w:eastAsia="ＭＳ Ｐ明朝"/>
          <w:sz w:val="28"/>
          <w:szCs w:val="28"/>
        </w:rPr>
      </w:pPr>
      <w:r w:rsidRPr="006364C2">
        <w:rPr>
          <w:rFonts w:eastAsia="ＭＳ Ｐ明朝" w:hint="eastAsia"/>
          <w:sz w:val="28"/>
          <w:szCs w:val="28"/>
        </w:rPr>
        <w:lastRenderedPageBreak/>
        <w:t>牛部分肉の金属探知工程のＨＡＣＣＰプラン（</w:t>
      </w:r>
      <w:r>
        <w:rPr>
          <w:rFonts w:eastAsia="ＭＳ Ｐ明朝" w:hint="eastAsia"/>
          <w:sz w:val="28"/>
          <w:szCs w:val="28"/>
        </w:rPr>
        <w:t>事例</w:t>
      </w:r>
      <w:r w:rsidRPr="006364C2">
        <w:rPr>
          <w:rFonts w:eastAsia="ＭＳ Ｐ明朝" w:hint="eastAsia"/>
          <w:sz w:val="28"/>
          <w:szCs w:val="28"/>
        </w:rPr>
        <w:t>）</w:t>
      </w:r>
    </w:p>
    <w:p w:rsidR="00E20DD8" w:rsidRPr="006364C2" w:rsidRDefault="00E20DD8" w:rsidP="006875E9">
      <w:pPr>
        <w:rPr>
          <w:rFonts w:eastAsia="ＭＳ Ｐ明朝"/>
          <w:sz w:val="24"/>
          <w:szCs w:val="24"/>
        </w:rPr>
      </w:pPr>
    </w:p>
    <w:p w:rsidR="00E20DD8" w:rsidRPr="00114ACF" w:rsidRDefault="00E20DD8" w:rsidP="006875E9">
      <w:pPr>
        <w:spacing w:afterLines="50" w:after="120"/>
        <w:rPr>
          <w:rFonts w:eastAsia="ＭＳ Ｐ明朝"/>
          <w:sz w:val="26"/>
          <w:szCs w:val="26"/>
        </w:rPr>
      </w:pPr>
      <w:r w:rsidRPr="00114ACF">
        <w:rPr>
          <w:rFonts w:eastAsia="ＭＳ Ｐ明朝" w:hint="eastAsia"/>
          <w:sz w:val="26"/>
          <w:szCs w:val="26"/>
        </w:rPr>
        <w:t>製品名称：牛部分肉</w:t>
      </w:r>
    </w:p>
    <w:tbl>
      <w:tblPr>
        <w:tblStyle w:val="a6"/>
        <w:tblW w:w="9067" w:type="dxa"/>
        <w:tblLook w:val="04A0" w:firstRow="1" w:lastRow="0" w:firstColumn="1" w:lastColumn="0" w:noHBand="0" w:noVBand="1"/>
      </w:tblPr>
      <w:tblGrid>
        <w:gridCol w:w="1838"/>
        <w:gridCol w:w="7229"/>
      </w:tblGrid>
      <w:tr w:rsidR="00E20DD8" w:rsidRPr="006364C2" w:rsidTr="006875E9">
        <w:trPr>
          <w:trHeight w:val="519"/>
        </w:trPr>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ＣＣＰ№</w:t>
            </w:r>
          </w:p>
        </w:tc>
        <w:tc>
          <w:tcPr>
            <w:tcW w:w="7229"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ＣＣＰ１</w:t>
            </w:r>
          </w:p>
        </w:tc>
      </w:tr>
      <w:tr w:rsidR="00E20DD8" w:rsidRPr="006364C2" w:rsidTr="006875E9">
        <w:trPr>
          <w:trHeight w:val="555"/>
        </w:trPr>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工　　程</w:t>
            </w:r>
          </w:p>
        </w:tc>
        <w:tc>
          <w:tcPr>
            <w:tcW w:w="7229" w:type="dxa"/>
            <w:vAlign w:val="center"/>
          </w:tcPr>
          <w:p w:rsidR="00E20DD8" w:rsidRPr="006364C2" w:rsidRDefault="00E20DD8" w:rsidP="006875E9">
            <w:pPr>
              <w:rPr>
                <w:rFonts w:eastAsia="ＭＳ Ｐ明朝"/>
                <w:sz w:val="24"/>
                <w:szCs w:val="24"/>
              </w:rPr>
            </w:pPr>
            <w:r w:rsidRPr="006364C2">
              <w:rPr>
                <w:rFonts w:eastAsia="ＭＳ Ｐ明朝" w:hint="eastAsia"/>
                <w:sz w:val="24"/>
                <w:szCs w:val="24"/>
              </w:rPr>
              <w:t>牛部分肉の金属探知工程</w:t>
            </w:r>
          </w:p>
        </w:tc>
      </w:tr>
      <w:tr w:rsidR="00E20DD8" w:rsidRPr="006364C2" w:rsidTr="006875E9">
        <w:trPr>
          <w:trHeight w:val="563"/>
        </w:trPr>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危害要因</w:t>
            </w:r>
          </w:p>
        </w:tc>
        <w:tc>
          <w:tcPr>
            <w:tcW w:w="7229" w:type="dxa"/>
            <w:vAlign w:val="center"/>
          </w:tcPr>
          <w:p w:rsidR="00E20DD8" w:rsidRPr="006364C2" w:rsidRDefault="00E20DD8" w:rsidP="006875E9">
            <w:pPr>
              <w:rPr>
                <w:rFonts w:eastAsia="ＭＳ Ｐ明朝"/>
                <w:sz w:val="24"/>
                <w:szCs w:val="24"/>
              </w:rPr>
            </w:pPr>
            <w:r w:rsidRPr="006364C2">
              <w:rPr>
                <w:rFonts w:eastAsia="ＭＳ Ｐ明朝" w:hint="eastAsia"/>
                <w:sz w:val="24"/>
                <w:szCs w:val="24"/>
              </w:rPr>
              <w:t>金属異物の残存</w:t>
            </w:r>
          </w:p>
        </w:tc>
      </w:tr>
      <w:tr w:rsidR="00E20DD8" w:rsidRPr="006364C2" w:rsidTr="006875E9">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管理基準</w:t>
            </w:r>
          </w:p>
        </w:tc>
        <w:tc>
          <w:tcPr>
            <w:tcW w:w="7229" w:type="dxa"/>
            <w:vAlign w:val="center"/>
          </w:tcPr>
          <w:p w:rsidR="00E20DD8" w:rsidRPr="006364C2" w:rsidRDefault="00E20DD8" w:rsidP="006875E9">
            <w:pPr>
              <w:rPr>
                <w:rFonts w:asciiTheme="minorEastAsia" w:eastAsia="ＭＳ Ｐ明朝" w:hAnsiTheme="minorEastAsia"/>
                <w:sz w:val="24"/>
                <w:szCs w:val="24"/>
              </w:rPr>
            </w:pPr>
            <w:r w:rsidRPr="006364C2">
              <w:rPr>
                <w:rFonts w:asciiTheme="minorEastAsia" w:eastAsia="ＭＳ Ｐ明朝" w:hAnsiTheme="minorEastAsia"/>
                <w:sz w:val="24"/>
                <w:szCs w:val="24"/>
              </w:rPr>
              <w:t>Fe4.0</w:t>
            </w:r>
            <w:r w:rsidRPr="006364C2">
              <w:rPr>
                <w:rFonts w:eastAsia="ＭＳ Ｐ明朝" w:hint="eastAsia"/>
                <w:sz w:val="24"/>
                <w:szCs w:val="24"/>
              </w:rPr>
              <w:t>㎜以下</w:t>
            </w:r>
          </w:p>
        </w:tc>
      </w:tr>
      <w:tr w:rsidR="00E20DD8" w:rsidRPr="006364C2" w:rsidTr="006875E9">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モニタリング</w:t>
            </w:r>
          </w:p>
          <w:p w:rsidR="00E20DD8" w:rsidRPr="006364C2" w:rsidRDefault="00E20DD8" w:rsidP="006875E9">
            <w:pPr>
              <w:jc w:val="center"/>
              <w:rPr>
                <w:rFonts w:eastAsia="ＭＳ Ｐ明朝"/>
                <w:sz w:val="24"/>
                <w:szCs w:val="24"/>
              </w:rPr>
            </w:pPr>
            <w:r w:rsidRPr="006364C2">
              <w:rPr>
                <w:rFonts w:eastAsia="ＭＳ Ｐ明朝" w:hint="eastAsia"/>
                <w:sz w:val="24"/>
                <w:szCs w:val="24"/>
              </w:rPr>
              <w:t>の方法</w:t>
            </w:r>
          </w:p>
        </w:tc>
        <w:tc>
          <w:tcPr>
            <w:tcW w:w="7229" w:type="dxa"/>
          </w:tcPr>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１　金属探知機にテストピースを作業開始前、１０時、１３時、１５時及び作業終了時に通過させて、正常に機能していることを確認</w:t>
            </w:r>
          </w:p>
          <w:p w:rsidR="00E20DD8" w:rsidRPr="006364C2" w:rsidRDefault="00E20DD8" w:rsidP="006875E9">
            <w:pPr>
              <w:spacing w:line="460" w:lineRule="exact"/>
              <w:rPr>
                <w:rFonts w:eastAsia="ＭＳ Ｐ明朝"/>
                <w:sz w:val="24"/>
                <w:szCs w:val="24"/>
              </w:rPr>
            </w:pPr>
            <w:r w:rsidRPr="006364C2">
              <w:rPr>
                <w:rFonts w:eastAsia="ＭＳ Ｐ明朝" w:hint="eastAsia"/>
                <w:sz w:val="24"/>
                <w:szCs w:val="24"/>
              </w:rPr>
              <w:t>２　担当者：計量担当者</w:t>
            </w:r>
          </w:p>
        </w:tc>
      </w:tr>
      <w:tr w:rsidR="00E20DD8" w:rsidRPr="006364C2" w:rsidTr="006875E9">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改善措置</w:t>
            </w:r>
          </w:p>
        </w:tc>
        <w:tc>
          <w:tcPr>
            <w:tcW w:w="7229" w:type="dxa"/>
          </w:tcPr>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１　テストピースによる金属探知機のモニタリングで正常に稼働してないことを確認された時点で、金属探知担当者は作業を中止後、加工課長に連絡し、金属探知を検査する。</w:t>
            </w:r>
          </w:p>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２　前回のモニタリングから今回（逸脱）のモニタリングの間で、金属探知機により検査した製品を区分する。</w:t>
            </w:r>
          </w:p>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３　金属探知機を修理し、正常に稼働することを確認する。</w:t>
            </w:r>
          </w:p>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４　区分した製品は、再度金属探知機で検査を行い、金属片が含まれていない製品は出荷する。</w:t>
            </w:r>
          </w:p>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５　金属片が感知された製品については、金属片除去後、再度、金属探知機で検査を行い、金属片が感知されない製品は出荷する。</w:t>
            </w:r>
          </w:p>
        </w:tc>
      </w:tr>
      <w:tr w:rsidR="00E20DD8" w:rsidRPr="006364C2" w:rsidTr="006875E9">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検証方法</w:t>
            </w:r>
          </w:p>
        </w:tc>
        <w:tc>
          <w:tcPr>
            <w:tcW w:w="7229" w:type="dxa"/>
          </w:tcPr>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１　テストピースの大きさの決定は、部分肉処理を委託している業者の管理基準値</w:t>
            </w:r>
          </w:p>
          <w:p w:rsidR="00E20DD8" w:rsidRPr="006364C2" w:rsidRDefault="00E20DD8" w:rsidP="006875E9">
            <w:pPr>
              <w:spacing w:line="460" w:lineRule="exact"/>
              <w:rPr>
                <w:rFonts w:eastAsia="ＭＳ Ｐ明朝"/>
                <w:sz w:val="24"/>
                <w:szCs w:val="24"/>
              </w:rPr>
            </w:pPr>
            <w:r w:rsidRPr="006364C2">
              <w:rPr>
                <w:rFonts w:eastAsia="ＭＳ Ｐ明朝" w:hint="eastAsia"/>
                <w:sz w:val="24"/>
                <w:szCs w:val="24"/>
              </w:rPr>
              <w:t>２　金属探知機のモニタリング記録の確認</w:t>
            </w:r>
          </w:p>
          <w:p w:rsidR="00E20DD8" w:rsidRPr="006364C2" w:rsidRDefault="00E20DD8" w:rsidP="006875E9">
            <w:pPr>
              <w:spacing w:line="460" w:lineRule="exact"/>
              <w:rPr>
                <w:rFonts w:eastAsia="ＭＳ Ｐ明朝"/>
                <w:sz w:val="24"/>
                <w:szCs w:val="24"/>
              </w:rPr>
            </w:pPr>
            <w:r w:rsidRPr="006364C2">
              <w:rPr>
                <w:rFonts w:eastAsia="ＭＳ Ｐ明朝" w:hint="eastAsia"/>
                <w:sz w:val="24"/>
                <w:szCs w:val="24"/>
              </w:rPr>
              <w:t>３　逸脱と是正措置の記録の確認</w:t>
            </w:r>
          </w:p>
        </w:tc>
      </w:tr>
      <w:tr w:rsidR="00E20DD8" w:rsidRPr="006364C2" w:rsidTr="006875E9">
        <w:tc>
          <w:tcPr>
            <w:tcW w:w="1838" w:type="dxa"/>
            <w:vAlign w:val="center"/>
          </w:tcPr>
          <w:p w:rsidR="00E20DD8" w:rsidRPr="006364C2" w:rsidRDefault="00E20DD8" w:rsidP="006875E9">
            <w:pPr>
              <w:jc w:val="center"/>
              <w:rPr>
                <w:rFonts w:eastAsia="ＭＳ Ｐ明朝"/>
                <w:sz w:val="24"/>
                <w:szCs w:val="24"/>
              </w:rPr>
            </w:pPr>
            <w:r w:rsidRPr="006364C2">
              <w:rPr>
                <w:rFonts w:eastAsia="ＭＳ Ｐ明朝" w:hint="eastAsia"/>
                <w:sz w:val="24"/>
                <w:szCs w:val="24"/>
              </w:rPr>
              <w:t>記録文書</w:t>
            </w:r>
          </w:p>
        </w:tc>
        <w:tc>
          <w:tcPr>
            <w:tcW w:w="7229" w:type="dxa"/>
          </w:tcPr>
          <w:p w:rsidR="00E20DD8" w:rsidRPr="006364C2" w:rsidRDefault="00E20DD8" w:rsidP="006875E9">
            <w:pPr>
              <w:spacing w:line="460" w:lineRule="exact"/>
              <w:ind w:left="240" w:hangingChars="100" w:hanging="240"/>
              <w:rPr>
                <w:rFonts w:eastAsia="ＭＳ Ｐ明朝"/>
                <w:sz w:val="24"/>
                <w:szCs w:val="24"/>
              </w:rPr>
            </w:pPr>
            <w:r w:rsidRPr="006364C2">
              <w:rPr>
                <w:rFonts w:eastAsia="ＭＳ Ｐ明朝" w:hint="eastAsia"/>
                <w:sz w:val="24"/>
                <w:szCs w:val="24"/>
              </w:rPr>
              <w:t>１　テストピースによる金属探知金のモニタリングの記録</w:t>
            </w:r>
          </w:p>
          <w:p w:rsidR="00E20DD8" w:rsidRPr="006364C2" w:rsidRDefault="00E20DD8" w:rsidP="006875E9">
            <w:pPr>
              <w:spacing w:line="460" w:lineRule="exact"/>
              <w:rPr>
                <w:rFonts w:eastAsia="ＭＳ Ｐ明朝"/>
                <w:sz w:val="24"/>
                <w:szCs w:val="24"/>
              </w:rPr>
            </w:pPr>
            <w:r w:rsidRPr="006364C2">
              <w:rPr>
                <w:rFonts w:eastAsia="ＭＳ Ｐ明朝" w:hint="eastAsia"/>
                <w:sz w:val="24"/>
                <w:szCs w:val="24"/>
              </w:rPr>
              <w:t>２　改善措置の記録</w:t>
            </w:r>
          </w:p>
        </w:tc>
      </w:tr>
    </w:tbl>
    <w:p w:rsidR="00E20DD8" w:rsidRPr="008B53F9" w:rsidRDefault="00E20DD8" w:rsidP="006875E9">
      <w:pPr>
        <w:rPr>
          <w:sz w:val="24"/>
          <w:szCs w:val="24"/>
        </w:rPr>
      </w:pPr>
    </w:p>
    <w:p w:rsidR="000356F6" w:rsidRDefault="000356F6">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E20DD8" w:rsidRPr="00114ACF" w:rsidRDefault="00E20DD8" w:rsidP="006875E9">
      <w:pPr>
        <w:jc w:val="center"/>
        <w:rPr>
          <w:rFonts w:ascii="ＭＳ Ｐ明朝" w:eastAsia="ＭＳ Ｐ明朝" w:hAnsi="ＭＳ Ｐ明朝"/>
          <w:sz w:val="28"/>
          <w:szCs w:val="28"/>
        </w:rPr>
      </w:pPr>
      <w:r w:rsidRPr="00114ACF">
        <w:rPr>
          <w:rFonts w:ascii="ＭＳ Ｐ明朝" w:eastAsia="ＭＳ Ｐ明朝" w:hAnsi="ＭＳ Ｐ明朝" w:hint="eastAsia"/>
          <w:sz w:val="28"/>
          <w:szCs w:val="28"/>
        </w:rPr>
        <w:lastRenderedPageBreak/>
        <w:t>豚部分肉の金属探知工程のＨＡＣＣＰプラン（</w:t>
      </w:r>
      <w:r>
        <w:rPr>
          <w:rFonts w:ascii="ＭＳ Ｐ明朝" w:eastAsia="ＭＳ Ｐ明朝" w:hAnsi="ＭＳ Ｐ明朝" w:hint="eastAsia"/>
          <w:sz w:val="28"/>
          <w:szCs w:val="28"/>
        </w:rPr>
        <w:t>事例</w:t>
      </w:r>
      <w:r w:rsidRPr="00114ACF">
        <w:rPr>
          <w:rFonts w:ascii="ＭＳ Ｐ明朝" w:eastAsia="ＭＳ Ｐ明朝" w:hAnsi="ＭＳ Ｐ明朝" w:hint="eastAsia"/>
          <w:sz w:val="28"/>
          <w:szCs w:val="28"/>
        </w:rPr>
        <w:t>）</w:t>
      </w:r>
    </w:p>
    <w:p w:rsidR="00E20DD8" w:rsidRPr="00114ACF" w:rsidRDefault="00E20DD8" w:rsidP="006875E9">
      <w:pPr>
        <w:rPr>
          <w:rFonts w:ascii="ＭＳ Ｐ明朝" w:eastAsia="ＭＳ Ｐ明朝" w:hAnsi="ＭＳ Ｐ明朝"/>
          <w:sz w:val="24"/>
          <w:szCs w:val="24"/>
        </w:rPr>
      </w:pPr>
    </w:p>
    <w:p w:rsidR="00E20DD8" w:rsidRPr="00114ACF" w:rsidRDefault="00E20DD8" w:rsidP="006875E9">
      <w:pPr>
        <w:spacing w:afterLines="50" w:after="120"/>
        <w:rPr>
          <w:rFonts w:ascii="ＭＳ Ｐ明朝" w:eastAsia="ＭＳ Ｐ明朝" w:hAnsi="ＭＳ Ｐ明朝"/>
          <w:sz w:val="26"/>
          <w:szCs w:val="26"/>
        </w:rPr>
      </w:pPr>
      <w:r w:rsidRPr="00114ACF">
        <w:rPr>
          <w:rFonts w:ascii="ＭＳ Ｐ明朝" w:eastAsia="ＭＳ Ｐ明朝" w:hAnsi="ＭＳ Ｐ明朝" w:hint="eastAsia"/>
          <w:sz w:val="26"/>
          <w:szCs w:val="26"/>
        </w:rPr>
        <w:t>製品名称：豚部分肉</w:t>
      </w:r>
    </w:p>
    <w:tbl>
      <w:tblPr>
        <w:tblStyle w:val="a6"/>
        <w:tblW w:w="9067" w:type="dxa"/>
        <w:tblLook w:val="04A0" w:firstRow="1" w:lastRow="0" w:firstColumn="1" w:lastColumn="0" w:noHBand="0" w:noVBand="1"/>
      </w:tblPr>
      <w:tblGrid>
        <w:gridCol w:w="1838"/>
        <w:gridCol w:w="7229"/>
      </w:tblGrid>
      <w:tr w:rsidR="00E20DD8" w:rsidRPr="00114ACF" w:rsidTr="006875E9">
        <w:trPr>
          <w:trHeight w:val="559"/>
        </w:trPr>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ＣＣＰ№</w:t>
            </w:r>
          </w:p>
        </w:tc>
        <w:tc>
          <w:tcPr>
            <w:tcW w:w="7229"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ＣＣＰ２</w:t>
            </w:r>
          </w:p>
        </w:tc>
      </w:tr>
      <w:tr w:rsidR="00E20DD8" w:rsidRPr="00114ACF" w:rsidTr="006875E9">
        <w:trPr>
          <w:trHeight w:val="553"/>
        </w:trPr>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工　　程</w:t>
            </w:r>
          </w:p>
        </w:tc>
        <w:tc>
          <w:tcPr>
            <w:tcW w:w="7229" w:type="dxa"/>
            <w:vAlign w:val="center"/>
          </w:tcPr>
          <w:p w:rsidR="00E20DD8" w:rsidRPr="00114ACF" w:rsidRDefault="00E20DD8" w:rsidP="006875E9">
            <w:pPr>
              <w:spacing w:line="460" w:lineRule="exact"/>
              <w:rPr>
                <w:rFonts w:ascii="ＭＳ Ｐ明朝" w:eastAsia="ＭＳ Ｐ明朝" w:hAnsi="ＭＳ Ｐ明朝"/>
                <w:sz w:val="24"/>
                <w:szCs w:val="24"/>
              </w:rPr>
            </w:pPr>
            <w:r w:rsidRPr="00114ACF">
              <w:rPr>
                <w:rFonts w:ascii="ＭＳ Ｐ明朝" w:eastAsia="ＭＳ Ｐ明朝" w:hAnsi="ＭＳ Ｐ明朝" w:hint="eastAsia"/>
                <w:sz w:val="24"/>
                <w:szCs w:val="24"/>
              </w:rPr>
              <w:t>豚部分肉の金属探知工程</w:t>
            </w:r>
          </w:p>
        </w:tc>
      </w:tr>
      <w:tr w:rsidR="00E20DD8" w:rsidRPr="00114ACF" w:rsidTr="006875E9">
        <w:trPr>
          <w:trHeight w:val="561"/>
        </w:trPr>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危害要因</w:t>
            </w:r>
          </w:p>
        </w:tc>
        <w:tc>
          <w:tcPr>
            <w:tcW w:w="7229" w:type="dxa"/>
            <w:vAlign w:val="center"/>
          </w:tcPr>
          <w:p w:rsidR="00E20DD8" w:rsidRPr="00114ACF" w:rsidRDefault="00E20DD8" w:rsidP="006875E9">
            <w:pPr>
              <w:spacing w:line="460" w:lineRule="exact"/>
              <w:rPr>
                <w:rFonts w:ascii="ＭＳ Ｐ明朝" w:eastAsia="ＭＳ Ｐ明朝" w:hAnsi="ＭＳ Ｐ明朝"/>
                <w:sz w:val="24"/>
                <w:szCs w:val="24"/>
              </w:rPr>
            </w:pPr>
            <w:r w:rsidRPr="00114ACF">
              <w:rPr>
                <w:rFonts w:ascii="ＭＳ Ｐ明朝" w:eastAsia="ＭＳ Ｐ明朝" w:hAnsi="ＭＳ Ｐ明朝" w:hint="eastAsia"/>
                <w:sz w:val="24"/>
                <w:szCs w:val="24"/>
              </w:rPr>
              <w:t>金属異物の残存</w:t>
            </w:r>
          </w:p>
        </w:tc>
      </w:tr>
      <w:tr w:rsidR="00E20DD8" w:rsidRPr="00114ACF" w:rsidTr="006875E9">
        <w:trPr>
          <w:trHeight w:val="555"/>
        </w:trPr>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管理基準</w:t>
            </w:r>
          </w:p>
        </w:tc>
        <w:tc>
          <w:tcPr>
            <w:tcW w:w="7229" w:type="dxa"/>
            <w:vAlign w:val="center"/>
          </w:tcPr>
          <w:p w:rsidR="00E20DD8" w:rsidRPr="00114ACF" w:rsidRDefault="00E20DD8" w:rsidP="006875E9">
            <w:pPr>
              <w:spacing w:line="460" w:lineRule="exact"/>
              <w:rPr>
                <w:rFonts w:ascii="ＭＳ Ｐ明朝" w:eastAsia="ＭＳ Ｐ明朝" w:hAnsi="ＭＳ Ｐ明朝"/>
                <w:sz w:val="24"/>
                <w:szCs w:val="24"/>
              </w:rPr>
            </w:pPr>
            <w:r w:rsidRPr="00114ACF">
              <w:rPr>
                <w:rFonts w:ascii="ＭＳ Ｐ明朝" w:eastAsia="ＭＳ Ｐ明朝" w:hAnsi="ＭＳ Ｐ明朝"/>
                <w:sz w:val="24"/>
                <w:szCs w:val="24"/>
              </w:rPr>
              <w:t>Fe2.5</w:t>
            </w:r>
            <w:r w:rsidRPr="00114ACF">
              <w:rPr>
                <w:rFonts w:ascii="ＭＳ Ｐ明朝" w:eastAsia="ＭＳ Ｐ明朝" w:hAnsi="ＭＳ Ｐ明朝" w:hint="eastAsia"/>
                <w:sz w:val="24"/>
                <w:szCs w:val="24"/>
              </w:rPr>
              <w:t>㎜以下</w:t>
            </w:r>
          </w:p>
        </w:tc>
      </w:tr>
      <w:tr w:rsidR="00E20DD8" w:rsidRPr="00114ACF" w:rsidTr="006875E9">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モニタリング</w:t>
            </w:r>
          </w:p>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の方法</w:t>
            </w:r>
          </w:p>
        </w:tc>
        <w:tc>
          <w:tcPr>
            <w:tcW w:w="7229" w:type="dxa"/>
          </w:tcPr>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１　金属探知機にテストピースを作業開始前、１０時、１３時、１５時及び作業終了時に通過させて、正常に機能していることを確認</w:t>
            </w:r>
          </w:p>
          <w:p w:rsidR="00E20DD8" w:rsidRPr="00114ACF" w:rsidRDefault="00E20DD8" w:rsidP="006875E9">
            <w:pPr>
              <w:spacing w:line="460" w:lineRule="exact"/>
              <w:rPr>
                <w:rFonts w:ascii="ＭＳ Ｐ明朝" w:eastAsia="ＭＳ Ｐ明朝" w:hAnsi="ＭＳ Ｐ明朝"/>
                <w:sz w:val="24"/>
                <w:szCs w:val="24"/>
              </w:rPr>
            </w:pPr>
            <w:r w:rsidRPr="00114ACF">
              <w:rPr>
                <w:rFonts w:ascii="ＭＳ Ｐ明朝" w:eastAsia="ＭＳ Ｐ明朝" w:hAnsi="ＭＳ Ｐ明朝" w:hint="eastAsia"/>
                <w:sz w:val="24"/>
                <w:szCs w:val="24"/>
              </w:rPr>
              <w:t>２　担当者：計量担当者</w:t>
            </w:r>
          </w:p>
        </w:tc>
      </w:tr>
      <w:tr w:rsidR="00E20DD8" w:rsidRPr="00114ACF" w:rsidTr="006875E9">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改善措置</w:t>
            </w:r>
          </w:p>
        </w:tc>
        <w:tc>
          <w:tcPr>
            <w:tcW w:w="7229" w:type="dxa"/>
          </w:tcPr>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１　テストピースによる金属探知機のモニタリングで正常に稼働してないことを確認された時点で、金属探知担当者は作業を中止後、加工課長に連絡し、金属探知を検査する。</w:t>
            </w:r>
          </w:p>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２　前回のモニタリングから今回（逸脱）のモニタリングの間で、金属探知機により検査した製品を区分する。</w:t>
            </w:r>
          </w:p>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３　金属探知機を修理し、正常に稼働することを確認する。</w:t>
            </w:r>
          </w:p>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４　区分した製品は、再度金属探知機で検査を行い、金属片が含まれていない製品は出荷する。</w:t>
            </w:r>
          </w:p>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５　金属片が感知された製品については、金属片除去後、再度、金属探知機で検査を行い、金属片が感知されない製品は出荷する。</w:t>
            </w:r>
          </w:p>
        </w:tc>
      </w:tr>
      <w:tr w:rsidR="00E20DD8" w:rsidRPr="00114ACF" w:rsidTr="006875E9">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検証方法</w:t>
            </w:r>
          </w:p>
        </w:tc>
        <w:tc>
          <w:tcPr>
            <w:tcW w:w="7229" w:type="dxa"/>
          </w:tcPr>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１　テストピースの大きさの決定は、</w:t>
            </w:r>
            <w:r w:rsidRPr="00114ACF">
              <w:rPr>
                <w:rFonts w:ascii="ＭＳ Ｐ明朝" w:eastAsia="ＭＳ Ｐ明朝" w:hAnsi="ＭＳ Ｐ明朝" w:hint="eastAsia"/>
                <w:kern w:val="0"/>
                <w:sz w:val="24"/>
                <w:szCs w:val="24"/>
              </w:rPr>
              <w:t>部分肉処理を委託している業者の管理基準値</w:t>
            </w:r>
          </w:p>
          <w:p w:rsidR="00E20DD8" w:rsidRPr="00114ACF" w:rsidRDefault="00E20DD8" w:rsidP="006875E9">
            <w:pPr>
              <w:spacing w:line="460" w:lineRule="exact"/>
              <w:rPr>
                <w:rFonts w:ascii="ＭＳ Ｐ明朝" w:eastAsia="ＭＳ Ｐ明朝" w:hAnsi="ＭＳ Ｐ明朝"/>
                <w:sz w:val="24"/>
                <w:szCs w:val="24"/>
              </w:rPr>
            </w:pPr>
            <w:r w:rsidRPr="00114ACF">
              <w:rPr>
                <w:rFonts w:ascii="ＭＳ Ｐ明朝" w:eastAsia="ＭＳ Ｐ明朝" w:hAnsi="ＭＳ Ｐ明朝" w:hint="eastAsia"/>
                <w:sz w:val="24"/>
                <w:szCs w:val="24"/>
              </w:rPr>
              <w:t>２　金属探知機のモニタリング記録の確認</w:t>
            </w:r>
          </w:p>
          <w:p w:rsidR="00E20DD8" w:rsidRPr="00114ACF" w:rsidRDefault="00E20DD8" w:rsidP="006875E9">
            <w:pPr>
              <w:spacing w:line="460" w:lineRule="exact"/>
              <w:rPr>
                <w:rFonts w:ascii="ＭＳ Ｐ明朝" w:eastAsia="ＭＳ Ｐ明朝" w:hAnsi="ＭＳ Ｐ明朝"/>
                <w:sz w:val="24"/>
                <w:szCs w:val="24"/>
              </w:rPr>
            </w:pPr>
            <w:r w:rsidRPr="00114ACF">
              <w:rPr>
                <w:rFonts w:ascii="ＭＳ Ｐ明朝" w:eastAsia="ＭＳ Ｐ明朝" w:hAnsi="ＭＳ Ｐ明朝" w:hint="eastAsia"/>
                <w:sz w:val="24"/>
                <w:szCs w:val="24"/>
              </w:rPr>
              <w:t>３　逸脱と是正措置の記録の確認</w:t>
            </w:r>
          </w:p>
        </w:tc>
      </w:tr>
      <w:tr w:rsidR="00E20DD8" w:rsidRPr="00114ACF" w:rsidTr="006875E9">
        <w:tc>
          <w:tcPr>
            <w:tcW w:w="1838" w:type="dxa"/>
            <w:vAlign w:val="center"/>
          </w:tcPr>
          <w:p w:rsidR="00E20DD8" w:rsidRPr="00114ACF" w:rsidRDefault="00E20DD8" w:rsidP="006875E9">
            <w:pPr>
              <w:spacing w:line="460" w:lineRule="exact"/>
              <w:jc w:val="center"/>
              <w:rPr>
                <w:rFonts w:ascii="ＭＳ Ｐ明朝" w:eastAsia="ＭＳ Ｐ明朝" w:hAnsi="ＭＳ Ｐ明朝"/>
                <w:sz w:val="24"/>
                <w:szCs w:val="24"/>
              </w:rPr>
            </w:pPr>
            <w:r w:rsidRPr="00114ACF">
              <w:rPr>
                <w:rFonts w:ascii="ＭＳ Ｐ明朝" w:eastAsia="ＭＳ Ｐ明朝" w:hAnsi="ＭＳ Ｐ明朝" w:hint="eastAsia"/>
                <w:sz w:val="24"/>
                <w:szCs w:val="24"/>
              </w:rPr>
              <w:t>記録文書</w:t>
            </w:r>
          </w:p>
        </w:tc>
        <w:tc>
          <w:tcPr>
            <w:tcW w:w="7229" w:type="dxa"/>
          </w:tcPr>
          <w:p w:rsidR="00E20DD8" w:rsidRPr="00114ACF" w:rsidRDefault="00E20DD8" w:rsidP="006875E9">
            <w:pPr>
              <w:spacing w:line="460" w:lineRule="exact"/>
              <w:ind w:left="240" w:hangingChars="100" w:hanging="240"/>
              <w:rPr>
                <w:rFonts w:ascii="ＭＳ Ｐ明朝" w:eastAsia="ＭＳ Ｐ明朝" w:hAnsi="ＭＳ Ｐ明朝"/>
                <w:sz w:val="24"/>
                <w:szCs w:val="24"/>
              </w:rPr>
            </w:pPr>
            <w:r w:rsidRPr="00114ACF">
              <w:rPr>
                <w:rFonts w:ascii="ＭＳ Ｐ明朝" w:eastAsia="ＭＳ Ｐ明朝" w:hAnsi="ＭＳ Ｐ明朝" w:hint="eastAsia"/>
                <w:sz w:val="24"/>
                <w:szCs w:val="24"/>
              </w:rPr>
              <w:t>１　テストピースによる金属探知金のモニタリングの記録</w:t>
            </w:r>
          </w:p>
          <w:p w:rsidR="00E20DD8" w:rsidRPr="00114ACF" w:rsidRDefault="00E20DD8" w:rsidP="006875E9">
            <w:pPr>
              <w:spacing w:line="460" w:lineRule="exact"/>
              <w:rPr>
                <w:rFonts w:ascii="ＭＳ Ｐ明朝" w:eastAsia="ＭＳ Ｐ明朝" w:hAnsi="ＭＳ Ｐ明朝"/>
                <w:sz w:val="24"/>
                <w:szCs w:val="24"/>
              </w:rPr>
            </w:pPr>
            <w:r w:rsidRPr="00114ACF">
              <w:rPr>
                <w:rFonts w:ascii="ＭＳ Ｐ明朝" w:eastAsia="ＭＳ Ｐ明朝" w:hAnsi="ＭＳ Ｐ明朝" w:hint="eastAsia"/>
                <w:sz w:val="24"/>
                <w:szCs w:val="24"/>
              </w:rPr>
              <w:t>２　改善措置の記録</w:t>
            </w:r>
          </w:p>
        </w:tc>
      </w:tr>
    </w:tbl>
    <w:p w:rsidR="00E20DD8" w:rsidRPr="00197CC5" w:rsidRDefault="00E20DD8" w:rsidP="006875E9">
      <w:pPr>
        <w:rPr>
          <w:sz w:val="24"/>
          <w:szCs w:val="24"/>
        </w:rPr>
      </w:pPr>
    </w:p>
    <w:p w:rsidR="00E20DD8" w:rsidRPr="00F45EF3" w:rsidRDefault="00E20DD8" w:rsidP="006875E9">
      <w:pPr>
        <w:spacing w:afterLines="50" w:after="120" w:line="440" w:lineRule="exact"/>
        <w:rPr>
          <w:rFonts w:ascii="ＭＳ Ｐ明朝" w:hAnsi="ＭＳ Ｐ明朝"/>
          <w:sz w:val="44"/>
          <w:szCs w:val="44"/>
        </w:rPr>
      </w:pPr>
    </w:p>
    <w:p w:rsidR="00E20DD8" w:rsidRPr="00F45EF3" w:rsidRDefault="00E20DD8" w:rsidP="006875E9">
      <w:pPr>
        <w:spacing w:afterLines="50" w:after="120" w:line="440" w:lineRule="exact"/>
        <w:rPr>
          <w:rFonts w:ascii="ＭＳ Ｐ明朝" w:hAnsi="ＭＳ Ｐ明朝"/>
          <w:sz w:val="44"/>
          <w:szCs w:val="44"/>
        </w:rPr>
      </w:pPr>
    </w:p>
    <w:p w:rsidR="00E20DD8" w:rsidRPr="00F45EF3" w:rsidRDefault="00E20DD8" w:rsidP="006875E9">
      <w:pPr>
        <w:spacing w:afterLines="50" w:after="120" w:line="440" w:lineRule="exact"/>
        <w:rPr>
          <w:rFonts w:ascii="ＭＳ Ｐ明朝" w:hAnsi="ＭＳ Ｐ明朝"/>
          <w:sz w:val="44"/>
          <w:szCs w:val="44"/>
        </w:rPr>
      </w:pPr>
    </w:p>
    <w:p w:rsidR="00E20DD8" w:rsidRDefault="00E20DD8" w:rsidP="006875E9">
      <w:pPr>
        <w:spacing w:afterLines="50" w:after="120" w:line="440" w:lineRule="exact"/>
        <w:rPr>
          <w:rFonts w:ascii="ＭＳ Ｐ明朝" w:hAnsi="ＭＳ Ｐ明朝"/>
          <w:sz w:val="44"/>
          <w:szCs w:val="44"/>
        </w:rPr>
      </w:pPr>
    </w:p>
    <w:p w:rsidR="00E20DD8" w:rsidRPr="00F45EF3" w:rsidRDefault="00E20DD8" w:rsidP="006875E9">
      <w:pPr>
        <w:spacing w:afterLines="50" w:after="120" w:line="440" w:lineRule="exact"/>
        <w:rPr>
          <w:rFonts w:ascii="ＭＳ Ｐ明朝" w:hAnsi="ＭＳ Ｐ明朝"/>
          <w:sz w:val="44"/>
          <w:szCs w:val="44"/>
        </w:rPr>
      </w:pPr>
    </w:p>
    <w:p w:rsidR="000356F6" w:rsidRDefault="000356F6" w:rsidP="006875E9">
      <w:pPr>
        <w:spacing w:afterLines="50" w:after="120"/>
        <w:jc w:val="center"/>
        <w:rPr>
          <w:rFonts w:ascii="ＭＳ Ｐ明朝" w:hAnsi="ＭＳ Ｐ明朝"/>
          <w:sz w:val="48"/>
          <w:szCs w:val="48"/>
        </w:rPr>
      </w:pPr>
    </w:p>
    <w:p w:rsidR="000356F6" w:rsidRDefault="000356F6" w:rsidP="006875E9">
      <w:pPr>
        <w:spacing w:afterLines="50" w:after="120"/>
        <w:jc w:val="center"/>
        <w:rPr>
          <w:rFonts w:ascii="ＭＳ Ｐ明朝" w:hAnsi="ＭＳ Ｐ明朝"/>
          <w:sz w:val="48"/>
          <w:szCs w:val="48"/>
        </w:rPr>
      </w:pPr>
    </w:p>
    <w:p w:rsidR="000356F6" w:rsidRDefault="000356F6" w:rsidP="006875E9">
      <w:pPr>
        <w:spacing w:afterLines="50" w:after="120"/>
        <w:jc w:val="center"/>
        <w:rPr>
          <w:rFonts w:ascii="ＭＳ Ｐ明朝" w:hAnsi="ＭＳ Ｐ明朝"/>
          <w:sz w:val="48"/>
          <w:szCs w:val="48"/>
        </w:rPr>
      </w:pPr>
    </w:p>
    <w:p w:rsidR="000356F6" w:rsidRDefault="000356F6" w:rsidP="006875E9">
      <w:pPr>
        <w:spacing w:afterLines="50" w:after="120"/>
        <w:jc w:val="center"/>
        <w:rPr>
          <w:rFonts w:ascii="ＭＳ Ｐ明朝" w:hAnsi="ＭＳ Ｐ明朝"/>
          <w:sz w:val="48"/>
          <w:szCs w:val="48"/>
        </w:rPr>
      </w:pPr>
    </w:p>
    <w:p w:rsidR="000356F6" w:rsidRDefault="000356F6" w:rsidP="006875E9">
      <w:pPr>
        <w:spacing w:afterLines="50" w:after="120"/>
        <w:jc w:val="center"/>
        <w:rPr>
          <w:rFonts w:ascii="ＭＳ Ｐ明朝" w:hAnsi="ＭＳ Ｐ明朝"/>
          <w:sz w:val="48"/>
          <w:szCs w:val="48"/>
        </w:rPr>
      </w:pPr>
    </w:p>
    <w:p w:rsidR="00E20DD8" w:rsidRPr="00F45EF3" w:rsidRDefault="00E20DD8" w:rsidP="006875E9">
      <w:pPr>
        <w:spacing w:afterLines="50" w:after="120"/>
        <w:jc w:val="center"/>
        <w:rPr>
          <w:rFonts w:ascii="ＭＳ Ｐ明朝" w:hAnsi="ＭＳ Ｐ明朝"/>
          <w:sz w:val="28"/>
          <w:szCs w:val="28"/>
        </w:rPr>
      </w:pPr>
      <w:r w:rsidRPr="00F45EF3">
        <w:rPr>
          <w:rFonts w:ascii="ＭＳ Ｐ明朝" w:hAnsi="ＭＳ Ｐ明朝" w:hint="eastAsia"/>
          <w:sz w:val="48"/>
          <w:szCs w:val="48"/>
        </w:rPr>
        <w:t>部分肉処理の一般衛生管理</w:t>
      </w:r>
      <w:r>
        <w:rPr>
          <w:rFonts w:ascii="ＭＳ Ｐ明朝" w:hAnsi="ＭＳ Ｐ明朝" w:hint="eastAsia"/>
          <w:sz w:val="48"/>
          <w:szCs w:val="48"/>
        </w:rPr>
        <w:t>作成手順</w:t>
      </w:r>
      <w:r w:rsidRPr="00F45EF3">
        <w:rPr>
          <w:rFonts w:ascii="ＭＳ Ｐ明朝" w:hAnsi="ＭＳ Ｐ明朝"/>
          <w:sz w:val="28"/>
          <w:szCs w:val="28"/>
        </w:rPr>
        <w:br w:type="page"/>
      </w:r>
    </w:p>
    <w:p w:rsidR="00E20DD8" w:rsidRPr="00F45EF3" w:rsidRDefault="00E20DD8" w:rsidP="006875E9">
      <w:pPr>
        <w:pStyle w:val="a5"/>
        <w:spacing w:afterLines="50" w:after="120" w:line="440" w:lineRule="exact"/>
        <w:ind w:leftChars="0" w:left="0"/>
        <w:rPr>
          <w:rFonts w:ascii="ＭＳ Ｐ明朝" w:hAnsi="ＭＳ Ｐ明朝"/>
          <w:sz w:val="28"/>
          <w:szCs w:val="28"/>
        </w:rPr>
      </w:pPr>
      <w:r>
        <w:rPr>
          <w:rFonts w:ascii="ＭＳ Ｐ明朝" w:hAnsi="ＭＳ Ｐ明朝" w:hint="eastAsia"/>
          <w:sz w:val="28"/>
          <w:szCs w:val="28"/>
        </w:rPr>
        <w:lastRenderedPageBreak/>
        <w:t>3</w:t>
      </w:r>
      <w:r w:rsidRPr="00F45EF3">
        <w:rPr>
          <w:rFonts w:ascii="ＭＳ Ｐ明朝" w:hAnsi="ＭＳ Ｐ明朝" w:hint="eastAsia"/>
          <w:sz w:val="28"/>
          <w:szCs w:val="28"/>
        </w:rPr>
        <w:t xml:space="preserve">　部分肉処理の一般衛生管理の作成に当たっての留意事項</w:t>
      </w:r>
    </w:p>
    <w:p w:rsidR="00E20DD8" w:rsidRPr="00613B12" w:rsidRDefault="00613B12" w:rsidP="00322F90">
      <w:pPr>
        <w:pStyle w:val="a5"/>
        <w:numPr>
          <w:ilvl w:val="0"/>
          <w:numId w:val="51"/>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20DD8" w:rsidRPr="00613B12">
        <w:rPr>
          <w:rFonts w:ascii="ＭＳ Ｐ明朝" w:eastAsia="ＭＳ Ｐ明朝" w:hAnsi="ＭＳ Ｐ明朝" w:hint="eastAsia"/>
          <w:sz w:val="24"/>
          <w:szCs w:val="24"/>
        </w:rPr>
        <w:t>HACCPはコーデックス7原則に基づき食品製造等の各工程で起こり得る危害要因を分析し、重要管理点を設定し管理基準を定め、管理状況をモニタリングする等厳重に管理することで食品の安全性を確保する方法である。</w:t>
      </w:r>
    </w:p>
    <w:p w:rsidR="009365D5" w:rsidRPr="00613B12" w:rsidRDefault="00E20DD8" w:rsidP="00613B12">
      <w:pPr>
        <w:pStyle w:val="a5"/>
        <w:spacing w:line="440" w:lineRule="exact"/>
        <w:ind w:leftChars="0" w:left="420" w:firstLineChars="100" w:firstLine="240"/>
        <w:rPr>
          <w:rFonts w:ascii="ＭＳ Ｐ明朝" w:eastAsia="ＭＳ Ｐ明朝" w:hAnsi="ＭＳ Ｐ明朝"/>
          <w:sz w:val="24"/>
          <w:szCs w:val="24"/>
        </w:rPr>
      </w:pPr>
      <w:r w:rsidRPr="00613B12">
        <w:rPr>
          <w:rFonts w:ascii="ＭＳ Ｐ明朝" w:eastAsia="ＭＳ Ｐ明朝" w:hAnsi="ＭＳ Ｐ明朝" w:hint="eastAsia"/>
          <w:sz w:val="24"/>
          <w:szCs w:val="24"/>
        </w:rPr>
        <w:t>部分肉処理工程の重要管理点は1〜2箇所であり、重要管理点のみを厳重に管理しても大部分を占める重要管理点以外の一般衛生管理が疎かになった場合は食肉の安全性は確保できない。</w:t>
      </w:r>
    </w:p>
    <w:p w:rsidR="00E20DD8" w:rsidRPr="00613B12" w:rsidRDefault="00613B12" w:rsidP="00322F90">
      <w:pPr>
        <w:pStyle w:val="a5"/>
        <w:numPr>
          <w:ilvl w:val="0"/>
          <w:numId w:val="51"/>
        </w:numPr>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20DD8" w:rsidRPr="00613B12">
        <w:rPr>
          <w:rFonts w:ascii="ＭＳ Ｐ明朝" w:eastAsia="ＭＳ Ｐ明朝" w:hAnsi="ＭＳ Ｐ明朝" w:hint="eastAsia"/>
          <w:sz w:val="24"/>
          <w:szCs w:val="24"/>
        </w:rPr>
        <w:t>部分肉処理の一般衛生管理とは施設及び作業従事者等の衛生管理方法並びに衛生的な部分肉処理方法であり、HACCPを作成する前に整備しておくべき事項として、HACCPの前提条件プログラムとされている。</w:t>
      </w:r>
    </w:p>
    <w:p w:rsidR="00E20DD8" w:rsidRPr="00613B12" w:rsidRDefault="00613B12" w:rsidP="00613B12">
      <w:pPr>
        <w:pStyle w:val="a5"/>
        <w:spacing w:line="440" w:lineRule="exact"/>
        <w:ind w:leftChars="0" w:left="4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20DD8" w:rsidRPr="00613B12">
        <w:rPr>
          <w:rFonts w:ascii="ＭＳ Ｐ明朝" w:eastAsia="ＭＳ Ｐ明朝" w:hAnsi="ＭＳ Ｐ明朝" w:hint="eastAsia"/>
          <w:sz w:val="24"/>
          <w:szCs w:val="24"/>
        </w:rPr>
        <w:t>一般衛生管理は、食品衛生管理のグローバルスタンダードとされるコーデックスの「食品衛生の一般原則の規範」及び「食品衛生法」等に基づいて、作成することとされている。</w:t>
      </w:r>
    </w:p>
    <w:p w:rsidR="00E20DD8" w:rsidRPr="00613B12" w:rsidRDefault="00613B12" w:rsidP="00322F90">
      <w:pPr>
        <w:pStyle w:val="a5"/>
        <w:widowControl/>
        <w:numPr>
          <w:ilvl w:val="0"/>
          <w:numId w:val="51"/>
        </w:numPr>
        <w:tabs>
          <w:tab w:val="left" w:pos="993"/>
        </w:tabs>
        <w:spacing w:line="44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20DD8" w:rsidRPr="00613B12">
        <w:rPr>
          <w:rFonts w:ascii="ＭＳ Ｐ明朝" w:eastAsia="ＭＳ Ｐ明朝" w:hAnsi="ＭＳ Ｐ明朝" w:hint="eastAsia"/>
          <w:sz w:val="24"/>
          <w:szCs w:val="24"/>
        </w:rPr>
        <w:t>部分肉処理で求められる一般衛生管理の項目は、施設、用水、排水、作業員、薬品、洗浄剤及びそ族・昆虫等の部分肉処理の環境の管理及び衛生的な部分肉処理の方法並びに作業員の教育及び製品回収等である。</w:t>
      </w:r>
    </w:p>
    <w:p w:rsidR="00E20DD8" w:rsidRPr="00613B12" w:rsidRDefault="00E20DD8" w:rsidP="00613B12">
      <w:pPr>
        <w:pStyle w:val="a5"/>
        <w:spacing w:line="440" w:lineRule="exact"/>
        <w:ind w:leftChars="0" w:left="420" w:firstLineChars="100" w:firstLine="240"/>
        <w:rPr>
          <w:rFonts w:ascii="ＭＳ Ｐ明朝" w:eastAsia="ＭＳ Ｐ明朝" w:hAnsi="ＭＳ Ｐ明朝"/>
          <w:sz w:val="24"/>
          <w:szCs w:val="24"/>
        </w:rPr>
      </w:pPr>
      <w:r w:rsidRPr="00613B12">
        <w:rPr>
          <w:rFonts w:ascii="ＭＳ Ｐ明朝" w:eastAsia="ＭＳ Ｐ明朝" w:hAnsi="ＭＳ Ｐ明朝" w:hint="eastAsia"/>
          <w:sz w:val="24"/>
          <w:szCs w:val="24"/>
        </w:rPr>
        <w:t>部分肉処理については、次の一般衛生管理の項目について作成することが必要である。</w:t>
      </w:r>
    </w:p>
    <w:p w:rsidR="00E20DD8" w:rsidRPr="00613B12" w:rsidRDefault="00E20DD8" w:rsidP="006875E9">
      <w:pPr>
        <w:pStyle w:val="a5"/>
        <w:spacing w:line="440" w:lineRule="exact"/>
        <w:ind w:leftChars="0" w:left="420"/>
        <w:rPr>
          <w:rFonts w:ascii="ＭＳ Ｐ明朝" w:eastAsia="ＭＳ Ｐ明朝" w:hAnsi="ＭＳ Ｐ明朝"/>
          <w:sz w:val="24"/>
          <w:szCs w:val="24"/>
        </w:rPr>
      </w:pP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施設等の保守点検、衛生管理</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そ族、昆虫の防除</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廃棄物の衛生管理</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薬品、洗浄剤等の管理</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部分肉の衛生的な取扱</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従事者の衛生管理</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従事者の衛生教育の方法</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Fonts w:ascii="ＭＳ Ｐ明朝" w:eastAsia="ＭＳ Ｐ明朝" w:hAnsi="ＭＳ Ｐ明朝"/>
          <w:color w:val="000000"/>
        </w:rPr>
      </w:pPr>
      <w:r w:rsidRPr="00613B12">
        <w:rPr>
          <w:rStyle w:val="s2"/>
          <w:rFonts w:ascii="ＭＳ Ｐ明朝" w:eastAsia="ＭＳ Ｐ明朝" w:hAnsi="ＭＳ Ｐ明朝" w:hint="eastAsia"/>
          <w:color w:val="000000"/>
        </w:rPr>
        <w:t xml:space="preserve"> 製品の回収</w:t>
      </w:r>
    </w:p>
    <w:p w:rsidR="00E20DD8" w:rsidRPr="00613B12" w:rsidRDefault="00E20DD8" w:rsidP="00322F90">
      <w:pPr>
        <w:pStyle w:val="s3"/>
        <w:numPr>
          <w:ilvl w:val="0"/>
          <w:numId w:val="27"/>
        </w:numPr>
        <w:spacing w:before="0" w:beforeAutospacing="0" w:after="0" w:afterAutospacing="0" w:line="440" w:lineRule="exact"/>
        <w:ind w:left="799" w:hanging="357"/>
        <w:divId w:val="33897417"/>
        <w:rPr>
          <w:rStyle w:val="s2"/>
          <w:rFonts w:ascii="ＭＳ Ｐ明朝" w:eastAsia="ＭＳ Ｐ明朝" w:hAnsi="ＭＳ Ｐ明朝"/>
          <w:color w:val="000000"/>
        </w:rPr>
      </w:pPr>
      <w:r w:rsidRPr="00613B12">
        <w:rPr>
          <w:rStyle w:val="s2"/>
          <w:rFonts w:ascii="ＭＳ Ｐ明朝" w:eastAsia="ＭＳ Ｐ明朝" w:hAnsi="ＭＳ Ｐ明朝"/>
          <w:color w:val="000000"/>
        </w:rPr>
        <w:t xml:space="preserve"> </w:t>
      </w:r>
      <w:r w:rsidRPr="00613B12">
        <w:rPr>
          <w:rStyle w:val="s2"/>
          <w:rFonts w:ascii="ＭＳ Ｐ明朝" w:eastAsia="ＭＳ Ｐ明朝" w:hAnsi="ＭＳ Ｐ明朝" w:hint="eastAsia"/>
          <w:color w:val="000000"/>
        </w:rPr>
        <w:t>試験検査室、検査器具の衛生管理</w:t>
      </w:r>
    </w:p>
    <w:p w:rsidR="00613B12" w:rsidRDefault="00613B12">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color w:val="000000"/>
          <w:kern w:val="0"/>
          <w:sz w:val="24"/>
          <w:szCs w:val="24"/>
        </w:rPr>
        <w:br w:type="page"/>
      </w:r>
    </w:p>
    <w:p w:rsidR="00E20DD8" w:rsidRPr="000356F6" w:rsidRDefault="00D12F55" w:rsidP="00322F90">
      <w:pPr>
        <w:pStyle w:val="s3"/>
        <w:numPr>
          <w:ilvl w:val="0"/>
          <w:numId w:val="51"/>
        </w:numPr>
        <w:spacing w:before="0" w:beforeAutospacing="0" w:after="0" w:afterAutospacing="0" w:line="44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lastRenderedPageBreak/>
        <w:t xml:space="preserve">　</w:t>
      </w:r>
      <w:r w:rsidR="00E20DD8" w:rsidRPr="000356F6">
        <w:rPr>
          <w:rFonts w:ascii="ＭＳ Ｐ明朝" w:eastAsia="ＭＳ Ｐ明朝" w:hAnsi="ＭＳ Ｐ明朝" w:hint="eastAsia"/>
          <w:color w:val="000000"/>
        </w:rPr>
        <w:t>食肉処理施設の部分肉処理の経営類型は</w:t>
      </w:r>
    </w:p>
    <w:p w:rsidR="00E20DD8" w:rsidRPr="000356F6" w:rsidRDefault="00E20DD8" w:rsidP="00322F90">
      <w:pPr>
        <w:pStyle w:val="a5"/>
        <w:numPr>
          <w:ilvl w:val="0"/>
          <w:numId w:val="45"/>
        </w:numPr>
        <w:tabs>
          <w:tab w:val="left" w:pos="709"/>
        </w:tabs>
        <w:spacing w:line="440" w:lineRule="exact"/>
        <w:ind w:leftChars="0"/>
        <w:divId w:val="33897417"/>
        <w:rPr>
          <w:rFonts w:ascii="ＭＳ Ｐ明朝" w:eastAsia="ＭＳ Ｐ明朝" w:hAnsi="ＭＳ Ｐ明朝" w:cstheme="majorBidi"/>
          <w:sz w:val="24"/>
          <w:szCs w:val="24"/>
        </w:rPr>
      </w:pPr>
      <w:r w:rsidRPr="000356F6">
        <w:rPr>
          <w:rFonts w:ascii="ＭＳ Ｐ明朝" w:eastAsia="ＭＳ Ｐ明朝" w:hAnsi="ＭＳ Ｐ明朝" w:cstheme="majorBidi" w:hint="eastAsia"/>
          <w:sz w:val="24"/>
          <w:szCs w:val="24"/>
        </w:rPr>
        <w:t>食肉処理施設の設置者が部分肉処理を行っている場合</w:t>
      </w:r>
    </w:p>
    <w:p w:rsidR="00E20DD8" w:rsidRPr="000356F6" w:rsidRDefault="00E20DD8" w:rsidP="00322F90">
      <w:pPr>
        <w:pStyle w:val="a5"/>
        <w:numPr>
          <w:ilvl w:val="0"/>
          <w:numId w:val="45"/>
        </w:numPr>
        <w:spacing w:line="440" w:lineRule="exact"/>
        <w:ind w:leftChars="0"/>
        <w:divId w:val="33897417"/>
        <w:rPr>
          <w:rFonts w:ascii="ＭＳ Ｐ明朝" w:eastAsia="ＭＳ Ｐ明朝" w:hAnsi="ＭＳ Ｐ明朝" w:cstheme="majorBidi"/>
          <w:sz w:val="24"/>
          <w:szCs w:val="24"/>
        </w:rPr>
      </w:pPr>
      <w:r w:rsidRPr="000356F6">
        <w:rPr>
          <w:rFonts w:ascii="ＭＳ Ｐ明朝" w:eastAsia="ＭＳ Ｐ明朝" w:hAnsi="ＭＳ Ｐ明朝" w:cstheme="majorBidi" w:hint="eastAsia"/>
          <w:sz w:val="24"/>
          <w:szCs w:val="24"/>
        </w:rPr>
        <w:t>食肉処理施設の設置者が部分肉処理を委託している場合</w:t>
      </w:r>
    </w:p>
    <w:p w:rsidR="00E20DD8" w:rsidRPr="000356F6" w:rsidRDefault="00E20DD8" w:rsidP="00322F90">
      <w:pPr>
        <w:pStyle w:val="a5"/>
        <w:numPr>
          <w:ilvl w:val="0"/>
          <w:numId w:val="45"/>
        </w:numPr>
        <w:tabs>
          <w:tab w:val="left" w:pos="709"/>
        </w:tabs>
        <w:spacing w:line="440" w:lineRule="exact"/>
        <w:ind w:leftChars="0"/>
        <w:divId w:val="33897417"/>
        <w:rPr>
          <w:rFonts w:ascii="ＭＳ Ｐ明朝" w:eastAsia="ＭＳ Ｐ明朝" w:hAnsi="ＭＳ Ｐ明朝" w:cstheme="majorBidi"/>
          <w:sz w:val="24"/>
          <w:szCs w:val="24"/>
        </w:rPr>
      </w:pPr>
      <w:r w:rsidRPr="000356F6">
        <w:rPr>
          <w:rFonts w:ascii="ＭＳ Ｐ明朝" w:eastAsia="ＭＳ Ｐ明朝" w:hAnsi="ＭＳ Ｐ明朝" w:cstheme="majorBidi" w:hint="eastAsia"/>
          <w:sz w:val="24"/>
          <w:szCs w:val="24"/>
        </w:rPr>
        <w:t>食肉処理施設の設置者から施設を借受け部分肉処理を行っている場合</w:t>
      </w:r>
    </w:p>
    <w:p w:rsidR="00E20DD8" w:rsidRPr="000356F6" w:rsidRDefault="00E20DD8" w:rsidP="00322F90">
      <w:pPr>
        <w:pStyle w:val="a5"/>
        <w:numPr>
          <w:ilvl w:val="0"/>
          <w:numId w:val="45"/>
        </w:numPr>
        <w:tabs>
          <w:tab w:val="left" w:pos="709"/>
        </w:tabs>
        <w:spacing w:line="440" w:lineRule="exact"/>
        <w:ind w:leftChars="0"/>
        <w:divId w:val="33897417"/>
        <w:rPr>
          <w:rFonts w:ascii="ＭＳ Ｐ明朝" w:eastAsia="ＭＳ Ｐ明朝" w:hAnsi="ＭＳ Ｐ明朝" w:cstheme="majorBidi"/>
          <w:sz w:val="24"/>
          <w:szCs w:val="24"/>
        </w:rPr>
      </w:pPr>
      <w:r w:rsidRPr="000356F6">
        <w:rPr>
          <w:rFonts w:ascii="ＭＳ Ｐ明朝" w:eastAsia="ＭＳ Ｐ明朝" w:hAnsi="ＭＳ Ｐ明朝" w:cstheme="majorBidi" w:hint="eastAsia"/>
          <w:sz w:val="24"/>
          <w:szCs w:val="24"/>
        </w:rPr>
        <w:t>食肉処理施設と隣接した用地別の団体が部分肉処理を行っている場合</w:t>
      </w:r>
    </w:p>
    <w:p w:rsidR="00E20DD8" w:rsidRPr="000356F6" w:rsidRDefault="00E20DD8" w:rsidP="001E0CAE">
      <w:pPr>
        <w:spacing w:line="440" w:lineRule="exact"/>
        <w:ind w:firstLineChars="236" w:firstLine="566"/>
        <w:divId w:val="33897417"/>
        <w:rPr>
          <w:rFonts w:ascii="ＭＳ Ｐ明朝" w:eastAsia="ＭＳ Ｐ明朝" w:hAnsi="ＭＳ Ｐ明朝" w:cstheme="majorBidi"/>
          <w:sz w:val="24"/>
          <w:szCs w:val="24"/>
        </w:rPr>
      </w:pPr>
      <w:r w:rsidRPr="000356F6">
        <w:rPr>
          <w:rFonts w:ascii="ＭＳ Ｐ明朝" w:eastAsia="ＭＳ Ｐ明朝" w:hAnsi="ＭＳ Ｐ明朝" w:cstheme="majorBidi" w:hint="eastAsia"/>
          <w:sz w:val="24"/>
          <w:szCs w:val="24"/>
        </w:rPr>
        <w:t>に分けられる。</w:t>
      </w:r>
    </w:p>
    <w:p w:rsidR="00E20DD8" w:rsidRPr="000356F6" w:rsidRDefault="00E20DD8" w:rsidP="001E0CAE">
      <w:pPr>
        <w:spacing w:line="440" w:lineRule="exact"/>
        <w:ind w:leftChars="200" w:left="420"/>
        <w:divId w:val="33897417"/>
        <w:rPr>
          <w:rFonts w:ascii="ＭＳ Ｐ明朝" w:eastAsia="ＭＳ Ｐ明朝" w:hAnsi="ＭＳ Ｐ明朝" w:cstheme="majorBidi"/>
          <w:sz w:val="24"/>
          <w:szCs w:val="24"/>
        </w:rPr>
      </w:pPr>
      <w:r w:rsidRPr="000356F6">
        <w:rPr>
          <w:rFonts w:ascii="ＭＳ Ｐ明朝" w:eastAsia="ＭＳ Ｐ明朝" w:hAnsi="ＭＳ Ｐ明朝" w:cstheme="majorBidi" w:hint="eastAsia"/>
          <w:sz w:val="24"/>
          <w:szCs w:val="24"/>
        </w:rPr>
        <w:t xml:space="preserve">　部分肉処理の一般衛生管理を作成する場合は部分肉処理を行っている団体が中心となって一般衛生管理を作成するが、部分肉処理は、と畜・解体作業や施設管理作業と密接に関連しており、一般衛生管理の作成に当っては連携して作成することが必要であり、部分肉処理の一般衛生管理を作成する場合は、施設の管理及びと畜・解体を行っている団体と一体となった一般衛生管理チームを結成し、部分肉処理の一般衛生管理を作成することが望ましい。</w:t>
      </w:r>
    </w:p>
    <w:p w:rsidR="00E20DD8" w:rsidRPr="000356F6" w:rsidRDefault="00E20DD8" w:rsidP="001E0CAE">
      <w:pPr>
        <w:pStyle w:val="s3"/>
        <w:spacing w:before="0" w:beforeAutospacing="0" w:after="0" w:afterAutospacing="0" w:line="440" w:lineRule="exact"/>
        <w:ind w:leftChars="200" w:left="420" w:firstLineChars="100" w:firstLine="240"/>
        <w:divId w:val="33897417"/>
        <w:rPr>
          <w:rFonts w:ascii="ＭＳ Ｐ明朝" w:eastAsia="ＭＳ Ｐ明朝" w:hAnsi="ＭＳ Ｐ明朝"/>
          <w:color w:val="000000"/>
        </w:rPr>
      </w:pPr>
    </w:p>
    <w:p w:rsidR="00E20DD8" w:rsidRPr="000356F6" w:rsidRDefault="00D12F55" w:rsidP="00322F90">
      <w:pPr>
        <w:pStyle w:val="s3"/>
        <w:numPr>
          <w:ilvl w:val="0"/>
          <w:numId w:val="51"/>
        </w:numPr>
        <w:spacing w:before="0" w:beforeAutospacing="0" w:after="0" w:afterAutospacing="0" w:line="44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 xml:space="preserve">　</w:t>
      </w:r>
      <w:r w:rsidR="00E20DD8" w:rsidRPr="000356F6">
        <w:rPr>
          <w:rFonts w:ascii="ＭＳ Ｐ明朝" w:eastAsia="ＭＳ Ｐ明朝" w:hAnsi="ＭＳ Ｐ明朝" w:hint="eastAsia"/>
          <w:color w:val="000000"/>
        </w:rPr>
        <w:t>一般衛生管理はコーデックス委員会の「食品衛生の一般原則の規範」や</w:t>
      </w:r>
      <w:r w:rsidR="00E20DD8" w:rsidRPr="000356F6">
        <w:rPr>
          <w:rFonts w:ascii="ＭＳ Ｐ明朝" w:eastAsia="ＭＳ Ｐ明朝" w:hAnsi="ＭＳ Ｐ明朝" w:hint="eastAsia"/>
        </w:rPr>
        <w:t>「食品衛生法」</w:t>
      </w:r>
      <w:r w:rsidR="00E20DD8" w:rsidRPr="000356F6">
        <w:rPr>
          <w:rFonts w:ascii="ＭＳ Ｐ明朝" w:eastAsia="ＭＳ Ｐ明朝" w:hAnsi="ＭＳ Ｐ明朝" w:hint="eastAsia"/>
          <w:color w:val="000000"/>
        </w:rPr>
        <w:t>等に基づいて作成するが、一般衛生管理の作成に当たっては、その内容が作業従事者等を含め関係者の理解を得られることが重要であり、箇条書きとして写真や図を入れ作成することが必要である。</w:t>
      </w:r>
    </w:p>
    <w:p w:rsidR="00E20DD8" w:rsidRPr="000356F6" w:rsidRDefault="00E20DD8" w:rsidP="001E0CAE">
      <w:pPr>
        <w:pStyle w:val="s3"/>
        <w:spacing w:before="0" w:beforeAutospacing="0" w:after="0" w:afterAutospacing="0" w:line="440" w:lineRule="exact"/>
        <w:ind w:leftChars="255" w:left="535" w:firstLineChars="104" w:firstLine="250"/>
        <w:divId w:val="33897417"/>
        <w:rPr>
          <w:rFonts w:ascii="ＭＳ Ｐ明朝" w:eastAsia="ＭＳ Ｐ明朝" w:hAnsi="ＭＳ Ｐ明朝"/>
          <w:color w:val="000000"/>
        </w:rPr>
      </w:pPr>
      <w:r w:rsidRPr="000356F6">
        <w:rPr>
          <w:rFonts w:ascii="ＭＳ Ｐ明朝" w:eastAsia="ＭＳ Ｐ明朝" w:hAnsi="ＭＳ Ｐ明朝" w:hint="eastAsia"/>
          <w:color w:val="000000"/>
        </w:rPr>
        <w:t>また一般衛生管理に記載されている内容が実行困難な内容であれば、一般衛生管理の役割を果たさないことから、食肉処理施設等の状況や作業方法、作業実施体制からみて実行が可能な一般衛生管理を作成することが必要である。</w:t>
      </w:r>
    </w:p>
    <w:p w:rsidR="00E20DD8" w:rsidRPr="000356F6" w:rsidRDefault="00E20DD8" w:rsidP="001E0CAE">
      <w:pPr>
        <w:pStyle w:val="s3"/>
        <w:spacing w:before="0" w:beforeAutospacing="0" w:after="0" w:afterAutospacing="0" w:line="440" w:lineRule="exact"/>
        <w:ind w:leftChars="255" w:left="535" w:firstLineChars="104" w:firstLine="250"/>
        <w:divId w:val="33897417"/>
        <w:rPr>
          <w:rFonts w:ascii="ＭＳ Ｐ明朝" w:eastAsia="ＭＳ Ｐ明朝" w:hAnsi="ＭＳ Ｐ明朝"/>
          <w:color w:val="000000"/>
        </w:rPr>
      </w:pPr>
      <w:r w:rsidRPr="000356F6">
        <w:rPr>
          <w:rFonts w:ascii="ＭＳ Ｐ明朝" w:eastAsia="ＭＳ Ｐ明朝" w:hAnsi="ＭＳ Ｐ明朝" w:hint="eastAsia"/>
          <w:color w:val="000000"/>
        </w:rPr>
        <w:t>一般衛生管理についてもHACCPの実施段階でその効果を検討し、必要に応じて一般衛生管理内容を修正する等PDCAサイクルに基づき改善することが必要である。</w:t>
      </w:r>
    </w:p>
    <w:p w:rsidR="00E20DD8" w:rsidRPr="000356F6" w:rsidRDefault="00E20DD8" w:rsidP="001E0CAE">
      <w:pPr>
        <w:pStyle w:val="s3"/>
        <w:spacing w:before="0" w:beforeAutospacing="0" w:after="0" w:afterAutospacing="0" w:line="440" w:lineRule="exact"/>
        <w:divId w:val="33897417"/>
        <w:rPr>
          <w:rFonts w:ascii="ＭＳ Ｐ明朝" w:eastAsia="ＭＳ Ｐ明朝" w:hAnsi="ＭＳ Ｐ明朝"/>
          <w:color w:val="000000"/>
        </w:rPr>
      </w:pPr>
    </w:p>
    <w:p w:rsidR="00E20DD8" w:rsidRPr="000356F6" w:rsidRDefault="00D12F55" w:rsidP="00322F90">
      <w:pPr>
        <w:pStyle w:val="s3"/>
        <w:numPr>
          <w:ilvl w:val="0"/>
          <w:numId w:val="51"/>
        </w:numPr>
        <w:spacing w:before="0" w:beforeAutospacing="0" w:after="0" w:afterAutospacing="0" w:line="44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 xml:space="preserve">　</w:t>
      </w:r>
      <w:r w:rsidR="00E20DD8" w:rsidRPr="000356F6">
        <w:rPr>
          <w:rFonts w:ascii="ＭＳ Ｐ明朝" w:eastAsia="ＭＳ Ｐ明朝" w:hAnsi="ＭＳ Ｐ明朝" w:hint="eastAsia"/>
          <w:color w:val="000000"/>
        </w:rPr>
        <w:t>一般衛生管理の作成の様式は特に定まったものはないが、①必要性②措置基準③衛生標準作業手順（SSOP）に分け作成することが適切である。</w:t>
      </w:r>
    </w:p>
    <w:p w:rsidR="00E20DD8" w:rsidRPr="000356F6" w:rsidRDefault="00E20DD8" w:rsidP="001E0CAE">
      <w:pPr>
        <w:pStyle w:val="s3"/>
        <w:spacing w:before="0" w:beforeAutospacing="0" w:after="0" w:afterAutospacing="0" w:line="440" w:lineRule="exact"/>
        <w:ind w:leftChars="235" w:left="495" w:hanging="2"/>
        <w:divId w:val="33897417"/>
        <w:rPr>
          <w:rFonts w:ascii="ＭＳ Ｐ明朝" w:eastAsia="ＭＳ Ｐ明朝" w:hAnsi="ＭＳ Ｐ明朝"/>
          <w:color w:val="000000"/>
        </w:rPr>
      </w:pPr>
      <w:r w:rsidRPr="000356F6">
        <w:rPr>
          <w:rFonts w:ascii="ＭＳ Ｐ明朝" w:eastAsia="ＭＳ Ｐ明朝" w:hAnsi="ＭＳ Ｐ明朝" w:hint="eastAsia"/>
          <w:color w:val="000000"/>
        </w:rPr>
        <w:t xml:space="preserve">  「必要性」は、何故この衛生管理が部分肉処理の衛生管理に必要かを記載する。「措置基準」は、衛生管理の基準でありコーデックスの「食品衛生の一般原則の規範」や、「食品衛生法」等を参考にして作成する。</w:t>
      </w:r>
    </w:p>
    <w:p w:rsidR="00E20DD8" w:rsidRPr="000356F6" w:rsidRDefault="00E20DD8" w:rsidP="001E0CAE">
      <w:pPr>
        <w:pStyle w:val="s3"/>
        <w:spacing w:before="0" w:beforeAutospacing="0" w:after="0" w:afterAutospacing="0" w:line="440" w:lineRule="exact"/>
        <w:ind w:leftChars="118" w:left="558" w:hangingChars="129" w:hanging="31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xml:space="preserve">  </w:t>
      </w:r>
      <w:r w:rsidRPr="000356F6">
        <w:rPr>
          <w:rFonts w:ascii="ＭＳ Ｐ明朝" w:eastAsia="ＭＳ Ｐ明朝" w:hAnsi="ＭＳ Ｐ明朝"/>
          <w:color w:val="000000"/>
        </w:rPr>
        <w:t xml:space="preserve"> </w:t>
      </w:r>
      <w:r w:rsidRPr="000356F6">
        <w:rPr>
          <w:rFonts w:ascii="ＭＳ Ｐ明朝" w:eastAsia="ＭＳ Ｐ明朝" w:hAnsi="ＭＳ Ｐ明朝" w:hint="eastAsia"/>
          <w:color w:val="000000"/>
        </w:rPr>
        <w:t xml:space="preserve"> 「衛生標準作業手順（SSOP）」は、「措置基準」に基づく衛生管理を行う手順を示したものである。「措置基準」は施設、設備等の部分肉処理の環境を定められた衛生管理基準により管理すれば食品の安全性は保たれるという前提でその条件を提示している</w:t>
      </w:r>
      <w:r w:rsidRPr="000356F6">
        <w:rPr>
          <w:rFonts w:ascii="ＭＳ Ｐ明朝" w:eastAsia="ＭＳ Ｐ明朝" w:hAnsi="ＭＳ Ｐ明朝" w:hint="eastAsia"/>
          <w:color w:val="000000"/>
        </w:rPr>
        <w:lastRenderedPageBreak/>
        <w:t>が、具体的な衛生管理手順については示しておらず、措置基準だけでは部分肉処理の衛生管理ができない可能性がある。</w:t>
      </w:r>
    </w:p>
    <w:p w:rsidR="00E20DD8" w:rsidRPr="000356F6" w:rsidRDefault="00E20DD8" w:rsidP="001E0CAE">
      <w:pPr>
        <w:pStyle w:val="s3"/>
        <w:spacing w:before="0" w:beforeAutospacing="0" w:after="0" w:afterAutospacing="0" w:line="440" w:lineRule="exact"/>
        <w:ind w:leftChars="236" w:left="496" w:firstLineChars="64" w:firstLine="154"/>
        <w:divId w:val="33897417"/>
        <w:rPr>
          <w:rFonts w:ascii="ＭＳ Ｐ明朝" w:eastAsia="ＭＳ Ｐ明朝" w:hAnsi="ＭＳ Ｐ明朝"/>
          <w:color w:val="000000"/>
        </w:rPr>
      </w:pPr>
      <w:r w:rsidRPr="000356F6">
        <w:rPr>
          <w:rFonts w:ascii="ＭＳ Ｐ明朝" w:eastAsia="ＭＳ Ｐ明朝" w:hAnsi="ＭＳ Ｐ明朝" w:hint="eastAsia"/>
          <w:color w:val="000000"/>
        </w:rPr>
        <w:t>すなわち、措置基準は「どこで」、「何を」、「どの水準」で示したものであり、措置基準だけでは、作業従事者が適正な衛生管理を行うことが困難である。作業従事者が衛生管理を行うためには「どこで」、「いつ」、「だれが」、「どの水準で」、「どのようにして行い」、「どのような記録を残すか」を記した「衛生標準作業手順」（SSOP）が必要である。</w:t>
      </w:r>
    </w:p>
    <w:p w:rsidR="00E20DD8" w:rsidRPr="000356F6" w:rsidRDefault="00E20DD8" w:rsidP="001E0CAE">
      <w:pPr>
        <w:pStyle w:val="s3"/>
        <w:spacing w:before="0" w:beforeAutospacing="0" w:after="0" w:afterAutospacing="0" w:line="440" w:lineRule="exact"/>
        <w:ind w:leftChars="118" w:left="558" w:hangingChars="129" w:hanging="31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xml:space="preserve">  衛生標準作業手順（SSOP）を作成する場合、特に定まった様式はないが次の文書構成により作成することが適切であると考えている。</w:t>
      </w:r>
    </w:p>
    <w:p w:rsidR="00E20DD8" w:rsidRPr="000356F6" w:rsidRDefault="00E20DD8" w:rsidP="001E0CAE">
      <w:pPr>
        <w:pStyle w:val="s3"/>
        <w:spacing w:before="0" w:beforeAutospacing="0" w:after="0" w:afterAutospacing="0" w:line="440" w:lineRule="exact"/>
        <w:ind w:leftChars="200" w:left="420"/>
        <w:divId w:val="33897417"/>
        <w:rPr>
          <w:rFonts w:ascii="ＭＳ Ｐ明朝" w:eastAsia="ＭＳ Ｐ明朝" w:hAnsi="ＭＳ Ｐ明朝"/>
          <w:color w:val="000000"/>
        </w:rPr>
      </w:pPr>
      <w:r w:rsidRPr="000356F6">
        <w:rPr>
          <w:rFonts w:ascii="ＭＳ Ｐ明朝" w:eastAsia="ＭＳ Ｐ明朝" w:hAnsi="ＭＳ Ｐ明朝" w:hint="eastAsia"/>
          <w:color w:val="000000"/>
        </w:rPr>
        <w:t>「衛生標準作業手順書の作成の事例」</w:t>
      </w:r>
    </w:p>
    <w:p w:rsidR="00E20DD8" w:rsidRPr="000356F6" w:rsidRDefault="00E20DD8" w:rsidP="001E0CAE">
      <w:pPr>
        <w:pStyle w:val="s3"/>
        <w:spacing w:before="0" w:beforeAutospacing="0" w:after="0" w:afterAutospacing="0" w:line="440" w:lineRule="exact"/>
        <w:ind w:leftChars="200" w:left="42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作業場所 （衛生管理を行う場所）</w:t>
      </w:r>
    </w:p>
    <w:p w:rsidR="00E20DD8" w:rsidRPr="000356F6" w:rsidRDefault="00E20DD8" w:rsidP="001E0CAE">
      <w:pPr>
        <w:pStyle w:val="s3"/>
        <w:spacing w:before="0" w:beforeAutospacing="0" w:after="0" w:afterAutospacing="0" w:line="440" w:lineRule="exact"/>
        <w:ind w:leftChars="200" w:left="42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作業頻度 （衛生管理を行う頻度）</w:t>
      </w:r>
    </w:p>
    <w:p w:rsidR="00E20DD8" w:rsidRPr="000356F6" w:rsidRDefault="00E20DD8" w:rsidP="001E0CAE">
      <w:pPr>
        <w:pStyle w:val="s3"/>
        <w:spacing w:before="0" w:beforeAutospacing="0" w:after="0" w:afterAutospacing="0" w:line="440" w:lineRule="exact"/>
        <w:ind w:leftChars="200" w:left="42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作業実施者 （衛生管理の実施者）</w:t>
      </w:r>
    </w:p>
    <w:p w:rsidR="00E20DD8" w:rsidRPr="000356F6" w:rsidRDefault="00E20DD8" w:rsidP="001E0CAE">
      <w:pPr>
        <w:pStyle w:val="s3"/>
        <w:spacing w:before="0" w:beforeAutospacing="0" w:after="0" w:afterAutospacing="0" w:line="440" w:lineRule="exact"/>
        <w:ind w:leftChars="200" w:left="660" w:hangingChars="100" w:hanging="24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衛生管理の作業手順 （衛生管理作業の具体的な手順、モニタリングの方法）</w:t>
      </w:r>
    </w:p>
    <w:p w:rsidR="00E20DD8" w:rsidRPr="000356F6" w:rsidRDefault="00E20DD8" w:rsidP="001E0CAE">
      <w:pPr>
        <w:pStyle w:val="s3"/>
        <w:spacing w:before="0" w:beforeAutospacing="0" w:after="0" w:afterAutospacing="0" w:line="440" w:lineRule="exact"/>
        <w:ind w:leftChars="200" w:left="42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逸脱事項・改善措置 （逸脱した内容とその改善措置）</w:t>
      </w:r>
    </w:p>
    <w:p w:rsidR="00E20DD8" w:rsidRPr="000356F6" w:rsidRDefault="00E20DD8" w:rsidP="001E0CAE">
      <w:pPr>
        <w:pStyle w:val="s3"/>
        <w:spacing w:before="0" w:beforeAutospacing="0" w:after="0" w:afterAutospacing="0" w:line="440" w:lineRule="exact"/>
        <w:ind w:leftChars="200" w:left="660" w:hangingChars="100" w:hanging="240"/>
        <w:divId w:val="33897417"/>
        <w:rPr>
          <w:rFonts w:ascii="ＭＳ Ｐ明朝" w:eastAsia="ＭＳ Ｐ明朝" w:hAnsi="ＭＳ Ｐ明朝"/>
          <w:color w:val="000000"/>
        </w:rPr>
      </w:pPr>
      <w:r w:rsidRPr="000356F6">
        <w:rPr>
          <w:rFonts w:ascii="ＭＳ Ｐ明朝" w:eastAsia="ＭＳ Ｐ明朝" w:hAnsi="ＭＳ Ｐ明朝" w:hint="eastAsia"/>
          <w:color w:val="000000"/>
        </w:rPr>
        <w:t>・ 報告及び記録 （モニタリング結果の報告、逸脱事項の改善措置の報告、及び確認、文書の保存）</w:t>
      </w:r>
    </w:p>
    <w:p w:rsidR="00E20DD8" w:rsidRPr="000356F6" w:rsidRDefault="00E20DD8" w:rsidP="000356F6">
      <w:pPr>
        <w:pStyle w:val="s3"/>
        <w:spacing w:before="0" w:beforeAutospacing="0" w:after="0" w:afterAutospacing="0" w:line="460" w:lineRule="exact"/>
        <w:divId w:val="33897417"/>
        <w:rPr>
          <w:rFonts w:ascii="ＭＳ Ｐ明朝" w:eastAsia="ＭＳ Ｐ明朝" w:hAnsi="ＭＳ Ｐ明朝"/>
          <w:color w:val="000000"/>
        </w:rPr>
      </w:pPr>
    </w:p>
    <w:p w:rsidR="00E20DD8" w:rsidRPr="000356F6" w:rsidRDefault="00E20DD8" w:rsidP="00322F90">
      <w:pPr>
        <w:pStyle w:val="s3"/>
        <w:numPr>
          <w:ilvl w:val="0"/>
          <w:numId w:val="51"/>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生標準作業手順（SSOP）を作成するに当たっての留意点は次の通りである。</w:t>
      </w:r>
    </w:p>
    <w:p w:rsidR="00E20DD8" w:rsidRPr="000356F6" w:rsidRDefault="00E20DD8" w:rsidP="00322F90">
      <w:pPr>
        <w:pStyle w:val="s3"/>
        <w:numPr>
          <w:ilvl w:val="0"/>
          <w:numId w:val="28"/>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作業内容は衛生管理の目的に適し、食肉処理施設の事情に即し実行可能な内容であること。</w:t>
      </w:r>
    </w:p>
    <w:p w:rsidR="00E20DD8" w:rsidRPr="000356F6" w:rsidRDefault="00E20DD8" w:rsidP="00322F90">
      <w:pPr>
        <w:pStyle w:val="s3"/>
        <w:numPr>
          <w:ilvl w:val="0"/>
          <w:numId w:val="28"/>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できるだけ具体的な内容で科学的な根拠に基づくものであること。</w:t>
      </w:r>
    </w:p>
    <w:p w:rsidR="00E20DD8" w:rsidRPr="000356F6" w:rsidRDefault="00E20DD8" w:rsidP="00322F90">
      <w:pPr>
        <w:pStyle w:val="s3"/>
        <w:numPr>
          <w:ilvl w:val="0"/>
          <w:numId w:val="28"/>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作業手順が示されていること。</w:t>
      </w:r>
    </w:p>
    <w:p w:rsidR="00E20DD8" w:rsidRPr="000356F6" w:rsidRDefault="00E20DD8" w:rsidP="00322F90">
      <w:pPr>
        <w:pStyle w:val="s3"/>
        <w:numPr>
          <w:ilvl w:val="0"/>
          <w:numId w:val="28"/>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モニタリングをする内容が明確であること。 （いつ、だれが、どこでどのようにして）</w:t>
      </w:r>
    </w:p>
    <w:p w:rsidR="00E20DD8" w:rsidRPr="000356F6" w:rsidRDefault="00E20DD8" w:rsidP="00322F90">
      <w:pPr>
        <w:pStyle w:val="s3"/>
        <w:numPr>
          <w:ilvl w:val="0"/>
          <w:numId w:val="28"/>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衛生管理を行う者と確認を行う者が明確にされていること。</w:t>
      </w:r>
    </w:p>
    <w:p w:rsidR="00E20DD8" w:rsidRPr="000356F6" w:rsidRDefault="00E20DD8" w:rsidP="00322F90">
      <w:pPr>
        <w:pStyle w:val="s3"/>
        <w:numPr>
          <w:ilvl w:val="0"/>
          <w:numId w:val="28"/>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文章は箇条書きとし、図面、表や留意点等を記載こと。</w:t>
      </w:r>
    </w:p>
    <w:p w:rsidR="00E20DD8" w:rsidRPr="000356F6" w:rsidRDefault="00E20DD8" w:rsidP="00322F90">
      <w:pPr>
        <w:pStyle w:val="s3"/>
        <w:numPr>
          <w:ilvl w:val="0"/>
          <w:numId w:val="28"/>
        </w:numPr>
        <w:spacing w:before="0" w:beforeAutospacing="0" w:after="0" w:afterAutospacing="0" w:line="460" w:lineRule="exact"/>
        <w:divId w:val="33897417"/>
        <w:rPr>
          <w:rFonts w:ascii="ＭＳ Ｐ明朝" w:eastAsia="ＭＳ Ｐ明朝" w:hAnsi="ＭＳ Ｐ明朝"/>
          <w:color w:val="000000"/>
        </w:rPr>
      </w:pPr>
      <w:r w:rsidRPr="000356F6">
        <w:rPr>
          <w:rFonts w:ascii="ＭＳ Ｐ明朝" w:eastAsia="ＭＳ Ｐ明朝" w:hAnsi="ＭＳ Ｐ明朝" w:hint="eastAsia"/>
          <w:color w:val="000000"/>
        </w:rPr>
        <w:t>逸脱事項と改善措置を明らかにすること。</w:t>
      </w:r>
    </w:p>
    <w:p w:rsidR="00E20DD8" w:rsidRPr="000356F6" w:rsidRDefault="00E20DD8" w:rsidP="00322F90">
      <w:pPr>
        <w:pStyle w:val="s3"/>
        <w:numPr>
          <w:ilvl w:val="0"/>
          <w:numId w:val="28"/>
        </w:numPr>
        <w:spacing w:before="0" w:beforeAutospacing="0" w:after="0" w:afterAutospacing="0" w:line="460" w:lineRule="exact"/>
        <w:ind w:rightChars="-119" w:right="-250"/>
        <w:divId w:val="33897417"/>
        <w:rPr>
          <w:rFonts w:ascii="ＭＳ Ｐ明朝" w:eastAsia="ＭＳ Ｐ明朝" w:hAnsi="ＭＳ Ｐ明朝"/>
          <w:color w:val="000000"/>
        </w:rPr>
      </w:pPr>
      <w:r w:rsidRPr="000356F6">
        <w:rPr>
          <w:rFonts w:ascii="ＭＳ Ｐ明朝" w:eastAsia="ＭＳ Ｐ明朝" w:hAnsi="ＭＳ Ｐ明朝" w:hint="eastAsia"/>
          <w:color w:val="000000"/>
        </w:rPr>
        <w:t>誰がどのようにして記録し、記入された記録を誰がチェックするのかを明確にすること。</w:t>
      </w:r>
    </w:p>
    <w:p w:rsidR="00E20DD8" w:rsidRPr="00613B12" w:rsidRDefault="00E20DD8" w:rsidP="006875E9">
      <w:pPr>
        <w:pStyle w:val="s3"/>
        <w:spacing w:before="0" w:beforeAutospacing="0" w:after="0" w:afterAutospacing="0" w:line="324" w:lineRule="atLeast"/>
        <w:divId w:val="33897417"/>
        <w:rPr>
          <w:rFonts w:ascii="ＭＳ Ｐ明朝" w:eastAsia="ＭＳ Ｐ明朝" w:hAnsi="ＭＳ Ｐ明朝"/>
          <w:color w:val="000000"/>
          <w:sz w:val="22"/>
          <w:szCs w:val="22"/>
        </w:rPr>
      </w:pPr>
    </w:p>
    <w:p w:rsidR="00D12F55" w:rsidRDefault="00D12F55">
      <w:pPr>
        <w:widowControl/>
        <w:jc w:val="left"/>
        <w:rPr>
          <w:rFonts w:ascii="ＭＳ Ｐ明朝" w:eastAsia="ＭＳ Ｐ明朝" w:hAnsi="ＭＳ Ｐ明朝"/>
          <w:b/>
          <w:sz w:val="28"/>
          <w:szCs w:val="28"/>
        </w:rPr>
      </w:pPr>
      <w:bookmarkStart w:id="18" w:name="_Hlk499717227"/>
      <w:r>
        <w:rPr>
          <w:rFonts w:ascii="ＭＳ Ｐ明朝" w:eastAsia="ＭＳ Ｐ明朝" w:hAnsi="ＭＳ Ｐ明朝"/>
          <w:b/>
          <w:sz w:val="28"/>
          <w:szCs w:val="28"/>
        </w:rPr>
        <w:br w:type="page"/>
      </w:r>
    </w:p>
    <w:p w:rsidR="00E20DD8" w:rsidRPr="00613B12" w:rsidRDefault="00E20DD8" w:rsidP="006875E9">
      <w:pPr>
        <w:pStyle w:val="a5"/>
        <w:spacing w:line="440" w:lineRule="exact"/>
        <w:ind w:leftChars="-59" w:left="17" w:hangingChars="50" w:hanging="141"/>
        <w:jc w:val="left"/>
        <w:rPr>
          <w:rFonts w:ascii="ＭＳ Ｐ明朝" w:eastAsia="ＭＳ Ｐ明朝" w:hAnsi="ＭＳ Ｐ明朝"/>
          <w:b/>
          <w:sz w:val="28"/>
          <w:szCs w:val="28"/>
        </w:rPr>
      </w:pPr>
      <w:r w:rsidRPr="00613B12">
        <w:rPr>
          <w:rFonts w:ascii="ＭＳ Ｐ明朝" w:eastAsia="ＭＳ Ｐ明朝" w:hAnsi="ＭＳ Ｐ明朝"/>
          <w:b/>
          <w:sz w:val="28"/>
          <w:szCs w:val="28"/>
        </w:rPr>
        <w:lastRenderedPageBreak/>
        <w:t>4.</w:t>
      </w:r>
      <w:r w:rsidRPr="00613B12">
        <w:rPr>
          <w:rFonts w:ascii="ＭＳ Ｐ明朝" w:eastAsia="ＭＳ Ｐ明朝" w:hAnsi="ＭＳ Ｐ明朝" w:hint="eastAsia"/>
          <w:b/>
          <w:sz w:val="28"/>
          <w:szCs w:val="28"/>
        </w:rPr>
        <w:t>部分肉処理の一般衛生管理作成手順（事例）</w:t>
      </w:r>
    </w:p>
    <w:p w:rsidR="00E20DD8" w:rsidRPr="00613B12" w:rsidRDefault="00E20DD8" w:rsidP="006875E9">
      <w:pPr>
        <w:spacing w:line="440" w:lineRule="exact"/>
        <w:ind w:leftChars="-59" w:left="41" w:hangingChars="59" w:hanging="165"/>
        <w:jc w:val="left"/>
        <w:rPr>
          <w:rFonts w:ascii="ＭＳ Ｐ明朝" w:eastAsia="ＭＳ Ｐ明朝" w:hAnsi="ＭＳ Ｐ明朝"/>
          <w:sz w:val="28"/>
          <w:szCs w:val="28"/>
        </w:rPr>
      </w:pPr>
      <w:r w:rsidRPr="00613B12">
        <w:rPr>
          <w:rFonts w:ascii="ＭＳ Ｐ明朝" w:eastAsia="ＭＳ Ｐ明朝" w:hAnsi="ＭＳ Ｐ明朝" w:hint="eastAsia"/>
          <w:sz w:val="28"/>
          <w:szCs w:val="28"/>
        </w:rPr>
        <w:t>（1）施設等の保守点検、衛生管理</w:t>
      </w:r>
      <w:bookmarkEnd w:id="18"/>
    </w:p>
    <w:p w:rsidR="00E20DD8" w:rsidRPr="000356F6" w:rsidRDefault="00E20DD8" w:rsidP="006875E9">
      <w:pPr>
        <w:spacing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t>ア．必要性</w:t>
      </w:r>
    </w:p>
    <w:p w:rsidR="00E20DD8" w:rsidRPr="000356F6" w:rsidRDefault="00E20DD8" w:rsidP="006875E9">
      <w:pPr>
        <w:spacing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t xml:space="preserve">　衛生的な部分肉処理を行うためには、施設、設備、機械、器具（以下「施設等」という。）からの部分肉への病原性微生物等危害要因の汚染を防止するため、作業終了後の施設等の洗浄・消毒及びに始業前点検を行うとともに、設備・機械については定期的に保守点検を行うことが必要である。</w:t>
      </w:r>
    </w:p>
    <w:p w:rsidR="00E20DD8" w:rsidRPr="000356F6" w:rsidRDefault="00E20DD8" w:rsidP="006875E9">
      <w:pPr>
        <w:spacing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t xml:space="preserve">　施設等の保守点検及び衛生管理に当たっては、部分肉に直接接触する施設等、直接または間接的に影響を与える、用水、換気施設等、及び間接的に影響を与える天井、床、壁等の施設に分け、保守点検及び衛生管理を行うことが必要である。特に部分肉に直接接触する機械・設備等の保守点検、衛生管理が重要である。</w:t>
      </w:r>
    </w:p>
    <w:p w:rsidR="00E20DD8" w:rsidRPr="000356F6" w:rsidRDefault="00E20DD8">
      <w:pPr>
        <w:spacing w:line="440" w:lineRule="exact"/>
        <w:ind w:leftChars="100" w:left="210"/>
        <w:rPr>
          <w:rFonts w:ascii="ＭＳ Ｐ明朝" w:eastAsia="ＭＳ Ｐ明朝" w:hAnsi="ＭＳ Ｐ明朝"/>
          <w:sz w:val="24"/>
          <w:szCs w:val="24"/>
        </w:rPr>
      </w:pPr>
    </w:p>
    <w:p w:rsidR="00E20DD8" w:rsidRPr="000356F6" w:rsidRDefault="00E20DD8" w:rsidP="006875E9">
      <w:pPr>
        <w:spacing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t>イ．施設等の保守点検、衛生管理の措置基準</w:t>
      </w:r>
    </w:p>
    <w:p w:rsidR="00E20DD8" w:rsidRPr="000356F6" w:rsidRDefault="00E20DD8" w:rsidP="000356F6">
      <w:pPr>
        <w:spacing w:line="420" w:lineRule="exact"/>
        <w:ind w:leftChars="100" w:left="37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① 部分肉処理施設等及びその周辺は定期的に清掃すること。</w:t>
      </w:r>
    </w:p>
    <w:p w:rsidR="00E20DD8" w:rsidRPr="000356F6" w:rsidRDefault="00E20DD8" w:rsidP="000356F6">
      <w:pPr>
        <w:spacing w:line="420" w:lineRule="exact"/>
        <w:ind w:leftChars="100" w:left="37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② 部分肉処理、冷蔵保管及び出荷を行う場所には不必要な物品を置かないこと。</w:t>
      </w:r>
    </w:p>
    <w:p w:rsidR="00E20DD8" w:rsidRPr="000356F6" w:rsidRDefault="00E20DD8" w:rsidP="000356F6">
      <w:pPr>
        <w:spacing w:line="420" w:lineRule="exact"/>
        <w:ind w:leftChars="100" w:left="37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③ 部分肉処理施設内の内壁、天井及び床は、常に清潔に保つこと。部分肉処理施設内の換気は十分に行い、部分肉処理に必要な照度を確保すること。</w:t>
      </w:r>
    </w:p>
    <w:p w:rsidR="00E20DD8" w:rsidRPr="000356F6" w:rsidRDefault="00E20DD8" w:rsidP="000356F6">
      <w:pPr>
        <w:spacing w:line="420" w:lineRule="exact"/>
        <w:ind w:leftChars="100" w:left="37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④ 窓及び出入口は開放しないこと。やむを得ず開放する場合は、塵埃、そ族、昆虫の侵入を防止すること。</w:t>
      </w:r>
    </w:p>
    <w:p w:rsidR="00E20DD8" w:rsidRPr="000356F6" w:rsidRDefault="00E20DD8" w:rsidP="000356F6">
      <w:pPr>
        <w:spacing w:line="420" w:lineRule="exact"/>
        <w:ind w:leftChars="100" w:left="37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⑥ 便所は常に清潔にし、定期的に消毒を行うこと。</w:t>
      </w:r>
    </w:p>
    <w:p w:rsidR="00E20DD8" w:rsidRPr="000356F6" w:rsidRDefault="00E20DD8" w:rsidP="000356F6">
      <w:pPr>
        <w:spacing w:line="420" w:lineRule="exact"/>
        <w:ind w:leftChars="100" w:left="37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⑦ 部分肉処理施設等の点検は次により行うこと。</w:t>
      </w:r>
    </w:p>
    <w:p w:rsidR="00E20DD8" w:rsidRPr="000356F6" w:rsidRDefault="00E20DD8" w:rsidP="000356F6">
      <w:pPr>
        <w:spacing w:line="420" w:lineRule="exact"/>
        <w:ind w:leftChars="200" w:left="58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・施設等は始業前に点検を行い、汚れがある場合は、ふき取ること。特に部分肉に直接接する部分はふき取り後、アルコール消毒すること。</w:t>
      </w:r>
    </w:p>
    <w:p w:rsidR="00E20DD8" w:rsidRPr="000356F6" w:rsidRDefault="00E20DD8" w:rsidP="000356F6">
      <w:pPr>
        <w:spacing w:line="420" w:lineRule="exact"/>
        <w:ind w:leftChars="200" w:left="58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・機械、器具及び部品は、定期的に点検し、故障又は破損があるときには速やかに修理又は補修を行い、常に適正使用ができるように整備しておくこと。</w:t>
      </w:r>
    </w:p>
    <w:p w:rsidR="00E20DD8" w:rsidRPr="000356F6" w:rsidRDefault="00E20DD8" w:rsidP="000356F6">
      <w:pPr>
        <w:spacing w:line="420" w:lineRule="exact"/>
        <w:ind w:leftChars="200" w:left="58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・部分肉処理室の温度は定められた温度であるのか確認すること。</w:t>
      </w:r>
    </w:p>
    <w:p w:rsidR="00E20DD8" w:rsidRPr="000356F6" w:rsidRDefault="00E20DD8" w:rsidP="000356F6">
      <w:pPr>
        <w:spacing w:line="420" w:lineRule="exact"/>
        <w:ind w:leftChars="100" w:left="376" w:hangingChars="69" w:hanging="166"/>
        <w:rPr>
          <w:rFonts w:ascii="ＭＳ Ｐ明朝" w:eastAsia="ＭＳ Ｐ明朝" w:hAnsi="ＭＳ Ｐ明朝"/>
          <w:sz w:val="24"/>
          <w:szCs w:val="24"/>
        </w:rPr>
      </w:pPr>
      <w:r w:rsidRPr="000356F6">
        <w:rPr>
          <w:rFonts w:ascii="ＭＳ Ｐ明朝" w:eastAsia="ＭＳ Ｐ明朝" w:hAnsi="ＭＳ Ｐ明朝" w:hint="eastAsia"/>
          <w:sz w:val="24"/>
          <w:szCs w:val="24"/>
        </w:rPr>
        <w:t>⑧ 部分肉処理施設等の衛生管理（清掃・洗浄・消毒）は次により行うこと。</w:t>
      </w:r>
    </w:p>
    <w:p w:rsidR="00E20DD8" w:rsidRPr="000356F6" w:rsidRDefault="00E20DD8" w:rsidP="000356F6">
      <w:pPr>
        <w:spacing w:line="420" w:lineRule="exact"/>
        <w:ind w:leftChars="200" w:left="586" w:hangingChars="69" w:hanging="166"/>
        <w:rPr>
          <w:rFonts w:ascii="ＭＳ Ｐ明朝" w:eastAsia="ＭＳ Ｐ明朝" w:hAnsi="ＭＳ Ｐ明朝"/>
          <w:sz w:val="24"/>
          <w:szCs w:val="24"/>
        </w:rPr>
      </w:pPr>
      <w:r w:rsidRPr="000356F6">
        <w:rPr>
          <w:rFonts w:ascii="ＭＳ Ｐ明朝" w:eastAsia="ＭＳ Ｐ明朝" w:hAnsi="ＭＳ Ｐ明朝"/>
          <w:sz w:val="24"/>
          <w:szCs w:val="24"/>
        </w:rPr>
        <w:tab/>
      </w:r>
      <w:r w:rsidRPr="000356F6">
        <w:rPr>
          <w:rFonts w:ascii="ＭＳ Ｐ明朝" w:eastAsia="ＭＳ Ｐ明朝" w:hAnsi="ＭＳ Ｐ明朝" w:hint="eastAsia"/>
          <w:sz w:val="24"/>
          <w:szCs w:val="24"/>
        </w:rPr>
        <w:t>・脂肪等が付着している部分の洗浄は、温湯を使用すること。</w:t>
      </w:r>
    </w:p>
    <w:p w:rsidR="00E20DD8" w:rsidRPr="000356F6" w:rsidRDefault="00E20DD8" w:rsidP="000356F6">
      <w:pPr>
        <w:spacing w:line="420" w:lineRule="exact"/>
        <w:ind w:leftChars="200" w:left="586" w:hangingChars="69" w:hanging="166"/>
        <w:rPr>
          <w:rFonts w:ascii="ＭＳ Ｐ明朝" w:eastAsia="ＭＳ Ｐ明朝" w:hAnsi="ＭＳ Ｐ明朝"/>
          <w:sz w:val="24"/>
          <w:szCs w:val="24"/>
        </w:rPr>
      </w:pPr>
      <w:r w:rsidRPr="000356F6">
        <w:rPr>
          <w:rFonts w:ascii="ＭＳ Ｐ明朝" w:eastAsia="ＭＳ Ｐ明朝" w:hAnsi="ＭＳ Ｐ明朝"/>
          <w:sz w:val="24"/>
          <w:szCs w:val="24"/>
        </w:rPr>
        <w:tab/>
      </w:r>
      <w:r w:rsidRPr="000356F6">
        <w:rPr>
          <w:rFonts w:ascii="ＭＳ Ｐ明朝" w:eastAsia="ＭＳ Ｐ明朝" w:hAnsi="ＭＳ Ｐ明朝" w:hint="eastAsia"/>
          <w:sz w:val="24"/>
          <w:szCs w:val="24"/>
        </w:rPr>
        <w:t>・清掃作業の洗浄は、洗浄剤を使用すること。</w:t>
      </w:r>
    </w:p>
    <w:p w:rsidR="00E20DD8" w:rsidRPr="000356F6" w:rsidRDefault="00E20DD8" w:rsidP="000356F6">
      <w:pPr>
        <w:spacing w:line="420" w:lineRule="exact"/>
        <w:ind w:leftChars="200" w:left="586" w:hangingChars="69" w:hanging="166"/>
        <w:rPr>
          <w:rFonts w:ascii="ＭＳ Ｐ明朝" w:eastAsia="ＭＳ Ｐ明朝" w:hAnsi="ＭＳ Ｐ明朝"/>
          <w:sz w:val="24"/>
          <w:szCs w:val="24"/>
        </w:rPr>
      </w:pPr>
      <w:r w:rsidRPr="000356F6">
        <w:rPr>
          <w:rFonts w:ascii="ＭＳ Ｐ明朝" w:eastAsia="ＭＳ Ｐ明朝" w:hAnsi="ＭＳ Ｐ明朝"/>
          <w:sz w:val="24"/>
          <w:szCs w:val="24"/>
        </w:rPr>
        <w:tab/>
      </w:r>
      <w:r w:rsidRPr="000356F6">
        <w:rPr>
          <w:rFonts w:ascii="ＭＳ Ｐ明朝" w:eastAsia="ＭＳ Ｐ明朝" w:hAnsi="ＭＳ Ｐ明朝" w:hint="eastAsia"/>
          <w:sz w:val="24"/>
          <w:szCs w:val="24"/>
        </w:rPr>
        <w:t>・消毒は８３℃以上の温湯を使用すること。</w:t>
      </w:r>
    </w:p>
    <w:p w:rsidR="00E20DD8" w:rsidRPr="000356F6" w:rsidRDefault="00E20DD8" w:rsidP="00322F90">
      <w:pPr>
        <w:pStyle w:val="a5"/>
        <w:widowControl/>
        <w:numPr>
          <w:ilvl w:val="0"/>
          <w:numId w:val="28"/>
        </w:numPr>
        <w:spacing w:line="420" w:lineRule="exact"/>
        <w:ind w:leftChars="0" w:left="709" w:rightChars="-60" w:right="-126" w:hanging="425"/>
        <w:rPr>
          <w:rFonts w:ascii="ＭＳ Ｐ明朝" w:eastAsia="ＭＳ Ｐ明朝" w:hAnsi="ＭＳ Ｐ明朝"/>
          <w:sz w:val="24"/>
          <w:szCs w:val="24"/>
        </w:rPr>
      </w:pPr>
      <w:r w:rsidRPr="000356F6">
        <w:rPr>
          <w:rFonts w:ascii="ＭＳ Ｐ明朝" w:eastAsia="ＭＳ Ｐ明朝" w:hAnsi="ＭＳ Ｐ明朝" w:hint="eastAsia"/>
          <w:sz w:val="24"/>
          <w:szCs w:val="24"/>
        </w:rPr>
        <w:t>施設等の清掃用器材は使用の都度洗浄し、乾燥させ、専用の場所に保管すること。</w:t>
      </w:r>
    </w:p>
    <w:p w:rsidR="00E20DD8" w:rsidRPr="000356F6" w:rsidRDefault="00E20DD8" w:rsidP="00322F90">
      <w:pPr>
        <w:pStyle w:val="a5"/>
        <w:widowControl/>
        <w:numPr>
          <w:ilvl w:val="0"/>
          <w:numId w:val="28"/>
        </w:numPr>
        <w:spacing w:line="420" w:lineRule="exact"/>
        <w:ind w:leftChars="0" w:left="709" w:rightChars="-119" w:right="-250" w:hanging="425"/>
        <w:rPr>
          <w:rFonts w:ascii="ＭＳ Ｐ明朝" w:eastAsia="ＭＳ Ｐ明朝" w:hAnsi="ＭＳ Ｐ明朝"/>
          <w:sz w:val="24"/>
          <w:szCs w:val="24"/>
        </w:rPr>
      </w:pPr>
      <w:r w:rsidRPr="000356F6">
        <w:rPr>
          <w:rFonts w:ascii="ＭＳ Ｐ明朝" w:eastAsia="ＭＳ Ｐ明朝" w:hAnsi="ＭＳ Ｐ明朝" w:hint="eastAsia"/>
          <w:sz w:val="24"/>
          <w:szCs w:val="24"/>
        </w:rPr>
        <w:t>手洗設備は、手指の洗浄および乾燥が適切にできるよう維持するとともに、水を十分に供給し、手洗いに必要な石鹸、消毒剤等を備え、常に使用できる状態にしておくこと。</w:t>
      </w:r>
    </w:p>
    <w:p w:rsidR="00E20DD8" w:rsidRPr="000356F6" w:rsidRDefault="00E20DD8" w:rsidP="006875E9">
      <w:pPr>
        <w:spacing w:afterLines="50" w:after="120"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lastRenderedPageBreak/>
        <w:t>ウ．施設等の保守点検、衛生管理の標準作業手順（SSOP</w:t>
      </w:r>
      <w:r w:rsidRPr="000356F6">
        <w:rPr>
          <w:rFonts w:ascii="ＭＳ Ｐ明朝" w:eastAsia="ＭＳ Ｐ明朝" w:hAnsi="ＭＳ Ｐ明朝"/>
          <w:sz w:val="24"/>
          <w:szCs w:val="24"/>
        </w:rPr>
        <w:t>）</w:t>
      </w:r>
    </w:p>
    <w:p w:rsidR="00E20DD8" w:rsidRPr="000356F6" w:rsidRDefault="00E20DD8" w:rsidP="006875E9">
      <w:pPr>
        <w:spacing w:line="440" w:lineRule="exact"/>
        <w:ind w:left="1312" w:rightChars="-60" w:right="-126" w:hangingChars="162" w:hanging="1312"/>
        <w:rPr>
          <w:rFonts w:ascii="ＭＳ Ｐ明朝" w:eastAsia="ＭＳ Ｐ明朝" w:hAnsi="ＭＳ Ｐ明朝"/>
          <w:sz w:val="24"/>
          <w:szCs w:val="24"/>
        </w:rPr>
      </w:pPr>
      <w:r w:rsidRPr="000356F6">
        <w:rPr>
          <w:rFonts w:ascii="ＭＳ Ｐ明朝" w:eastAsia="ＭＳ Ｐ明朝" w:hAnsi="ＭＳ Ｐ明朝" w:hint="eastAsia"/>
          <w:spacing w:val="285"/>
          <w:kern w:val="0"/>
          <w:sz w:val="24"/>
          <w:szCs w:val="24"/>
          <w:fitText w:val="1050" w:id="1768639744"/>
        </w:rPr>
        <w:t>場</w:t>
      </w:r>
      <w:r w:rsidRPr="000356F6">
        <w:rPr>
          <w:rFonts w:ascii="ＭＳ Ｐ明朝" w:eastAsia="ＭＳ Ｐ明朝" w:hAnsi="ＭＳ Ｐ明朝" w:hint="eastAsia"/>
          <w:kern w:val="0"/>
          <w:sz w:val="24"/>
          <w:szCs w:val="24"/>
          <w:fitText w:val="1050" w:id="1768639744"/>
        </w:rPr>
        <w:t>所</w:t>
      </w:r>
      <w:r w:rsidRPr="000356F6">
        <w:rPr>
          <w:rFonts w:ascii="ＭＳ Ｐ明朝" w:eastAsia="ＭＳ Ｐ明朝" w:hAnsi="ＭＳ Ｐ明朝" w:hint="eastAsia"/>
          <w:kern w:val="0"/>
          <w:sz w:val="24"/>
          <w:szCs w:val="24"/>
        </w:rPr>
        <w:t xml:space="preserve"> </w:t>
      </w:r>
      <w:r w:rsidRPr="000356F6">
        <w:rPr>
          <w:rFonts w:ascii="ＭＳ Ｐ明朝" w:eastAsia="ＭＳ Ｐ明朝" w:hAnsi="ＭＳ Ｐ明朝"/>
          <w:kern w:val="0"/>
          <w:sz w:val="24"/>
          <w:szCs w:val="24"/>
        </w:rPr>
        <w:t xml:space="preserve">: </w:t>
      </w:r>
      <w:r w:rsidRPr="000356F6">
        <w:rPr>
          <w:rFonts w:ascii="ＭＳ Ｐ明朝" w:eastAsia="ＭＳ Ｐ明朝" w:hAnsi="ＭＳ Ｐ明朝" w:hint="eastAsia"/>
          <w:sz w:val="24"/>
          <w:szCs w:val="24"/>
        </w:rPr>
        <w:t>係留施設、部分肉処理施設、冷蔵・保管施設、出荷施設、作業者衛生管理施設（以下「部分肉処理施設」という。）</w:t>
      </w:r>
    </w:p>
    <w:p w:rsidR="00E20DD8" w:rsidRPr="000356F6" w:rsidRDefault="00E20DD8" w:rsidP="00D12F55">
      <w:pPr>
        <w:spacing w:line="440" w:lineRule="exact"/>
        <w:ind w:left="1312" w:hangingChars="162" w:hanging="1312"/>
        <w:rPr>
          <w:rFonts w:ascii="ＭＳ Ｐ明朝" w:eastAsia="ＭＳ Ｐ明朝" w:hAnsi="ＭＳ Ｐ明朝"/>
          <w:sz w:val="24"/>
          <w:szCs w:val="24"/>
        </w:rPr>
      </w:pPr>
      <w:r w:rsidRPr="000356F6">
        <w:rPr>
          <w:rFonts w:ascii="ＭＳ Ｐ明朝" w:eastAsia="ＭＳ Ｐ明朝" w:hAnsi="ＭＳ Ｐ明朝" w:hint="eastAsia"/>
          <w:spacing w:val="285"/>
          <w:kern w:val="0"/>
          <w:sz w:val="24"/>
          <w:szCs w:val="24"/>
          <w:fitText w:val="1050" w:id="1768639745"/>
        </w:rPr>
        <w:t>頻</w:t>
      </w:r>
      <w:r w:rsidRPr="000356F6">
        <w:rPr>
          <w:rFonts w:ascii="ＭＳ Ｐ明朝" w:eastAsia="ＭＳ Ｐ明朝" w:hAnsi="ＭＳ Ｐ明朝" w:hint="eastAsia"/>
          <w:kern w:val="0"/>
          <w:sz w:val="24"/>
          <w:szCs w:val="24"/>
          <w:fitText w:val="1050" w:id="1768639745"/>
        </w:rPr>
        <w:t>度</w:t>
      </w:r>
      <w:r w:rsidRPr="000356F6">
        <w:rPr>
          <w:rFonts w:ascii="ＭＳ Ｐ明朝" w:eastAsia="ＭＳ Ｐ明朝" w:hAnsi="ＭＳ Ｐ明朝" w:hint="eastAsia"/>
          <w:kern w:val="0"/>
          <w:sz w:val="24"/>
          <w:szCs w:val="24"/>
        </w:rPr>
        <w:t xml:space="preserve"> </w:t>
      </w:r>
      <w:r w:rsidRPr="000356F6">
        <w:rPr>
          <w:rFonts w:ascii="ＭＳ Ｐ明朝" w:eastAsia="ＭＳ Ｐ明朝" w:hAnsi="ＭＳ Ｐ明朝"/>
          <w:kern w:val="0"/>
          <w:sz w:val="24"/>
          <w:szCs w:val="24"/>
        </w:rPr>
        <w:t xml:space="preserve">: </w:t>
      </w:r>
      <w:r w:rsidRPr="000356F6">
        <w:rPr>
          <w:rFonts w:ascii="ＭＳ Ｐ明朝" w:eastAsia="ＭＳ Ｐ明朝" w:hAnsi="ＭＳ Ｐ明朝" w:hint="eastAsia"/>
          <w:sz w:val="24"/>
          <w:szCs w:val="24"/>
        </w:rPr>
        <w:t>施設等の始業前の保守点検は、部分肉処理作業始業前に行う。部分肉処理施設の洗浄・消毒は、部分肉処理作業が終了し、部分肉が冷蔵庫に収納された後に行う。機械設備の保守点検は定期的に行う。</w:t>
      </w:r>
    </w:p>
    <w:p w:rsidR="00E20DD8" w:rsidRPr="000356F6" w:rsidRDefault="00E20DD8" w:rsidP="006875E9">
      <w:pPr>
        <w:spacing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t xml:space="preserve">作業実施者 </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担当者一覧表に記載、機械の保守点検は〇〇に委託する。</w:t>
      </w:r>
    </w:p>
    <w:p w:rsidR="00E20DD8" w:rsidRPr="000356F6" w:rsidRDefault="00E20DD8" w:rsidP="006875E9">
      <w:pPr>
        <w:spacing w:line="440" w:lineRule="exact"/>
        <w:rPr>
          <w:rFonts w:ascii="ＭＳ Ｐ明朝" w:eastAsia="ＭＳ Ｐ明朝" w:hAnsi="ＭＳ Ｐ明朝"/>
          <w:sz w:val="24"/>
          <w:szCs w:val="24"/>
        </w:rPr>
      </w:pPr>
    </w:p>
    <w:p w:rsidR="00E20DD8" w:rsidRPr="000356F6" w:rsidRDefault="00E20DD8" w:rsidP="006875E9">
      <w:pPr>
        <w:spacing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t>作業手順</w:t>
      </w:r>
    </w:p>
    <w:p w:rsidR="00E20DD8" w:rsidRPr="000356F6" w:rsidRDefault="00E20DD8" w:rsidP="006875E9">
      <w:pPr>
        <w:spacing w:line="440" w:lineRule="exact"/>
        <w:rPr>
          <w:rFonts w:ascii="ＭＳ Ｐ明朝" w:eastAsia="ＭＳ Ｐ明朝" w:hAnsi="ＭＳ Ｐ明朝"/>
          <w:color w:val="000000" w:themeColor="text1"/>
          <w:sz w:val="24"/>
          <w:szCs w:val="24"/>
        </w:rPr>
      </w:pPr>
      <w:r w:rsidRPr="000356F6">
        <w:rPr>
          <w:rFonts w:ascii="ＭＳ Ｐ明朝" w:eastAsia="ＭＳ Ｐ明朝" w:hAnsi="ＭＳ Ｐ明朝" w:hint="eastAsia"/>
          <w:color w:val="000000" w:themeColor="text1"/>
          <w:sz w:val="24"/>
          <w:szCs w:val="24"/>
        </w:rPr>
        <w:t>（ア）　施設等の清掃・洗浄・消毒</w:t>
      </w:r>
    </w:p>
    <w:p w:rsidR="00E20DD8" w:rsidRPr="001E0CAE" w:rsidRDefault="00E20DD8" w:rsidP="00322F90">
      <w:pPr>
        <w:pStyle w:val="a5"/>
        <w:numPr>
          <w:ilvl w:val="0"/>
          <w:numId w:val="55"/>
        </w:numPr>
        <w:spacing w:line="440" w:lineRule="exact"/>
        <w:ind w:leftChars="0" w:left="567" w:hanging="425"/>
        <w:rPr>
          <w:rFonts w:ascii="ＭＳ Ｐ明朝" w:eastAsia="ＭＳ Ｐ明朝" w:hAnsi="ＭＳ Ｐ明朝"/>
          <w:color w:val="000000" w:themeColor="text1"/>
          <w:sz w:val="24"/>
          <w:szCs w:val="24"/>
        </w:rPr>
      </w:pPr>
      <w:r w:rsidRPr="001E0CAE">
        <w:rPr>
          <w:rFonts w:ascii="ＭＳ Ｐ明朝" w:eastAsia="ＭＳ Ｐ明朝" w:hAnsi="ＭＳ Ｐ明朝" w:hint="eastAsia"/>
          <w:color w:val="000000" w:themeColor="text1"/>
          <w:sz w:val="24"/>
          <w:szCs w:val="24"/>
        </w:rPr>
        <w:t>部分肉処理施設の清掃・洗浄・消毒は部分肉処理作業が終了し、部分肉が冷蔵保管施設に収納された後クリーンゾーンから開始する。</w:t>
      </w:r>
    </w:p>
    <w:p w:rsidR="00E20DD8" w:rsidRPr="001E0CAE" w:rsidRDefault="00E20DD8" w:rsidP="00322F90">
      <w:pPr>
        <w:pStyle w:val="a5"/>
        <w:numPr>
          <w:ilvl w:val="0"/>
          <w:numId w:val="55"/>
        </w:numPr>
        <w:spacing w:line="440" w:lineRule="exact"/>
        <w:ind w:leftChars="0" w:left="567" w:hanging="425"/>
        <w:rPr>
          <w:rFonts w:ascii="ＭＳ Ｐ明朝" w:eastAsia="ＭＳ Ｐ明朝" w:hAnsi="ＭＳ Ｐ明朝"/>
          <w:color w:val="000000" w:themeColor="text1"/>
          <w:sz w:val="24"/>
          <w:szCs w:val="24"/>
        </w:rPr>
      </w:pPr>
      <w:r w:rsidRPr="001E0CAE">
        <w:rPr>
          <w:rFonts w:ascii="ＭＳ Ｐ明朝" w:eastAsia="ＭＳ Ｐ明朝" w:hAnsi="ＭＳ Ｐ明朝" w:hint="eastAsia"/>
          <w:color w:val="000000" w:themeColor="text1"/>
          <w:sz w:val="24"/>
          <w:szCs w:val="24"/>
        </w:rPr>
        <w:t>冷蔵保管施設は、部分肉搬出後洗浄する。</w:t>
      </w:r>
    </w:p>
    <w:p w:rsidR="00E20DD8" w:rsidRPr="000356F6" w:rsidRDefault="00E20DD8" w:rsidP="00E42CC3">
      <w:pPr>
        <w:spacing w:line="440" w:lineRule="exact"/>
        <w:ind w:leftChars="175" w:left="368" w:firstLine="199"/>
        <w:rPr>
          <w:rFonts w:ascii="ＭＳ Ｐ明朝" w:eastAsia="ＭＳ Ｐ明朝" w:hAnsi="ＭＳ Ｐ明朝"/>
          <w:color w:val="000000" w:themeColor="text1"/>
          <w:sz w:val="24"/>
          <w:szCs w:val="24"/>
        </w:rPr>
      </w:pPr>
      <w:r w:rsidRPr="000356F6">
        <w:rPr>
          <w:rFonts w:ascii="ＭＳ Ｐ明朝" w:eastAsia="ＭＳ Ｐ明朝" w:hAnsi="ＭＳ Ｐ明朝" w:hint="eastAsia"/>
          <w:color w:val="000000" w:themeColor="text1"/>
          <w:sz w:val="24"/>
          <w:szCs w:val="24"/>
        </w:rPr>
        <w:t>使用したナイフは、洗浄後８３℃以上の温湯で消毒し、指定の場所に保管する。</w:t>
      </w:r>
    </w:p>
    <w:p w:rsidR="00E20DD8" w:rsidRPr="00E42CC3" w:rsidRDefault="00E20DD8" w:rsidP="00322F90">
      <w:pPr>
        <w:pStyle w:val="a5"/>
        <w:numPr>
          <w:ilvl w:val="0"/>
          <w:numId w:val="55"/>
        </w:numPr>
        <w:spacing w:line="440" w:lineRule="exact"/>
        <w:ind w:leftChars="0" w:left="567" w:hanging="425"/>
        <w:rPr>
          <w:rFonts w:ascii="ＭＳ Ｐ明朝" w:eastAsia="ＭＳ Ｐ明朝" w:hAnsi="ＭＳ Ｐ明朝"/>
          <w:sz w:val="24"/>
          <w:szCs w:val="24"/>
        </w:rPr>
      </w:pPr>
      <w:r w:rsidRPr="00E42CC3">
        <w:rPr>
          <w:rFonts w:ascii="ＭＳ Ｐ明朝" w:eastAsia="ＭＳ Ｐ明朝" w:hAnsi="ＭＳ Ｐ明朝" w:hint="eastAsia"/>
          <w:sz w:val="24"/>
          <w:szCs w:val="24"/>
        </w:rPr>
        <w:t>部分肉処理施設は脂肪等が付着しており、機械設備、床面等は水と温湯により洗浄する。</w:t>
      </w:r>
    </w:p>
    <w:p w:rsidR="00E20DD8" w:rsidRPr="00E42CC3" w:rsidRDefault="00E20DD8" w:rsidP="00322F90">
      <w:pPr>
        <w:pStyle w:val="a5"/>
        <w:numPr>
          <w:ilvl w:val="0"/>
          <w:numId w:val="55"/>
        </w:numPr>
        <w:spacing w:line="440" w:lineRule="exact"/>
        <w:ind w:leftChars="0" w:left="567" w:hanging="425"/>
        <w:rPr>
          <w:rFonts w:ascii="ＭＳ Ｐ明朝" w:eastAsia="ＭＳ Ｐ明朝" w:hAnsi="ＭＳ Ｐ明朝"/>
          <w:sz w:val="24"/>
          <w:szCs w:val="24"/>
        </w:rPr>
      </w:pPr>
      <w:r w:rsidRPr="00E42CC3">
        <w:rPr>
          <w:rFonts w:ascii="ＭＳ Ｐ明朝" w:eastAsia="ＭＳ Ｐ明朝" w:hAnsi="ＭＳ Ｐ明朝" w:hint="eastAsia"/>
          <w:sz w:val="24"/>
          <w:szCs w:val="24"/>
        </w:rPr>
        <w:t>部分肉処理施設等は洗浄後、担当者が点検を行い、その結果を「部分肉処理施設等清掃・洗浄点検表」（別紙様式（１）-1</w:t>
      </w:r>
      <w:r w:rsidRPr="00E42CC3">
        <w:rPr>
          <w:rFonts w:ascii="ＭＳ Ｐ明朝" w:eastAsia="ＭＳ Ｐ明朝" w:hAnsi="ＭＳ Ｐ明朝"/>
          <w:sz w:val="24"/>
          <w:szCs w:val="24"/>
        </w:rPr>
        <w:t>）</w:t>
      </w:r>
      <w:r w:rsidRPr="00E42CC3">
        <w:rPr>
          <w:rFonts w:ascii="ＭＳ Ｐ明朝" w:eastAsia="ＭＳ Ｐ明朝" w:hAnsi="ＭＳ Ｐ明朝" w:hint="eastAsia"/>
          <w:sz w:val="24"/>
          <w:szCs w:val="24"/>
        </w:rPr>
        <w:t>に記入し、衛生管理責任者に提出する。</w:t>
      </w:r>
    </w:p>
    <w:p w:rsidR="00E20DD8" w:rsidRPr="000356F6" w:rsidRDefault="00E20DD8" w:rsidP="006875E9">
      <w:pPr>
        <w:spacing w:line="440" w:lineRule="exact"/>
        <w:rPr>
          <w:rFonts w:ascii="ＭＳ Ｐ明朝" w:eastAsia="ＭＳ Ｐ明朝" w:hAnsi="ＭＳ Ｐ明朝"/>
          <w:sz w:val="24"/>
          <w:szCs w:val="24"/>
        </w:rPr>
      </w:pPr>
    </w:p>
    <w:p w:rsidR="00E20DD8" w:rsidRPr="000356F6" w:rsidRDefault="00E20DD8" w:rsidP="006875E9">
      <w:pPr>
        <w:spacing w:line="440" w:lineRule="exact"/>
        <w:rPr>
          <w:rFonts w:ascii="ＭＳ Ｐ明朝" w:eastAsia="ＭＳ Ｐ明朝" w:hAnsi="ＭＳ Ｐ明朝"/>
          <w:sz w:val="24"/>
          <w:szCs w:val="24"/>
        </w:rPr>
      </w:pPr>
      <w:r w:rsidRPr="000356F6">
        <w:rPr>
          <w:rFonts w:ascii="ＭＳ Ｐ明朝" w:eastAsia="ＭＳ Ｐ明朝" w:hAnsi="ＭＳ Ｐ明朝" w:hint="eastAsia"/>
          <w:sz w:val="24"/>
          <w:szCs w:val="24"/>
        </w:rPr>
        <w:t>（イ）部分肉処理施設等の始業前点検</w:t>
      </w:r>
    </w:p>
    <w:p w:rsidR="00E20DD8" w:rsidRPr="000356F6" w:rsidRDefault="00E20DD8" w:rsidP="006875E9">
      <w:pPr>
        <w:spacing w:line="440" w:lineRule="exact"/>
        <w:ind w:leftChars="100" w:left="524" w:rightChars="-270" w:right="-567" w:hangingChars="131" w:hanging="314"/>
        <w:rPr>
          <w:rFonts w:ascii="ＭＳ Ｐ明朝" w:eastAsia="ＭＳ Ｐ明朝" w:hAnsi="ＭＳ Ｐ明朝"/>
          <w:sz w:val="24"/>
          <w:szCs w:val="24"/>
        </w:rPr>
      </w:pPr>
      <w:r w:rsidRPr="000356F6">
        <w:rPr>
          <w:rFonts w:ascii="ＭＳ Ｐ明朝" w:eastAsia="ＭＳ Ｐ明朝" w:hAnsi="ＭＳ Ｐ明朝" w:hint="eastAsia"/>
          <w:sz w:val="24"/>
          <w:szCs w:val="24"/>
        </w:rPr>
        <w:t>a</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部分肉処理作業始業前にクリーンゾーンから施設等の点検を行う。点検に当たっては、次の事項に留意して点検する。</w:t>
      </w:r>
    </w:p>
    <w:p w:rsidR="00E20DD8" w:rsidRPr="000356F6" w:rsidRDefault="00E20DD8" w:rsidP="006875E9">
      <w:pPr>
        <w:spacing w:line="440" w:lineRule="exact"/>
        <w:ind w:leftChars="100" w:left="210" w:firstLineChars="100" w:firstLine="240"/>
        <w:rPr>
          <w:rFonts w:ascii="ＭＳ Ｐ明朝" w:eastAsia="ＭＳ Ｐ明朝" w:hAnsi="ＭＳ Ｐ明朝"/>
          <w:sz w:val="24"/>
          <w:szCs w:val="24"/>
        </w:rPr>
      </w:pPr>
      <w:r w:rsidRPr="000356F6">
        <w:rPr>
          <w:rFonts w:ascii="ＭＳ Ｐ明朝" w:eastAsia="ＭＳ Ｐ明朝" w:hAnsi="ＭＳ Ｐ明朝"/>
          <w:sz w:val="24"/>
          <w:szCs w:val="24"/>
        </w:rPr>
        <w:t>(</w:t>
      </w:r>
      <w:r w:rsidRPr="000356F6">
        <w:rPr>
          <w:rFonts w:ascii="ＭＳ Ｐ明朝" w:eastAsia="ＭＳ Ｐ明朝" w:hAnsi="ＭＳ Ｐ明朝" w:hint="eastAsia"/>
          <w:sz w:val="24"/>
          <w:szCs w:val="24"/>
        </w:rPr>
        <w:t>a</w:t>
      </w:r>
      <w:r w:rsidRPr="000356F6">
        <w:rPr>
          <w:rFonts w:ascii="ＭＳ Ｐ明朝" w:eastAsia="ＭＳ Ｐ明朝" w:hAnsi="ＭＳ Ｐ明朝"/>
          <w:sz w:val="24"/>
          <w:szCs w:val="24"/>
        </w:rPr>
        <w:t>)</w:t>
      </w:r>
      <w:r w:rsidRPr="000356F6">
        <w:rPr>
          <w:rFonts w:ascii="ＭＳ Ｐ明朝" w:eastAsia="ＭＳ Ｐ明朝" w:hAnsi="ＭＳ Ｐ明朝" w:hint="eastAsia"/>
          <w:sz w:val="24"/>
          <w:szCs w:val="24"/>
        </w:rPr>
        <w:t>施設</w:t>
      </w: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天井、壁、床面、排水溝は清潔か。</w:t>
      </w: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衛生害虫はいないか。</w:t>
      </w: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ガラス、照明器具等の破損はないか。</w:t>
      </w: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消毒槽の温度は８３℃以上か。</w:t>
      </w:r>
    </w:p>
    <w:p w:rsidR="00E20DD8" w:rsidRPr="000356F6" w:rsidRDefault="00E20DD8" w:rsidP="005E56C2">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（b）機械、器具</w:t>
      </w: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部分肉処理に使用する機械は清潔か。</w:t>
      </w: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機械は正常に作動するか、破損はないか。</w:t>
      </w:r>
    </w:p>
    <w:p w:rsidR="00E20DD8"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ナイフは清潔か、破損はないか。</w:t>
      </w:r>
    </w:p>
    <w:p w:rsidR="00965EB3" w:rsidRPr="000356F6" w:rsidRDefault="00965EB3" w:rsidP="006875E9">
      <w:pPr>
        <w:spacing w:line="440" w:lineRule="exact"/>
        <w:ind w:leftChars="200" w:left="420"/>
        <w:rPr>
          <w:rFonts w:ascii="ＭＳ Ｐ明朝" w:eastAsia="ＭＳ Ｐ明朝" w:hAnsi="ＭＳ Ｐ明朝"/>
          <w:sz w:val="24"/>
          <w:szCs w:val="24"/>
        </w:rPr>
      </w:pP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lastRenderedPageBreak/>
        <w:t>（ｃ）部分肉処理室の温度</w:t>
      </w:r>
    </w:p>
    <w:p w:rsidR="00E20DD8"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・部分肉処理室の温度は定められた温度になっているのか</w:t>
      </w:r>
    </w:p>
    <w:p w:rsidR="00965EB3" w:rsidRPr="000356F6" w:rsidRDefault="00965EB3" w:rsidP="006875E9">
      <w:pPr>
        <w:spacing w:line="440" w:lineRule="exact"/>
        <w:ind w:leftChars="200" w:left="420"/>
        <w:rPr>
          <w:rFonts w:ascii="ＭＳ Ｐ明朝" w:eastAsia="ＭＳ Ｐ明朝" w:hAnsi="ＭＳ Ｐ明朝"/>
          <w:sz w:val="24"/>
          <w:szCs w:val="24"/>
        </w:rPr>
      </w:pPr>
    </w:p>
    <w:p w:rsidR="00E20DD8" w:rsidRPr="000356F6" w:rsidRDefault="00E20DD8" w:rsidP="005E56C2">
      <w:pPr>
        <w:spacing w:line="440" w:lineRule="exact"/>
        <w:ind w:leftChars="200" w:left="734" w:rightChars="-136" w:right="-286" w:hangingChars="131" w:hanging="314"/>
        <w:rPr>
          <w:rFonts w:ascii="ＭＳ Ｐ明朝" w:eastAsia="ＭＳ Ｐ明朝" w:hAnsi="ＭＳ Ｐ明朝"/>
          <w:sz w:val="24"/>
          <w:szCs w:val="24"/>
        </w:rPr>
      </w:pPr>
      <w:r w:rsidRPr="000356F6">
        <w:rPr>
          <w:rFonts w:ascii="ＭＳ Ｐ明朝" w:eastAsia="ＭＳ Ｐ明朝" w:hAnsi="ＭＳ Ｐ明朝" w:hint="eastAsia"/>
          <w:sz w:val="24"/>
          <w:szCs w:val="24"/>
        </w:rPr>
        <w:t>(ウ)</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始業前点検を行った担当者は、その結果を「部分肉処理施設等始業前点検表（別紙様式（１）-２）」に記入し衛生管理責任者に提出する。</w:t>
      </w:r>
    </w:p>
    <w:p w:rsidR="00E20DD8" w:rsidRPr="000356F6" w:rsidRDefault="00E20DD8" w:rsidP="006875E9">
      <w:pPr>
        <w:spacing w:line="440" w:lineRule="exact"/>
        <w:ind w:leftChars="400" w:left="840"/>
        <w:rPr>
          <w:rFonts w:ascii="ＭＳ Ｐ明朝" w:eastAsia="ＭＳ Ｐ明朝" w:hAnsi="ＭＳ Ｐ明朝"/>
          <w:sz w:val="24"/>
          <w:szCs w:val="24"/>
        </w:rPr>
      </w:pPr>
    </w:p>
    <w:p w:rsidR="00E20DD8" w:rsidRPr="000356F6" w:rsidRDefault="00E20DD8" w:rsidP="006875E9">
      <w:pPr>
        <w:spacing w:line="440" w:lineRule="exact"/>
        <w:ind w:leftChars="200" w:left="420"/>
        <w:rPr>
          <w:rFonts w:ascii="ＭＳ Ｐ明朝" w:eastAsia="ＭＳ Ｐ明朝" w:hAnsi="ＭＳ Ｐ明朝"/>
          <w:sz w:val="24"/>
          <w:szCs w:val="24"/>
        </w:rPr>
      </w:pPr>
      <w:r w:rsidRPr="000356F6">
        <w:rPr>
          <w:rFonts w:ascii="ＭＳ Ｐ明朝" w:eastAsia="ＭＳ Ｐ明朝" w:hAnsi="ＭＳ Ｐ明朝" w:hint="eastAsia"/>
          <w:sz w:val="24"/>
          <w:szCs w:val="24"/>
        </w:rPr>
        <w:t>ウ　定期点検</w:t>
      </w:r>
    </w:p>
    <w:p w:rsidR="00E20DD8" w:rsidRPr="000356F6" w:rsidRDefault="00E20DD8" w:rsidP="00965EB3">
      <w:pPr>
        <w:spacing w:line="440" w:lineRule="exact"/>
        <w:ind w:leftChars="300" w:left="1134" w:hangingChars="210" w:hanging="504"/>
        <w:rPr>
          <w:rFonts w:ascii="ＭＳ Ｐ明朝" w:eastAsia="ＭＳ Ｐ明朝" w:hAnsi="ＭＳ Ｐ明朝"/>
          <w:sz w:val="24"/>
          <w:szCs w:val="24"/>
        </w:rPr>
      </w:pPr>
      <w:r w:rsidRPr="000356F6">
        <w:rPr>
          <w:rFonts w:ascii="ＭＳ Ｐ明朝" w:eastAsia="ＭＳ Ｐ明朝" w:hAnsi="ＭＳ Ｐ明朝" w:hint="eastAsia"/>
          <w:sz w:val="24"/>
          <w:szCs w:val="24"/>
        </w:rPr>
        <w:t>（ア）</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機械については、○○に委託し、定期的に機械の作業状況等について点検を行う。</w:t>
      </w:r>
    </w:p>
    <w:p w:rsidR="00E20DD8" w:rsidRPr="000356F6" w:rsidRDefault="00E20DD8" w:rsidP="00965EB3">
      <w:pPr>
        <w:spacing w:line="440" w:lineRule="exact"/>
        <w:ind w:leftChars="300" w:left="1134" w:hangingChars="210" w:hanging="504"/>
        <w:rPr>
          <w:rFonts w:ascii="ＭＳ Ｐ明朝" w:eastAsia="ＭＳ Ｐ明朝" w:hAnsi="ＭＳ Ｐ明朝"/>
          <w:sz w:val="24"/>
          <w:szCs w:val="24"/>
        </w:rPr>
      </w:pPr>
      <w:r w:rsidRPr="000356F6">
        <w:rPr>
          <w:rFonts w:ascii="ＭＳ Ｐ明朝" w:eastAsia="ＭＳ Ｐ明朝" w:hAnsi="ＭＳ Ｐ明朝" w:hint="eastAsia"/>
          <w:sz w:val="24"/>
          <w:szCs w:val="24"/>
        </w:rPr>
        <w:t>（イ）</w:t>
      </w:r>
      <w:r w:rsidRPr="000356F6">
        <w:rPr>
          <w:rFonts w:ascii="ＭＳ Ｐ明朝" w:eastAsia="ＭＳ Ｐ明朝" w:hAnsi="ＭＳ Ｐ明朝"/>
          <w:sz w:val="24"/>
          <w:szCs w:val="24"/>
        </w:rPr>
        <w:t xml:space="preserve"> </w:t>
      </w:r>
      <w:r w:rsidRPr="000356F6">
        <w:rPr>
          <w:rFonts w:ascii="ＭＳ Ｐ明朝" w:eastAsia="ＭＳ Ｐ明朝" w:hAnsi="ＭＳ Ｐ明朝" w:hint="eastAsia"/>
          <w:sz w:val="24"/>
          <w:szCs w:val="24"/>
        </w:rPr>
        <w:t>定期点検を行った○○は「部分肉処理機械定期点検表」（別紙様式（１）-３）に記入する。</w:t>
      </w:r>
    </w:p>
    <w:p w:rsidR="00E20DD8" w:rsidRPr="00613B12" w:rsidRDefault="00E20DD8" w:rsidP="006875E9">
      <w:pPr>
        <w:spacing w:line="440" w:lineRule="exact"/>
        <w:rPr>
          <w:rFonts w:ascii="ＭＳ Ｐ明朝" w:eastAsia="ＭＳ Ｐ明朝" w:hAnsi="ＭＳ Ｐ明朝"/>
          <w:szCs w:val="24"/>
        </w:rPr>
      </w:pPr>
    </w:p>
    <w:p w:rsidR="00E20DD8" w:rsidRPr="00965EB3" w:rsidRDefault="00E20DD8" w:rsidP="00965EB3">
      <w:pPr>
        <w:spacing w:line="440" w:lineRule="exact"/>
        <w:ind w:firstLineChars="100" w:firstLine="240"/>
        <w:rPr>
          <w:rFonts w:ascii="ＭＳ Ｐ明朝" w:eastAsia="ＭＳ Ｐ明朝" w:hAnsi="ＭＳ Ｐ明朝"/>
          <w:sz w:val="24"/>
          <w:szCs w:val="24"/>
        </w:rPr>
      </w:pPr>
      <w:r w:rsidRPr="00965EB3">
        <w:rPr>
          <w:rFonts w:ascii="ＭＳ Ｐ明朝" w:eastAsia="ＭＳ Ｐ明朝" w:hAnsi="ＭＳ Ｐ明朝" w:hint="eastAsia"/>
          <w:sz w:val="24"/>
          <w:szCs w:val="24"/>
        </w:rPr>
        <w:t>逸脱事項及び逸脱事項の改善措置</w:t>
      </w:r>
    </w:p>
    <w:p w:rsidR="00E20DD8" w:rsidRPr="00965EB3" w:rsidRDefault="00E20DD8" w:rsidP="00965EB3">
      <w:pPr>
        <w:spacing w:line="440" w:lineRule="exact"/>
        <w:ind w:leftChars="200" w:left="420"/>
        <w:rPr>
          <w:rFonts w:ascii="ＭＳ Ｐ明朝" w:eastAsia="ＭＳ Ｐ明朝" w:hAnsi="ＭＳ Ｐ明朝"/>
          <w:sz w:val="24"/>
          <w:szCs w:val="24"/>
        </w:rPr>
      </w:pPr>
      <w:r w:rsidRPr="00965EB3">
        <w:rPr>
          <w:rFonts w:ascii="ＭＳ Ｐ明朝" w:eastAsia="ＭＳ Ｐ明朝" w:hAnsi="ＭＳ Ｐ明朝" w:hint="eastAsia"/>
          <w:sz w:val="24"/>
          <w:szCs w:val="24"/>
        </w:rPr>
        <w:t>（ア）部分肉処理施設等の洗浄・消毒</w:t>
      </w:r>
    </w:p>
    <w:p w:rsidR="00E20DD8" w:rsidRPr="00965EB3" w:rsidRDefault="00E20DD8" w:rsidP="00965EB3">
      <w:pPr>
        <w:spacing w:line="440" w:lineRule="exact"/>
        <w:ind w:leftChars="200" w:left="420" w:rightChars="-68" w:right="-143" w:firstLineChars="100" w:firstLine="240"/>
        <w:rPr>
          <w:rFonts w:ascii="ＭＳ Ｐ明朝" w:eastAsia="ＭＳ Ｐ明朝" w:hAnsi="ＭＳ Ｐ明朝"/>
          <w:sz w:val="24"/>
          <w:szCs w:val="24"/>
        </w:rPr>
      </w:pPr>
      <w:r w:rsidRPr="00965EB3">
        <w:rPr>
          <w:rFonts w:ascii="ＭＳ Ｐ明朝" w:eastAsia="ＭＳ Ｐ明朝" w:hAnsi="ＭＳ Ｐ明朝" w:hint="eastAsia"/>
          <w:sz w:val="24"/>
          <w:szCs w:val="24"/>
        </w:rPr>
        <w:t>部分肉処理施設等の洗浄後の点検において、施設等に汚染物質等が残存している場合は、その個所を洗浄する。この場合、部分肉に直接接触する機械、ナイフ当は、洗浄後８３℃以上の温湯で消毒する。</w:t>
      </w:r>
    </w:p>
    <w:p w:rsidR="00E20DD8" w:rsidRPr="00965EB3" w:rsidRDefault="00E20DD8" w:rsidP="00965EB3">
      <w:pPr>
        <w:spacing w:line="440" w:lineRule="exact"/>
        <w:ind w:leftChars="200" w:left="420"/>
        <w:rPr>
          <w:rFonts w:ascii="ＭＳ Ｐ明朝" w:eastAsia="ＭＳ Ｐ明朝" w:hAnsi="ＭＳ Ｐ明朝"/>
          <w:sz w:val="24"/>
          <w:szCs w:val="24"/>
        </w:rPr>
      </w:pPr>
      <w:r w:rsidRPr="00965EB3">
        <w:rPr>
          <w:rFonts w:ascii="ＭＳ Ｐ明朝" w:eastAsia="ＭＳ Ｐ明朝" w:hAnsi="ＭＳ Ｐ明朝" w:hint="eastAsia"/>
          <w:sz w:val="24"/>
          <w:szCs w:val="24"/>
        </w:rPr>
        <w:t>（イ）始業前点検</w:t>
      </w:r>
    </w:p>
    <w:p w:rsidR="00E20DD8" w:rsidRPr="00965EB3" w:rsidRDefault="00E20DD8" w:rsidP="00322F90">
      <w:pPr>
        <w:pStyle w:val="a5"/>
        <w:widowControl/>
        <w:numPr>
          <w:ilvl w:val="0"/>
          <w:numId w:val="50"/>
        </w:numPr>
        <w:spacing w:line="440" w:lineRule="exact"/>
        <w:ind w:leftChars="0"/>
        <w:rPr>
          <w:rFonts w:ascii="ＭＳ Ｐ明朝" w:eastAsia="ＭＳ Ｐ明朝" w:hAnsi="ＭＳ Ｐ明朝"/>
          <w:color w:val="000000" w:themeColor="text1"/>
          <w:sz w:val="24"/>
          <w:szCs w:val="24"/>
        </w:rPr>
      </w:pPr>
      <w:r w:rsidRPr="00965EB3">
        <w:rPr>
          <w:rFonts w:ascii="ＭＳ Ｐ明朝" w:eastAsia="ＭＳ Ｐ明朝" w:hAnsi="ＭＳ Ｐ明朝" w:hint="eastAsia"/>
          <w:color w:val="000000" w:themeColor="text1"/>
          <w:sz w:val="24"/>
          <w:szCs w:val="24"/>
        </w:rPr>
        <w:t>始業前点検において、施設等に汚れが認められる場合は、ふき取り、ナイフ等直接部分肉に接触するものは、アルコール消毒する。</w:t>
      </w:r>
    </w:p>
    <w:p w:rsidR="00E20DD8" w:rsidRPr="00965EB3" w:rsidRDefault="00E20DD8" w:rsidP="00322F90">
      <w:pPr>
        <w:pStyle w:val="a5"/>
        <w:widowControl/>
        <w:numPr>
          <w:ilvl w:val="0"/>
          <w:numId w:val="50"/>
        </w:numPr>
        <w:spacing w:line="440" w:lineRule="exact"/>
        <w:ind w:leftChars="0"/>
        <w:rPr>
          <w:rFonts w:ascii="ＭＳ Ｐ明朝" w:eastAsia="ＭＳ Ｐ明朝" w:hAnsi="ＭＳ Ｐ明朝"/>
          <w:sz w:val="24"/>
          <w:szCs w:val="24"/>
        </w:rPr>
      </w:pPr>
      <w:r w:rsidRPr="00965EB3">
        <w:rPr>
          <w:rFonts w:ascii="ＭＳ Ｐ明朝" w:eastAsia="ＭＳ Ｐ明朝" w:hAnsi="ＭＳ Ｐ明朝" w:hint="eastAsia"/>
          <w:sz w:val="24"/>
          <w:szCs w:val="24"/>
        </w:rPr>
        <w:t>衛生昆虫を発見した場合は、直ちに駆除する。</w:t>
      </w:r>
    </w:p>
    <w:p w:rsidR="00E20DD8" w:rsidRPr="00965EB3" w:rsidRDefault="00E20DD8" w:rsidP="00322F90">
      <w:pPr>
        <w:pStyle w:val="a5"/>
        <w:widowControl/>
        <w:numPr>
          <w:ilvl w:val="0"/>
          <w:numId w:val="50"/>
        </w:numPr>
        <w:spacing w:line="440" w:lineRule="exact"/>
        <w:ind w:leftChars="0" w:rightChars="-68" w:right="-143"/>
        <w:rPr>
          <w:rFonts w:ascii="ＭＳ Ｐ明朝" w:eastAsia="ＭＳ Ｐ明朝" w:hAnsi="ＭＳ Ｐ明朝"/>
          <w:sz w:val="24"/>
          <w:szCs w:val="24"/>
        </w:rPr>
      </w:pPr>
      <w:r w:rsidRPr="00965EB3">
        <w:rPr>
          <w:rFonts w:ascii="ＭＳ Ｐ明朝" w:eastAsia="ＭＳ Ｐ明朝" w:hAnsi="ＭＳ Ｐ明朝" w:hint="eastAsia"/>
          <w:sz w:val="24"/>
          <w:szCs w:val="24"/>
        </w:rPr>
        <w:t>消毒槽の温度が８３℃未満の場合は、担当者に連絡し、消毒槽の温度を８３℃以上にする。</w:t>
      </w:r>
    </w:p>
    <w:p w:rsidR="00E20DD8" w:rsidRPr="00965EB3" w:rsidRDefault="00E20DD8" w:rsidP="00322F90">
      <w:pPr>
        <w:pStyle w:val="a5"/>
        <w:widowControl/>
        <w:numPr>
          <w:ilvl w:val="0"/>
          <w:numId w:val="50"/>
        </w:numPr>
        <w:spacing w:line="440" w:lineRule="exact"/>
        <w:ind w:leftChars="0" w:rightChars="-68" w:right="-143"/>
        <w:rPr>
          <w:rFonts w:ascii="ＭＳ Ｐ明朝" w:eastAsia="ＭＳ Ｐ明朝" w:hAnsi="ＭＳ Ｐ明朝"/>
          <w:sz w:val="24"/>
          <w:szCs w:val="24"/>
        </w:rPr>
      </w:pPr>
      <w:r w:rsidRPr="00965EB3">
        <w:rPr>
          <w:rFonts w:ascii="ＭＳ Ｐ明朝" w:eastAsia="ＭＳ Ｐ明朝" w:hAnsi="ＭＳ Ｐ明朝" w:hint="eastAsia"/>
          <w:sz w:val="24"/>
          <w:szCs w:val="24"/>
        </w:rPr>
        <w:t>部分肉処理室の温度が定められた温度になっていない場合は定められた温度にする。</w:t>
      </w:r>
    </w:p>
    <w:p w:rsidR="00E20DD8" w:rsidRPr="00965EB3" w:rsidRDefault="00E20DD8" w:rsidP="00965EB3">
      <w:pPr>
        <w:spacing w:line="440" w:lineRule="exact"/>
        <w:ind w:leftChars="305" w:left="950" w:rightChars="-68" w:right="-143" w:hangingChars="129" w:hanging="310"/>
        <w:rPr>
          <w:rFonts w:ascii="ＭＳ Ｐ明朝" w:eastAsia="ＭＳ Ｐ明朝" w:hAnsi="ＭＳ Ｐ明朝"/>
          <w:sz w:val="24"/>
          <w:szCs w:val="24"/>
        </w:rPr>
      </w:pPr>
    </w:p>
    <w:p w:rsidR="00E20DD8" w:rsidRPr="00965EB3" w:rsidRDefault="00E20DD8" w:rsidP="00965EB3">
      <w:pPr>
        <w:spacing w:line="440" w:lineRule="exact"/>
        <w:ind w:leftChars="200" w:left="420"/>
        <w:rPr>
          <w:rFonts w:ascii="ＭＳ Ｐ明朝" w:eastAsia="ＭＳ Ｐ明朝" w:hAnsi="ＭＳ Ｐ明朝"/>
          <w:sz w:val="24"/>
          <w:szCs w:val="24"/>
        </w:rPr>
      </w:pPr>
      <w:r w:rsidRPr="00965EB3">
        <w:rPr>
          <w:rFonts w:ascii="ＭＳ Ｐ明朝" w:eastAsia="ＭＳ Ｐ明朝" w:hAnsi="ＭＳ Ｐ明朝" w:hint="eastAsia"/>
          <w:sz w:val="24"/>
          <w:szCs w:val="24"/>
        </w:rPr>
        <w:t>ウ　定期点検</w:t>
      </w:r>
    </w:p>
    <w:p w:rsidR="00E20DD8" w:rsidRPr="00965EB3" w:rsidRDefault="00E20DD8" w:rsidP="00965EB3">
      <w:pPr>
        <w:spacing w:line="440" w:lineRule="exact"/>
        <w:ind w:leftChars="200" w:left="420" w:firstLineChars="100" w:firstLine="240"/>
        <w:rPr>
          <w:rFonts w:ascii="ＭＳ Ｐ明朝" w:eastAsia="ＭＳ Ｐ明朝" w:hAnsi="ＭＳ Ｐ明朝"/>
          <w:sz w:val="24"/>
          <w:szCs w:val="24"/>
        </w:rPr>
      </w:pPr>
      <w:r w:rsidRPr="00965EB3">
        <w:rPr>
          <w:rFonts w:ascii="ＭＳ Ｐ明朝" w:eastAsia="ＭＳ Ｐ明朝" w:hAnsi="ＭＳ Ｐ明朝" w:hint="eastAsia"/>
          <w:sz w:val="24"/>
          <w:szCs w:val="24"/>
        </w:rPr>
        <w:t>定期点検で機械の破損や作動に異常が認められた場合は、部品等を交換し、正常に作動するようにする。</w:t>
      </w:r>
    </w:p>
    <w:p w:rsidR="00E20DD8" w:rsidRPr="00965EB3" w:rsidRDefault="00E20DD8" w:rsidP="00965EB3">
      <w:pPr>
        <w:spacing w:line="440" w:lineRule="exact"/>
        <w:ind w:leftChars="200" w:left="420"/>
        <w:rPr>
          <w:rFonts w:ascii="ＭＳ Ｐ明朝" w:eastAsia="ＭＳ Ｐ明朝" w:hAnsi="ＭＳ Ｐ明朝"/>
          <w:sz w:val="24"/>
          <w:szCs w:val="24"/>
        </w:rPr>
      </w:pPr>
      <w:r w:rsidRPr="00965EB3">
        <w:rPr>
          <w:rFonts w:ascii="ＭＳ Ｐ明朝" w:eastAsia="ＭＳ Ｐ明朝" w:hAnsi="ＭＳ Ｐ明朝" w:hint="eastAsia"/>
          <w:sz w:val="24"/>
          <w:szCs w:val="24"/>
        </w:rPr>
        <w:t>エ　施設等の洗浄後の点検、始業前点検及び定期点検で逸脱事項の改善措置については「逸脱事項・改善措置表」（別紙様式（１）-４）に記入する。</w:t>
      </w:r>
    </w:p>
    <w:p w:rsidR="005E56C2" w:rsidRPr="00965EB3" w:rsidRDefault="005E56C2" w:rsidP="00965EB3">
      <w:pPr>
        <w:spacing w:line="440" w:lineRule="exact"/>
        <w:ind w:leftChars="200" w:left="420"/>
        <w:rPr>
          <w:rFonts w:ascii="ＭＳ Ｐ明朝" w:eastAsia="ＭＳ Ｐ明朝" w:hAnsi="ＭＳ Ｐ明朝"/>
          <w:sz w:val="24"/>
          <w:szCs w:val="24"/>
        </w:rPr>
      </w:pPr>
    </w:p>
    <w:p w:rsidR="00E20DD8" w:rsidRPr="00965EB3" w:rsidRDefault="00E20DD8" w:rsidP="00965EB3">
      <w:pPr>
        <w:spacing w:line="440" w:lineRule="exact"/>
        <w:ind w:firstLineChars="100" w:firstLine="240"/>
        <w:rPr>
          <w:rFonts w:ascii="ＭＳ Ｐ明朝" w:eastAsia="ＭＳ Ｐ明朝" w:hAnsi="ＭＳ Ｐ明朝"/>
          <w:sz w:val="24"/>
          <w:szCs w:val="24"/>
        </w:rPr>
      </w:pPr>
      <w:r w:rsidRPr="00965EB3">
        <w:rPr>
          <w:rFonts w:ascii="ＭＳ Ｐ明朝" w:eastAsia="ＭＳ Ｐ明朝" w:hAnsi="ＭＳ Ｐ明朝" w:hint="eastAsia"/>
          <w:sz w:val="24"/>
          <w:szCs w:val="24"/>
        </w:rPr>
        <w:lastRenderedPageBreak/>
        <w:t>報告及び記録</w:t>
      </w:r>
    </w:p>
    <w:p w:rsidR="00E20DD8" w:rsidRPr="00965EB3" w:rsidRDefault="00E20DD8" w:rsidP="00965EB3">
      <w:pPr>
        <w:spacing w:line="440" w:lineRule="exact"/>
        <w:ind w:leftChars="100" w:left="210" w:firstLineChars="100" w:firstLine="240"/>
        <w:rPr>
          <w:rFonts w:ascii="ＭＳ Ｐ明朝" w:eastAsia="ＭＳ Ｐ明朝" w:hAnsi="ＭＳ Ｐ明朝"/>
          <w:sz w:val="24"/>
          <w:szCs w:val="24"/>
        </w:rPr>
      </w:pPr>
      <w:r w:rsidRPr="00965EB3">
        <w:rPr>
          <w:rFonts w:ascii="ＭＳ Ｐ明朝" w:eastAsia="ＭＳ Ｐ明朝" w:hAnsi="ＭＳ Ｐ明朝" w:hint="eastAsia"/>
          <w:sz w:val="24"/>
          <w:szCs w:val="24"/>
        </w:rPr>
        <w:t>清掃・洗浄・消毒作業点検、始業前点検及び定期点検が終了した場合、それぞれの担当者又は委託業者は、「部分肉処理施設等清掃・洗浄点検表及び逸脱事項改善措置表」、「部分肉処理施設等始業前点検表及び逸脱事項改善措置表」、「部分肉処理機械定期点検表及び逸脱事項改善措置表」を衛生管理責任者に提出する。</w:t>
      </w:r>
    </w:p>
    <w:p w:rsidR="00E20DD8" w:rsidRPr="00965EB3" w:rsidRDefault="00E20DD8" w:rsidP="00965EB3">
      <w:pPr>
        <w:spacing w:line="440" w:lineRule="exact"/>
        <w:ind w:leftChars="100" w:left="210" w:firstLineChars="50" w:firstLine="120"/>
        <w:rPr>
          <w:rFonts w:ascii="ＭＳ Ｐ明朝" w:eastAsia="ＭＳ Ｐ明朝" w:hAnsi="ＭＳ Ｐ明朝"/>
          <w:sz w:val="24"/>
          <w:szCs w:val="24"/>
        </w:rPr>
      </w:pPr>
      <w:r w:rsidRPr="00965EB3">
        <w:rPr>
          <w:rFonts w:ascii="ＭＳ Ｐ明朝" w:eastAsia="ＭＳ Ｐ明朝" w:hAnsi="ＭＳ Ｐ明朝" w:hint="eastAsia"/>
          <w:sz w:val="24"/>
          <w:szCs w:val="24"/>
        </w:rPr>
        <w:t>衛生管理責任者は、これら文書を確認し、保存する。</w:t>
      </w:r>
    </w:p>
    <w:p w:rsidR="00E20DD8" w:rsidRPr="00613B12" w:rsidRDefault="00E20DD8">
      <w:pPr>
        <w:rPr>
          <w:rFonts w:ascii="ＭＳ Ｐ明朝" w:eastAsia="ＭＳ Ｐ明朝" w:hAnsi="ＭＳ Ｐ明朝"/>
          <w:sz w:val="22"/>
        </w:rPr>
      </w:pPr>
      <w:r w:rsidRPr="00613B12">
        <w:rPr>
          <w:rFonts w:ascii="ＭＳ Ｐ明朝" w:eastAsia="ＭＳ Ｐ明朝" w:hAnsi="ＭＳ Ｐ明朝"/>
          <w:sz w:val="22"/>
        </w:rPr>
        <w:br w:type="page"/>
      </w:r>
    </w:p>
    <w:p w:rsidR="00E20DD8" w:rsidRPr="00965EB3" w:rsidRDefault="00E20DD8" w:rsidP="006875E9">
      <w:pPr>
        <w:spacing w:line="324" w:lineRule="atLeast"/>
        <w:jc w:val="left"/>
        <w:rPr>
          <w:rFonts w:ascii="ＭＳ Ｐ明朝" w:eastAsia="ＭＳ Ｐ明朝" w:hAnsi="ＭＳ Ｐ明朝"/>
          <w:color w:val="000000"/>
          <w:sz w:val="24"/>
          <w:szCs w:val="24"/>
        </w:rPr>
      </w:pPr>
      <w:r w:rsidRPr="00965EB3">
        <w:rPr>
          <w:rFonts w:ascii="ＭＳ Ｐ明朝" w:eastAsia="ＭＳ Ｐ明朝" w:hAnsi="ＭＳ Ｐ明朝" w:hint="eastAsia"/>
          <w:color w:val="000000"/>
          <w:sz w:val="24"/>
          <w:szCs w:val="24"/>
        </w:rPr>
        <w:lastRenderedPageBreak/>
        <w:t>（別紙様式（１）-１）</w:t>
      </w:r>
    </w:p>
    <w:p w:rsidR="00E20DD8" w:rsidRPr="00613B12" w:rsidRDefault="00E20DD8" w:rsidP="006875E9">
      <w:pPr>
        <w:spacing w:line="324" w:lineRule="atLeast"/>
        <w:jc w:val="center"/>
        <w:rPr>
          <w:rFonts w:ascii="ＭＳ Ｐ明朝" w:eastAsia="ＭＳ Ｐ明朝" w:hAnsi="ＭＳ Ｐ明朝"/>
          <w:color w:val="000000"/>
          <w:sz w:val="28"/>
          <w:szCs w:val="28"/>
        </w:rPr>
      </w:pPr>
      <w:r w:rsidRPr="00613B12">
        <w:rPr>
          <w:rFonts w:ascii="ＭＳ Ｐ明朝" w:eastAsia="ＭＳ Ｐ明朝" w:hAnsi="ＭＳ Ｐ明朝" w:hint="eastAsia"/>
          <w:color w:val="000000"/>
          <w:sz w:val="28"/>
          <w:szCs w:val="28"/>
        </w:rPr>
        <w:t>部分肉処理施設等清掃洗浄点検表</w:t>
      </w:r>
    </w:p>
    <w:p w:rsidR="00E20DD8" w:rsidRPr="00613B12" w:rsidRDefault="00E20DD8" w:rsidP="006875E9">
      <w:pPr>
        <w:spacing w:line="324" w:lineRule="atLeast"/>
        <w:jc w:val="center"/>
        <w:rPr>
          <w:rFonts w:ascii="ＭＳ Ｐ明朝" w:eastAsia="ＭＳ Ｐ明朝" w:hAnsi="ＭＳ Ｐ明朝"/>
          <w:color w:val="000000"/>
          <w:sz w:val="22"/>
        </w:rPr>
      </w:pPr>
    </w:p>
    <w:p w:rsidR="00E20DD8" w:rsidRPr="00965EB3" w:rsidRDefault="00E20DD8" w:rsidP="006875E9">
      <w:pPr>
        <w:spacing w:line="440" w:lineRule="exact"/>
        <w:ind w:leftChars="2599" w:left="5700" w:hangingChars="101" w:hanging="242"/>
        <w:rPr>
          <w:rFonts w:ascii="ＭＳ Ｐ明朝" w:eastAsia="ＭＳ Ｐ明朝" w:hAnsi="ＭＳ Ｐ明朝"/>
          <w:sz w:val="24"/>
          <w:szCs w:val="24"/>
        </w:rPr>
      </w:pPr>
      <w:r w:rsidRPr="00965EB3">
        <w:rPr>
          <w:rFonts w:ascii="ＭＳ Ｐ明朝" w:eastAsia="ＭＳ Ｐ明朝" w:hAnsi="ＭＳ Ｐ明朝" w:hint="eastAsia"/>
          <w:sz w:val="24"/>
          <w:szCs w:val="24"/>
        </w:rPr>
        <w:t>点検日　　年　　　月　　　日</w:t>
      </w:r>
    </w:p>
    <w:p w:rsidR="00E20DD8" w:rsidRPr="00613B12" w:rsidRDefault="00E20DD8" w:rsidP="006875E9">
      <w:pPr>
        <w:spacing w:line="440" w:lineRule="exact"/>
        <w:ind w:leftChars="2599" w:left="5700" w:hangingChars="101" w:hanging="242"/>
        <w:rPr>
          <w:rFonts w:ascii="ＭＳ Ｐ明朝" w:eastAsia="ＭＳ Ｐ明朝" w:hAnsi="ＭＳ Ｐ明朝"/>
          <w:sz w:val="22"/>
          <w:u w:val="single"/>
        </w:rPr>
      </w:pPr>
      <w:r w:rsidRPr="00965EB3">
        <w:rPr>
          <w:rFonts w:ascii="ＭＳ Ｐ明朝" w:eastAsia="ＭＳ Ｐ明朝" w:hAnsi="ＭＳ Ｐ明朝" w:hint="eastAsia"/>
          <w:sz w:val="24"/>
          <w:szCs w:val="24"/>
          <w:u w:val="single"/>
        </w:rPr>
        <w:t xml:space="preserve">点検者　　　　　　　　　　　　　　</w:t>
      </w:r>
    </w:p>
    <w:p w:rsidR="00E20DD8" w:rsidRPr="00965EB3" w:rsidRDefault="00E20DD8" w:rsidP="006875E9">
      <w:pPr>
        <w:spacing w:line="440" w:lineRule="exact"/>
        <w:rPr>
          <w:rFonts w:ascii="ＭＳ Ｐ明朝" w:eastAsia="ＭＳ Ｐ明朝" w:hAnsi="ＭＳ Ｐ明朝"/>
          <w:sz w:val="24"/>
          <w:szCs w:val="24"/>
          <w:u w:val="single"/>
        </w:rPr>
      </w:pPr>
      <w:r w:rsidRPr="00965EB3">
        <w:rPr>
          <w:rFonts w:ascii="ＭＳ Ｐ明朝" w:eastAsia="ＭＳ Ｐ明朝" w:hAnsi="ＭＳ Ｐ明朝" w:hint="eastAsia"/>
          <w:sz w:val="24"/>
          <w:szCs w:val="24"/>
        </w:rPr>
        <w:t>チェックポイント</w:t>
      </w:r>
    </w:p>
    <w:p w:rsidR="00E20DD8" w:rsidRPr="00965EB3" w:rsidRDefault="00E20DD8" w:rsidP="006875E9">
      <w:pPr>
        <w:spacing w:line="440" w:lineRule="exact"/>
        <w:rPr>
          <w:rFonts w:ascii="ＭＳ Ｐ明朝" w:eastAsia="ＭＳ Ｐ明朝" w:hAnsi="ＭＳ Ｐ明朝"/>
          <w:sz w:val="24"/>
          <w:szCs w:val="24"/>
        </w:rPr>
      </w:pPr>
      <w:r w:rsidRPr="00965EB3">
        <w:rPr>
          <w:rFonts w:ascii="ＭＳ Ｐ明朝" w:eastAsia="ＭＳ Ｐ明朝" w:hAnsi="ＭＳ Ｐ明朝" w:hint="eastAsia"/>
          <w:sz w:val="24"/>
          <w:szCs w:val="24"/>
        </w:rPr>
        <w:t>・ 床面、側壁はきちんと清掃されているか、汚物がないか、カビが発生していないか</w:t>
      </w:r>
    </w:p>
    <w:p w:rsidR="00E20DD8" w:rsidRPr="00965EB3" w:rsidRDefault="00E20DD8" w:rsidP="006875E9">
      <w:pPr>
        <w:spacing w:line="440" w:lineRule="exact"/>
        <w:rPr>
          <w:rFonts w:ascii="ＭＳ Ｐ明朝" w:eastAsia="ＭＳ Ｐ明朝" w:hAnsi="ＭＳ Ｐ明朝"/>
          <w:sz w:val="24"/>
          <w:szCs w:val="24"/>
        </w:rPr>
      </w:pPr>
      <w:r w:rsidRPr="00965EB3">
        <w:rPr>
          <w:rFonts w:ascii="ＭＳ Ｐ明朝" w:eastAsia="ＭＳ Ｐ明朝" w:hAnsi="ＭＳ Ｐ明朝" w:hint="eastAsia"/>
          <w:sz w:val="24"/>
          <w:szCs w:val="24"/>
        </w:rPr>
        <w:t>・　排水路に汚物が残っていないか   ・ 処理機械に汚物が残っていないか</w:t>
      </w:r>
    </w:p>
    <w:p w:rsidR="00E20DD8" w:rsidRPr="00965EB3" w:rsidRDefault="00E20DD8" w:rsidP="006875E9">
      <w:pPr>
        <w:pStyle w:val="aff2"/>
        <w:ind w:right="220"/>
        <w:jc w:val="left"/>
        <w:rPr>
          <w:sz w:val="24"/>
          <w:szCs w:val="24"/>
        </w:rPr>
      </w:pPr>
      <w:r w:rsidRPr="00965EB3">
        <w:rPr>
          <w:rFonts w:hint="eastAsia"/>
          <w:sz w:val="24"/>
          <w:szCs w:val="24"/>
        </w:rPr>
        <w:t>・ ロッカールーム、手洗室、便所、ダンボール保管施設等は清掃されているか</w:t>
      </w:r>
    </w:p>
    <w:p w:rsidR="00E20DD8" w:rsidRPr="00613B12" w:rsidRDefault="00E20DD8" w:rsidP="006875E9">
      <w:pPr>
        <w:pStyle w:val="aff2"/>
        <w:ind w:right="220"/>
        <w:jc w:val="left"/>
      </w:pPr>
    </w:p>
    <w:p w:rsidR="00E20DD8" w:rsidRPr="007A6C15" w:rsidRDefault="00E20DD8" w:rsidP="007A6C15">
      <w:pPr>
        <w:pStyle w:val="aff2"/>
        <w:ind w:leftChars="-135" w:right="220" w:hangingChars="118" w:hanging="283"/>
        <w:jc w:val="left"/>
        <w:rPr>
          <w:sz w:val="24"/>
          <w:szCs w:val="24"/>
        </w:rPr>
      </w:pPr>
      <w:r w:rsidRPr="007A6C15">
        <w:rPr>
          <w:rFonts w:hint="eastAsia"/>
          <w:sz w:val="24"/>
          <w:szCs w:val="24"/>
        </w:rPr>
        <w:t>点検表</w:t>
      </w:r>
    </w:p>
    <w:tbl>
      <w:tblPr>
        <w:tblStyle w:val="a6"/>
        <w:tblW w:w="9629" w:type="dxa"/>
        <w:tblInd w:w="-278" w:type="dxa"/>
        <w:tblLook w:val="04A0" w:firstRow="1" w:lastRow="0" w:firstColumn="1" w:lastColumn="0" w:noHBand="0" w:noVBand="1"/>
      </w:tblPr>
      <w:tblGrid>
        <w:gridCol w:w="2683"/>
        <w:gridCol w:w="992"/>
        <w:gridCol w:w="2127"/>
        <w:gridCol w:w="1559"/>
        <w:gridCol w:w="2268"/>
      </w:tblGrid>
      <w:tr w:rsidR="00E20DD8" w:rsidRPr="00613B12" w:rsidTr="006875E9">
        <w:trPr>
          <w:trHeight w:val="373"/>
        </w:trPr>
        <w:tc>
          <w:tcPr>
            <w:tcW w:w="2683" w:type="dxa"/>
          </w:tcPr>
          <w:p w:rsidR="00E20DD8" w:rsidRPr="007A6C15" w:rsidRDefault="00E20DD8" w:rsidP="006875E9">
            <w:pPr>
              <w:pStyle w:val="aff2"/>
              <w:ind w:right="220"/>
              <w:jc w:val="center"/>
            </w:pPr>
            <w:r w:rsidRPr="007A6C15">
              <w:rPr>
                <w:rFonts w:hint="eastAsia"/>
              </w:rPr>
              <w:t>作業場所</w:t>
            </w:r>
          </w:p>
        </w:tc>
        <w:tc>
          <w:tcPr>
            <w:tcW w:w="992" w:type="dxa"/>
          </w:tcPr>
          <w:p w:rsidR="00E20DD8" w:rsidRPr="007A6C15" w:rsidRDefault="00E20DD8" w:rsidP="006875E9">
            <w:pPr>
              <w:pStyle w:val="aff2"/>
              <w:ind w:right="220"/>
              <w:jc w:val="center"/>
            </w:pPr>
            <w:r w:rsidRPr="007A6C15">
              <w:rPr>
                <w:rFonts w:hint="eastAsia"/>
              </w:rPr>
              <w:t>施設</w:t>
            </w:r>
          </w:p>
        </w:tc>
        <w:tc>
          <w:tcPr>
            <w:tcW w:w="2127" w:type="dxa"/>
          </w:tcPr>
          <w:p w:rsidR="00E20DD8" w:rsidRPr="007A6C15" w:rsidRDefault="00E20DD8" w:rsidP="006875E9">
            <w:pPr>
              <w:pStyle w:val="aff2"/>
              <w:ind w:right="220"/>
              <w:jc w:val="center"/>
            </w:pPr>
            <w:r w:rsidRPr="007A6C15">
              <w:rPr>
                <w:rFonts w:hint="eastAsia"/>
              </w:rPr>
              <w:t>問題ありの内容</w:t>
            </w:r>
          </w:p>
        </w:tc>
        <w:tc>
          <w:tcPr>
            <w:tcW w:w="1559" w:type="dxa"/>
          </w:tcPr>
          <w:p w:rsidR="00E20DD8" w:rsidRPr="007A6C15" w:rsidRDefault="00E20DD8" w:rsidP="006875E9">
            <w:pPr>
              <w:pStyle w:val="aff2"/>
              <w:ind w:right="220"/>
              <w:jc w:val="center"/>
            </w:pPr>
            <w:r w:rsidRPr="007A6C15">
              <w:rPr>
                <w:rFonts w:hint="eastAsia"/>
              </w:rPr>
              <w:t>機械・器具</w:t>
            </w:r>
          </w:p>
        </w:tc>
        <w:tc>
          <w:tcPr>
            <w:tcW w:w="2268" w:type="dxa"/>
          </w:tcPr>
          <w:p w:rsidR="00E20DD8" w:rsidRPr="007A6C15" w:rsidRDefault="00E20DD8" w:rsidP="006875E9">
            <w:pPr>
              <w:pStyle w:val="aff2"/>
              <w:ind w:right="220"/>
              <w:jc w:val="center"/>
            </w:pPr>
            <w:r w:rsidRPr="007A6C15">
              <w:rPr>
                <w:rFonts w:hint="eastAsia"/>
              </w:rPr>
              <w:t>問題ありの内容</w:t>
            </w: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更衣室</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手洗室</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便所</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部分肉処理施設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・部分肉懸垂レーリ</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・コンベアー</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・真空包装</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both"/>
            </w:pPr>
            <w:r w:rsidRPr="007A6C15">
              <w:rPr>
                <w:rFonts w:hint="eastAsia"/>
              </w:rPr>
              <w:t>部分肉梱包施設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シュリンク</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チラー</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計量</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梱包資材保管室</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チルドフィルム保管施設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415"/>
        </w:trPr>
        <w:tc>
          <w:tcPr>
            <w:tcW w:w="2683" w:type="dxa"/>
          </w:tcPr>
          <w:p w:rsidR="00E20DD8" w:rsidRPr="007A6C15" w:rsidRDefault="00E20DD8" w:rsidP="006875E9">
            <w:pPr>
              <w:pStyle w:val="aff2"/>
              <w:ind w:right="220"/>
              <w:jc w:val="left"/>
            </w:pPr>
            <w:r w:rsidRPr="007A6C15">
              <w:rPr>
                <w:rFonts w:hint="eastAsia"/>
              </w:rPr>
              <w:t>冷蔵施設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415"/>
        </w:trPr>
        <w:tc>
          <w:tcPr>
            <w:tcW w:w="2683" w:type="dxa"/>
          </w:tcPr>
          <w:p w:rsidR="00E20DD8" w:rsidRPr="007A6C15" w:rsidRDefault="00E20DD8" w:rsidP="006875E9">
            <w:pPr>
              <w:pStyle w:val="aff2"/>
              <w:ind w:right="220"/>
              <w:jc w:val="left"/>
            </w:pPr>
            <w:r w:rsidRPr="007A6C15">
              <w:rPr>
                <w:rFonts w:hint="eastAsia"/>
              </w:rPr>
              <w:t>出荷施設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bl>
    <w:p w:rsidR="00E20DD8" w:rsidRPr="00613B12" w:rsidRDefault="00E20DD8" w:rsidP="006875E9">
      <w:pPr>
        <w:spacing w:line="440" w:lineRule="exact"/>
        <w:rPr>
          <w:rFonts w:ascii="ＭＳ Ｐ明朝" w:eastAsia="ＭＳ Ｐ明朝" w:hAnsi="ＭＳ Ｐ明朝"/>
          <w:sz w:val="22"/>
        </w:rPr>
      </w:pPr>
      <w:r w:rsidRPr="00613B12">
        <w:rPr>
          <w:rFonts w:ascii="ＭＳ Ｐ明朝" w:eastAsia="ＭＳ Ｐ明朝" w:hAnsi="ＭＳ Ｐ明朝"/>
          <w:noProof/>
          <w:sz w:val="22"/>
        </w:rPr>
        <mc:AlternateContent>
          <mc:Choice Requires="wps">
            <w:drawing>
              <wp:anchor distT="0" distB="0" distL="114300" distR="114300" simplePos="0" relativeHeight="251441152" behindDoc="0" locked="0" layoutInCell="1" allowOverlap="1">
                <wp:simplePos x="0" y="0"/>
                <wp:positionH relativeFrom="column">
                  <wp:posOffset>-229870</wp:posOffset>
                </wp:positionH>
                <wp:positionV relativeFrom="paragraph">
                  <wp:posOffset>180975</wp:posOffset>
                </wp:positionV>
                <wp:extent cx="6705600" cy="1501140"/>
                <wp:effectExtent l="0" t="0" r="0" b="3810"/>
                <wp:wrapNone/>
                <wp:docPr id="157" name="テキスト ボックス 157"/>
                <wp:cNvGraphicFramePr/>
                <a:graphic xmlns:a="http://schemas.openxmlformats.org/drawingml/2006/main">
                  <a:graphicData uri="http://schemas.microsoft.com/office/word/2010/wordprocessingShape">
                    <wps:wsp>
                      <wps:cNvSpPr txBox="1"/>
                      <wps:spPr>
                        <a:xfrm>
                          <a:off x="0" y="0"/>
                          <a:ext cx="6705600" cy="1501140"/>
                        </a:xfrm>
                        <a:prstGeom prst="rect">
                          <a:avLst/>
                        </a:prstGeom>
                        <a:solidFill>
                          <a:schemeClr val="lt1"/>
                        </a:solidFill>
                        <a:ln w="6350">
                          <a:noFill/>
                        </a:ln>
                      </wps:spPr>
                      <wps:txbx>
                        <w:txbxContent>
                          <w:p w:rsidR="006F186C" w:rsidRPr="00BF51F1" w:rsidRDefault="006F186C" w:rsidP="006875E9">
                            <w:pPr>
                              <w:pStyle w:val="aff2"/>
                              <w:ind w:right="1100"/>
                              <w:jc w:val="left"/>
                              <w:rPr>
                                <w:sz w:val="24"/>
                                <w:szCs w:val="24"/>
                              </w:rPr>
                            </w:pPr>
                            <w:r w:rsidRPr="00BF51F1">
                              <w:rPr>
                                <w:rFonts w:hint="eastAsia"/>
                                <w:sz w:val="24"/>
                                <w:szCs w:val="24"/>
                              </w:rPr>
                              <w:t>注）</w:t>
                            </w:r>
                          </w:p>
                          <w:p w:rsidR="006F186C" w:rsidRPr="00BF51F1" w:rsidRDefault="006F186C" w:rsidP="006875E9">
                            <w:pPr>
                              <w:pStyle w:val="aff2"/>
                              <w:ind w:right="1100"/>
                              <w:jc w:val="left"/>
                              <w:rPr>
                                <w:sz w:val="24"/>
                                <w:szCs w:val="24"/>
                              </w:rPr>
                            </w:pPr>
                            <w:r w:rsidRPr="00BF51F1">
                              <w:rPr>
                                <w:rFonts w:hint="eastAsia"/>
                                <w:sz w:val="24"/>
                                <w:szCs w:val="24"/>
                              </w:rPr>
                              <w:t>・ 問題なしは◯印、問題ありは×印を記入。</w:t>
                            </w:r>
                          </w:p>
                          <w:p w:rsidR="006F186C" w:rsidRPr="00BF51F1" w:rsidRDefault="006F186C" w:rsidP="005E56C2">
                            <w:pPr>
                              <w:pStyle w:val="aff2"/>
                              <w:ind w:left="283" w:right="1100" w:hangingChars="118" w:hanging="283"/>
                              <w:jc w:val="left"/>
                              <w:rPr>
                                <w:sz w:val="24"/>
                                <w:szCs w:val="24"/>
                              </w:rPr>
                            </w:pPr>
                            <w:r w:rsidRPr="00BF51F1">
                              <w:rPr>
                                <w:rFonts w:hint="eastAsia"/>
                                <w:sz w:val="24"/>
                                <w:szCs w:val="24"/>
                              </w:rPr>
                              <w:t>・ 問題（逸脱事項）ありは逸脱事項を改善し、逸脱事項及び改善措置の内容を「逸脱事項・改善措置表」に記し、衛生管理責任者に提出する。</w:t>
                            </w:r>
                          </w:p>
                          <w:p w:rsidR="006F186C" w:rsidRPr="00BF51F1" w:rsidRDefault="006F186C">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7" o:spid="_x0000_s1029" type="#_x0000_t202" style="position:absolute;left:0;text-align:left;margin-left:-18.1pt;margin-top:14.25pt;width:528pt;height:118.2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" fillcolor="white [3201]" stroked="f" strokeweight=".5pt">
                <v:textbox>
                  <w:txbxContent>
                    <w:p w:rsidR="006F186C" w:rsidRPr="00BF51F1" w:rsidRDefault="006F186C" w:rsidP="006875E9">
                      <w:pPr>
                        <w:pStyle w:val="aff2"/>
                        <w:ind w:right="1100"/>
                        <w:jc w:val="left"/>
                        <w:rPr>
                          <w:sz w:val="24"/>
                          <w:szCs w:val="24"/>
                        </w:rPr>
                      </w:pPr>
                      <w:r w:rsidRPr="00BF51F1">
                        <w:rPr>
                          <w:rFonts w:hint="eastAsia"/>
                          <w:sz w:val="24"/>
                          <w:szCs w:val="24"/>
                        </w:rPr>
                        <w:t>注）</w:t>
                      </w:r>
                    </w:p>
                    <w:p w:rsidR="006F186C" w:rsidRPr="00BF51F1" w:rsidRDefault="006F186C" w:rsidP="006875E9">
                      <w:pPr>
                        <w:pStyle w:val="aff2"/>
                        <w:ind w:right="1100"/>
                        <w:jc w:val="left"/>
                        <w:rPr>
                          <w:sz w:val="24"/>
                          <w:szCs w:val="24"/>
                        </w:rPr>
                      </w:pPr>
                      <w:r w:rsidRPr="00BF51F1">
                        <w:rPr>
                          <w:rFonts w:hint="eastAsia"/>
                          <w:sz w:val="24"/>
                          <w:szCs w:val="24"/>
                        </w:rPr>
                        <w:t>・ 問題なしは◯印、問題ありは×印を記入。</w:t>
                      </w:r>
                    </w:p>
                    <w:p w:rsidR="006F186C" w:rsidRPr="00BF51F1" w:rsidRDefault="006F186C" w:rsidP="005E56C2">
                      <w:pPr>
                        <w:pStyle w:val="aff2"/>
                        <w:ind w:left="283" w:right="1100" w:hangingChars="118" w:hanging="283"/>
                        <w:jc w:val="left"/>
                        <w:rPr>
                          <w:sz w:val="24"/>
                          <w:szCs w:val="24"/>
                        </w:rPr>
                      </w:pPr>
                      <w:r w:rsidRPr="00BF51F1">
                        <w:rPr>
                          <w:rFonts w:hint="eastAsia"/>
                          <w:sz w:val="24"/>
                          <w:szCs w:val="24"/>
                        </w:rPr>
                        <w:t>・ 問題（逸脱事項）ありは逸脱事項を改善し、逸脱事項及び改善措置の内容を「逸脱事項・改善措置表」に記し、衛生管理責任者に提出する。</w:t>
                      </w:r>
                    </w:p>
                    <w:p w:rsidR="006F186C" w:rsidRPr="00BF51F1" w:rsidRDefault="006F186C">
                      <w:pPr>
                        <w:rPr>
                          <w:szCs w:val="24"/>
                        </w:rPr>
                      </w:pPr>
                    </w:p>
                  </w:txbxContent>
                </v:textbox>
              </v:shape>
            </w:pict>
          </mc:Fallback>
        </mc:AlternateContent>
      </w:r>
    </w:p>
    <w:p w:rsidR="00E20DD8" w:rsidRPr="00613B12" w:rsidRDefault="00E20DD8" w:rsidP="006875E9">
      <w:pPr>
        <w:spacing w:line="440" w:lineRule="exact"/>
        <w:rPr>
          <w:rFonts w:ascii="ＭＳ Ｐ明朝" w:eastAsia="ＭＳ Ｐ明朝" w:hAnsi="ＭＳ Ｐ明朝"/>
          <w:sz w:val="22"/>
        </w:rPr>
      </w:pPr>
    </w:p>
    <w:p w:rsidR="00E20DD8" w:rsidRPr="00613B12" w:rsidRDefault="00E20DD8" w:rsidP="006875E9">
      <w:pPr>
        <w:spacing w:line="440" w:lineRule="exact"/>
        <w:rPr>
          <w:rFonts w:ascii="ＭＳ Ｐ明朝" w:eastAsia="ＭＳ Ｐ明朝" w:hAnsi="ＭＳ Ｐ明朝"/>
          <w:sz w:val="22"/>
        </w:rPr>
      </w:pPr>
    </w:p>
    <w:p w:rsidR="00E20DD8" w:rsidRPr="00613B12" w:rsidRDefault="00E20DD8" w:rsidP="006875E9">
      <w:pPr>
        <w:spacing w:line="440" w:lineRule="exact"/>
        <w:rPr>
          <w:rFonts w:ascii="ＭＳ Ｐ明朝" w:eastAsia="ＭＳ Ｐ明朝" w:hAnsi="ＭＳ Ｐ明朝"/>
          <w:sz w:val="22"/>
        </w:rPr>
      </w:pPr>
    </w:p>
    <w:p w:rsidR="00E20DD8" w:rsidRPr="00613B12" w:rsidRDefault="00E20DD8" w:rsidP="006875E9">
      <w:pPr>
        <w:spacing w:line="440" w:lineRule="exact"/>
        <w:rPr>
          <w:rFonts w:ascii="ＭＳ Ｐ明朝" w:eastAsia="ＭＳ Ｐ明朝" w:hAnsi="ＭＳ Ｐ明朝"/>
          <w:sz w:val="22"/>
        </w:rPr>
      </w:pPr>
    </w:p>
    <w:p w:rsidR="00E20DD8" w:rsidRPr="00613B12" w:rsidRDefault="00E20DD8" w:rsidP="006875E9">
      <w:pPr>
        <w:spacing w:line="440" w:lineRule="exact"/>
        <w:rPr>
          <w:rFonts w:ascii="ＭＳ Ｐ明朝" w:eastAsia="ＭＳ Ｐ明朝" w:hAnsi="ＭＳ Ｐ明朝"/>
          <w:sz w:val="22"/>
        </w:rPr>
      </w:pPr>
    </w:p>
    <w:p w:rsidR="00E20DD8" w:rsidRPr="00C77EC7" w:rsidRDefault="00E20DD8" w:rsidP="006875E9">
      <w:pPr>
        <w:spacing w:line="324" w:lineRule="atLeast"/>
        <w:jc w:val="left"/>
        <w:rPr>
          <w:rFonts w:ascii="ＭＳ Ｐ明朝" w:eastAsia="ＭＳ Ｐ明朝" w:hAnsi="ＭＳ Ｐ明朝"/>
          <w:color w:val="000000"/>
          <w:sz w:val="24"/>
          <w:szCs w:val="24"/>
        </w:rPr>
      </w:pPr>
      <w:r w:rsidRPr="00C77EC7">
        <w:rPr>
          <w:rFonts w:ascii="ＭＳ Ｐ明朝" w:eastAsia="ＭＳ Ｐ明朝" w:hAnsi="ＭＳ Ｐ明朝" w:hint="eastAsia"/>
          <w:color w:val="000000"/>
          <w:sz w:val="24"/>
          <w:szCs w:val="24"/>
        </w:rPr>
        <w:lastRenderedPageBreak/>
        <w:t xml:space="preserve"> (別紙様式（１）－2)</w:t>
      </w:r>
    </w:p>
    <w:p w:rsidR="00E20DD8" w:rsidRPr="00613B12" w:rsidRDefault="00E20DD8" w:rsidP="006875E9">
      <w:pPr>
        <w:spacing w:line="324" w:lineRule="atLeast"/>
        <w:jc w:val="center"/>
        <w:rPr>
          <w:rFonts w:ascii="ＭＳ Ｐ明朝" w:eastAsia="ＭＳ Ｐ明朝" w:hAnsi="ＭＳ Ｐ明朝"/>
          <w:color w:val="000000"/>
          <w:sz w:val="28"/>
          <w:szCs w:val="28"/>
        </w:rPr>
      </w:pPr>
      <w:r w:rsidRPr="00613B12">
        <w:rPr>
          <w:rFonts w:ascii="ＭＳ Ｐ明朝" w:eastAsia="ＭＳ Ｐ明朝" w:hAnsi="ＭＳ Ｐ明朝" w:hint="eastAsia"/>
          <w:color w:val="000000"/>
          <w:sz w:val="28"/>
          <w:szCs w:val="28"/>
        </w:rPr>
        <w:t>部分肉処理施設等始業前点検表</w:t>
      </w:r>
    </w:p>
    <w:p w:rsidR="00E20DD8" w:rsidRPr="00613B12" w:rsidRDefault="00E20DD8" w:rsidP="006875E9">
      <w:pPr>
        <w:spacing w:line="324" w:lineRule="atLeast"/>
        <w:jc w:val="center"/>
        <w:rPr>
          <w:rFonts w:ascii="ＭＳ Ｐ明朝" w:eastAsia="ＭＳ Ｐ明朝" w:hAnsi="ＭＳ Ｐ明朝"/>
          <w:color w:val="000000"/>
          <w:szCs w:val="24"/>
        </w:rPr>
      </w:pPr>
    </w:p>
    <w:p w:rsidR="00E20DD8" w:rsidRPr="007A6C15" w:rsidRDefault="00E20DD8" w:rsidP="007A6C15">
      <w:pPr>
        <w:spacing w:line="420" w:lineRule="exact"/>
        <w:ind w:leftChars="2500" w:left="5250"/>
        <w:jc w:val="left"/>
        <w:rPr>
          <w:rFonts w:ascii="ＭＳ Ｐ明朝" w:eastAsia="ＭＳ Ｐ明朝" w:hAnsi="ＭＳ Ｐ明朝"/>
          <w:sz w:val="24"/>
          <w:szCs w:val="24"/>
        </w:rPr>
      </w:pPr>
      <w:r w:rsidRPr="007A6C15">
        <w:rPr>
          <w:rFonts w:ascii="ＭＳ Ｐ明朝" w:eastAsia="ＭＳ Ｐ明朝" w:hAnsi="ＭＳ Ｐ明朝" w:hint="eastAsia"/>
          <w:sz w:val="24"/>
          <w:szCs w:val="24"/>
        </w:rPr>
        <w:t>点検日　　　年　　　月　　　日</w:t>
      </w:r>
    </w:p>
    <w:p w:rsidR="00E20DD8" w:rsidRPr="007A6C15" w:rsidRDefault="00E20DD8" w:rsidP="007A6C15">
      <w:pPr>
        <w:spacing w:line="420" w:lineRule="exact"/>
        <w:ind w:leftChars="2500" w:left="5250"/>
        <w:jc w:val="left"/>
        <w:rPr>
          <w:rFonts w:ascii="ＭＳ Ｐ明朝" w:eastAsia="ＭＳ Ｐ明朝" w:hAnsi="ＭＳ Ｐ明朝"/>
          <w:color w:val="000000"/>
          <w:sz w:val="24"/>
          <w:szCs w:val="24"/>
        </w:rPr>
      </w:pPr>
      <w:r w:rsidRPr="007A6C15">
        <w:rPr>
          <w:rFonts w:ascii="ＭＳ Ｐ明朝" w:eastAsia="ＭＳ Ｐ明朝" w:hAnsi="ＭＳ Ｐ明朝" w:hint="eastAsia"/>
          <w:sz w:val="24"/>
          <w:szCs w:val="24"/>
        </w:rPr>
        <w:t>点検者</w:t>
      </w:r>
      <w:r w:rsidRPr="007A6C15">
        <w:rPr>
          <w:rFonts w:ascii="ＭＳ Ｐ明朝" w:eastAsia="ＭＳ Ｐ明朝" w:hAnsi="ＭＳ Ｐ明朝" w:hint="eastAsia"/>
          <w:sz w:val="24"/>
          <w:szCs w:val="24"/>
          <w:u w:val="single"/>
        </w:rPr>
        <w:t xml:space="preserve"> </w:t>
      </w:r>
      <w:r w:rsidRPr="007A6C15">
        <w:rPr>
          <w:rFonts w:ascii="ＭＳ Ｐ明朝" w:eastAsia="ＭＳ Ｐ明朝" w:hAnsi="ＭＳ Ｐ明朝"/>
          <w:sz w:val="24"/>
          <w:szCs w:val="24"/>
          <w:u w:val="single"/>
        </w:rPr>
        <w:t xml:space="preserve">                  </w:t>
      </w:r>
    </w:p>
    <w:p w:rsidR="00E20DD8" w:rsidRPr="00613B12" w:rsidRDefault="00E20DD8" w:rsidP="006875E9">
      <w:pPr>
        <w:spacing w:line="440" w:lineRule="exact"/>
        <w:rPr>
          <w:rFonts w:ascii="ＭＳ Ｐ明朝" w:eastAsia="ＭＳ Ｐ明朝" w:hAnsi="ＭＳ Ｐ明朝"/>
          <w:szCs w:val="24"/>
        </w:rPr>
      </w:pPr>
      <w:r w:rsidRPr="00613B12">
        <w:rPr>
          <w:rFonts w:ascii="ＭＳ Ｐ明朝" w:eastAsia="ＭＳ Ｐ明朝" w:hAnsi="ＭＳ Ｐ明朝" w:hint="eastAsia"/>
          <w:szCs w:val="24"/>
        </w:rPr>
        <w:t>チェックポイント</w:t>
      </w:r>
      <w:r w:rsidRPr="00613B12">
        <w:rPr>
          <w:rFonts w:ascii="ＭＳ Ｐ明朝" w:eastAsia="ＭＳ Ｐ明朝" w:hAnsi="ＭＳ Ｐ明朝"/>
          <w:szCs w:val="24"/>
        </w:rPr>
        <w:t xml:space="preserve">                   </w:t>
      </w:r>
    </w:p>
    <w:p w:rsidR="00E20DD8" w:rsidRPr="00613B12" w:rsidRDefault="00E20DD8" w:rsidP="006875E9">
      <w:pPr>
        <w:pStyle w:val="aff2"/>
        <w:ind w:right="220"/>
        <w:jc w:val="left"/>
        <w:rPr>
          <w:sz w:val="24"/>
          <w:szCs w:val="24"/>
        </w:rPr>
      </w:pPr>
      <w:r w:rsidRPr="00613B12">
        <w:rPr>
          <w:rFonts w:hint="eastAsia"/>
          <w:sz w:val="24"/>
          <w:szCs w:val="24"/>
        </w:rPr>
        <w:t xml:space="preserve">・ 床面、側壁、天井に汚物、カビ、結露がないか。 </w:t>
      </w:r>
      <w:r w:rsidRPr="00613B12">
        <w:rPr>
          <w:sz w:val="24"/>
          <w:szCs w:val="24"/>
        </w:rPr>
        <w:t xml:space="preserve">                           </w:t>
      </w:r>
    </w:p>
    <w:p w:rsidR="00E20DD8" w:rsidRPr="00613B12" w:rsidRDefault="00E20DD8" w:rsidP="006875E9">
      <w:pPr>
        <w:pStyle w:val="aff2"/>
        <w:ind w:right="220"/>
        <w:jc w:val="left"/>
        <w:rPr>
          <w:sz w:val="24"/>
          <w:szCs w:val="24"/>
        </w:rPr>
      </w:pPr>
      <w:r w:rsidRPr="00613B12">
        <w:rPr>
          <w:rFonts w:hint="eastAsia"/>
          <w:sz w:val="24"/>
          <w:szCs w:val="24"/>
        </w:rPr>
        <w:t>・ 排水路に汚物が残留していないか。</w:t>
      </w:r>
    </w:p>
    <w:p w:rsidR="00E20DD8" w:rsidRPr="00613B12" w:rsidRDefault="00E20DD8" w:rsidP="006875E9">
      <w:pPr>
        <w:pStyle w:val="aff2"/>
        <w:ind w:right="220"/>
        <w:jc w:val="left"/>
        <w:rPr>
          <w:sz w:val="24"/>
          <w:szCs w:val="24"/>
        </w:rPr>
      </w:pPr>
      <w:r w:rsidRPr="00613B12">
        <w:rPr>
          <w:rFonts w:hint="eastAsia"/>
          <w:sz w:val="24"/>
          <w:szCs w:val="24"/>
        </w:rPr>
        <w:t>・ 処理機械に汚物が残っていないか、特に直接部分肉に接する箇所は清潔か。</w:t>
      </w:r>
    </w:p>
    <w:p w:rsidR="00E20DD8" w:rsidRPr="00613B12" w:rsidRDefault="00E20DD8" w:rsidP="006875E9">
      <w:pPr>
        <w:pStyle w:val="aff2"/>
        <w:ind w:right="220"/>
        <w:jc w:val="left"/>
        <w:rPr>
          <w:sz w:val="24"/>
          <w:szCs w:val="24"/>
        </w:rPr>
      </w:pPr>
      <w:r w:rsidRPr="00613B12">
        <w:rPr>
          <w:rFonts w:hint="eastAsia"/>
          <w:sz w:val="24"/>
          <w:szCs w:val="24"/>
        </w:rPr>
        <w:t>・ ロッカールーム、手洗室、便所は清潔か。</w:t>
      </w:r>
    </w:p>
    <w:p w:rsidR="00E20DD8" w:rsidRPr="00613B12" w:rsidRDefault="00E20DD8" w:rsidP="006875E9">
      <w:pPr>
        <w:pStyle w:val="aff2"/>
        <w:ind w:right="220"/>
        <w:jc w:val="left"/>
        <w:rPr>
          <w:sz w:val="24"/>
          <w:szCs w:val="24"/>
        </w:rPr>
      </w:pPr>
      <w:r w:rsidRPr="00613B12">
        <w:rPr>
          <w:rFonts w:hint="eastAsia"/>
          <w:sz w:val="24"/>
          <w:szCs w:val="24"/>
        </w:rPr>
        <w:t>・ ナイフ等の消毒槽の温湯は83℃以上か。</w:t>
      </w:r>
    </w:p>
    <w:p w:rsidR="00E20DD8" w:rsidRPr="00613B12" w:rsidRDefault="00E20DD8" w:rsidP="006875E9">
      <w:pPr>
        <w:pStyle w:val="aff2"/>
        <w:ind w:right="220"/>
        <w:jc w:val="left"/>
        <w:rPr>
          <w:sz w:val="24"/>
          <w:szCs w:val="24"/>
        </w:rPr>
      </w:pPr>
      <w:r w:rsidRPr="00613B12">
        <w:rPr>
          <w:rFonts w:hint="eastAsia"/>
          <w:sz w:val="24"/>
          <w:szCs w:val="24"/>
        </w:rPr>
        <w:t>・　機械は正常に作動するか。</w:t>
      </w:r>
    </w:p>
    <w:p w:rsidR="00E20DD8" w:rsidRPr="00613B12" w:rsidRDefault="00E20DD8" w:rsidP="00322F90">
      <w:pPr>
        <w:pStyle w:val="aff2"/>
        <w:numPr>
          <w:ilvl w:val="3"/>
          <w:numId w:val="27"/>
        </w:numPr>
        <w:ind w:left="284" w:right="220" w:hanging="284"/>
        <w:jc w:val="left"/>
        <w:rPr>
          <w:sz w:val="24"/>
          <w:szCs w:val="24"/>
        </w:rPr>
      </w:pPr>
      <w:r w:rsidRPr="00613B12">
        <w:rPr>
          <w:rFonts w:hint="eastAsia"/>
          <w:sz w:val="24"/>
          <w:szCs w:val="24"/>
        </w:rPr>
        <w:t>部分肉処理室の温度は定められた温度以下となっているのか。</w:t>
      </w:r>
    </w:p>
    <w:p w:rsidR="00E20DD8" w:rsidRDefault="00E20DD8" w:rsidP="006875E9">
      <w:pPr>
        <w:pStyle w:val="aff2"/>
        <w:ind w:right="220"/>
        <w:jc w:val="left"/>
        <w:rPr>
          <w:sz w:val="24"/>
          <w:szCs w:val="24"/>
        </w:rPr>
      </w:pPr>
      <w:r w:rsidRPr="00613B12">
        <w:rPr>
          <w:rFonts w:hint="eastAsia"/>
          <w:sz w:val="24"/>
          <w:szCs w:val="24"/>
        </w:rPr>
        <w:t>・ 冷蔵庫の温度は10℃以下か。</w:t>
      </w:r>
    </w:p>
    <w:p w:rsidR="00240033" w:rsidRPr="00613B12" w:rsidRDefault="00240033" w:rsidP="006875E9">
      <w:pPr>
        <w:pStyle w:val="aff2"/>
        <w:ind w:right="220"/>
        <w:jc w:val="left"/>
        <w:rPr>
          <w:rFonts w:hint="eastAsia"/>
          <w:sz w:val="24"/>
          <w:szCs w:val="24"/>
        </w:rPr>
      </w:pPr>
    </w:p>
    <w:tbl>
      <w:tblPr>
        <w:tblStyle w:val="a6"/>
        <w:tblW w:w="9629" w:type="dxa"/>
        <w:tblInd w:w="-278" w:type="dxa"/>
        <w:tblLook w:val="04A0" w:firstRow="1" w:lastRow="0" w:firstColumn="1" w:lastColumn="0" w:noHBand="0" w:noVBand="1"/>
      </w:tblPr>
      <w:tblGrid>
        <w:gridCol w:w="2683"/>
        <w:gridCol w:w="992"/>
        <w:gridCol w:w="2127"/>
        <w:gridCol w:w="1559"/>
        <w:gridCol w:w="2268"/>
      </w:tblGrid>
      <w:tr w:rsidR="00E20DD8" w:rsidRPr="00613B12" w:rsidTr="006875E9">
        <w:trPr>
          <w:trHeight w:val="373"/>
        </w:trPr>
        <w:tc>
          <w:tcPr>
            <w:tcW w:w="2683" w:type="dxa"/>
          </w:tcPr>
          <w:p w:rsidR="00E20DD8" w:rsidRPr="007A6C15" w:rsidRDefault="00E20DD8" w:rsidP="006875E9">
            <w:pPr>
              <w:pStyle w:val="aff2"/>
              <w:ind w:right="220"/>
              <w:jc w:val="center"/>
            </w:pPr>
            <w:r w:rsidRPr="007A6C15">
              <w:rPr>
                <w:rFonts w:hint="eastAsia"/>
              </w:rPr>
              <w:t>作業場所</w:t>
            </w:r>
          </w:p>
        </w:tc>
        <w:tc>
          <w:tcPr>
            <w:tcW w:w="992" w:type="dxa"/>
          </w:tcPr>
          <w:p w:rsidR="00E20DD8" w:rsidRPr="007A6C15" w:rsidRDefault="00E20DD8" w:rsidP="006875E9">
            <w:pPr>
              <w:pStyle w:val="aff2"/>
              <w:ind w:right="220"/>
              <w:jc w:val="center"/>
            </w:pPr>
            <w:r w:rsidRPr="007A6C15">
              <w:rPr>
                <w:rFonts w:hint="eastAsia"/>
              </w:rPr>
              <w:t>施設</w:t>
            </w:r>
          </w:p>
        </w:tc>
        <w:tc>
          <w:tcPr>
            <w:tcW w:w="2127" w:type="dxa"/>
          </w:tcPr>
          <w:p w:rsidR="00E20DD8" w:rsidRPr="007A6C15" w:rsidRDefault="00E20DD8" w:rsidP="006875E9">
            <w:pPr>
              <w:pStyle w:val="aff2"/>
              <w:ind w:right="220"/>
              <w:jc w:val="center"/>
            </w:pPr>
            <w:r w:rsidRPr="007A6C15">
              <w:rPr>
                <w:rFonts w:hint="eastAsia"/>
              </w:rPr>
              <w:t>問題ありの内容</w:t>
            </w:r>
          </w:p>
        </w:tc>
        <w:tc>
          <w:tcPr>
            <w:tcW w:w="1559" w:type="dxa"/>
          </w:tcPr>
          <w:p w:rsidR="00E20DD8" w:rsidRPr="007A6C15" w:rsidRDefault="00E20DD8" w:rsidP="006875E9">
            <w:pPr>
              <w:pStyle w:val="aff2"/>
              <w:ind w:right="220"/>
              <w:jc w:val="center"/>
            </w:pPr>
            <w:r w:rsidRPr="007A6C15">
              <w:rPr>
                <w:rFonts w:hint="eastAsia"/>
              </w:rPr>
              <w:t>機械・器具</w:t>
            </w:r>
          </w:p>
        </w:tc>
        <w:tc>
          <w:tcPr>
            <w:tcW w:w="2268" w:type="dxa"/>
          </w:tcPr>
          <w:p w:rsidR="00E20DD8" w:rsidRPr="007A6C15" w:rsidRDefault="00E20DD8" w:rsidP="006875E9">
            <w:pPr>
              <w:pStyle w:val="aff2"/>
              <w:ind w:right="220"/>
              <w:jc w:val="center"/>
            </w:pPr>
            <w:r w:rsidRPr="007A6C15">
              <w:rPr>
                <w:rFonts w:hint="eastAsia"/>
              </w:rPr>
              <w:t>問題ありの内容</w:t>
            </w: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更衣室</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手洗室</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便所</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部分肉処理施設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・部分肉懸垂レーリ</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・コンベアー</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・真空包装</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both"/>
            </w:pPr>
            <w:r w:rsidRPr="007A6C15">
              <w:rPr>
                <w:rFonts w:hint="eastAsia"/>
              </w:rPr>
              <w:t>部分肉梱包施設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シュリンク</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チラー</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計量</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jc w:val="left"/>
              <w:rPr>
                <w:rFonts w:ascii="ＭＳ Ｐ明朝" w:eastAsia="ＭＳ Ｐ明朝" w:hAnsi="ＭＳ Ｐ明朝"/>
                <w:sz w:val="22"/>
              </w:rPr>
            </w:pPr>
            <w:r w:rsidRPr="007A6C15">
              <w:rPr>
                <w:rFonts w:ascii="ＭＳ Ｐ明朝" w:eastAsia="ＭＳ Ｐ明朝" w:hAnsi="ＭＳ Ｐ明朝" w:hint="eastAsia"/>
                <w:sz w:val="22"/>
              </w:rPr>
              <w:t>梱包資材保管室</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373"/>
        </w:trPr>
        <w:tc>
          <w:tcPr>
            <w:tcW w:w="2683" w:type="dxa"/>
          </w:tcPr>
          <w:p w:rsidR="00E20DD8" w:rsidRPr="007A6C15" w:rsidRDefault="00E20DD8" w:rsidP="006875E9">
            <w:pPr>
              <w:pStyle w:val="aff2"/>
              <w:ind w:right="220"/>
              <w:jc w:val="left"/>
            </w:pPr>
            <w:r w:rsidRPr="007A6C15">
              <w:rPr>
                <w:rFonts w:hint="eastAsia"/>
              </w:rPr>
              <w:t>チルドフィルム保管施設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415"/>
        </w:trPr>
        <w:tc>
          <w:tcPr>
            <w:tcW w:w="2683" w:type="dxa"/>
          </w:tcPr>
          <w:p w:rsidR="00E20DD8" w:rsidRPr="007A6C15" w:rsidRDefault="00E20DD8" w:rsidP="006875E9">
            <w:pPr>
              <w:pStyle w:val="aff2"/>
              <w:ind w:right="220"/>
              <w:jc w:val="left"/>
            </w:pPr>
            <w:r w:rsidRPr="007A6C15">
              <w:rPr>
                <w:rFonts w:hint="eastAsia"/>
              </w:rPr>
              <w:t>冷蔵施設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415"/>
        </w:trPr>
        <w:tc>
          <w:tcPr>
            <w:tcW w:w="2683" w:type="dxa"/>
          </w:tcPr>
          <w:p w:rsidR="00E20DD8" w:rsidRPr="007A6C15" w:rsidRDefault="00E20DD8" w:rsidP="006875E9">
            <w:pPr>
              <w:pStyle w:val="aff2"/>
              <w:ind w:right="220"/>
              <w:jc w:val="left"/>
            </w:pPr>
            <w:r w:rsidRPr="007A6C15">
              <w:rPr>
                <w:rFonts w:hint="eastAsia"/>
              </w:rPr>
              <w:t>出荷施設</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r w:rsidR="00E20DD8" w:rsidRPr="00613B12" w:rsidTr="006875E9">
        <w:trPr>
          <w:trHeight w:val="415"/>
        </w:trPr>
        <w:tc>
          <w:tcPr>
            <w:tcW w:w="2683" w:type="dxa"/>
          </w:tcPr>
          <w:p w:rsidR="00E20DD8" w:rsidRPr="007A6C15" w:rsidRDefault="00E20DD8" w:rsidP="006875E9">
            <w:pPr>
              <w:pStyle w:val="aff2"/>
              <w:ind w:right="220"/>
              <w:jc w:val="left"/>
            </w:pPr>
            <w:r w:rsidRPr="007A6C15">
              <w:rPr>
                <w:rFonts w:hint="eastAsia"/>
              </w:rPr>
              <w:t>部分肉処理室の温度</w:t>
            </w:r>
          </w:p>
        </w:tc>
        <w:tc>
          <w:tcPr>
            <w:tcW w:w="992" w:type="dxa"/>
          </w:tcPr>
          <w:p w:rsidR="00E20DD8" w:rsidRPr="007A6C15" w:rsidRDefault="00E20DD8" w:rsidP="006875E9">
            <w:pPr>
              <w:pStyle w:val="aff2"/>
              <w:ind w:right="220"/>
              <w:jc w:val="center"/>
            </w:pPr>
          </w:p>
        </w:tc>
        <w:tc>
          <w:tcPr>
            <w:tcW w:w="2127" w:type="dxa"/>
          </w:tcPr>
          <w:p w:rsidR="00E20DD8" w:rsidRPr="007A6C15" w:rsidRDefault="00E20DD8" w:rsidP="006875E9">
            <w:pPr>
              <w:pStyle w:val="aff2"/>
              <w:ind w:right="220"/>
              <w:jc w:val="center"/>
            </w:pPr>
          </w:p>
        </w:tc>
        <w:tc>
          <w:tcPr>
            <w:tcW w:w="1559" w:type="dxa"/>
          </w:tcPr>
          <w:p w:rsidR="00E20DD8" w:rsidRPr="007A6C15" w:rsidRDefault="00E20DD8" w:rsidP="006875E9">
            <w:pPr>
              <w:pStyle w:val="aff2"/>
              <w:ind w:right="220"/>
              <w:jc w:val="center"/>
            </w:pPr>
          </w:p>
        </w:tc>
        <w:tc>
          <w:tcPr>
            <w:tcW w:w="2268" w:type="dxa"/>
          </w:tcPr>
          <w:p w:rsidR="00E20DD8" w:rsidRPr="007A6C15" w:rsidRDefault="00E20DD8" w:rsidP="006875E9">
            <w:pPr>
              <w:pStyle w:val="aff2"/>
              <w:ind w:right="220"/>
              <w:jc w:val="center"/>
            </w:pPr>
          </w:p>
        </w:tc>
      </w:tr>
    </w:tbl>
    <w:p w:rsidR="00C77EC7" w:rsidRDefault="00C77EC7" w:rsidP="006875E9">
      <w:pPr>
        <w:pStyle w:val="aff2"/>
        <w:ind w:right="1100"/>
        <w:jc w:val="left"/>
      </w:pPr>
    </w:p>
    <w:p w:rsidR="00E20DD8" w:rsidRPr="00613B12" w:rsidRDefault="00E20DD8" w:rsidP="006875E9">
      <w:pPr>
        <w:pStyle w:val="aff2"/>
        <w:ind w:right="1100"/>
        <w:jc w:val="left"/>
      </w:pPr>
      <w:r w:rsidRPr="00613B12">
        <w:rPr>
          <w:rFonts w:hint="eastAsia"/>
        </w:rPr>
        <w:lastRenderedPageBreak/>
        <w:t>注）</w:t>
      </w:r>
    </w:p>
    <w:p w:rsidR="00E20DD8" w:rsidRPr="00613B12" w:rsidRDefault="00E20DD8" w:rsidP="006875E9">
      <w:pPr>
        <w:pStyle w:val="aff2"/>
        <w:ind w:right="1100"/>
        <w:jc w:val="left"/>
      </w:pPr>
      <w:r w:rsidRPr="00613B12">
        <w:rPr>
          <w:rFonts w:hint="eastAsia"/>
        </w:rPr>
        <w:t>・ 問題なしは◯印、問題ありは×印を記入。</w:t>
      </w:r>
    </w:p>
    <w:p w:rsidR="00E20DD8" w:rsidRPr="00613B12" w:rsidRDefault="00E20DD8" w:rsidP="006875E9">
      <w:pPr>
        <w:pStyle w:val="aff2"/>
        <w:ind w:left="141" w:right="281" w:hangingChars="64" w:hanging="141"/>
        <w:jc w:val="left"/>
      </w:pPr>
      <w:r w:rsidRPr="00613B12">
        <w:rPr>
          <w:rFonts w:hint="eastAsia"/>
        </w:rPr>
        <w:t>・ 問題（逸脱事項）ありは逸脱事項を改善し、逸脱事項及び改善措置の内容を「逸脱事項・改善措置表」に記し、衛生管理責任者に提出する。</w:t>
      </w:r>
    </w:p>
    <w:p w:rsidR="00E20DD8" w:rsidRDefault="00E20DD8" w:rsidP="006875E9">
      <w:pPr>
        <w:rPr>
          <w:rFonts w:ascii="ＭＳ Ｐ明朝" w:eastAsia="ＭＳ Ｐ明朝" w:hAnsi="ＭＳ Ｐ明朝"/>
          <w:color w:val="000000"/>
          <w:sz w:val="24"/>
          <w:szCs w:val="24"/>
        </w:rPr>
      </w:pPr>
      <w:r w:rsidRPr="00C77EC7">
        <w:rPr>
          <w:rFonts w:ascii="ＭＳ Ｐ明朝" w:eastAsia="ＭＳ Ｐ明朝" w:hAnsi="ＭＳ Ｐ明朝"/>
          <w:color w:val="000000"/>
          <w:sz w:val="24"/>
          <w:szCs w:val="24"/>
        </w:rPr>
        <w:br w:type="page"/>
      </w:r>
      <w:r w:rsidRPr="00C77EC7">
        <w:rPr>
          <w:rFonts w:ascii="ＭＳ Ｐ明朝" w:eastAsia="ＭＳ Ｐ明朝" w:hAnsi="ＭＳ Ｐ明朝" w:hint="eastAsia"/>
          <w:color w:val="000000"/>
          <w:sz w:val="24"/>
          <w:szCs w:val="24"/>
        </w:rPr>
        <w:lastRenderedPageBreak/>
        <w:t>（別紙様式（１）-３）</w:t>
      </w:r>
    </w:p>
    <w:p w:rsidR="00C77EC7" w:rsidRPr="00C77EC7" w:rsidRDefault="00C77EC7" w:rsidP="006875E9">
      <w:pPr>
        <w:rPr>
          <w:rFonts w:ascii="ＭＳ Ｐ明朝" w:eastAsia="ＭＳ Ｐ明朝" w:hAnsi="ＭＳ Ｐ明朝"/>
          <w:color w:val="000000"/>
          <w:sz w:val="24"/>
          <w:szCs w:val="24"/>
        </w:rPr>
      </w:pPr>
    </w:p>
    <w:p w:rsidR="00E20DD8" w:rsidRPr="00C77EC7" w:rsidRDefault="00E20DD8" w:rsidP="006875E9">
      <w:pPr>
        <w:spacing w:line="324" w:lineRule="atLeast"/>
        <w:jc w:val="center"/>
        <w:rPr>
          <w:rFonts w:ascii="ＭＳ Ｐ明朝" w:eastAsia="ＭＳ Ｐ明朝" w:hAnsi="ＭＳ Ｐ明朝"/>
          <w:color w:val="000000"/>
          <w:sz w:val="28"/>
          <w:szCs w:val="28"/>
        </w:rPr>
      </w:pPr>
      <w:r w:rsidRPr="00C77EC7">
        <w:rPr>
          <w:rFonts w:ascii="ＭＳ Ｐ明朝" w:eastAsia="ＭＳ Ｐ明朝" w:hAnsi="ＭＳ Ｐ明朝" w:hint="eastAsia"/>
          <w:color w:val="000000"/>
          <w:sz w:val="28"/>
          <w:szCs w:val="28"/>
        </w:rPr>
        <w:t>部分肉処理機械設備定期点検表</w:t>
      </w:r>
    </w:p>
    <w:p w:rsidR="00E20DD8" w:rsidRPr="00BB2587" w:rsidRDefault="00E20DD8" w:rsidP="00BB2587">
      <w:pPr>
        <w:spacing w:line="420" w:lineRule="exact"/>
        <w:ind w:left="5588" w:rightChars="92" w:right="193" w:hangingChars="2540" w:hanging="5588"/>
        <w:jc w:val="left"/>
        <w:rPr>
          <w:rFonts w:ascii="ＭＳ Ｐ明朝" w:eastAsia="ＭＳ Ｐ明朝" w:hAnsi="ＭＳ Ｐ明朝"/>
          <w:sz w:val="24"/>
          <w:szCs w:val="24"/>
        </w:rPr>
      </w:pPr>
      <w:r w:rsidRPr="00613B12">
        <w:rPr>
          <w:rFonts w:ascii="ＭＳ Ｐ明朝" w:eastAsia="ＭＳ Ｐ明朝" w:hAnsi="ＭＳ Ｐ明朝"/>
          <w:sz w:val="22"/>
        </w:rPr>
        <w:t xml:space="preserve">                                                                                          </w:t>
      </w:r>
      <w:r w:rsidRPr="00BB2587">
        <w:rPr>
          <w:rFonts w:ascii="ＭＳ Ｐ明朝" w:eastAsia="ＭＳ Ｐ明朝" w:hAnsi="ＭＳ Ｐ明朝" w:hint="eastAsia"/>
          <w:sz w:val="24"/>
          <w:szCs w:val="24"/>
        </w:rPr>
        <w:t xml:space="preserve">点検日 </w:t>
      </w:r>
      <w:r w:rsidRPr="00BB2587">
        <w:rPr>
          <w:rFonts w:ascii="ＭＳ Ｐ明朝" w:eastAsia="ＭＳ Ｐ明朝" w:hAnsi="ＭＳ Ｐ明朝"/>
          <w:sz w:val="24"/>
          <w:szCs w:val="24"/>
        </w:rPr>
        <w:t xml:space="preserve"> </w:t>
      </w:r>
      <w:r w:rsidRPr="00BB2587">
        <w:rPr>
          <w:rFonts w:ascii="ＭＳ Ｐ明朝" w:eastAsia="ＭＳ Ｐ明朝" w:hAnsi="ＭＳ Ｐ明朝" w:hint="eastAsia"/>
          <w:sz w:val="24"/>
          <w:szCs w:val="24"/>
        </w:rPr>
        <w:t xml:space="preserve"> 年 　 月　  日</w:t>
      </w:r>
    </w:p>
    <w:p w:rsidR="00E20DD8" w:rsidRPr="00613B12" w:rsidRDefault="00E20DD8" w:rsidP="00BB2587">
      <w:pPr>
        <w:spacing w:line="420" w:lineRule="exact"/>
        <w:ind w:rightChars="92" w:right="193" w:firstLineChars="2303" w:firstLine="5527"/>
        <w:jc w:val="left"/>
        <w:rPr>
          <w:rFonts w:ascii="ＭＳ Ｐ明朝" w:eastAsia="ＭＳ Ｐ明朝" w:hAnsi="ＭＳ Ｐ明朝"/>
          <w:szCs w:val="24"/>
        </w:rPr>
      </w:pPr>
      <w:r w:rsidRPr="00BB2587">
        <w:rPr>
          <w:rFonts w:ascii="ＭＳ Ｐ明朝" w:eastAsia="ＭＳ Ｐ明朝" w:hAnsi="ＭＳ Ｐ明朝" w:hint="eastAsia"/>
          <w:sz w:val="24"/>
          <w:szCs w:val="24"/>
        </w:rPr>
        <w:t>点検者</w:t>
      </w:r>
      <w:r w:rsidRPr="00BB2587">
        <w:rPr>
          <w:rFonts w:ascii="ＭＳ Ｐ明朝" w:eastAsia="ＭＳ Ｐ明朝" w:hAnsi="ＭＳ Ｐ明朝" w:hint="eastAsia"/>
          <w:sz w:val="24"/>
          <w:szCs w:val="24"/>
          <w:u w:val="single"/>
        </w:rPr>
        <w:t xml:space="preserve"> </w:t>
      </w:r>
      <w:r w:rsidRPr="00BB2587">
        <w:rPr>
          <w:rFonts w:ascii="ＭＳ Ｐ明朝" w:eastAsia="ＭＳ Ｐ明朝" w:hAnsi="ＭＳ Ｐ明朝"/>
          <w:sz w:val="24"/>
          <w:szCs w:val="24"/>
          <w:u w:val="single"/>
        </w:rPr>
        <w:t xml:space="preserve">    </w:t>
      </w:r>
      <w:r w:rsidRPr="00BB2587">
        <w:rPr>
          <w:rFonts w:ascii="ＭＳ Ｐ明朝" w:eastAsia="ＭＳ Ｐ明朝" w:hAnsi="ＭＳ Ｐ明朝" w:hint="eastAsia"/>
          <w:sz w:val="24"/>
          <w:szCs w:val="24"/>
          <w:u w:val="single"/>
        </w:rPr>
        <w:t xml:space="preserve">        </w:t>
      </w:r>
      <w:r w:rsidRPr="00BB2587">
        <w:rPr>
          <w:rFonts w:ascii="ＭＳ Ｐ明朝" w:eastAsia="ＭＳ Ｐ明朝" w:hAnsi="ＭＳ Ｐ明朝"/>
          <w:sz w:val="24"/>
          <w:szCs w:val="24"/>
          <w:u w:val="single"/>
        </w:rPr>
        <w:t xml:space="preserve">   </w:t>
      </w:r>
      <w:r w:rsidRPr="00BB2587">
        <w:rPr>
          <w:rFonts w:ascii="ＭＳ Ｐ明朝" w:eastAsia="ＭＳ Ｐ明朝" w:hAnsi="ＭＳ Ｐ明朝" w:hint="eastAsia"/>
          <w:sz w:val="24"/>
          <w:szCs w:val="24"/>
          <w:u w:val="single"/>
        </w:rPr>
        <w:t xml:space="preserve"> </w:t>
      </w:r>
      <w:r w:rsidRPr="00BB2587">
        <w:rPr>
          <w:rFonts w:ascii="ＭＳ Ｐ明朝" w:eastAsia="ＭＳ Ｐ明朝" w:hAnsi="ＭＳ Ｐ明朝" w:hint="eastAsia"/>
          <w:sz w:val="24"/>
          <w:szCs w:val="24"/>
        </w:rPr>
        <w:t xml:space="preserve">    </w:t>
      </w:r>
      <w:r w:rsidRPr="00613B12">
        <w:rPr>
          <w:rFonts w:ascii="ＭＳ Ｐ明朝" w:eastAsia="ＭＳ Ｐ明朝" w:hAnsi="ＭＳ Ｐ明朝"/>
          <w:szCs w:val="24"/>
        </w:rPr>
        <w:t xml:space="preserve"> </w:t>
      </w:r>
    </w:p>
    <w:p w:rsidR="00E20DD8" w:rsidRPr="00613B12" w:rsidRDefault="00E20DD8" w:rsidP="006875E9">
      <w:pPr>
        <w:pStyle w:val="aff2"/>
        <w:ind w:rightChars="92" w:right="193"/>
        <w:jc w:val="both"/>
        <w:rPr>
          <w:sz w:val="24"/>
          <w:szCs w:val="24"/>
        </w:rPr>
      </w:pPr>
      <w:r w:rsidRPr="00613B12">
        <w:rPr>
          <w:rFonts w:hint="eastAsia"/>
          <w:sz w:val="24"/>
          <w:szCs w:val="24"/>
        </w:rPr>
        <w:t>チェックポイント</w:t>
      </w:r>
    </w:p>
    <w:p w:rsidR="00E20DD8" w:rsidRPr="00613B12" w:rsidRDefault="00E20DD8" w:rsidP="006875E9">
      <w:pPr>
        <w:pStyle w:val="aff2"/>
        <w:ind w:rightChars="92" w:right="193"/>
        <w:jc w:val="both"/>
        <w:rPr>
          <w:sz w:val="24"/>
          <w:szCs w:val="24"/>
        </w:rPr>
      </w:pPr>
      <w:r w:rsidRPr="00613B12">
        <w:rPr>
          <w:rFonts w:hint="eastAsia"/>
          <w:sz w:val="24"/>
          <w:szCs w:val="24"/>
        </w:rPr>
        <w:t>・ 機械は正常に作動するか</w:t>
      </w:r>
    </w:p>
    <w:p w:rsidR="00E20DD8" w:rsidRPr="00613B12" w:rsidRDefault="00E20DD8" w:rsidP="006875E9">
      <w:pPr>
        <w:pStyle w:val="aff2"/>
        <w:ind w:rightChars="92" w:right="193"/>
        <w:jc w:val="both"/>
        <w:rPr>
          <w:sz w:val="24"/>
          <w:szCs w:val="24"/>
        </w:rPr>
      </w:pPr>
      <w:r w:rsidRPr="00613B12">
        <w:rPr>
          <w:rFonts w:hint="eastAsia"/>
          <w:sz w:val="24"/>
          <w:szCs w:val="24"/>
        </w:rPr>
        <w:t>・ 機械の摩耗の状況、部品交換の必要性</w:t>
      </w:r>
    </w:p>
    <w:p w:rsidR="00E20DD8" w:rsidRPr="00613B12" w:rsidRDefault="00E20DD8" w:rsidP="006875E9">
      <w:pPr>
        <w:pStyle w:val="aff2"/>
        <w:ind w:rightChars="92" w:right="193"/>
        <w:jc w:val="both"/>
        <w:rPr>
          <w:sz w:val="24"/>
          <w:szCs w:val="24"/>
        </w:rPr>
      </w:pPr>
      <w:r w:rsidRPr="00613B12">
        <w:rPr>
          <w:rFonts w:hint="eastAsia"/>
          <w:sz w:val="24"/>
          <w:szCs w:val="24"/>
        </w:rPr>
        <w:t>・ その他の整備の必要性</w:t>
      </w:r>
    </w:p>
    <w:p w:rsidR="00E20DD8" w:rsidRPr="00613B12" w:rsidRDefault="00E20DD8" w:rsidP="006875E9">
      <w:pPr>
        <w:pStyle w:val="aff2"/>
        <w:ind w:rightChars="92" w:right="193"/>
        <w:jc w:val="both"/>
        <w:rPr>
          <w:sz w:val="24"/>
          <w:szCs w:val="24"/>
        </w:rPr>
      </w:pPr>
    </w:p>
    <w:p w:rsidR="00E20DD8" w:rsidRPr="00613B12" w:rsidRDefault="00E20DD8" w:rsidP="006875E9">
      <w:pPr>
        <w:pStyle w:val="aff2"/>
        <w:ind w:rightChars="92" w:right="193"/>
        <w:jc w:val="both"/>
      </w:pPr>
      <w:r w:rsidRPr="00613B12">
        <w:rPr>
          <w:rFonts w:hint="eastAsia"/>
        </w:rPr>
        <w:t>点検状況</w:t>
      </w:r>
    </w:p>
    <w:tbl>
      <w:tblPr>
        <w:tblStyle w:val="a6"/>
        <w:tblW w:w="0" w:type="auto"/>
        <w:tblLook w:val="04A0" w:firstRow="1" w:lastRow="0" w:firstColumn="1" w:lastColumn="0" w:noHBand="0" w:noVBand="1"/>
      </w:tblPr>
      <w:tblGrid>
        <w:gridCol w:w="2122"/>
        <w:gridCol w:w="1475"/>
        <w:gridCol w:w="5463"/>
      </w:tblGrid>
      <w:tr w:rsidR="00E20DD8" w:rsidRPr="00613B12" w:rsidTr="006875E9">
        <w:trPr>
          <w:trHeight w:val="535"/>
        </w:trPr>
        <w:tc>
          <w:tcPr>
            <w:tcW w:w="2122" w:type="dxa"/>
            <w:vAlign w:val="center"/>
          </w:tcPr>
          <w:p w:rsidR="00E20DD8" w:rsidRPr="00613B12" w:rsidRDefault="00E20DD8" w:rsidP="006875E9">
            <w:pPr>
              <w:pStyle w:val="aff2"/>
              <w:ind w:rightChars="92" w:right="193"/>
              <w:jc w:val="center"/>
            </w:pPr>
            <w:r w:rsidRPr="00613B12">
              <w:rPr>
                <w:rFonts w:hint="eastAsia"/>
              </w:rPr>
              <w:t>点検する機械名</w:t>
            </w:r>
          </w:p>
        </w:tc>
        <w:tc>
          <w:tcPr>
            <w:tcW w:w="1475" w:type="dxa"/>
            <w:vAlign w:val="center"/>
          </w:tcPr>
          <w:p w:rsidR="00E20DD8" w:rsidRPr="00613B12" w:rsidRDefault="00E20DD8" w:rsidP="006875E9">
            <w:pPr>
              <w:pStyle w:val="aff2"/>
              <w:ind w:rightChars="92" w:right="193"/>
              <w:jc w:val="center"/>
            </w:pPr>
            <w:r w:rsidRPr="00613B12">
              <w:rPr>
                <w:rFonts w:hint="eastAsia"/>
              </w:rPr>
              <w:t>点検結果</w:t>
            </w:r>
          </w:p>
        </w:tc>
        <w:tc>
          <w:tcPr>
            <w:tcW w:w="5463" w:type="dxa"/>
            <w:vAlign w:val="center"/>
          </w:tcPr>
          <w:p w:rsidR="00E20DD8" w:rsidRPr="00613B12" w:rsidRDefault="00E20DD8" w:rsidP="006875E9">
            <w:pPr>
              <w:pStyle w:val="aff2"/>
              <w:ind w:rightChars="92" w:right="193"/>
              <w:jc w:val="center"/>
            </w:pPr>
            <w:r w:rsidRPr="00613B12">
              <w:rPr>
                <w:rFonts w:hint="eastAsia"/>
              </w:rPr>
              <w:t>整備内容（部品の交換を含む）</w:t>
            </w:r>
          </w:p>
        </w:tc>
      </w:tr>
      <w:tr w:rsidR="00E20DD8" w:rsidRPr="00613B12" w:rsidTr="006875E9">
        <w:tc>
          <w:tcPr>
            <w:tcW w:w="2122" w:type="dxa"/>
          </w:tcPr>
          <w:p w:rsidR="00E20DD8" w:rsidRPr="00613B12" w:rsidRDefault="00E20DD8" w:rsidP="006875E9">
            <w:pPr>
              <w:pStyle w:val="aff2"/>
              <w:ind w:rightChars="92" w:right="193"/>
              <w:jc w:val="both"/>
            </w:pPr>
          </w:p>
          <w:p w:rsidR="00E20DD8" w:rsidRPr="00613B12" w:rsidRDefault="00E20DD8" w:rsidP="006875E9">
            <w:pPr>
              <w:pStyle w:val="aff2"/>
              <w:ind w:rightChars="92" w:right="193"/>
              <w:jc w:val="both"/>
            </w:pPr>
          </w:p>
        </w:tc>
        <w:tc>
          <w:tcPr>
            <w:tcW w:w="1475" w:type="dxa"/>
          </w:tcPr>
          <w:p w:rsidR="00E20DD8" w:rsidRPr="00613B12" w:rsidRDefault="00E20DD8" w:rsidP="006875E9">
            <w:pPr>
              <w:pStyle w:val="aff2"/>
              <w:ind w:rightChars="92" w:right="193"/>
              <w:jc w:val="center"/>
            </w:pPr>
          </w:p>
        </w:tc>
        <w:tc>
          <w:tcPr>
            <w:tcW w:w="5463" w:type="dxa"/>
          </w:tcPr>
          <w:p w:rsidR="00E20DD8" w:rsidRPr="00613B12" w:rsidRDefault="00E20DD8" w:rsidP="006875E9">
            <w:pPr>
              <w:pStyle w:val="aff2"/>
              <w:ind w:rightChars="92" w:right="193"/>
              <w:jc w:val="center"/>
            </w:pPr>
          </w:p>
        </w:tc>
      </w:tr>
      <w:tr w:rsidR="00E20DD8" w:rsidRPr="00613B12" w:rsidTr="006875E9">
        <w:tc>
          <w:tcPr>
            <w:tcW w:w="2122" w:type="dxa"/>
          </w:tcPr>
          <w:p w:rsidR="00E20DD8" w:rsidRPr="00613B12" w:rsidRDefault="00E20DD8" w:rsidP="006875E9">
            <w:pPr>
              <w:pStyle w:val="aff2"/>
              <w:ind w:rightChars="92" w:right="193"/>
              <w:jc w:val="both"/>
            </w:pPr>
          </w:p>
          <w:p w:rsidR="00E20DD8" w:rsidRPr="00613B12" w:rsidRDefault="00E20DD8" w:rsidP="006875E9">
            <w:pPr>
              <w:pStyle w:val="aff2"/>
              <w:ind w:rightChars="92" w:right="193"/>
              <w:jc w:val="both"/>
            </w:pPr>
          </w:p>
        </w:tc>
        <w:tc>
          <w:tcPr>
            <w:tcW w:w="1475" w:type="dxa"/>
          </w:tcPr>
          <w:p w:rsidR="00E20DD8" w:rsidRPr="00613B12" w:rsidRDefault="00E20DD8" w:rsidP="006875E9">
            <w:pPr>
              <w:pStyle w:val="aff2"/>
              <w:ind w:rightChars="92" w:right="193"/>
              <w:jc w:val="center"/>
            </w:pPr>
          </w:p>
        </w:tc>
        <w:tc>
          <w:tcPr>
            <w:tcW w:w="5463" w:type="dxa"/>
          </w:tcPr>
          <w:p w:rsidR="00E20DD8" w:rsidRPr="00613B12" w:rsidRDefault="00E20DD8" w:rsidP="006875E9">
            <w:pPr>
              <w:pStyle w:val="aff2"/>
              <w:ind w:rightChars="92" w:right="193"/>
              <w:jc w:val="center"/>
            </w:pPr>
          </w:p>
        </w:tc>
      </w:tr>
      <w:tr w:rsidR="00E20DD8" w:rsidRPr="00613B12" w:rsidTr="006875E9">
        <w:tc>
          <w:tcPr>
            <w:tcW w:w="2122" w:type="dxa"/>
          </w:tcPr>
          <w:p w:rsidR="00E20DD8" w:rsidRPr="00613B12" w:rsidRDefault="00E20DD8" w:rsidP="006875E9">
            <w:pPr>
              <w:pStyle w:val="aff2"/>
              <w:ind w:rightChars="92" w:right="193"/>
              <w:jc w:val="both"/>
            </w:pPr>
          </w:p>
          <w:p w:rsidR="00E20DD8" w:rsidRPr="00613B12" w:rsidRDefault="00E20DD8" w:rsidP="006875E9">
            <w:pPr>
              <w:pStyle w:val="aff2"/>
              <w:ind w:rightChars="92" w:right="193"/>
              <w:jc w:val="both"/>
            </w:pPr>
          </w:p>
        </w:tc>
        <w:tc>
          <w:tcPr>
            <w:tcW w:w="1475" w:type="dxa"/>
          </w:tcPr>
          <w:p w:rsidR="00E20DD8" w:rsidRPr="00613B12" w:rsidRDefault="00E20DD8" w:rsidP="006875E9">
            <w:pPr>
              <w:pStyle w:val="aff2"/>
              <w:ind w:rightChars="92" w:right="193"/>
              <w:jc w:val="center"/>
            </w:pPr>
          </w:p>
        </w:tc>
        <w:tc>
          <w:tcPr>
            <w:tcW w:w="5463" w:type="dxa"/>
          </w:tcPr>
          <w:p w:rsidR="00E20DD8" w:rsidRPr="00613B12" w:rsidRDefault="00E20DD8" w:rsidP="006875E9">
            <w:pPr>
              <w:pStyle w:val="aff2"/>
              <w:ind w:rightChars="92" w:right="193"/>
              <w:jc w:val="center"/>
            </w:pPr>
          </w:p>
        </w:tc>
      </w:tr>
      <w:tr w:rsidR="00E20DD8" w:rsidRPr="00613B12" w:rsidTr="006875E9">
        <w:tc>
          <w:tcPr>
            <w:tcW w:w="2122" w:type="dxa"/>
          </w:tcPr>
          <w:p w:rsidR="00E20DD8" w:rsidRPr="00613B12" w:rsidRDefault="00E20DD8" w:rsidP="006875E9">
            <w:pPr>
              <w:pStyle w:val="aff2"/>
              <w:ind w:rightChars="92" w:right="193"/>
              <w:jc w:val="both"/>
            </w:pPr>
          </w:p>
          <w:p w:rsidR="00E20DD8" w:rsidRPr="00613B12" w:rsidRDefault="00E20DD8" w:rsidP="006875E9">
            <w:pPr>
              <w:pStyle w:val="aff2"/>
              <w:ind w:rightChars="92" w:right="193"/>
              <w:jc w:val="both"/>
            </w:pPr>
          </w:p>
        </w:tc>
        <w:tc>
          <w:tcPr>
            <w:tcW w:w="1475" w:type="dxa"/>
          </w:tcPr>
          <w:p w:rsidR="00E20DD8" w:rsidRPr="00613B12" w:rsidRDefault="00E20DD8" w:rsidP="006875E9">
            <w:pPr>
              <w:pStyle w:val="aff2"/>
              <w:ind w:rightChars="92" w:right="193"/>
              <w:jc w:val="center"/>
            </w:pPr>
          </w:p>
        </w:tc>
        <w:tc>
          <w:tcPr>
            <w:tcW w:w="5463" w:type="dxa"/>
          </w:tcPr>
          <w:p w:rsidR="00E20DD8" w:rsidRPr="00613B12" w:rsidRDefault="00E20DD8" w:rsidP="006875E9">
            <w:pPr>
              <w:pStyle w:val="aff2"/>
              <w:ind w:rightChars="92" w:right="193"/>
              <w:jc w:val="center"/>
            </w:pPr>
          </w:p>
        </w:tc>
      </w:tr>
    </w:tbl>
    <w:p w:rsidR="00E20DD8" w:rsidRPr="00613B12" w:rsidRDefault="00E20DD8" w:rsidP="006875E9">
      <w:pPr>
        <w:spacing w:line="440" w:lineRule="exact"/>
        <w:rPr>
          <w:rFonts w:ascii="ＭＳ Ｐ明朝" w:eastAsia="ＭＳ Ｐ明朝" w:hAnsi="ＭＳ Ｐ明朝"/>
          <w:sz w:val="22"/>
        </w:rPr>
      </w:pPr>
    </w:p>
    <w:p w:rsidR="00E20DD8" w:rsidRPr="00613B12" w:rsidRDefault="00E20DD8" w:rsidP="006875E9">
      <w:pPr>
        <w:pStyle w:val="aff2"/>
        <w:ind w:rightChars="92" w:right="193"/>
        <w:jc w:val="both"/>
        <w:rPr>
          <w:sz w:val="24"/>
          <w:szCs w:val="24"/>
        </w:rPr>
      </w:pPr>
      <w:r w:rsidRPr="00613B12">
        <w:rPr>
          <w:rFonts w:hint="eastAsia"/>
          <w:sz w:val="24"/>
          <w:szCs w:val="24"/>
        </w:rPr>
        <w:t>注） ・ 点検結果、問題がなければ◯印、問題があれば×印を記す。</w:t>
      </w:r>
    </w:p>
    <w:p w:rsidR="00E20DD8" w:rsidRPr="00613B12" w:rsidRDefault="00E20DD8" w:rsidP="006875E9">
      <w:pPr>
        <w:pStyle w:val="aff2"/>
        <w:ind w:left="773" w:rightChars="92" w:right="193" w:hangingChars="322" w:hanging="773"/>
        <w:jc w:val="both"/>
        <w:rPr>
          <w:sz w:val="24"/>
          <w:szCs w:val="24"/>
        </w:rPr>
      </w:pPr>
      <w:r w:rsidRPr="00613B12">
        <w:rPr>
          <w:rFonts w:hint="eastAsia"/>
          <w:sz w:val="24"/>
          <w:szCs w:val="24"/>
        </w:rPr>
        <w:t xml:space="preserve">    ・ 問題（逸脱事項を改善し、逸脱事項及び改善措置の内容を「逸脱事項の改善措置表」に記し、衛生管理責任者に措置提出する。</w:t>
      </w:r>
    </w:p>
    <w:p w:rsidR="00C77EC7" w:rsidRDefault="00C77EC7">
      <w:pPr>
        <w:widowControl/>
        <w:jc w:val="left"/>
        <w:rPr>
          <w:rFonts w:ascii="ＭＳ Ｐ明朝" w:eastAsia="ＭＳ Ｐ明朝" w:hAnsi="ＭＳ Ｐ明朝"/>
          <w:color w:val="000000"/>
          <w:szCs w:val="24"/>
        </w:rPr>
      </w:pPr>
      <w:r>
        <w:rPr>
          <w:rFonts w:ascii="ＭＳ Ｐ明朝" w:eastAsia="ＭＳ Ｐ明朝" w:hAnsi="ＭＳ Ｐ明朝"/>
          <w:color w:val="000000"/>
          <w:szCs w:val="24"/>
        </w:rPr>
        <w:br w:type="page"/>
      </w:r>
    </w:p>
    <w:p w:rsidR="00E20DD8" w:rsidRPr="00C77EC7" w:rsidRDefault="00E20DD8" w:rsidP="006875E9">
      <w:pPr>
        <w:spacing w:line="324" w:lineRule="atLeast"/>
        <w:jc w:val="left"/>
        <w:rPr>
          <w:rFonts w:ascii="ＭＳ Ｐ明朝" w:eastAsia="ＭＳ Ｐ明朝" w:hAnsi="ＭＳ Ｐ明朝"/>
          <w:color w:val="000000"/>
          <w:sz w:val="24"/>
          <w:szCs w:val="24"/>
        </w:rPr>
      </w:pPr>
      <w:r w:rsidRPr="00C77EC7">
        <w:rPr>
          <w:rFonts w:ascii="ＭＳ Ｐ明朝" w:eastAsia="ＭＳ Ｐ明朝" w:hAnsi="ＭＳ Ｐ明朝" w:hint="eastAsia"/>
          <w:color w:val="000000"/>
          <w:sz w:val="24"/>
          <w:szCs w:val="24"/>
        </w:rPr>
        <w:lastRenderedPageBreak/>
        <w:t>（別紙様式（１）-４）</w:t>
      </w:r>
    </w:p>
    <w:p w:rsidR="00E20DD8" w:rsidRPr="00C77EC7" w:rsidRDefault="00E20DD8" w:rsidP="006875E9">
      <w:pPr>
        <w:spacing w:line="324" w:lineRule="atLeast"/>
        <w:jc w:val="center"/>
        <w:rPr>
          <w:rFonts w:ascii="ＭＳ Ｐ明朝" w:eastAsia="ＭＳ Ｐ明朝" w:hAnsi="ＭＳ Ｐ明朝"/>
          <w:color w:val="000000"/>
          <w:sz w:val="28"/>
          <w:szCs w:val="28"/>
        </w:rPr>
      </w:pPr>
      <w:r w:rsidRPr="00C77EC7">
        <w:rPr>
          <w:rFonts w:ascii="ＭＳ Ｐ明朝" w:eastAsia="ＭＳ Ｐ明朝" w:hAnsi="ＭＳ Ｐ明朝" w:hint="eastAsia"/>
          <w:color w:val="000000"/>
          <w:sz w:val="28"/>
          <w:szCs w:val="28"/>
        </w:rPr>
        <w:t>逸脱事項の改善措置表</w:t>
      </w:r>
    </w:p>
    <w:p w:rsidR="00E20DD8" w:rsidRPr="00613B12" w:rsidRDefault="00E20DD8" w:rsidP="006875E9">
      <w:pPr>
        <w:spacing w:line="440" w:lineRule="exact"/>
        <w:rPr>
          <w:rFonts w:ascii="ＭＳ Ｐ明朝" w:eastAsia="ＭＳ Ｐ明朝" w:hAnsi="ＭＳ Ｐ明朝"/>
          <w:szCs w:val="24"/>
        </w:rPr>
      </w:pPr>
    </w:p>
    <w:p w:rsidR="00E20DD8" w:rsidRPr="00C77EC7" w:rsidRDefault="00E20DD8" w:rsidP="006875E9">
      <w:pPr>
        <w:spacing w:line="324" w:lineRule="atLeast"/>
        <w:ind w:leftChars="2300" w:left="4830" w:rightChars="92" w:right="193"/>
        <w:jc w:val="left"/>
        <w:rPr>
          <w:rFonts w:ascii="ＭＳ Ｐ明朝" w:eastAsia="ＭＳ Ｐ明朝" w:hAnsi="ＭＳ Ｐ明朝"/>
          <w:color w:val="000000"/>
          <w:sz w:val="24"/>
          <w:szCs w:val="24"/>
        </w:rPr>
      </w:pPr>
      <w:r w:rsidRPr="00C77EC7">
        <w:rPr>
          <w:rFonts w:ascii="ＭＳ Ｐ明朝" w:eastAsia="ＭＳ Ｐ明朝" w:hAnsi="ＭＳ Ｐ明朝" w:hint="eastAsia"/>
          <w:sz w:val="24"/>
          <w:szCs w:val="24"/>
        </w:rPr>
        <w:t xml:space="preserve">点検日 </w:t>
      </w:r>
      <w:r w:rsidR="00AB70C5">
        <w:rPr>
          <w:rFonts w:ascii="ＭＳ Ｐ明朝" w:eastAsia="ＭＳ Ｐ明朝" w:hAnsi="ＭＳ Ｐ明朝" w:hint="eastAsia"/>
          <w:sz w:val="24"/>
          <w:szCs w:val="24"/>
        </w:rPr>
        <w:t xml:space="preserve">　　</w:t>
      </w:r>
      <w:r w:rsidRPr="00C77EC7">
        <w:rPr>
          <w:rFonts w:ascii="ＭＳ Ｐ明朝" w:eastAsia="ＭＳ Ｐ明朝" w:hAnsi="ＭＳ Ｐ明朝" w:hint="eastAsia"/>
          <w:sz w:val="24"/>
          <w:szCs w:val="24"/>
        </w:rPr>
        <w:t xml:space="preserve">  年 　 月 　 日</w:t>
      </w:r>
      <w:r w:rsidRPr="00C77EC7">
        <w:rPr>
          <w:rFonts w:ascii="ＭＳ Ｐ明朝" w:eastAsia="ＭＳ Ｐ明朝" w:hAnsi="ＭＳ Ｐ明朝"/>
          <w:sz w:val="24"/>
          <w:szCs w:val="24"/>
        </w:rPr>
        <w:t xml:space="preserve">         </w:t>
      </w:r>
    </w:p>
    <w:p w:rsidR="00E20DD8" w:rsidRPr="00613B12" w:rsidRDefault="00E20DD8" w:rsidP="006875E9">
      <w:pPr>
        <w:spacing w:line="440" w:lineRule="exact"/>
        <w:ind w:leftChars="2300" w:left="4830"/>
        <w:rPr>
          <w:rFonts w:ascii="ＭＳ Ｐ明朝" w:eastAsia="ＭＳ Ｐ明朝" w:hAnsi="ＭＳ Ｐ明朝"/>
          <w:szCs w:val="24"/>
        </w:rPr>
      </w:pPr>
      <w:r w:rsidRPr="00C77EC7">
        <w:rPr>
          <w:rFonts w:ascii="ＭＳ Ｐ明朝" w:eastAsia="ＭＳ Ｐ明朝" w:hAnsi="ＭＳ Ｐ明朝" w:hint="eastAsia"/>
          <w:sz w:val="24"/>
          <w:szCs w:val="24"/>
        </w:rPr>
        <w:t>点検者</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613B12">
        <w:rPr>
          <w:rFonts w:ascii="ＭＳ Ｐ明朝" w:eastAsia="ＭＳ Ｐ明朝" w:hAnsi="ＭＳ Ｐ明朝" w:hint="eastAsia"/>
          <w:szCs w:val="24"/>
        </w:rPr>
        <w:t xml:space="preserve"> </w:t>
      </w:r>
    </w:p>
    <w:p w:rsidR="00E20DD8" w:rsidRPr="00613B12" w:rsidRDefault="00E20DD8" w:rsidP="006875E9">
      <w:pPr>
        <w:spacing w:line="440" w:lineRule="exact"/>
        <w:rPr>
          <w:rFonts w:ascii="ＭＳ Ｐ明朝" w:eastAsia="ＭＳ Ｐ明朝" w:hAnsi="ＭＳ Ｐ明朝"/>
          <w:szCs w:val="24"/>
        </w:rPr>
      </w:pPr>
    </w:p>
    <w:p w:rsidR="00E20DD8" w:rsidRPr="00C77EC7" w:rsidRDefault="00E20DD8" w:rsidP="00C77EC7">
      <w:pPr>
        <w:spacing w:afterLines="50" w:after="120"/>
        <w:ind w:rightChars="92" w:right="193"/>
        <w:rPr>
          <w:rFonts w:ascii="ＭＳ Ｐ明朝" w:eastAsia="ＭＳ Ｐ明朝" w:hAnsi="ＭＳ Ｐ明朝"/>
          <w:sz w:val="24"/>
          <w:szCs w:val="24"/>
        </w:rPr>
      </w:pPr>
      <w:r w:rsidRPr="00C77EC7">
        <w:rPr>
          <w:rFonts w:ascii="ＭＳ Ｐ明朝" w:eastAsia="ＭＳ Ｐ明朝" w:hAnsi="ＭＳ Ｐ明朝" w:hint="eastAsia"/>
          <w:color w:val="000000"/>
          <w:sz w:val="24"/>
          <w:szCs w:val="24"/>
        </w:rPr>
        <w:t>点検の種類</w:t>
      </w:r>
    </w:p>
    <w:tbl>
      <w:tblPr>
        <w:tblStyle w:val="a6"/>
        <w:tblW w:w="0" w:type="auto"/>
        <w:tblLook w:val="04A0" w:firstRow="1" w:lastRow="0" w:firstColumn="1" w:lastColumn="0" w:noHBand="0" w:noVBand="1"/>
      </w:tblPr>
      <w:tblGrid>
        <w:gridCol w:w="9060"/>
      </w:tblGrid>
      <w:tr w:rsidR="00E20DD8" w:rsidRPr="00613B12" w:rsidTr="006875E9">
        <w:tc>
          <w:tcPr>
            <w:tcW w:w="9060" w:type="dxa"/>
          </w:tcPr>
          <w:p w:rsidR="00E20DD8" w:rsidRPr="00613B12" w:rsidRDefault="00E20DD8" w:rsidP="006875E9">
            <w:pPr>
              <w:pStyle w:val="aff2"/>
              <w:ind w:rightChars="92" w:right="193"/>
              <w:jc w:val="both"/>
              <w:rPr>
                <w:sz w:val="24"/>
                <w:szCs w:val="24"/>
              </w:rPr>
            </w:pPr>
            <w:r w:rsidRPr="00613B12">
              <w:rPr>
                <w:rFonts w:hint="eastAsia"/>
                <w:sz w:val="24"/>
                <w:szCs w:val="24"/>
              </w:rPr>
              <w:t>逸脱事項の内容</w:t>
            </w: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r w:rsidRPr="00613B12">
              <w:rPr>
                <w:rFonts w:ascii="ＭＳ Ｐ明朝" w:eastAsia="ＭＳ Ｐ明朝" w:hAnsi="ＭＳ Ｐ明朝" w:hint="eastAsia"/>
                <w:szCs w:val="24"/>
              </w:rPr>
              <w:t>改善措置の内容</w:t>
            </w: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tc>
      </w:tr>
    </w:tbl>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pStyle w:val="aff2"/>
        <w:ind w:rightChars="92" w:right="193" w:firstLineChars="2300" w:firstLine="5520"/>
        <w:jc w:val="both"/>
        <w:rPr>
          <w:sz w:val="24"/>
          <w:szCs w:val="24"/>
        </w:rPr>
      </w:pPr>
      <w:bookmarkStart w:id="19" w:name="_Hlk501528765"/>
      <w:r w:rsidRPr="00613B12">
        <w:rPr>
          <w:rFonts w:hint="eastAsia"/>
          <w:sz w:val="24"/>
          <w:szCs w:val="24"/>
        </w:rPr>
        <w:t>確認年月日 ：　　年    月   日</w:t>
      </w:r>
    </w:p>
    <w:p w:rsidR="00E20DD8" w:rsidRPr="00613B12" w:rsidRDefault="00E20DD8" w:rsidP="006875E9">
      <w:pPr>
        <w:pStyle w:val="aff2"/>
        <w:ind w:rightChars="92" w:right="193"/>
        <w:jc w:val="both"/>
        <w:rPr>
          <w:sz w:val="24"/>
          <w:szCs w:val="24"/>
          <w:u w:val="single"/>
        </w:rPr>
      </w:pP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t xml:space="preserve">  </w:t>
      </w:r>
      <w:r w:rsidRPr="00613B12">
        <w:rPr>
          <w:rFonts w:hint="eastAsia"/>
          <w:sz w:val="24"/>
          <w:szCs w:val="24"/>
        </w:rPr>
        <w:t xml:space="preserve">　　　　　　　　　　　　　　　　　　　　　　　　　　　　</w:t>
      </w:r>
      <w:r w:rsidRPr="00613B12">
        <w:rPr>
          <w:rFonts w:hint="eastAsia"/>
          <w:spacing w:val="120"/>
          <w:kern w:val="0"/>
          <w:sz w:val="24"/>
          <w:szCs w:val="24"/>
          <w:u w:val="single"/>
          <w:fitText w:val="1200" w:id="1554160130"/>
        </w:rPr>
        <w:t>確認</w:t>
      </w:r>
      <w:r w:rsidRPr="00613B12">
        <w:rPr>
          <w:rFonts w:hint="eastAsia"/>
          <w:kern w:val="0"/>
          <w:sz w:val="24"/>
          <w:szCs w:val="24"/>
          <w:u w:val="single"/>
          <w:fitText w:val="1200" w:id="1554160130"/>
        </w:rPr>
        <w:t>者</w:t>
      </w:r>
      <w:r w:rsidRPr="00613B12">
        <w:rPr>
          <w:rFonts w:hint="eastAsia"/>
          <w:sz w:val="24"/>
          <w:szCs w:val="24"/>
          <w:u w:val="single"/>
        </w:rPr>
        <w:t xml:space="preserve"> ：      　　　　　　　　</w:t>
      </w:r>
    </w:p>
    <w:p w:rsidR="00E20DD8" w:rsidRPr="00613B12" w:rsidRDefault="00E20DD8" w:rsidP="006875E9">
      <w:pPr>
        <w:pStyle w:val="aff2"/>
        <w:ind w:rightChars="92" w:right="193"/>
        <w:jc w:val="both"/>
        <w:rPr>
          <w:sz w:val="24"/>
          <w:szCs w:val="24"/>
        </w:rPr>
      </w:pPr>
      <w:r w:rsidRPr="00613B12">
        <w:rPr>
          <w:rFonts w:hint="eastAsia"/>
          <w:sz w:val="24"/>
          <w:szCs w:val="24"/>
        </w:rPr>
        <w:t xml:space="preserve">　　　</w:t>
      </w:r>
    </w:p>
    <w:p w:rsidR="00E20DD8" w:rsidRPr="00613B12" w:rsidRDefault="00E20DD8" w:rsidP="006875E9">
      <w:pPr>
        <w:pStyle w:val="1"/>
        <w:spacing w:after="48"/>
        <w:jc w:val="left"/>
        <w:rPr>
          <w:szCs w:val="28"/>
        </w:rPr>
      </w:pPr>
      <w:bookmarkStart w:id="20" w:name="_Toc447701928"/>
      <w:bookmarkStart w:id="21" w:name="_Hlk499717298"/>
      <w:bookmarkStart w:id="22" w:name="_Hlk499717241"/>
      <w:bookmarkEnd w:id="19"/>
      <w:r w:rsidRPr="00613B12">
        <w:rPr>
          <w:rFonts w:cstheme="minorBidi" w:hint="eastAsia"/>
          <w:szCs w:val="28"/>
        </w:rPr>
        <w:lastRenderedPageBreak/>
        <w:t>（２）</w:t>
      </w:r>
      <w:r w:rsidRPr="00613B12">
        <w:rPr>
          <w:rFonts w:hint="eastAsia"/>
          <w:szCs w:val="28"/>
        </w:rPr>
        <w:t>そ族、昆虫の防除</w:t>
      </w:r>
      <w:bookmarkEnd w:id="20"/>
    </w:p>
    <w:bookmarkEnd w:id="21"/>
    <w:p w:rsidR="00E20DD8" w:rsidRPr="00BB2587" w:rsidRDefault="00E20DD8" w:rsidP="00BB2587">
      <w:pPr>
        <w:spacing w:line="440" w:lineRule="atLeast"/>
        <w:rPr>
          <w:rFonts w:ascii="ＭＳ Ｐ明朝" w:eastAsia="ＭＳ Ｐ明朝" w:hAnsi="ＭＳ Ｐ明朝"/>
          <w:sz w:val="24"/>
          <w:szCs w:val="24"/>
        </w:rPr>
      </w:pPr>
      <w:r w:rsidRPr="00BB2587">
        <w:rPr>
          <w:rFonts w:ascii="ＭＳ Ｐ明朝" w:eastAsia="ＭＳ Ｐ明朝" w:hAnsi="ＭＳ Ｐ明朝" w:hint="eastAsia"/>
          <w:sz w:val="24"/>
          <w:szCs w:val="24"/>
        </w:rPr>
        <w:t>ア．必要性</w:t>
      </w:r>
    </w:p>
    <w:p w:rsidR="00E20DD8" w:rsidRPr="00BB2587" w:rsidRDefault="00E20DD8" w:rsidP="00BB2587">
      <w:pPr>
        <w:spacing w:line="440" w:lineRule="atLeast"/>
        <w:ind w:firstLineChars="100" w:firstLine="240"/>
        <w:rPr>
          <w:rFonts w:ascii="ＭＳ Ｐ明朝" w:eastAsia="ＭＳ Ｐ明朝" w:hAnsi="ＭＳ Ｐ明朝"/>
          <w:sz w:val="24"/>
          <w:szCs w:val="24"/>
        </w:rPr>
      </w:pPr>
      <w:r w:rsidRPr="00BB2587">
        <w:rPr>
          <w:rFonts w:ascii="ＭＳ Ｐ明朝" w:eastAsia="ＭＳ Ｐ明朝" w:hAnsi="ＭＳ Ｐ明朝" w:hint="eastAsia"/>
          <w:sz w:val="24"/>
          <w:szCs w:val="24"/>
        </w:rPr>
        <w:t>そ</w:t>
      </w:r>
      <w:r w:rsidRPr="00BB2587">
        <w:rPr>
          <w:rFonts w:ascii="ＭＳ Ｐ明朝" w:eastAsia="ＭＳ Ｐ明朝" w:hAnsi="ＭＳ Ｐ明朝"/>
          <w:sz w:val="24"/>
          <w:szCs w:val="24"/>
        </w:rPr>
        <w:t>族</w:t>
      </w:r>
      <w:r w:rsidRPr="00BB2587">
        <w:rPr>
          <w:rFonts w:ascii="ＭＳ Ｐ明朝" w:eastAsia="ＭＳ Ｐ明朝" w:hAnsi="ＭＳ Ｐ明朝" w:hint="eastAsia"/>
          <w:sz w:val="24"/>
          <w:szCs w:val="24"/>
        </w:rPr>
        <w:t>、</w:t>
      </w:r>
      <w:r w:rsidRPr="00BB2587">
        <w:rPr>
          <w:rFonts w:ascii="ＭＳ Ｐ明朝" w:eastAsia="ＭＳ Ｐ明朝" w:hAnsi="ＭＳ Ｐ明朝"/>
          <w:sz w:val="24"/>
          <w:szCs w:val="24"/>
        </w:rPr>
        <w:t>昆虫</w:t>
      </w:r>
      <w:r w:rsidRPr="00BB2587">
        <w:rPr>
          <w:rFonts w:ascii="ＭＳ Ｐ明朝" w:eastAsia="ＭＳ Ｐ明朝" w:hAnsi="ＭＳ Ｐ明朝" w:hint="eastAsia"/>
          <w:sz w:val="24"/>
          <w:szCs w:val="24"/>
        </w:rPr>
        <w:t>が部分肉に与える危害としては、人畜共通感染症の媒介者として病原微生物等の危害を与える他、そ</w:t>
      </w:r>
      <w:r w:rsidRPr="00BB2587">
        <w:rPr>
          <w:rFonts w:ascii="ＭＳ Ｐ明朝" w:eastAsia="ＭＳ Ｐ明朝" w:hAnsi="ＭＳ Ｐ明朝"/>
          <w:sz w:val="24"/>
          <w:szCs w:val="24"/>
        </w:rPr>
        <w:t>族</w:t>
      </w:r>
      <w:r w:rsidRPr="00BB2587">
        <w:rPr>
          <w:rFonts w:ascii="ＭＳ Ｐ明朝" w:eastAsia="ＭＳ Ｐ明朝" w:hAnsi="ＭＳ Ｐ明朝" w:hint="eastAsia"/>
          <w:sz w:val="24"/>
          <w:szCs w:val="24"/>
        </w:rPr>
        <w:t>は食害を与える。</w:t>
      </w:r>
    </w:p>
    <w:p w:rsidR="00E20DD8" w:rsidRPr="00BB2587" w:rsidRDefault="00E20DD8" w:rsidP="00BB2587">
      <w:pPr>
        <w:spacing w:line="440" w:lineRule="atLeast"/>
        <w:ind w:firstLineChars="100" w:firstLine="240"/>
        <w:rPr>
          <w:rFonts w:ascii="ＭＳ Ｐ明朝" w:eastAsia="ＭＳ Ｐ明朝" w:hAnsi="ＭＳ Ｐ明朝"/>
          <w:sz w:val="24"/>
          <w:szCs w:val="24"/>
        </w:rPr>
      </w:pPr>
      <w:r w:rsidRPr="00BB2587">
        <w:rPr>
          <w:rFonts w:ascii="ＭＳ Ｐ明朝" w:eastAsia="ＭＳ Ｐ明朝" w:hAnsi="ＭＳ Ｐ明朝" w:hint="eastAsia"/>
          <w:sz w:val="24"/>
          <w:szCs w:val="24"/>
        </w:rPr>
        <w:t>また、そ</w:t>
      </w:r>
      <w:r w:rsidRPr="00BB2587">
        <w:rPr>
          <w:rFonts w:ascii="ＭＳ Ｐ明朝" w:eastAsia="ＭＳ Ｐ明朝" w:hAnsi="ＭＳ Ｐ明朝"/>
          <w:sz w:val="24"/>
          <w:szCs w:val="24"/>
        </w:rPr>
        <w:t>族</w:t>
      </w:r>
      <w:r w:rsidRPr="00BB2587">
        <w:rPr>
          <w:rFonts w:ascii="ＭＳ Ｐ明朝" w:eastAsia="ＭＳ Ｐ明朝" w:hAnsi="ＭＳ Ｐ明朝" w:hint="eastAsia"/>
          <w:sz w:val="24"/>
          <w:szCs w:val="24"/>
        </w:rPr>
        <w:t>の糞、体毛および死骸並びに昆虫の死骸は異物としての危害を与えるころから、そ族、昆虫の防除対策が必要である。</w:t>
      </w:r>
    </w:p>
    <w:p w:rsidR="00E20DD8" w:rsidRPr="00BB2587" w:rsidRDefault="00E20DD8" w:rsidP="00BB2587">
      <w:pPr>
        <w:spacing w:line="440" w:lineRule="atLeast"/>
        <w:ind w:firstLineChars="100" w:firstLine="240"/>
        <w:rPr>
          <w:rFonts w:ascii="ＭＳ Ｐ明朝" w:eastAsia="ＭＳ Ｐ明朝" w:hAnsi="ＭＳ Ｐ明朝"/>
          <w:sz w:val="24"/>
          <w:szCs w:val="24"/>
        </w:rPr>
      </w:pPr>
      <w:r w:rsidRPr="00BB2587">
        <w:rPr>
          <w:rFonts w:ascii="ＭＳ Ｐ明朝" w:eastAsia="ＭＳ Ｐ明朝" w:hAnsi="ＭＳ Ｐ明朝" w:hint="eastAsia"/>
          <w:sz w:val="24"/>
          <w:szCs w:val="24"/>
        </w:rPr>
        <w:t>食肉処理施設の</w:t>
      </w:r>
      <w:r w:rsidRPr="00BB2587">
        <w:rPr>
          <w:rFonts w:ascii="ＭＳ Ｐ明朝" w:eastAsia="ＭＳ Ｐ明朝" w:hAnsi="ＭＳ Ｐ明朝"/>
          <w:sz w:val="24"/>
          <w:szCs w:val="24"/>
        </w:rPr>
        <w:t>建物が老朽化した場合、そ族</w:t>
      </w:r>
      <w:r w:rsidRPr="00BB2587">
        <w:rPr>
          <w:rFonts w:ascii="ＭＳ Ｐ明朝" w:eastAsia="ＭＳ Ｐ明朝" w:hAnsi="ＭＳ Ｐ明朝" w:hint="eastAsia"/>
          <w:sz w:val="24"/>
          <w:szCs w:val="24"/>
        </w:rPr>
        <w:t>や昆虫の侵入防止対策が不十分に</w:t>
      </w:r>
      <w:r w:rsidRPr="00BB2587">
        <w:rPr>
          <w:rFonts w:ascii="ＭＳ Ｐ明朝" w:eastAsia="ＭＳ Ｐ明朝" w:hAnsi="ＭＳ Ｐ明朝"/>
          <w:sz w:val="24"/>
          <w:szCs w:val="24"/>
        </w:rPr>
        <w:t>なる場合が多く</w:t>
      </w:r>
      <w:r w:rsidRPr="00BB2587">
        <w:rPr>
          <w:rFonts w:ascii="ＭＳ Ｐ明朝" w:eastAsia="ＭＳ Ｐ明朝" w:hAnsi="ＭＳ Ｐ明朝" w:hint="eastAsia"/>
          <w:sz w:val="24"/>
          <w:szCs w:val="24"/>
        </w:rPr>
        <w:t>、そ族や昆虫の侵入通路となる排水路や窓等の施設面での侵入防止対策とともに、そ族、昆虫の駆除対策が必要である。</w:t>
      </w:r>
    </w:p>
    <w:p w:rsidR="00E20DD8" w:rsidRPr="00BB2587" w:rsidRDefault="00E20DD8" w:rsidP="00BB2587">
      <w:pPr>
        <w:spacing w:line="440" w:lineRule="atLeast"/>
        <w:rPr>
          <w:rFonts w:ascii="ＭＳ Ｐ明朝" w:eastAsia="ＭＳ Ｐ明朝" w:hAnsi="ＭＳ Ｐ明朝"/>
          <w:sz w:val="24"/>
          <w:szCs w:val="24"/>
        </w:rPr>
      </w:pPr>
    </w:p>
    <w:p w:rsidR="00E20DD8" w:rsidRPr="00BB2587" w:rsidRDefault="00E20DD8" w:rsidP="00BB2587">
      <w:pPr>
        <w:spacing w:line="440" w:lineRule="atLeast"/>
        <w:rPr>
          <w:rFonts w:ascii="ＭＳ Ｐ明朝" w:eastAsia="ＭＳ Ｐ明朝" w:hAnsi="ＭＳ Ｐ明朝"/>
          <w:sz w:val="24"/>
          <w:szCs w:val="24"/>
        </w:rPr>
      </w:pPr>
      <w:r w:rsidRPr="00BB2587">
        <w:rPr>
          <w:rFonts w:ascii="ＭＳ Ｐ明朝" w:eastAsia="ＭＳ Ｐ明朝" w:hAnsi="ＭＳ Ｐ明朝" w:hint="eastAsia"/>
          <w:sz w:val="24"/>
          <w:szCs w:val="24"/>
        </w:rPr>
        <w:t>イ．そ族、昆虫の防除の措置基準</w:t>
      </w:r>
    </w:p>
    <w:p w:rsidR="00E20DD8" w:rsidRPr="00BB2587" w:rsidRDefault="00E20DD8" w:rsidP="00BB2587">
      <w:pPr>
        <w:autoSpaceDE w:val="0"/>
        <w:spacing w:line="440" w:lineRule="atLeast"/>
        <w:ind w:left="720" w:hangingChars="300" w:hanging="720"/>
        <w:jc w:val="left"/>
        <w:rPr>
          <w:rFonts w:ascii="ＭＳ Ｐ明朝" w:eastAsia="ＭＳ Ｐ明朝" w:hAnsi="ＭＳ Ｐ明朝"/>
          <w:sz w:val="24"/>
          <w:szCs w:val="24"/>
        </w:rPr>
      </w:pPr>
      <w:r w:rsidRPr="00BB2587">
        <w:rPr>
          <w:rFonts w:ascii="ＭＳ Ｐ明朝" w:eastAsia="ＭＳ Ｐ明朝" w:hAnsi="ＭＳ Ｐ明朝" w:hint="eastAsia"/>
          <w:sz w:val="24"/>
          <w:szCs w:val="24"/>
        </w:rPr>
        <w:t xml:space="preserve">　（ア）施設およびその周囲は、清掃管理を行うことにより常に清潔な状態に保ち、そ族、昆虫の繁殖場所を排除するとともに、窓、ドア、給排気口および排水溝に網戸及び、トラップを設置し、そ族、昆虫の施設内への侵入を防止すること。</w:t>
      </w:r>
    </w:p>
    <w:p w:rsidR="00E20DD8" w:rsidRPr="00BB2587" w:rsidRDefault="00E20DD8" w:rsidP="00BB2587">
      <w:pPr>
        <w:autoSpaceDE w:val="0"/>
        <w:spacing w:line="440" w:lineRule="atLeast"/>
        <w:ind w:firstLineChars="100" w:firstLine="240"/>
        <w:jc w:val="left"/>
        <w:rPr>
          <w:rFonts w:ascii="ＭＳ Ｐ明朝" w:eastAsia="ＭＳ Ｐ明朝" w:hAnsi="ＭＳ Ｐ明朝"/>
          <w:sz w:val="24"/>
          <w:szCs w:val="24"/>
        </w:rPr>
      </w:pPr>
      <w:r w:rsidRPr="00BB2587">
        <w:rPr>
          <w:rFonts w:ascii="ＭＳ Ｐ明朝" w:eastAsia="ＭＳ Ｐ明朝" w:hAnsi="ＭＳ Ｐ明朝" w:hint="eastAsia"/>
          <w:sz w:val="24"/>
          <w:szCs w:val="24"/>
        </w:rPr>
        <w:t>（イ）防そ、防虫の設備の機能を点検し、必要に応じ補修などを行うこと。</w:t>
      </w:r>
    </w:p>
    <w:p w:rsidR="00E20DD8" w:rsidRPr="00BB2587" w:rsidRDefault="00E20DD8" w:rsidP="00BB2587">
      <w:pPr>
        <w:autoSpaceDE w:val="0"/>
        <w:spacing w:line="440" w:lineRule="atLeast"/>
        <w:ind w:leftChars="100" w:left="690" w:hangingChars="200" w:hanging="480"/>
        <w:jc w:val="left"/>
        <w:rPr>
          <w:rFonts w:ascii="ＭＳ Ｐ明朝" w:eastAsia="ＭＳ Ｐ明朝" w:hAnsi="ＭＳ Ｐ明朝"/>
          <w:sz w:val="24"/>
          <w:szCs w:val="24"/>
        </w:rPr>
      </w:pPr>
      <w:r w:rsidRPr="00BB2587">
        <w:rPr>
          <w:rFonts w:ascii="ＭＳ Ｐ明朝" w:eastAsia="ＭＳ Ｐ明朝" w:hAnsi="ＭＳ Ｐ明朝" w:hint="eastAsia"/>
          <w:sz w:val="24"/>
          <w:szCs w:val="24"/>
        </w:rPr>
        <w:t>（ウ）処理室内に搬入される梱包資材等による昆虫等の侵入を防ぐため荷受時に点検すること。</w:t>
      </w:r>
    </w:p>
    <w:p w:rsidR="00E20DD8" w:rsidRPr="00BB2587" w:rsidRDefault="00E20DD8" w:rsidP="00BB2587">
      <w:pPr>
        <w:pStyle w:val="a5"/>
        <w:spacing w:line="440" w:lineRule="atLeast"/>
        <w:ind w:leftChars="302" w:left="634"/>
        <w:jc w:val="left"/>
        <w:rPr>
          <w:rFonts w:ascii="ＭＳ Ｐ明朝" w:eastAsia="ＭＳ Ｐ明朝" w:hAnsi="ＭＳ Ｐ明朝"/>
          <w:sz w:val="24"/>
          <w:szCs w:val="24"/>
        </w:rPr>
      </w:pPr>
      <w:r w:rsidRPr="00BB2587">
        <w:rPr>
          <w:rFonts w:ascii="ＭＳ Ｐ明朝" w:eastAsia="ＭＳ Ｐ明朝" w:hAnsi="ＭＳ Ｐ明朝" w:hint="eastAsia"/>
          <w:sz w:val="24"/>
          <w:szCs w:val="24"/>
        </w:rPr>
        <w:t>梱包資材等は床及び壁から離して保管すること。不要となった梱包資材等は速やかに室外に搬出し、衛生上支障のないように処理すること。</w:t>
      </w:r>
    </w:p>
    <w:p w:rsidR="00E20DD8" w:rsidRPr="00BB2587" w:rsidRDefault="00E20DD8" w:rsidP="00BB2587">
      <w:pPr>
        <w:autoSpaceDE w:val="0"/>
        <w:spacing w:line="440" w:lineRule="atLeast"/>
        <w:ind w:leftChars="100" w:left="690" w:hangingChars="200" w:hanging="480"/>
        <w:jc w:val="left"/>
        <w:rPr>
          <w:rFonts w:ascii="ＭＳ Ｐ明朝" w:eastAsia="ＭＳ Ｐ明朝" w:hAnsi="ＭＳ Ｐ明朝"/>
          <w:sz w:val="24"/>
          <w:szCs w:val="24"/>
        </w:rPr>
      </w:pPr>
      <w:r w:rsidRPr="00BB2587">
        <w:rPr>
          <w:rFonts w:ascii="ＭＳ Ｐ明朝" w:eastAsia="ＭＳ Ｐ明朝" w:hAnsi="ＭＳ Ｐ明朝" w:hint="eastAsia"/>
          <w:sz w:val="24"/>
          <w:szCs w:val="24"/>
        </w:rPr>
        <w:t>（エ）定期的にそ族、昆虫の駆除作業を行うこと。この場合において駆除を行った日、駆除の方法、駆除を行った者、その他必要な記録を、駆除を行った日から１年間保管すること。なお、そ族、昆虫の発生を認めた場合は部分肉に影響を及ぼさないようにただちに駆除すること。</w:t>
      </w:r>
    </w:p>
    <w:p w:rsidR="00E20DD8" w:rsidRPr="00BB2587" w:rsidRDefault="00E20DD8" w:rsidP="00BB2587">
      <w:pPr>
        <w:autoSpaceDE w:val="0"/>
        <w:spacing w:line="440" w:lineRule="atLeast"/>
        <w:ind w:leftChars="100" w:left="690" w:hangingChars="200" w:hanging="480"/>
        <w:jc w:val="left"/>
        <w:rPr>
          <w:rFonts w:ascii="ＭＳ Ｐ明朝" w:eastAsia="ＭＳ Ｐ明朝" w:hAnsi="ＭＳ Ｐ明朝"/>
          <w:sz w:val="24"/>
          <w:szCs w:val="24"/>
        </w:rPr>
      </w:pPr>
      <w:r w:rsidRPr="00BB2587">
        <w:rPr>
          <w:rFonts w:ascii="ＭＳ Ｐ明朝" w:eastAsia="ＭＳ Ｐ明朝" w:hAnsi="ＭＳ Ｐ明朝" w:hint="eastAsia"/>
          <w:sz w:val="24"/>
          <w:szCs w:val="24"/>
        </w:rPr>
        <w:t>（オ）やむを得ず殺そ剤または殺虫剤を使用する場合は、部分肉に影響を与えないようその取扱いに十分に注意すること。</w:t>
      </w:r>
    </w:p>
    <w:p w:rsidR="00E20DD8" w:rsidRPr="00613B12" w:rsidRDefault="00E20DD8">
      <w:pPr>
        <w:rPr>
          <w:rFonts w:ascii="ＭＳ Ｐ明朝" w:eastAsia="ＭＳ Ｐ明朝" w:hAnsi="ＭＳ Ｐ明朝"/>
          <w:szCs w:val="24"/>
        </w:rPr>
      </w:pPr>
      <w:r w:rsidRPr="00613B12">
        <w:rPr>
          <w:rFonts w:ascii="ＭＳ Ｐ明朝" w:eastAsia="ＭＳ Ｐ明朝" w:hAnsi="ＭＳ Ｐ明朝"/>
          <w:szCs w:val="24"/>
        </w:rPr>
        <w:br w:type="page"/>
      </w:r>
    </w:p>
    <w:p w:rsidR="00E20DD8" w:rsidRPr="00613B12" w:rsidRDefault="00E20DD8" w:rsidP="00C77EC7">
      <w:pPr>
        <w:pStyle w:val="a0"/>
        <w:ind w:leftChars="0" w:left="0" w:firstLineChars="0" w:firstLine="0"/>
        <w:rPr>
          <w:szCs w:val="24"/>
        </w:rPr>
      </w:pPr>
      <w:r w:rsidRPr="00613B12">
        <w:rPr>
          <w:rFonts w:hint="eastAsia"/>
          <w:szCs w:val="24"/>
        </w:rPr>
        <w:lastRenderedPageBreak/>
        <w:t>ウ．そ族及び昆虫防除の衛生標準作業手順</w:t>
      </w:r>
      <w:r w:rsidRPr="00613B12">
        <w:rPr>
          <w:szCs w:val="24"/>
        </w:rPr>
        <w:t>（</w:t>
      </w:r>
      <w:r w:rsidRPr="00613B12">
        <w:rPr>
          <w:rFonts w:hint="eastAsia"/>
          <w:szCs w:val="24"/>
        </w:rPr>
        <w:t>SSOP）</w:t>
      </w:r>
    </w:p>
    <w:p w:rsidR="00E20DD8" w:rsidRPr="00BB2587" w:rsidRDefault="00E20DD8" w:rsidP="00C77EC7">
      <w:pPr>
        <w:spacing w:line="440" w:lineRule="exact"/>
        <w:ind w:leftChars="143" w:left="300"/>
        <w:rPr>
          <w:rFonts w:ascii="ＭＳ Ｐ明朝" w:eastAsia="ＭＳ Ｐ明朝" w:hAnsi="ＭＳ Ｐ明朝"/>
          <w:sz w:val="22"/>
        </w:rPr>
      </w:pPr>
      <w:r w:rsidRPr="00BB2587">
        <w:rPr>
          <w:rFonts w:ascii="ＭＳ Ｐ明朝" w:eastAsia="ＭＳ Ｐ明朝" w:hAnsi="ＭＳ Ｐ明朝" w:hint="eastAsia"/>
          <w:spacing w:val="53"/>
          <w:kern w:val="0"/>
          <w:sz w:val="22"/>
          <w:fitText w:val="1200" w:id="1550015488"/>
        </w:rPr>
        <w:t>作業範</w:t>
      </w:r>
      <w:r w:rsidRPr="00BB2587">
        <w:rPr>
          <w:rFonts w:ascii="ＭＳ Ｐ明朝" w:eastAsia="ＭＳ Ｐ明朝" w:hAnsi="ＭＳ Ｐ明朝" w:hint="eastAsia"/>
          <w:spacing w:val="1"/>
          <w:kern w:val="0"/>
          <w:sz w:val="22"/>
          <w:fitText w:val="1200" w:id="1550015488"/>
        </w:rPr>
        <w:t>囲</w:t>
      </w:r>
      <w:r w:rsidRPr="00BB2587">
        <w:rPr>
          <w:rFonts w:ascii="ＭＳ Ｐ明朝" w:eastAsia="ＭＳ Ｐ明朝" w:hAnsi="ＭＳ Ｐ明朝" w:hint="eastAsia"/>
          <w:sz w:val="22"/>
        </w:rPr>
        <w:t>：施設内、施設外</w:t>
      </w:r>
    </w:p>
    <w:p w:rsidR="00E20DD8" w:rsidRPr="00BB2587" w:rsidRDefault="00E20DD8" w:rsidP="00C77EC7">
      <w:pPr>
        <w:spacing w:line="440" w:lineRule="exact"/>
        <w:ind w:leftChars="143" w:left="300"/>
        <w:rPr>
          <w:rFonts w:ascii="ＭＳ Ｐ明朝" w:eastAsia="ＭＳ Ｐ明朝" w:hAnsi="ＭＳ Ｐ明朝"/>
          <w:sz w:val="22"/>
        </w:rPr>
      </w:pPr>
      <w:r w:rsidRPr="00BB2587">
        <w:rPr>
          <w:rFonts w:ascii="ＭＳ Ｐ明朝" w:eastAsia="ＭＳ Ｐ明朝" w:hAnsi="ＭＳ Ｐ明朝" w:hint="eastAsia"/>
          <w:spacing w:val="380"/>
          <w:kern w:val="0"/>
          <w:sz w:val="22"/>
          <w:fitText w:val="1200" w:id="1550015489"/>
        </w:rPr>
        <w:t>頻</w:t>
      </w:r>
      <w:r w:rsidRPr="00BB2587">
        <w:rPr>
          <w:rFonts w:ascii="ＭＳ Ｐ明朝" w:eastAsia="ＭＳ Ｐ明朝" w:hAnsi="ＭＳ Ｐ明朝" w:hint="eastAsia"/>
          <w:kern w:val="0"/>
          <w:sz w:val="22"/>
          <w:fitText w:val="1200" w:id="1550015489"/>
        </w:rPr>
        <w:t>度</w:t>
      </w:r>
      <w:r w:rsidRPr="00BB2587">
        <w:rPr>
          <w:rFonts w:ascii="ＭＳ Ｐ明朝" w:eastAsia="ＭＳ Ｐ明朝" w:hAnsi="ＭＳ Ｐ明朝" w:hint="eastAsia"/>
          <w:sz w:val="22"/>
        </w:rPr>
        <w:t>：作業日、定期</w:t>
      </w:r>
    </w:p>
    <w:p w:rsidR="00E20DD8" w:rsidRPr="00BB2587" w:rsidRDefault="00E20DD8" w:rsidP="00C77EC7">
      <w:pPr>
        <w:spacing w:line="440" w:lineRule="exact"/>
        <w:ind w:leftChars="29" w:left="61" w:firstLineChars="100" w:firstLine="220"/>
        <w:rPr>
          <w:rFonts w:ascii="ＭＳ Ｐ明朝" w:eastAsia="ＭＳ Ｐ明朝" w:hAnsi="ＭＳ Ｐ明朝"/>
          <w:sz w:val="22"/>
        </w:rPr>
      </w:pPr>
      <w:r w:rsidRPr="00BB2587">
        <w:rPr>
          <w:rFonts w:ascii="ＭＳ Ｐ明朝" w:eastAsia="ＭＳ Ｐ明朝" w:hAnsi="ＭＳ Ｐ明朝" w:hint="eastAsia"/>
          <w:sz w:val="22"/>
        </w:rPr>
        <w:t>作業実施者：担当者一覧表に記載</w:t>
      </w:r>
      <w:r w:rsidRPr="00BB2587">
        <w:rPr>
          <w:rFonts w:ascii="ＭＳ Ｐ明朝" w:eastAsia="ＭＳ Ｐ明朝" w:hAnsi="ＭＳ Ｐ明朝"/>
          <w:sz w:val="22"/>
        </w:rPr>
        <w:t xml:space="preserve"> </w:t>
      </w:r>
    </w:p>
    <w:p w:rsidR="00E20DD8" w:rsidRPr="00BB2587" w:rsidRDefault="00E20DD8" w:rsidP="00C77EC7">
      <w:pPr>
        <w:pStyle w:val="3"/>
        <w:numPr>
          <w:ilvl w:val="2"/>
          <w:numId w:val="0"/>
        </w:numPr>
        <w:autoSpaceDE w:val="0"/>
        <w:spacing w:beforeLines="20" w:before="48" w:line="440" w:lineRule="exact"/>
        <w:ind w:left="400"/>
        <w:rPr>
          <w:rFonts w:ascii="ＭＳ Ｐ明朝" w:eastAsia="ＭＳ Ｐ明朝" w:hAnsi="ＭＳ Ｐ明朝"/>
          <w:sz w:val="22"/>
        </w:rPr>
      </w:pPr>
      <w:bookmarkStart w:id="23" w:name="_Toc447701929"/>
      <w:r w:rsidRPr="00BB2587">
        <w:rPr>
          <w:rFonts w:ascii="ＭＳ Ｐ明朝" w:eastAsia="ＭＳ Ｐ明朝" w:hAnsi="ＭＳ Ｐ明朝" w:hint="eastAsia"/>
          <w:sz w:val="22"/>
        </w:rPr>
        <w:t>作業手順</w:t>
      </w:r>
      <w:bookmarkEnd w:id="23"/>
    </w:p>
    <w:p w:rsidR="00E20DD8" w:rsidRPr="00BB2587" w:rsidRDefault="00E20DD8" w:rsidP="00322F90">
      <w:pPr>
        <w:numPr>
          <w:ilvl w:val="0"/>
          <w:numId w:val="33"/>
        </w:numPr>
        <w:tabs>
          <w:tab w:val="left" w:pos="993"/>
        </w:tabs>
        <w:spacing w:line="440" w:lineRule="exact"/>
        <w:ind w:left="709" w:hanging="309"/>
        <w:rPr>
          <w:rFonts w:ascii="ＭＳ Ｐ明朝" w:eastAsia="ＭＳ Ｐ明朝" w:hAnsi="ＭＳ Ｐ明朝"/>
          <w:sz w:val="22"/>
        </w:rPr>
      </w:pPr>
      <w:r w:rsidRPr="00BB2587">
        <w:rPr>
          <w:rFonts w:ascii="ＭＳ Ｐ明朝" w:eastAsia="ＭＳ Ｐ明朝" w:hAnsi="ＭＳ Ｐ明朝" w:hint="eastAsia"/>
          <w:sz w:val="22"/>
        </w:rPr>
        <w:t>そ族、昆虫の発生を防止するために、そ族、昆虫の餌となるものおよびそ族、昆虫の巣や隠れ家となるゴミなどの除去を随時実施する。</w:t>
      </w:r>
    </w:p>
    <w:p w:rsidR="00E20DD8" w:rsidRPr="00BB2587" w:rsidRDefault="00E20DD8" w:rsidP="00322F90">
      <w:pPr>
        <w:numPr>
          <w:ilvl w:val="0"/>
          <w:numId w:val="33"/>
        </w:numPr>
        <w:tabs>
          <w:tab w:val="left" w:pos="993"/>
        </w:tabs>
        <w:spacing w:line="440" w:lineRule="exact"/>
        <w:ind w:left="709" w:hanging="309"/>
        <w:rPr>
          <w:rFonts w:ascii="ＭＳ Ｐ明朝" w:eastAsia="ＭＳ Ｐ明朝" w:hAnsi="ＭＳ Ｐ明朝"/>
          <w:color w:val="000000" w:themeColor="text1"/>
          <w:sz w:val="22"/>
        </w:rPr>
      </w:pPr>
      <w:r w:rsidRPr="00BB2587">
        <w:rPr>
          <w:rFonts w:ascii="ＭＳ Ｐ明朝" w:eastAsia="ＭＳ Ｐ明朝" w:hAnsi="ＭＳ Ｐ明朝" w:hint="eastAsia"/>
          <w:sz w:val="22"/>
        </w:rPr>
        <w:t>施</w:t>
      </w:r>
      <w:r w:rsidRPr="00BB2587">
        <w:rPr>
          <w:rFonts w:ascii="ＭＳ Ｐ明朝" w:eastAsia="ＭＳ Ｐ明朝" w:hAnsi="ＭＳ Ｐ明朝" w:hint="eastAsia"/>
          <w:color w:val="000000" w:themeColor="text1"/>
          <w:sz w:val="22"/>
        </w:rPr>
        <w:t>設外から搬入される梱包資材等物品に入り込んだ昆虫等の侵入を防止するため、当該物品の荷受時には昆虫等の有無の点検を行うとともに、床または壁から離して保管する。</w:t>
      </w:r>
    </w:p>
    <w:p w:rsidR="00E20DD8" w:rsidRPr="00BB2587" w:rsidRDefault="00E20DD8" w:rsidP="00322F90">
      <w:pPr>
        <w:widowControl/>
        <w:numPr>
          <w:ilvl w:val="0"/>
          <w:numId w:val="33"/>
        </w:numPr>
        <w:tabs>
          <w:tab w:val="left" w:pos="993"/>
        </w:tabs>
        <w:spacing w:line="440" w:lineRule="exact"/>
        <w:ind w:left="709" w:hanging="309"/>
        <w:rPr>
          <w:rFonts w:ascii="ＭＳ Ｐ明朝" w:eastAsia="ＭＳ Ｐ明朝" w:hAnsi="ＭＳ Ｐ明朝"/>
          <w:color w:val="000000" w:themeColor="text1"/>
          <w:sz w:val="22"/>
        </w:rPr>
      </w:pPr>
      <w:r w:rsidRPr="00BB2587">
        <w:rPr>
          <w:rFonts w:ascii="ＭＳ Ｐ明朝" w:eastAsia="ＭＳ Ｐ明朝" w:hAnsi="ＭＳ Ｐ明朝" w:hint="eastAsia"/>
          <w:color w:val="000000" w:themeColor="text1"/>
          <w:sz w:val="22"/>
        </w:rPr>
        <w:t>また、不要となった梱包箱等は速やかに廃棄処理を行う。</w:t>
      </w:r>
    </w:p>
    <w:p w:rsidR="00E20DD8" w:rsidRPr="00BB2587" w:rsidRDefault="00E20DD8" w:rsidP="00322F90">
      <w:pPr>
        <w:widowControl/>
        <w:numPr>
          <w:ilvl w:val="0"/>
          <w:numId w:val="33"/>
        </w:numPr>
        <w:tabs>
          <w:tab w:val="left" w:pos="993"/>
        </w:tabs>
        <w:spacing w:line="440" w:lineRule="exact"/>
        <w:ind w:left="709" w:hanging="309"/>
        <w:rPr>
          <w:rFonts w:ascii="ＭＳ Ｐ明朝" w:eastAsia="ＭＳ Ｐ明朝" w:hAnsi="ＭＳ Ｐ明朝"/>
          <w:color w:val="000000" w:themeColor="text1"/>
          <w:sz w:val="22"/>
        </w:rPr>
      </w:pPr>
      <w:r w:rsidRPr="00BB2587">
        <w:rPr>
          <w:rFonts w:ascii="ＭＳ Ｐ明朝" w:eastAsia="ＭＳ Ｐ明朝" w:hAnsi="ＭＳ Ｐ明朝" w:hint="eastAsia"/>
          <w:color w:val="000000" w:themeColor="text1"/>
          <w:sz w:val="22"/>
        </w:rPr>
        <w:t>そ族、昆虫の防除は外部委託業者に委託する。</w:t>
      </w:r>
    </w:p>
    <w:p w:rsidR="00E20DD8" w:rsidRPr="00BB2587" w:rsidRDefault="00E20DD8" w:rsidP="00322F90">
      <w:pPr>
        <w:numPr>
          <w:ilvl w:val="0"/>
          <w:numId w:val="33"/>
        </w:numPr>
        <w:tabs>
          <w:tab w:val="left" w:pos="993"/>
        </w:tabs>
        <w:spacing w:line="440" w:lineRule="exact"/>
        <w:ind w:left="709" w:hanging="309"/>
        <w:rPr>
          <w:rFonts w:ascii="ＭＳ Ｐ明朝" w:eastAsia="ＭＳ Ｐ明朝" w:hAnsi="ＭＳ Ｐ明朝"/>
          <w:color w:val="000000" w:themeColor="text1"/>
          <w:sz w:val="22"/>
        </w:rPr>
      </w:pPr>
      <w:r w:rsidRPr="00BB2587">
        <w:rPr>
          <w:rFonts w:ascii="ＭＳ Ｐ明朝" w:eastAsia="ＭＳ Ｐ明朝" w:hAnsi="ＭＳ Ｐ明朝" w:hint="eastAsia"/>
          <w:color w:val="000000" w:themeColor="text1"/>
          <w:sz w:val="22"/>
        </w:rPr>
        <w:t>外部委託業者は、そ族、昆虫の防除に当たって殺鼠剤または殺虫剤を使用する場合は部分肉への薬剤汚染が無い区域で使用する。</w:t>
      </w:r>
    </w:p>
    <w:p w:rsidR="00E20DD8" w:rsidRPr="00BB2587" w:rsidRDefault="00E20DD8" w:rsidP="00322F90">
      <w:pPr>
        <w:numPr>
          <w:ilvl w:val="0"/>
          <w:numId w:val="33"/>
        </w:numPr>
        <w:tabs>
          <w:tab w:val="left" w:pos="993"/>
        </w:tabs>
        <w:spacing w:line="440" w:lineRule="exact"/>
        <w:ind w:left="709" w:hanging="309"/>
        <w:rPr>
          <w:rFonts w:ascii="ＭＳ Ｐ明朝" w:eastAsia="ＭＳ Ｐ明朝" w:hAnsi="ＭＳ Ｐ明朝"/>
          <w:sz w:val="22"/>
        </w:rPr>
      </w:pPr>
      <w:r w:rsidRPr="00BB2587">
        <w:rPr>
          <w:rFonts w:ascii="ＭＳ Ｐ明朝" w:eastAsia="ＭＳ Ｐ明朝" w:hAnsi="ＭＳ Ｐ明朝" w:hint="eastAsia"/>
          <w:sz w:val="22"/>
        </w:rPr>
        <w:t>外部委託業者がそ族、昆虫の防除作業を行うに当たっては、駆除方法等について「そ族、昆虫の防除手順」を作成し、衛生管理責任者の了承を受ける。</w:t>
      </w:r>
    </w:p>
    <w:p w:rsidR="00E20DD8" w:rsidRPr="00BB2587" w:rsidRDefault="00E20DD8" w:rsidP="00322F90">
      <w:pPr>
        <w:numPr>
          <w:ilvl w:val="0"/>
          <w:numId w:val="33"/>
        </w:numPr>
        <w:tabs>
          <w:tab w:val="left" w:pos="993"/>
        </w:tabs>
        <w:spacing w:line="440" w:lineRule="exact"/>
        <w:ind w:left="709" w:hanging="309"/>
        <w:rPr>
          <w:rFonts w:ascii="ＭＳ Ｐ明朝" w:eastAsia="ＭＳ Ｐ明朝" w:hAnsi="ＭＳ Ｐ明朝"/>
          <w:sz w:val="22"/>
        </w:rPr>
      </w:pPr>
      <w:r w:rsidRPr="00BB2587">
        <w:rPr>
          <w:rFonts w:ascii="ＭＳ Ｐ明朝" w:eastAsia="ＭＳ Ｐ明朝" w:hAnsi="ＭＳ Ｐ明朝" w:hint="eastAsia"/>
          <w:sz w:val="22"/>
        </w:rPr>
        <w:t>そ族、昆虫の防除作業に使用する薬剤は外部委託業者が管理し、「そ族、昆虫駆除薬剤管理簿」に記入する。</w:t>
      </w:r>
    </w:p>
    <w:p w:rsidR="00E20DD8" w:rsidRPr="00BB2587" w:rsidRDefault="00E20DD8" w:rsidP="00322F90">
      <w:pPr>
        <w:numPr>
          <w:ilvl w:val="0"/>
          <w:numId w:val="33"/>
        </w:numPr>
        <w:tabs>
          <w:tab w:val="left" w:pos="993"/>
        </w:tabs>
        <w:spacing w:line="440" w:lineRule="exact"/>
        <w:ind w:left="709" w:hanging="309"/>
        <w:rPr>
          <w:rFonts w:ascii="ＭＳ Ｐ明朝" w:eastAsia="ＭＳ Ｐ明朝" w:hAnsi="ＭＳ Ｐ明朝"/>
          <w:sz w:val="22"/>
        </w:rPr>
      </w:pPr>
      <w:r w:rsidRPr="00BB2587">
        <w:rPr>
          <w:rFonts w:ascii="ＭＳ Ｐ明朝" w:eastAsia="ＭＳ Ｐ明朝" w:hAnsi="ＭＳ Ｐ明朝" w:hint="eastAsia"/>
          <w:sz w:val="22"/>
        </w:rPr>
        <w:t>殺鼠剤を使用する場合は、殺鼠剤の使用場所について予め位置図を作成し、職員に通知する。</w:t>
      </w:r>
    </w:p>
    <w:p w:rsidR="00E20DD8" w:rsidRPr="00BB2587" w:rsidRDefault="00E20DD8" w:rsidP="00322F90">
      <w:pPr>
        <w:numPr>
          <w:ilvl w:val="0"/>
          <w:numId w:val="33"/>
        </w:numPr>
        <w:tabs>
          <w:tab w:val="left" w:pos="993"/>
        </w:tabs>
        <w:spacing w:line="440" w:lineRule="exact"/>
        <w:ind w:left="709" w:hanging="309"/>
        <w:rPr>
          <w:rFonts w:ascii="ＭＳ Ｐ明朝" w:eastAsia="ＭＳ Ｐ明朝" w:hAnsi="ＭＳ Ｐ明朝"/>
          <w:sz w:val="22"/>
        </w:rPr>
      </w:pPr>
      <w:r w:rsidRPr="00BB2587">
        <w:rPr>
          <w:rFonts w:ascii="ＭＳ Ｐ明朝" w:eastAsia="ＭＳ Ｐ明朝" w:hAnsi="ＭＳ Ｐ明朝" w:hint="eastAsia"/>
          <w:sz w:val="22"/>
        </w:rPr>
        <w:t>外部委託業者はそ族、昆虫の防除を行った場合は、駆除内容を点検し、「そ族、昆虫の防除点検表」（別紙様式（２）-１）に記入する。</w:t>
      </w:r>
    </w:p>
    <w:p w:rsidR="00E20DD8" w:rsidRPr="00BB2587" w:rsidRDefault="00E20DD8" w:rsidP="00C77EC7">
      <w:pPr>
        <w:spacing w:line="440" w:lineRule="exact"/>
        <w:ind w:leftChars="119" w:left="1005" w:hangingChars="343" w:hanging="755"/>
        <w:rPr>
          <w:rFonts w:ascii="ＭＳ Ｐ明朝" w:eastAsia="ＭＳ Ｐ明朝" w:hAnsi="ＭＳ Ｐ明朝"/>
          <w:sz w:val="22"/>
        </w:rPr>
      </w:pPr>
      <w:r w:rsidRPr="00BB2587">
        <w:rPr>
          <w:rFonts w:ascii="ＭＳ Ｐ明朝" w:eastAsia="ＭＳ Ｐ明朝" w:hAnsi="ＭＳ Ｐ明朝" w:hint="eastAsia"/>
          <w:sz w:val="22"/>
        </w:rPr>
        <w:t>逸脱事項の改善措置</w:t>
      </w:r>
    </w:p>
    <w:p w:rsidR="00E20DD8" w:rsidRPr="00BB2587" w:rsidRDefault="00E20DD8" w:rsidP="00322F90">
      <w:pPr>
        <w:numPr>
          <w:ilvl w:val="0"/>
          <w:numId w:val="34"/>
        </w:numPr>
        <w:tabs>
          <w:tab w:val="left" w:pos="567"/>
        </w:tabs>
        <w:spacing w:line="440" w:lineRule="exact"/>
        <w:rPr>
          <w:rFonts w:ascii="ＭＳ Ｐ明朝" w:eastAsia="ＭＳ Ｐ明朝" w:hAnsi="ＭＳ Ｐ明朝"/>
          <w:sz w:val="22"/>
        </w:rPr>
      </w:pPr>
      <w:r w:rsidRPr="00BB2587">
        <w:rPr>
          <w:rFonts w:ascii="ＭＳ Ｐ明朝" w:eastAsia="ＭＳ Ｐ明朝" w:hAnsi="ＭＳ Ｐ明朝" w:hint="eastAsia"/>
          <w:sz w:val="22"/>
        </w:rPr>
        <w:t>そ族、昆虫の餌となるものおよびそ族、昆虫の巣や隠れ家となるゴミがあった場合はただちに餌となるものおよびゴミ類を撤去する。</w:t>
      </w:r>
    </w:p>
    <w:p w:rsidR="00E20DD8" w:rsidRPr="00BB2587" w:rsidRDefault="00E20DD8" w:rsidP="00322F90">
      <w:pPr>
        <w:numPr>
          <w:ilvl w:val="0"/>
          <w:numId w:val="34"/>
        </w:numPr>
        <w:tabs>
          <w:tab w:val="left" w:pos="567"/>
        </w:tabs>
        <w:spacing w:line="440" w:lineRule="exact"/>
        <w:rPr>
          <w:rFonts w:ascii="ＭＳ Ｐ明朝" w:eastAsia="ＭＳ Ｐ明朝" w:hAnsi="ＭＳ Ｐ明朝"/>
          <w:sz w:val="22"/>
        </w:rPr>
      </w:pPr>
      <w:r w:rsidRPr="00BB2587">
        <w:rPr>
          <w:rFonts w:ascii="ＭＳ Ｐ明朝" w:eastAsia="ＭＳ Ｐ明朝" w:hAnsi="ＭＳ Ｐ明朝" w:hint="eastAsia"/>
          <w:sz w:val="22"/>
        </w:rPr>
        <w:t>施設外から搬入される物品が床または壁に接して保管されている場合は、床または壁から離して保管する。</w:t>
      </w:r>
    </w:p>
    <w:p w:rsidR="00E20DD8" w:rsidRPr="00BB2587" w:rsidRDefault="00E20DD8" w:rsidP="00322F90">
      <w:pPr>
        <w:numPr>
          <w:ilvl w:val="0"/>
          <w:numId w:val="34"/>
        </w:numPr>
        <w:tabs>
          <w:tab w:val="left" w:pos="567"/>
        </w:tabs>
        <w:spacing w:line="440" w:lineRule="exact"/>
        <w:rPr>
          <w:rFonts w:ascii="ＭＳ Ｐ明朝" w:eastAsia="ＭＳ Ｐ明朝" w:hAnsi="ＭＳ Ｐ明朝"/>
          <w:sz w:val="22"/>
        </w:rPr>
      </w:pPr>
      <w:r w:rsidRPr="00BB2587">
        <w:rPr>
          <w:rFonts w:ascii="ＭＳ Ｐ明朝" w:eastAsia="ＭＳ Ｐ明朝" w:hAnsi="ＭＳ Ｐ明朝" w:hint="eastAsia"/>
          <w:sz w:val="22"/>
        </w:rPr>
        <w:t>薬品によるそ族、昆虫防除が部分肉の汚染の可能性のある区域で行われている場合は、部分肉への薬剤の汚染を防止できる区域で行うよう外部委託業者を指導する。</w:t>
      </w:r>
    </w:p>
    <w:p w:rsidR="00E20DD8" w:rsidRPr="00BB2587" w:rsidRDefault="00E20DD8" w:rsidP="00322F90">
      <w:pPr>
        <w:numPr>
          <w:ilvl w:val="0"/>
          <w:numId w:val="34"/>
        </w:numPr>
        <w:tabs>
          <w:tab w:val="left" w:pos="567"/>
        </w:tabs>
        <w:spacing w:line="440" w:lineRule="exact"/>
        <w:rPr>
          <w:rFonts w:ascii="ＭＳ Ｐ明朝" w:eastAsia="ＭＳ Ｐ明朝" w:hAnsi="ＭＳ Ｐ明朝"/>
          <w:sz w:val="22"/>
        </w:rPr>
      </w:pPr>
      <w:r w:rsidRPr="00BB2587">
        <w:rPr>
          <w:rFonts w:ascii="ＭＳ Ｐ明朝" w:eastAsia="ＭＳ Ｐ明朝" w:hAnsi="ＭＳ Ｐ明朝" w:hint="eastAsia"/>
          <w:sz w:val="22"/>
        </w:rPr>
        <w:t>殺鼠剤を使用する場所が職員に通知されていない場合は通知する。</w:t>
      </w:r>
    </w:p>
    <w:p w:rsidR="00E20DD8" w:rsidRPr="00BB2587" w:rsidRDefault="00E20DD8" w:rsidP="00322F90">
      <w:pPr>
        <w:numPr>
          <w:ilvl w:val="0"/>
          <w:numId w:val="34"/>
        </w:numPr>
        <w:tabs>
          <w:tab w:val="left" w:pos="567"/>
        </w:tabs>
        <w:spacing w:line="440" w:lineRule="exact"/>
        <w:rPr>
          <w:rFonts w:ascii="ＭＳ Ｐ明朝" w:eastAsia="ＭＳ Ｐ明朝" w:hAnsi="ＭＳ Ｐ明朝"/>
          <w:sz w:val="22"/>
        </w:rPr>
      </w:pPr>
      <w:r w:rsidRPr="00BB2587">
        <w:rPr>
          <w:rFonts w:ascii="ＭＳ Ｐ明朝" w:eastAsia="ＭＳ Ｐ明朝" w:hAnsi="ＭＳ Ｐ明朝" w:hint="eastAsia"/>
          <w:sz w:val="22"/>
        </w:rPr>
        <w:t>外部委託業者の駆除内容の点検において、不適とされた内容については直ちに改善し、「そ族、昆虫の防除の逸脱事項の改善措置表」（別紙様式（２）-2）に記入する。</w:t>
      </w:r>
    </w:p>
    <w:p w:rsidR="00E20DD8" w:rsidRPr="00613B12" w:rsidRDefault="00E20DD8" w:rsidP="00C77EC7">
      <w:pPr>
        <w:spacing w:line="440" w:lineRule="exact"/>
        <w:ind w:leftChars="100" w:left="210" w:firstLineChars="100" w:firstLine="210"/>
        <w:rPr>
          <w:rFonts w:ascii="ＭＳ Ｐ明朝" w:eastAsia="ＭＳ Ｐ明朝" w:hAnsi="ＭＳ Ｐ明朝"/>
          <w:szCs w:val="24"/>
        </w:rPr>
      </w:pPr>
    </w:p>
    <w:p w:rsidR="00E20DD8" w:rsidRPr="00613B12" w:rsidRDefault="00E20DD8" w:rsidP="00C77EC7">
      <w:pPr>
        <w:spacing w:line="440" w:lineRule="exact"/>
        <w:ind w:firstLineChars="100" w:firstLine="210"/>
        <w:rPr>
          <w:rFonts w:ascii="ＭＳ Ｐ明朝" w:eastAsia="ＭＳ Ｐ明朝" w:hAnsi="ＭＳ Ｐ明朝"/>
          <w:szCs w:val="24"/>
        </w:rPr>
      </w:pPr>
      <w:r w:rsidRPr="00613B12">
        <w:rPr>
          <w:rFonts w:ascii="ＭＳ Ｐ明朝" w:eastAsia="ＭＳ Ｐ明朝" w:hAnsi="ＭＳ Ｐ明朝" w:hint="eastAsia"/>
          <w:szCs w:val="24"/>
        </w:rPr>
        <w:lastRenderedPageBreak/>
        <w:t>報告および記録</w:t>
      </w:r>
    </w:p>
    <w:p w:rsidR="00E20DD8" w:rsidRPr="00613B12" w:rsidRDefault="00E20DD8" w:rsidP="00322F90">
      <w:pPr>
        <w:numPr>
          <w:ilvl w:val="0"/>
          <w:numId w:val="35"/>
        </w:numPr>
        <w:tabs>
          <w:tab w:val="left" w:pos="993"/>
        </w:tabs>
        <w:spacing w:line="440" w:lineRule="exact"/>
        <w:rPr>
          <w:rFonts w:ascii="ＭＳ Ｐ明朝" w:eastAsia="ＭＳ Ｐ明朝" w:hAnsi="ＭＳ Ｐ明朝"/>
          <w:szCs w:val="24"/>
        </w:rPr>
      </w:pPr>
      <w:r w:rsidRPr="00613B12">
        <w:rPr>
          <w:rFonts w:ascii="ＭＳ Ｐ明朝" w:eastAsia="ＭＳ Ｐ明朝" w:hAnsi="ＭＳ Ｐ明朝" w:hint="eastAsia"/>
          <w:szCs w:val="24"/>
        </w:rPr>
        <w:t xml:space="preserve">　外部委託業者がそ族、昆虫の防除の作業を行った場合及び逸脱事項の改善を行った場合は「そ族、昆虫防除点検表」及び「そ族、昆虫の逸脱事項の改善措置表」を衛生責任者に提出する。</w:t>
      </w:r>
    </w:p>
    <w:p w:rsidR="00E20DD8" w:rsidRPr="00613B12" w:rsidRDefault="00E20DD8" w:rsidP="00322F90">
      <w:pPr>
        <w:numPr>
          <w:ilvl w:val="0"/>
          <w:numId w:val="35"/>
        </w:numPr>
        <w:tabs>
          <w:tab w:val="left" w:pos="993"/>
        </w:tabs>
        <w:spacing w:line="440" w:lineRule="exact"/>
        <w:rPr>
          <w:rFonts w:ascii="ＭＳ Ｐ明朝" w:eastAsia="ＭＳ Ｐ明朝" w:hAnsi="ＭＳ Ｐ明朝"/>
          <w:szCs w:val="24"/>
        </w:rPr>
      </w:pPr>
      <w:r w:rsidRPr="00613B12">
        <w:rPr>
          <w:rFonts w:ascii="ＭＳ Ｐ明朝" w:eastAsia="ＭＳ Ｐ明朝" w:hAnsi="ＭＳ Ｐ明朝" w:hint="eastAsia"/>
          <w:szCs w:val="24"/>
        </w:rPr>
        <w:t xml:space="preserve">　衛生責任者は「そ族、昆虫防除点検表」及び「そ族、昆虫</w:t>
      </w:r>
      <w:r w:rsidRPr="00613B12">
        <w:rPr>
          <w:rFonts w:ascii="ＭＳ Ｐ明朝" w:eastAsia="ＭＳ Ｐ明朝" w:hAnsi="ＭＳ Ｐ明朝" w:hint="eastAsia"/>
          <w:color w:val="000000" w:themeColor="text1"/>
          <w:szCs w:val="24"/>
        </w:rPr>
        <w:t>防除</w:t>
      </w:r>
      <w:r w:rsidRPr="00613B12">
        <w:rPr>
          <w:rFonts w:ascii="ＭＳ Ｐ明朝" w:eastAsia="ＭＳ Ｐ明朝" w:hAnsi="ＭＳ Ｐ明朝" w:hint="eastAsia"/>
          <w:szCs w:val="24"/>
        </w:rPr>
        <w:t>の逸脱事項の改善措置表」を確認し、保存する。</w:t>
      </w:r>
    </w:p>
    <w:p w:rsidR="00E20DD8" w:rsidRPr="00613B12" w:rsidRDefault="00E20DD8" w:rsidP="00C77EC7">
      <w:pPr>
        <w:spacing w:line="440" w:lineRule="exact"/>
        <w:rPr>
          <w:rFonts w:ascii="ＭＳ Ｐ明朝" w:eastAsia="ＭＳ Ｐ明朝" w:hAnsi="ＭＳ Ｐ明朝"/>
          <w:color w:val="000000"/>
          <w:sz w:val="22"/>
        </w:rPr>
      </w:pPr>
      <w:r w:rsidRPr="00613B12">
        <w:rPr>
          <w:rFonts w:ascii="ＭＳ Ｐ明朝" w:eastAsia="ＭＳ Ｐ明朝" w:hAnsi="ＭＳ Ｐ明朝"/>
          <w:color w:val="000000"/>
          <w:sz w:val="22"/>
        </w:rPr>
        <w:br w:type="page"/>
      </w:r>
    </w:p>
    <w:p w:rsidR="00E20DD8" w:rsidRPr="00C77EC7" w:rsidRDefault="00E20DD8" w:rsidP="006875E9">
      <w:pPr>
        <w:spacing w:line="324" w:lineRule="atLeast"/>
        <w:jc w:val="left"/>
        <w:rPr>
          <w:rFonts w:ascii="ＭＳ Ｐ明朝" w:eastAsia="ＭＳ Ｐ明朝" w:hAnsi="ＭＳ Ｐ明朝"/>
          <w:color w:val="000000"/>
          <w:sz w:val="24"/>
          <w:szCs w:val="24"/>
        </w:rPr>
      </w:pPr>
      <w:r w:rsidRPr="00C77EC7">
        <w:rPr>
          <w:rFonts w:ascii="ＭＳ Ｐ明朝" w:eastAsia="ＭＳ Ｐ明朝" w:hAnsi="ＭＳ Ｐ明朝" w:hint="eastAsia"/>
          <w:color w:val="000000"/>
          <w:sz w:val="24"/>
          <w:szCs w:val="24"/>
        </w:rPr>
        <w:lastRenderedPageBreak/>
        <w:t>（別紙様式（２）-１）</w:t>
      </w:r>
    </w:p>
    <w:p w:rsidR="00E20DD8" w:rsidRPr="00613B12" w:rsidRDefault="00E20DD8" w:rsidP="006875E9">
      <w:pPr>
        <w:spacing w:line="324" w:lineRule="atLeast"/>
        <w:jc w:val="left"/>
        <w:rPr>
          <w:rFonts w:ascii="ＭＳ Ｐ明朝" w:eastAsia="ＭＳ Ｐ明朝" w:hAnsi="ＭＳ Ｐ明朝"/>
          <w:color w:val="000000"/>
          <w:szCs w:val="24"/>
        </w:rPr>
      </w:pPr>
    </w:p>
    <w:p w:rsidR="00E20DD8" w:rsidRPr="00C77EC7" w:rsidRDefault="00E20DD8" w:rsidP="006875E9">
      <w:pPr>
        <w:spacing w:line="324" w:lineRule="atLeast"/>
        <w:jc w:val="center"/>
        <w:rPr>
          <w:rFonts w:ascii="ＭＳ Ｐ明朝" w:eastAsia="ＭＳ Ｐ明朝" w:hAnsi="ＭＳ Ｐ明朝"/>
          <w:color w:val="000000"/>
          <w:sz w:val="28"/>
          <w:szCs w:val="28"/>
        </w:rPr>
      </w:pPr>
      <w:r w:rsidRPr="00C77EC7">
        <w:rPr>
          <w:rFonts w:ascii="ＭＳ Ｐ明朝" w:eastAsia="ＭＳ Ｐ明朝" w:hAnsi="ＭＳ Ｐ明朝" w:hint="eastAsia"/>
          <w:color w:val="000000"/>
          <w:sz w:val="28"/>
          <w:szCs w:val="28"/>
        </w:rPr>
        <w:t>そ族、昆虫防除点検表</w:t>
      </w:r>
    </w:p>
    <w:p w:rsidR="00E20DD8" w:rsidRPr="00BB2587" w:rsidRDefault="00E20DD8" w:rsidP="00BB2587">
      <w:pPr>
        <w:spacing w:line="420" w:lineRule="exact"/>
        <w:ind w:leftChars="2300" w:left="4830" w:rightChars="92" w:right="193"/>
        <w:jc w:val="left"/>
        <w:rPr>
          <w:rFonts w:ascii="ＭＳ Ｐ明朝" w:eastAsia="ＭＳ Ｐ明朝" w:hAnsi="ＭＳ Ｐ明朝"/>
          <w:color w:val="000000"/>
          <w:sz w:val="24"/>
          <w:szCs w:val="24"/>
        </w:rPr>
      </w:pPr>
      <w:r w:rsidRPr="00613B12">
        <w:rPr>
          <w:rFonts w:ascii="ＭＳ Ｐ明朝" w:eastAsia="ＭＳ Ｐ明朝" w:hAnsi="ＭＳ Ｐ明朝"/>
          <w:szCs w:val="24"/>
        </w:rPr>
        <w:t xml:space="preserve">                                                                                            </w:t>
      </w:r>
      <w:r w:rsidRPr="00BB2587">
        <w:rPr>
          <w:rFonts w:ascii="ＭＳ Ｐ明朝" w:eastAsia="ＭＳ Ｐ明朝" w:hAnsi="ＭＳ Ｐ明朝" w:hint="eastAsia"/>
          <w:sz w:val="24"/>
          <w:szCs w:val="24"/>
        </w:rPr>
        <w:t>点検日   年 　 月 　 日</w:t>
      </w:r>
      <w:r w:rsidRPr="00BB2587">
        <w:rPr>
          <w:rFonts w:ascii="ＭＳ Ｐ明朝" w:eastAsia="ＭＳ Ｐ明朝" w:hAnsi="ＭＳ Ｐ明朝"/>
          <w:sz w:val="24"/>
          <w:szCs w:val="24"/>
        </w:rPr>
        <w:t xml:space="preserve">         </w:t>
      </w:r>
    </w:p>
    <w:p w:rsidR="00E20DD8" w:rsidRPr="00BB2587" w:rsidRDefault="00E20DD8" w:rsidP="00BB2587">
      <w:pPr>
        <w:spacing w:line="420" w:lineRule="exact"/>
        <w:ind w:leftChars="2000" w:left="4200" w:rightChars="92" w:right="193" w:firstLineChars="258" w:firstLine="619"/>
        <w:jc w:val="left"/>
        <w:rPr>
          <w:rFonts w:ascii="ＭＳ Ｐ明朝" w:eastAsia="ＭＳ Ｐ明朝" w:hAnsi="ＭＳ Ｐ明朝"/>
          <w:sz w:val="24"/>
          <w:szCs w:val="24"/>
        </w:rPr>
      </w:pPr>
      <w:r w:rsidRPr="00BB2587">
        <w:rPr>
          <w:rFonts w:ascii="ＭＳ Ｐ明朝" w:eastAsia="ＭＳ Ｐ明朝" w:hAnsi="ＭＳ Ｐ明朝" w:hint="eastAsia"/>
          <w:sz w:val="24"/>
          <w:szCs w:val="24"/>
        </w:rPr>
        <w:t>点検者</w:t>
      </w:r>
      <w:r w:rsidRPr="00BB2587">
        <w:rPr>
          <w:rFonts w:ascii="ＭＳ Ｐ明朝" w:eastAsia="ＭＳ Ｐ明朝" w:hAnsi="ＭＳ Ｐ明朝" w:hint="eastAsia"/>
          <w:sz w:val="24"/>
          <w:szCs w:val="24"/>
          <w:u w:val="single"/>
        </w:rPr>
        <w:t xml:space="preserve"> </w:t>
      </w:r>
      <w:r w:rsidRPr="00BB2587">
        <w:rPr>
          <w:rFonts w:ascii="ＭＳ Ｐ明朝" w:eastAsia="ＭＳ Ｐ明朝" w:hAnsi="ＭＳ Ｐ明朝"/>
          <w:sz w:val="24"/>
          <w:szCs w:val="24"/>
          <w:u w:val="single"/>
        </w:rPr>
        <w:t xml:space="preserve">    </w:t>
      </w:r>
      <w:r w:rsidRPr="00BB2587">
        <w:rPr>
          <w:rFonts w:ascii="ＭＳ Ｐ明朝" w:eastAsia="ＭＳ Ｐ明朝" w:hAnsi="ＭＳ Ｐ明朝" w:hint="eastAsia"/>
          <w:sz w:val="24"/>
          <w:szCs w:val="24"/>
          <w:u w:val="single"/>
        </w:rPr>
        <w:t xml:space="preserve">        </w:t>
      </w:r>
      <w:r w:rsidRPr="00BB2587">
        <w:rPr>
          <w:rFonts w:ascii="ＭＳ Ｐ明朝" w:eastAsia="ＭＳ Ｐ明朝" w:hAnsi="ＭＳ Ｐ明朝"/>
          <w:sz w:val="24"/>
          <w:szCs w:val="24"/>
          <w:u w:val="single"/>
        </w:rPr>
        <w:t xml:space="preserve">   </w:t>
      </w:r>
      <w:r w:rsidRPr="00BB2587">
        <w:rPr>
          <w:rFonts w:ascii="ＭＳ Ｐ明朝" w:eastAsia="ＭＳ Ｐ明朝" w:hAnsi="ＭＳ Ｐ明朝" w:hint="eastAsia"/>
          <w:sz w:val="24"/>
          <w:szCs w:val="24"/>
          <w:u w:val="single"/>
        </w:rPr>
        <w:t xml:space="preserve"> </w:t>
      </w:r>
    </w:p>
    <w:p w:rsidR="00E20DD8" w:rsidRPr="00613B12" w:rsidRDefault="00E20DD8" w:rsidP="006875E9">
      <w:pPr>
        <w:rPr>
          <w:rFonts w:ascii="ＭＳ Ｐ明朝" w:eastAsia="ＭＳ Ｐ明朝" w:hAnsi="ＭＳ Ｐ明朝"/>
          <w:sz w:val="22"/>
        </w:rPr>
      </w:pPr>
    </w:p>
    <w:tbl>
      <w:tblPr>
        <w:tblStyle w:val="14"/>
        <w:tblW w:w="0" w:type="auto"/>
        <w:jc w:val="center"/>
        <w:tblLook w:val="04A0" w:firstRow="1" w:lastRow="0" w:firstColumn="1" w:lastColumn="0" w:noHBand="0" w:noVBand="1"/>
      </w:tblPr>
      <w:tblGrid>
        <w:gridCol w:w="2405"/>
        <w:gridCol w:w="1701"/>
        <w:gridCol w:w="4954"/>
      </w:tblGrid>
      <w:tr w:rsidR="00E20DD8" w:rsidRPr="00613B12" w:rsidTr="007B246D">
        <w:trPr>
          <w:trHeight w:val="559"/>
          <w:jc w:val="center"/>
        </w:trPr>
        <w:tc>
          <w:tcPr>
            <w:tcW w:w="2405" w:type="dxa"/>
            <w:tcBorders>
              <w:bottom w:val="single" w:sz="4" w:space="0" w:color="auto"/>
            </w:tcBorders>
            <w:vAlign w:val="center"/>
          </w:tcPr>
          <w:p w:rsidR="00E20DD8" w:rsidRPr="00613B12" w:rsidRDefault="00E20DD8" w:rsidP="006875E9">
            <w:pPr>
              <w:ind w:left="315" w:rightChars="92" w:right="193"/>
              <w:jc w:val="center"/>
              <w:rPr>
                <w:rFonts w:ascii="ＭＳ Ｐ明朝" w:hAnsi="ＭＳ Ｐ明朝"/>
                <w:color w:val="000000"/>
                <w:szCs w:val="24"/>
              </w:rPr>
            </w:pPr>
            <w:r w:rsidRPr="00613B12">
              <w:rPr>
                <w:rFonts w:ascii="ＭＳ Ｐ明朝" w:hAnsi="ＭＳ Ｐ明朝" w:hint="eastAsia"/>
                <w:color w:val="000000"/>
                <w:szCs w:val="24"/>
              </w:rPr>
              <w:t>点検場所</w:t>
            </w:r>
          </w:p>
        </w:tc>
        <w:tc>
          <w:tcPr>
            <w:tcW w:w="1701" w:type="dxa"/>
            <w:tcBorders>
              <w:bottom w:val="single" w:sz="4" w:space="0" w:color="auto"/>
            </w:tcBorders>
            <w:vAlign w:val="center"/>
          </w:tcPr>
          <w:p w:rsidR="00E20DD8" w:rsidRPr="00613B12" w:rsidRDefault="00E20DD8" w:rsidP="006875E9">
            <w:pPr>
              <w:ind w:left="315" w:rightChars="92" w:right="193"/>
              <w:jc w:val="center"/>
              <w:rPr>
                <w:rFonts w:ascii="ＭＳ Ｐ明朝" w:hAnsi="ＭＳ Ｐ明朝"/>
                <w:color w:val="000000"/>
                <w:szCs w:val="24"/>
              </w:rPr>
            </w:pPr>
            <w:r w:rsidRPr="00613B12">
              <w:rPr>
                <w:rFonts w:ascii="ＭＳ Ｐ明朝" w:hAnsi="ＭＳ Ｐ明朝" w:hint="eastAsia"/>
                <w:color w:val="000000"/>
                <w:szCs w:val="24"/>
              </w:rPr>
              <w:t>点検状況</w:t>
            </w:r>
          </w:p>
        </w:tc>
        <w:tc>
          <w:tcPr>
            <w:tcW w:w="4954" w:type="dxa"/>
            <w:tcBorders>
              <w:bottom w:val="single" w:sz="4" w:space="0" w:color="auto"/>
            </w:tcBorders>
            <w:vAlign w:val="center"/>
          </w:tcPr>
          <w:p w:rsidR="00E20DD8" w:rsidRPr="00613B12" w:rsidRDefault="00E20DD8" w:rsidP="006875E9">
            <w:pPr>
              <w:ind w:left="315" w:rightChars="92" w:right="193"/>
              <w:jc w:val="center"/>
              <w:rPr>
                <w:rFonts w:ascii="ＭＳ Ｐ明朝" w:hAnsi="ＭＳ Ｐ明朝"/>
                <w:color w:val="000000"/>
                <w:szCs w:val="24"/>
              </w:rPr>
            </w:pPr>
            <w:r w:rsidRPr="00613B12">
              <w:rPr>
                <w:rFonts w:ascii="ＭＳ Ｐ明朝" w:hAnsi="ＭＳ Ｐ明朝" w:hint="eastAsia"/>
                <w:color w:val="000000"/>
                <w:szCs w:val="24"/>
              </w:rPr>
              <w:t>内容</w:t>
            </w:r>
          </w:p>
        </w:tc>
      </w:tr>
      <w:tr w:rsidR="00E20DD8" w:rsidRPr="00613B12" w:rsidTr="007B246D">
        <w:trPr>
          <w:jc w:val="center"/>
        </w:trPr>
        <w:tc>
          <w:tcPr>
            <w:tcW w:w="2405" w:type="dxa"/>
            <w:tcBorders>
              <w:top w:val="single" w:sz="4" w:space="0" w:color="auto"/>
              <w:left w:val="single" w:sz="4" w:space="0" w:color="auto"/>
              <w:bottom w:val="nil"/>
              <w:right w:val="single" w:sz="4" w:space="0" w:color="auto"/>
            </w:tcBorders>
            <w:vAlign w:val="center"/>
          </w:tcPr>
          <w:p w:rsidR="00E20DD8" w:rsidRPr="00613B12" w:rsidRDefault="00E20DD8" w:rsidP="006875E9">
            <w:pPr>
              <w:ind w:left="315" w:rightChars="92" w:right="193"/>
              <w:jc w:val="left"/>
              <w:rPr>
                <w:rFonts w:ascii="ＭＳ Ｐ明朝" w:hAnsi="ＭＳ Ｐ明朝"/>
                <w:color w:val="000000"/>
                <w:szCs w:val="24"/>
              </w:rPr>
            </w:pPr>
            <w:r w:rsidRPr="00613B12">
              <w:rPr>
                <w:rFonts w:ascii="ＭＳ Ｐ明朝" w:hAnsi="ＭＳ Ｐ明朝" w:hint="eastAsia"/>
                <w:color w:val="000000"/>
                <w:szCs w:val="24"/>
              </w:rPr>
              <w:t>更衣室</w:t>
            </w:r>
          </w:p>
          <w:p w:rsidR="00E20DD8" w:rsidRPr="00613B12" w:rsidRDefault="00E20DD8" w:rsidP="006875E9">
            <w:pPr>
              <w:ind w:rightChars="92" w:right="193"/>
              <w:jc w:val="left"/>
              <w:rPr>
                <w:rFonts w:ascii="ＭＳ Ｐ明朝" w:hAnsi="ＭＳ Ｐ明朝"/>
                <w:color w:val="000000"/>
                <w:szCs w:val="24"/>
              </w:rPr>
            </w:pPr>
          </w:p>
        </w:tc>
        <w:tc>
          <w:tcPr>
            <w:tcW w:w="1701" w:type="dxa"/>
            <w:tcBorders>
              <w:top w:val="single" w:sz="4" w:space="0" w:color="auto"/>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c>
          <w:tcPr>
            <w:tcW w:w="4954" w:type="dxa"/>
            <w:tcBorders>
              <w:top w:val="single" w:sz="4" w:space="0" w:color="auto"/>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r>
      <w:tr w:rsidR="00E20DD8" w:rsidRPr="00613B12" w:rsidTr="007B246D">
        <w:trPr>
          <w:jc w:val="center"/>
        </w:trPr>
        <w:tc>
          <w:tcPr>
            <w:tcW w:w="2405" w:type="dxa"/>
            <w:tcBorders>
              <w:top w:val="nil"/>
              <w:left w:val="single" w:sz="4" w:space="0" w:color="auto"/>
              <w:bottom w:val="nil"/>
              <w:right w:val="single" w:sz="4" w:space="0" w:color="auto"/>
            </w:tcBorders>
            <w:vAlign w:val="center"/>
          </w:tcPr>
          <w:p w:rsidR="00E20DD8" w:rsidRPr="00613B12" w:rsidRDefault="00E20DD8" w:rsidP="006875E9">
            <w:pPr>
              <w:ind w:left="315" w:rightChars="92" w:right="193"/>
              <w:jc w:val="left"/>
              <w:rPr>
                <w:rFonts w:ascii="ＭＳ Ｐ明朝" w:hAnsi="ＭＳ Ｐ明朝"/>
                <w:color w:val="000000"/>
                <w:szCs w:val="24"/>
              </w:rPr>
            </w:pPr>
            <w:r w:rsidRPr="00613B12">
              <w:rPr>
                <w:rFonts w:ascii="ＭＳ Ｐ明朝" w:hAnsi="ＭＳ Ｐ明朝" w:hint="eastAsia"/>
                <w:color w:val="000000"/>
                <w:szCs w:val="24"/>
              </w:rPr>
              <w:t>手洗室</w:t>
            </w:r>
          </w:p>
          <w:p w:rsidR="00E20DD8" w:rsidRPr="00613B12" w:rsidRDefault="00E20DD8" w:rsidP="006875E9">
            <w:pPr>
              <w:ind w:rightChars="92" w:right="193"/>
              <w:jc w:val="left"/>
              <w:rPr>
                <w:rFonts w:ascii="ＭＳ Ｐ明朝" w:hAnsi="ＭＳ Ｐ明朝"/>
                <w:color w:val="000000"/>
                <w:szCs w:val="24"/>
              </w:rPr>
            </w:pPr>
          </w:p>
        </w:tc>
        <w:tc>
          <w:tcPr>
            <w:tcW w:w="1701"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c>
          <w:tcPr>
            <w:tcW w:w="4954"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r>
      <w:tr w:rsidR="00E20DD8" w:rsidRPr="00613B12" w:rsidTr="007B246D">
        <w:trPr>
          <w:jc w:val="center"/>
        </w:trPr>
        <w:tc>
          <w:tcPr>
            <w:tcW w:w="2405" w:type="dxa"/>
            <w:tcBorders>
              <w:top w:val="nil"/>
              <w:left w:val="single" w:sz="4" w:space="0" w:color="auto"/>
              <w:bottom w:val="nil"/>
              <w:right w:val="single" w:sz="4" w:space="0" w:color="auto"/>
            </w:tcBorders>
            <w:vAlign w:val="center"/>
          </w:tcPr>
          <w:p w:rsidR="00E20DD8" w:rsidRPr="00613B12" w:rsidRDefault="00E20DD8" w:rsidP="006875E9">
            <w:pPr>
              <w:ind w:left="315" w:rightChars="92" w:right="193"/>
              <w:jc w:val="left"/>
              <w:rPr>
                <w:rFonts w:ascii="ＭＳ Ｐ明朝" w:hAnsi="ＭＳ Ｐ明朝"/>
                <w:color w:val="000000"/>
                <w:szCs w:val="24"/>
              </w:rPr>
            </w:pPr>
            <w:r w:rsidRPr="00613B12">
              <w:rPr>
                <w:rFonts w:ascii="ＭＳ Ｐ明朝" w:hAnsi="ＭＳ Ｐ明朝" w:hint="eastAsia"/>
                <w:color w:val="000000"/>
                <w:szCs w:val="24"/>
              </w:rPr>
              <w:t>部分肉処理施設</w:t>
            </w:r>
          </w:p>
          <w:p w:rsidR="00E20DD8" w:rsidRPr="00613B12" w:rsidRDefault="00E20DD8" w:rsidP="006875E9">
            <w:pPr>
              <w:ind w:rightChars="92" w:right="193"/>
              <w:jc w:val="left"/>
              <w:rPr>
                <w:rFonts w:ascii="ＭＳ Ｐ明朝" w:hAnsi="ＭＳ Ｐ明朝"/>
                <w:color w:val="000000"/>
                <w:szCs w:val="24"/>
              </w:rPr>
            </w:pPr>
          </w:p>
        </w:tc>
        <w:tc>
          <w:tcPr>
            <w:tcW w:w="1701"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c>
          <w:tcPr>
            <w:tcW w:w="4954"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r>
      <w:tr w:rsidR="00E20DD8" w:rsidRPr="00613B12" w:rsidTr="007B246D">
        <w:trPr>
          <w:jc w:val="center"/>
        </w:trPr>
        <w:tc>
          <w:tcPr>
            <w:tcW w:w="2405" w:type="dxa"/>
            <w:tcBorders>
              <w:top w:val="nil"/>
              <w:left w:val="single" w:sz="4" w:space="0" w:color="auto"/>
              <w:bottom w:val="nil"/>
              <w:right w:val="single" w:sz="4" w:space="0" w:color="auto"/>
            </w:tcBorders>
            <w:vAlign w:val="center"/>
          </w:tcPr>
          <w:p w:rsidR="00E20DD8" w:rsidRPr="00613B12" w:rsidRDefault="00E20DD8" w:rsidP="006875E9">
            <w:pPr>
              <w:ind w:left="315" w:rightChars="92" w:right="193"/>
              <w:jc w:val="left"/>
              <w:rPr>
                <w:rFonts w:ascii="ＭＳ Ｐ明朝" w:hAnsi="ＭＳ Ｐ明朝"/>
                <w:color w:val="000000"/>
                <w:szCs w:val="24"/>
              </w:rPr>
            </w:pPr>
            <w:r w:rsidRPr="00613B12">
              <w:rPr>
                <w:rFonts w:ascii="ＭＳ Ｐ明朝" w:hAnsi="ＭＳ Ｐ明朝" w:hint="eastAsia"/>
                <w:color w:val="000000"/>
                <w:szCs w:val="24"/>
              </w:rPr>
              <w:t>部分肉梱包施設</w:t>
            </w:r>
          </w:p>
          <w:p w:rsidR="00E20DD8" w:rsidRPr="00613B12" w:rsidRDefault="00E20DD8" w:rsidP="006875E9">
            <w:pPr>
              <w:ind w:rightChars="92" w:right="193"/>
              <w:jc w:val="left"/>
              <w:rPr>
                <w:rFonts w:ascii="ＭＳ Ｐ明朝" w:hAnsi="ＭＳ Ｐ明朝"/>
                <w:color w:val="000000"/>
                <w:szCs w:val="24"/>
              </w:rPr>
            </w:pPr>
          </w:p>
        </w:tc>
        <w:tc>
          <w:tcPr>
            <w:tcW w:w="1701"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c>
          <w:tcPr>
            <w:tcW w:w="4954"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r>
      <w:tr w:rsidR="00E20DD8" w:rsidRPr="00613B12" w:rsidTr="007B246D">
        <w:trPr>
          <w:jc w:val="center"/>
        </w:trPr>
        <w:tc>
          <w:tcPr>
            <w:tcW w:w="2405" w:type="dxa"/>
            <w:tcBorders>
              <w:top w:val="nil"/>
              <w:left w:val="single" w:sz="4" w:space="0" w:color="auto"/>
              <w:bottom w:val="nil"/>
              <w:right w:val="single" w:sz="4" w:space="0" w:color="auto"/>
            </w:tcBorders>
            <w:vAlign w:val="center"/>
          </w:tcPr>
          <w:p w:rsidR="00E20DD8" w:rsidRPr="00613B12" w:rsidRDefault="00E20DD8" w:rsidP="006875E9">
            <w:pPr>
              <w:ind w:left="315" w:rightChars="92" w:right="193"/>
              <w:jc w:val="left"/>
              <w:rPr>
                <w:rFonts w:ascii="ＭＳ Ｐ明朝" w:hAnsi="ＭＳ Ｐ明朝"/>
                <w:color w:val="000000"/>
                <w:szCs w:val="24"/>
              </w:rPr>
            </w:pPr>
            <w:r w:rsidRPr="00613B12">
              <w:rPr>
                <w:rFonts w:ascii="ＭＳ Ｐ明朝" w:hAnsi="ＭＳ Ｐ明朝" w:hint="eastAsia"/>
                <w:color w:val="000000"/>
                <w:szCs w:val="24"/>
              </w:rPr>
              <w:t>冷蔵施設</w:t>
            </w:r>
          </w:p>
          <w:p w:rsidR="00E20DD8" w:rsidRPr="00613B12" w:rsidRDefault="00E20DD8" w:rsidP="006875E9">
            <w:pPr>
              <w:ind w:rightChars="92" w:right="193"/>
              <w:jc w:val="left"/>
              <w:rPr>
                <w:rFonts w:ascii="ＭＳ Ｐ明朝" w:hAnsi="ＭＳ Ｐ明朝"/>
                <w:color w:val="000000"/>
                <w:szCs w:val="24"/>
              </w:rPr>
            </w:pPr>
          </w:p>
        </w:tc>
        <w:tc>
          <w:tcPr>
            <w:tcW w:w="1701"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c>
          <w:tcPr>
            <w:tcW w:w="4954"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r>
      <w:tr w:rsidR="00E20DD8" w:rsidRPr="00613B12" w:rsidTr="007B246D">
        <w:trPr>
          <w:jc w:val="center"/>
        </w:trPr>
        <w:tc>
          <w:tcPr>
            <w:tcW w:w="2405" w:type="dxa"/>
            <w:tcBorders>
              <w:top w:val="nil"/>
              <w:left w:val="single" w:sz="4" w:space="0" w:color="auto"/>
              <w:bottom w:val="nil"/>
              <w:right w:val="single" w:sz="4" w:space="0" w:color="auto"/>
            </w:tcBorders>
            <w:vAlign w:val="center"/>
          </w:tcPr>
          <w:p w:rsidR="00E20DD8" w:rsidRPr="00613B12" w:rsidRDefault="00E20DD8" w:rsidP="006875E9">
            <w:pPr>
              <w:ind w:left="315" w:rightChars="92" w:right="193"/>
              <w:jc w:val="left"/>
              <w:rPr>
                <w:rFonts w:ascii="ＭＳ Ｐ明朝" w:hAnsi="ＭＳ Ｐ明朝"/>
                <w:color w:val="000000"/>
                <w:szCs w:val="24"/>
              </w:rPr>
            </w:pPr>
            <w:r w:rsidRPr="00613B12">
              <w:rPr>
                <w:rFonts w:ascii="ＭＳ Ｐ明朝" w:hAnsi="ＭＳ Ｐ明朝" w:hint="eastAsia"/>
                <w:color w:val="000000"/>
                <w:szCs w:val="24"/>
              </w:rPr>
              <w:t>出荷施設</w:t>
            </w:r>
          </w:p>
          <w:p w:rsidR="00E20DD8" w:rsidRPr="00613B12" w:rsidRDefault="00E20DD8" w:rsidP="006875E9">
            <w:pPr>
              <w:ind w:rightChars="92" w:right="193"/>
              <w:jc w:val="left"/>
              <w:rPr>
                <w:rFonts w:ascii="ＭＳ Ｐ明朝" w:hAnsi="ＭＳ Ｐ明朝"/>
                <w:color w:val="000000"/>
                <w:szCs w:val="24"/>
              </w:rPr>
            </w:pPr>
          </w:p>
        </w:tc>
        <w:tc>
          <w:tcPr>
            <w:tcW w:w="1701"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c>
          <w:tcPr>
            <w:tcW w:w="4954" w:type="dxa"/>
            <w:tcBorders>
              <w:top w:val="nil"/>
              <w:left w:val="single" w:sz="4" w:space="0" w:color="auto"/>
              <w:bottom w:val="nil"/>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r>
      <w:tr w:rsidR="00E20DD8" w:rsidRPr="00613B12" w:rsidTr="007B246D">
        <w:trPr>
          <w:jc w:val="center"/>
        </w:trPr>
        <w:tc>
          <w:tcPr>
            <w:tcW w:w="2405" w:type="dxa"/>
            <w:tcBorders>
              <w:top w:val="nil"/>
              <w:left w:val="single" w:sz="4" w:space="0" w:color="auto"/>
              <w:bottom w:val="single" w:sz="4" w:space="0" w:color="auto"/>
              <w:right w:val="single" w:sz="4" w:space="0" w:color="auto"/>
            </w:tcBorders>
            <w:vAlign w:val="center"/>
          </w:tcPr>
          <w:p w:rsidR="00E20DD8" w:rsidRPr="00613B12" w:rsidRDefault="00E20DD8" w:rsidP="006875E9">
            <w:pPr>
              <w:ind w:left="315" w:rightChars="92" w:right="193"/>
              <w:jc w:val="left"/>
              <w:rPr>
                <w:rFonts w:ascii="ＭＳ Ｐ明朝" w:hAnsi="ＭＳ Ｐ明朝"/>
                <w:color w:val="000000"/>
                <w:szCs w:val="24"/>
              </w:rPr>
            </w:pPr>
            <w:r w:rsidRPr="00613B12">
              <w:rPr>
                <w:rFonts w:ascii="ＭＳ Ｐ明朝" w:hAnsi="ＭＳ Ｐ明朝" w:hint="eastAsia"/>
                <w:color w:val="000000"/>
                <w:szCs w:val="24"/>
              </w:rPr>
              <w:t>資材置き場</w:t>
            </w:r>
          </w:p>
          <w:p w:rsidR="00E20DD8" w:rsidRPr="00613B12" w:rsidRDefault="00E20DD8" w:rsidP="006875E9">
            <w:pPr>
              <w:ind w:rightChars="92" w:right="193"/>
              <w:jc w:val="left"/>
              <w:rPr>
                <w:rFonts w:ascii="ＭＳ Ｐ明朝" w:hAnsi="ＭＳ Ｐ明朝"/>
                <w:color w:val="000000"/>
                <w:szCs w:val="24"/>
              </w:rPr>
            </w:pPr>
          </w:p>
        </w:tc>
        <w:tc>
          <w:tcPr>
            <w:tcW w:w="1701" w:type="dxa"/>
            <w:tcBorders>
              <w:top w:val="nil"/>
              <w:left w:val="single" w:sz="4" w:space="0" w:color="auto"/>
              <w:bottom w:val="single" w:sz="4" w:space="0" w:color="auto"/>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c>
          <w:tcPr>
            <w:tcW w:w="4954" w:type="dxa"/>
            <w:tcBorders>
              <w:top w:val="nil"/>
              <w:left w:val="single" w:sz="4" w:space="0" w:color="auto"/>
              <w:bottom w:val="single" w:sz="4" w:space="0" w:color="auto"/>
              <w:right w:val="single" w:sz="4" w:space="0" w:color="auto"/>
            </w:tcBorders>
            <w:vAlign w:val="center"/>
          </w:tcPr>
          <w:p w:rsidR="00E20DD8" w:rsidRPr="00613B12" w:rsidRDefault="00E20DD8" w:rsidP="006875E9">
            <w:pPr>
              <w:ind w:rightChars="92" w:right="193"/>
              <w:rPr>
                <w:rFonts w:ascii="ＭＳ Ｐ明朝" w:hAnsi="ＭＳ Ｐ明朝"/>
                <w:color w:val="000000"/>
                <w:szCs w:val="24"/>
              </w:rPr>
            </w:pPr>
          </w:p>
        </w:tc>
      </w:tr>
    </w:tbl>
    <w:p w:rsidR="00E20DD8" w:rsidRPr="00613B12" w:rsidRDefault="00E20DD8" w:rsidP="006875E9">
      <w:pPr>
        <w:rPr>
          <w:rFonts w:ascii="ＭＳ Ｐ明朝" w:eastAsia="ＭＳ Ｐ明朝" w:hAnsi="ＭＳ Ｐ明朝"/>
          <w:sz w:val="22"/>
        </w:rPr>
      </w:pPr>
    </w:p>
    <w:p w:rsidR="00E20DD8" w:rsidRPr="00613B12" w:rsidRDefault="00E20DD8" w:rsidP="006875E9">
      <w:pPr>
        <w:pStyle w:val="aff2"/>
        <w:ind w:leftChars="-105" w:left="32" w:rightChars="92" w:right="193" w:hangingChars="105" w:hanging="252"/>
        <w:jc w:val="left"/>
        <w:rPr>
          <w:sz w:val="24"/>
          <w:szCs w:val="24"/>
        </w:rPr>
      </w:pPr>
      <w:r w:rsidRPr="00613B12">
        <w:rPr>
          <w:rFonts w:hint="eastAsia"/>
          <w:sz w:val="24"/>
          <w:szCs w:val="24"/>
        </w:rPr>
        <w:t>注） 点検状況は、そ族、昆虫の痕跡がない場合は◯にする。</w:t>
      </w:r>
    </w:p>
    <w:p w:rsidR="00E20DD8" w:rsidRPr="00613B12" w:rsidRDefault="00E20DD8" w:rsidP="006875E9">
      <w:pPr>
        <w:pStyle w:val="aff2"/>
        <w:ind w:leftChars="-5" w:left="-10" w:rightChars="92" w:right="193" w:firstLineChars="100" w:firstLine="240"/>
        <w:jc w:val="left"/>
        <w:rPr>
          <w:sz w:val="24"/>
          <w:szCs w:val="24"/>
        </w:rPr>
      </w:pPr>
      <w:r w:rsidRPr="00613B12">
        <w:rPr>
          <w:rFonts w:hint="eastAsia"/>
          <w:sz w:val="24"/>
          <w:szCs w:val="24"/>
        </w:rPr>
        <w:t>そ族、昆虫の死骸、部分肉被害が見られた場合は×にする。</w:t>
      </w:r>
    </w:p>
    <w:p w:rsidR="00E20DD8" w:rsidRPr="00613B12" w:rsidRDefault="00E20DD8" w:rsidP="006875E9">
      <w:pPr>
        <w:pStyle w:val="aff2"/>
        <w:ind w:leftChars="-105" w:left="32" w:rightChars="92" w:right="193" w:hangingChars="105" w:hanging="252"/>
        <w:jc w:val="left"/>
        <w:rPr>
          <w:sz w:val="24"/>
          <w:szCs w:val="24"/>
        </w:rPr>
      </w:pPr>
      <w:r w:rsidRPr="00613B12">
        <w:rPr>
          <w:rFonts w:hint="eastAsia"/>
          <w:sz w:val="24"/>
          <w:szCs w:val="24"/>
        </w:rPr>
        <w:t xml:space="preserve">  　 内容は×の場合の状況、内容を記入する。</w:t>
      </w:r>
    </w:p>
    <w:p w:rsidR="00E20DD8" w:rsidRPr="00613B12" w:rsidRDefault="00E20DD8">
      <w:pPr>
        <w:rPr>
          <w:rFonts w:ascii="ＭＳ Ｐ明朝" w:eastAsia="ＭＳ Ｐ明朝" w:hAnsi="ＭＳ Ｐ明朝"/>
          <w:sz w:val="22"/>
        </w:rPr>
      </w:pPr>
      <w:r w:rsidRPr="00613B12">
        <w:rPr>
          <w:rFonts w:ascii="ＭＳ Ｐ明朝" w:eastAsia="ＭＳ Ｐ明朝" w:hAnsi="ＭＳ Ｐ明朝"/>
          <w:sz w:val="22"/>
        </w:rPr>
        <w:br w:type="page"/>
      </w:r>
    </w:p>
    <w:p w:rsidR="00E20DD8" w:rsidRDefault="00E20DD8" w:rsidP="006875E9">
      <w:pPr>
        <w:spacing w:line="324" w:lineRule="atLeast"/>
        <w:jc w:val="left"/>
        <w:rPr>
          <w:rFonts w:ascii="ＭＳ Ｐ明朝" w:eastAsia="ＭＳ Ｐ明朝" w:hAnsi="ＭＳ Ｐ明朝"/>
          <w:color w:val="000000"/>
          <w:sz w:val="24"/>
          <w:szCs w:val="24"/>
        </w:rPr>
      </w:pPr>
      <w:r w:rsidRPr="00C77EC7">
        <w:rPr>
          <w:rFonts w:ascii="ＭＳ Ｐ明朝" w:eastAsia="ＭＳ Ｐ明朝" w:hAnsi="ＭＳ Ｐ明朝" w:hint="eastAsia"/>
          <w:color w:val="000000"/>
          <w:sz w:val="24"/>
          <w:szCs w:val="24"/>
        </w:rPr>
        <w:lastRenderedPageBreak/>
        <w:t>（別紙様式（２）-２）</w:t>
      </w:r>
    </w:p>
    <w:p w:rsidR="00C77EC7" w:rsidRPr="00C77EC7" w:rsidRDefault="00C77EC7" w:rsidP="006875E9">
      <w:pPr>
        <w:spacing w:line="324" w:lineRule="atLeast"/>
        <w:jc w:val="left"/>
        <w:rPr>
          <w:rFonts w:ascii="ＭＳ Ｐ明朝" w:eastAsia="ＭＳ Ｐ明朝" w:hAnsi="ＭＳ Ｐ明朝"/>
          <w:color w:val="000000"/>
          <w:sz w:val="24"/>
          <w:szCs w:val="24"/>
        </w:rPr>
      </w:pPr>
    </w:p>
    <w:p w:rsidR="00E20DD8" w:rsidRPr="00C77EC7" w:rsidRDefault="00E20DD8" w:rsidP="006875E9">
      <w:pPr>
        <w:spacing w:line="324" w:lineRule="atLeast"/>
        <w:jc w:val="center"/>
        <w:rPr>
          <w:rFonts w:ascii="ＭＳ Ｐ明朝" w:eastAsia="ＭＳ Ｐ明朝" w:hAnsi="ＭＳ Ｐ明朝"/>
          <w:color w:val="000000"/>
          <w:sz w:val="28"/>
          <w:szCs w:val="28"/>
        </w:rPr>
      </w:pPr>
      <w:r w:rsidRPr="00C77EC7">
        <w:rPr>
          <w:rFonts w:ascii="ＭＳ Ｐ明朝" w:eastAsia="ＭＳ Ｐ明朝" w:hAnsi="ＭＳ Ｐ明朝" w:hint="eastAsia"/>
          <w:color w:val="000000"/>
          <w:sz w:val="28"/>
          <w:szCs w:val="28"/>
        </w:rPr>
        <w:t>そ族、昆虫の防除の逸脱事項の改善措置表</w:t>
      </w:r>
    </w:p>
    <w:p w:rsidR="00E20DD8" w:rsidRPr="00613B12" w:rsidRDefault="00E20DD8" w:rsidP="006875E9">
      <w:pPr>
        <w:spacing w:line="440" w:lineRule="exact"/>
        <w:rPr>
          <w:rFonts w:ascii="ＭＳ Ｐ明朝" w:eastAsia="ＭＳ Ｐ明朝" w:hAnsi="ＭＳ Ｐ明朝"/>
          <w:szCs w:val="24"/>
        </w:rPr>
      </w:pPr>
    </w:p>
    <w:p w:rsidR="00E20DD8" w:rsidRPr="00C77EC7" w:rsidRDefault="00E20DD8" w:rsidP="006875E9">
      <w:pPr>
        <w:spacing w:line="324" w:lineRule="atLeast"/>
        <w:ind w:leftChars="2300" w:left="4830" w:rightChars="92" w:right="193"/>
        <w:jc w:val="left"/>
        <w:rPr>
          <w:rFonts w:ascii="ＭＳ Ｐ明朝" w:eastAsia="ＭＳ Ｐ明朝" w:hAnsi="ＭＳ Ｐ明朝"/>
          <w:color w:val="000000"/>
          <w:sz w:val="24"/>
          <w:szCs w:val="24"/>
        </w:rPr>
      </w:pPr>
      <w:r w:rsidRPr="00C77EC7">
        <w:rPr>
          <w:rFonts w:ascii="ＭＳ Ｐ明朝" w:eastAsia="ＭＳ Ｐ明朝" w:hAnsi="ＭＳ Ｐ明朝" w:hint="eastAsia"/>
          <w:sz w:val="24"/>
          <w:szCs w:val="24"/>
        </w:rPr>
        <w:t xml:space="preserve">点検日 </w:t>
      </w:r>
      <w:r w:rsidR="00C77EC7">
        <w:rPr>
          <w:rFonts w:ascii="ＭＳ Ｐ明朝" w:eastAsia="ＭＳ Ｐ明朝" w:hAnsi="ＭＳ Ｐ明朝" w:hint="eastAsia"/>
          <w:sz w:val="24"/>
          <w:szCs w:val="24"/>
        </w:rPr>
        <w:t xml:space="preserve">　　</w:t>
      </w:r>
      <w:r w:rsidRPr="00C77EC7">
        <w:rPr>
          <w:rFonts w:ascii="ＭＳ Ｐ明朝" w:eastAsia="ＭＳ Ｐ明朝" w:hAnsi="ＭＳ Ｐ明朝" w:hint="eastAsia"/>
          <w:sz w:val="24"/>
          <w:szCs w:val="24"/>
        </w:rPr>
        <w:t xml:space="preserve">  年 　 月 　 日</w:t>
      </w:r>
      <w:r w:rsidRPr="00C77EC7">
        <w:rPr>
          <w:rFonts w:ascii="ＭＳ Ｐ明朝" w:eastAsia="ＭＳ Ｐ明朝" w:hAnsi="ＭＳ Ｐ明朝"/>
          <w:sz w:val="24"/>
          <w:szCs w:val="24"/>
        </w:rPr>
        <w:t xml:space="preserve">         </w:t>
      </w:r>
    </w:p>
    <w:p w:rsidR="00E20DD8" w:rsidRPr="00C77EC7" w:rsidRDefault="00E20DD8" w:rsidP="006875E9">
      <w:pPr>
        <w:spacing w:line="440" w:lineRule="exact"/>
        <w:ind w:leftChars="2300" w:left="4830"/>
        <w:rPr>
          <w:rFonts w:ascii="ＭＳ Ｐ明朝" w:eastAsia="ＭＳ Ｐ明朝" w:hAnsi="ＭＳ Ｐ明朝"/>
          <w:sz w:val="24"/>
          <w:szCs w:val="24"/>
        </w:rPr>
      </w:pPr>
      <w:r w:rsidRPr="00C77EC7">
        <w:rPr>
          <w:rFonts w:ascii="ＭＳ Ｐ明朝" w:eastAsia="ＭＳ Ｐ明朝" w:hAnsi="ＭＳ Ｐ明朝" w:hint="eastAsia"/>
          <w:sz w:val="24"/>
          <w:szCs w:val="24"/>
        </w:rPr>
        <w:t>点検者</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hint="eastAsia"/>
          <w:sz w:val="24"/>
          <w:szCs w:val="24"/>
        </w:rPr>
        <w:t xml:space="preserve"> </w:t>
      </w:r>
    </w:p>
    <w:p w:rsidR="00E20DD8" w:rsidRPr="00613B12" w:rsidRDefault="00E20DD8" w:rsidP="006875E9">
      <w:pPr>
        <w:spacing w:line="440" w:lineRule="exact"/>
        <w:rPr>
          <w:rFonts w:ascii="ＭＳ Ｐ明朝" w:eastAsia="ＭＳ Ｐ明朝" w:hAnsi="ＭＳ Ｐ明朝"/>
          <w:szCs w:val="24"/>
        </w:rPr>
      </w:pPr>
    </w:p>
    <w:p w:rsidR="00E20DD8" w:rsidRPr="007B246D" w:rsidRDefault="00E20DD8" w:rsidP="007B246D">
      <w:pPr>
        <w:ind w:leftChars="-67" w:left="1" w:rightChars="92" w:right="193" w:hangingChars="59" w:hanging="142"/>
        <w:rPr>
          <w:rFonts w:ascii="ＭＳ Ｐ明朝" w:eastAsia="ＭＳ Ｐ明朝" w:hAnsi="ＭＳ Ｐ明朝"/>
          <w:sz w:val="24"/>
          <w:szCs w:val="24"/>
        </w:rPr>
      </w:pPr>
      <w:r w:rsidRPr="007B246D">
        <w:rPr>
          <w:rFonts w:ascii="ＭＳ Ｐ明朝" w:eastAsia="ＭＳ Ｐ明朝" w:hAnsi="ＭＳ Ｐ明朝" w:hint="eastAsia"/>
          <w:color w:val="000000"/>
          <w:sz w:val="24"/>
          <w:szCs w:val="24"/>
        </w:rPr>
        <w:t>点検の種類</w:t>
      </w:r>
    </w:p>
    <w:tbl>
      <w:tblPr>
        <w:tblStyle w:val="a6"/>
        <w:tblW w:w="0" w:type="auto"/>
        <w:tblLook w:val="04A0" w:firstRow="1" w:lastRow="0" w:firstColumn="1" w:lastColumn="0" w:noHBand="0" w:noVBand="1"/>
      </w:tblPr>
      <w:tblGrid>
        <w:gridCol w:w="9060"/>
      </w:tblGrid>
      <w:tr w:rsidR="00E20DD8" w:rsidRPr="00613B12" w:rsidTr="006875E9">
        <w:tc>
          <w:tcPr>
            <w:tcW w:w="9060" w:type="dxa"/>
          </w:tcPr>
          <w:p w:rsidR="00E20DD8" w:rsidRPr="00613B12" w:rsidRDefault="00E20DD8" w:rsidP="006875E9">
            <w:pPr>
              <w:pStyle w:val="aff2"/>
              <w:ind w:rightChars="92" w:right="193"/>
              <w:jc w:val="both"/>
              <w:rPr>
                <w:sz w:val="24"/>
                <w:szCs w:val="24"/>
              </w:rPr>
            </w:pPr>
            <w:r w:rsidRPr="00613B12">
              <w:rPr>
                <w:rFonts w:hint="eastAsia"/>
                <w:sz w:val="24"/>
                <w:szCs w:val="24"/>
              </w:rPr>
              <w:t>逸脱事項の内容</w:t>
            </w: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r w:rsidRPr="00613B12">
              <w:rPr>
                <w:rFonts w:ascii="ＭＳ Ｐ明朝" w:eastAsia="ＭＳ Ｐ明朝" w:hAnsi="ＭＳ Ｐ明朝" w:hint="eastAsia"/>
                <w:szCs w:val="24"/>
              </w:rPr>
              <w:t>改善措置の内容</w:t>
            </w: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spacing w:line="440" w:lineRule="exact"/>
              <w:rPr>
                <w:rFonts w:ascii="ＭＳ Ｐ明朝" w:eastAsia="ＭＳ Ｐ明朝" w:hAnsi="ＭＳ Ｐ明朝"/>
                <w:szCs w:val="24"/>
              </w:rPr>
            </w:pPr>
          </w:p>
        </w:tc>
      </w:tr>
    </w:tbl>
    <w:p w:rsidR="00E20DD8" w:rsidRPr="00613B12" w:rsidRDefault="00E20DD8" w:rsidP="006875E9">
      <w:pPr>
        <w:spacing w:line="440" w:lineRule="exact"/>
        <w:rPr>
          <w:rFonts w:ascii="ＭＳ Ｐ明朝" w:eastAsia="ＭＳ Ｐ明朝" w:hAnsi="ＭＳ Ｐ明朝"/>
          <w:szCs w:val="24"/>
        </w:rPr>
      </w:pPr>
    </w:p>
    <w:p w:rsidR="00E20DD8" w:rsidRPr="00613B12" w:rsidRDefault="00E20DD8" w:rsidP="006875E9">
      <w:pPr>
        <w:pStyle w:val="aff2"/>
        <w:ind w:rightChars="92" w:right="193" w:firstLineChars="2300" w:firstLine="5520"/>
        <w:jc w:val="both"/>
        <w:rPr>
          <w:sz w:val="24"/>
          <w:szCs w:val="24"/>
        </w:rPr>
      </w:pPr>
      <w:r w:rsidRPr="00613B12">
        <w:rPr>
          <w:rFonts w:hint="eastAsia"/>
          <w:sz w:val="24"/>
          <w:szCs w:val="24"/>
        </w:rPr>
        <w:t>確認年月日 ：　　年    月   日</w:t>
      </w:r>
    </w:p>
    <w:p w:rsidR="00E20DD8" w:rsidRPr="00613B12" w:rsidRDefault="00E20DD8" w:rsidP="006875E9">
      <w:pPr>
        <w:pStyle w:val="aff2"/>
        <w:ind w:rightChars="92" w:right="193"/>
        <w:jc w:val="both"/>
        <w:rPr>
          <w:sz w:val="24"/>
          <w:szCs w:val="24"/>
          <w:u w:val="single"/>
        </w:rPr>
      </w:pP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r>
      <w:r w:rsidRPr="00613B12">
        <w:rPr>
          <w:sz w:val="24"/>
          <w:szCs w:val="24"/>
        </w:rPr>
        <w:tab/>
        <w:t xml:space="preserve">  </w:t>
      </w:r>
      <w:r w:rsidRPr="00613B12">
        <w:rPr>
          <w:rFonts w:hint="eastAsia"/>
          <w:sz w:val="24"/>
          <w:szCs w:val="24"/>
        </w:rPr>
        <w:t xml:space="preserve">　　　　　　　　　　　　　　　　　　　　　　　　　　　　</w:t>
      </w:r>
      <w:r w:rsidRPr="00613B12">
        <w:rPr>
          <w:rFonts w:hint="eastAsia"/>
          <w:spacing w:val="120"/>
          <w:kern w:val="0"/>
          <w:sz w:val="24"/>
          <w:szCs w:val="24"/>
          <w:u w:val="single"/>
          <w:fitText w:val="1200" w:id="1671137792"/>
        </w:rPr>
        <w:t>確認</w:t>
      </w:r>
      <w:r w:rsidRPr="00613B12">
        <w:rPr>
          <w:rFonts w:hint="eastAsia"/>
          <w:kern w:val="0"/>
          <w:sz w:val="24"/>
          <w:szCs w:val="24"/>
          <w:u w:val="single"/>
          <w:fitText w:val="1200" w:id="1671137792"/>
        </w:rPr>
        <w:t>者</w:t>
      </w:r>
      <w:r w:rsidRPr="00613B12">
        <w:rPr>
          <w:rFonts w:hint="eastAsia"/>
          <w:sz w:val="24"/>
          <w:szCs w:val="24"/>
          <w:u w:val="single"/>
        </w:rPr>
        <w:t xml:space="preserve"> ：      　　　　　　　　</w:t>
      </w:r>
    </w:p>
    <w:p w:rsidR="00E20DD8" w:rsidRPr="00613B12" w:rsidRDefault="00E20DD8" w:rsidP="00C77EC7">
      <w:pPr>
        <w:pStyle w:val="aff2"/>
        <w:ind w:rightChars="92" w:right="193"/>
        <w:jc w:val="both"/>
      </w:pPr>
      <w:r w:rsidRPr="00613B12">
        <w:rPr>
          <w:rFonts w:hint="eastAsia"/>
          <w:sz w:val="24"/>
          <w:szCs w:val="24"/>
        </w:rPr>
        <w:t xml:space="preserve">　</w:t>
      </w:r>
    </w:p>
    <w:p w:rsidR="00E20DD8" w:rsidRPr="00613B12" w:rsidRDefault="00E20DD8" w:rsidP="006875E9">
      <w:pPr>
        <w:pStyle w:val="1"/>
        <w:spacing w:after="48"/>
        <w:jc w:val="left"/>
        <w:rPr>
          <w:szCs w:val="28"/>
        </w:rPr>
      </w:pPr>
      <w:r w:rsidRPr="00613B12">
        <w:rPr>
          <w:rFonts w:hint="eastAsia"/>
          <w:szCs w:val="28"/>
        </w:rPr>
        <w:lastRenderedPageBreak/>
        <w:t>（３）廃棄物の衛生管理</w:t>
      </w:r>
    </w:p>
    <w:p w:rsidR="00E20DD8" w:rsidRPr="00C77EC7" w:rsidRDefault="00E20DD8" w:rsidP="0076125F">
      <w:pPr>
        <w:spacing w:line="460" w:lineRule="exact"/>
        <w:rPr>
          <w:rFonts w:ascii="ＭＳ Ｐ明朝" w:eastAsia="ＭＳ Ｐ明朝" w:hAnsi="ＭＳ Ｐ明朝"/>
          <w:sz w:val="24"/>
          <w:szCs w:val="24"/>
        </w:rPr>
      </w:pPr>
      <w:r w:rsidRPr="00C77EC7">
        <w:rPr>
          <w:rFonts w:ascii="ＭＳ Ｐ明朝" w:eastAsia="ＭＳ Ｐ明朝" w:hAnsi="ＭＳ Ｐ明朝" w:hint="eastAsia"/>
          <w:sz w:val="24"/>
          <w:szCs w:val="24"/>
        </w:rPr>
        <w:t>ア　必要性</w:t>
      </w:r>
    </w:p>
    <w:p w:rsidR="00E20DD8" w:rsidRPr="00C77EC7" w:rsidRDefault="00E20DD8" w:rsidP="0076125F">
      <w:pPr>
        <w:spacing w:line="460" w:lineRule="exact"/>
        <w:ind w:firstLineChars="100" w:firstLine="240"/>
        <w:rPr>
          <w:rFonts w:ascii="ＭＳ Ｐ明朝" w:eastAsia="ＭＳ Ｐ明朝" w:hAnsi="ＭＳ Ｐ明朝"/>
          <w:sz w:val="24"/>
          <w:szCs w:val="24"/>
        </w:rPr>
      </w:pPr>
      <w:r w:rsidRPr="00C77EC7">
        <w:rPr>
          <w:rFonts w:ascii="ＭＳ Ｐ明朝" w:eastAsia="ＭＳ Ｐ明朝" w:hAnsi="ＭＳ Ｐ明朝" w:hint="eastAsia"/>
          <w:sz w:val="24"/>
          <w:szCs w:val="24"/>
        </w:rPr>
        <w:t>部分肉処理施設内に</w:t>
      </w:r>
      <w:r w:rsidRPr="00C77EC7">
        <w:rPr>
          <w:rFonts w:ascii="ＭＳ Ｐ明朝" w:eastAsia="ＭＳ Ｐ明朝" w:hAnsi="ＭＳ Ｐ明朝"/>
          <w:sz w:val="24"/>
          <w:szCs w:val="24"/>
        </w:rPr>
        <w:t>汚物が</w:t>
      </w:r>
      <w:r w:rsidRPr="00C77EC7">
        <w:rPr>
          <w:rFonts w:ascii="ＭＳ Ｐ明朝" w:eastAsia="ＭＳ Ｐ明朝" w:hAnsi="ＭＳ Ｐ明朝" w:hint="eastAsia"/>
          <w:sz w:val="24"/>
          <w:szCs w:val="24"/>
        </w:rPr>
        <w:t>滞留</w:t>
      </w:r>
      <w:r w:rsidRPr="00C77EC7">
        <w:rPr>
          <w:rFonts w:ascii="ＭＳ Ｐ明朝" w:eastAsia="ＭＳ Ｐ明朝" w:hAnsi="ＭＳ Ｐ明朝"/>
          <w:sz w:val="24"/>
          <w:szCs w:val="24"/>
        </w:rPr>
        <w:t>した場合は</w:t>
      </w:r>
      <w:r w:rsidRPr="00C77EC7">
        <w:rPr>
          <w:rFonts w:ascii="ＭＳ Ｐ明朝" w:eastAsia="ＭＳ Ｐ明朝" w:hAnsi="ＭＳ Ｐ明朝" w:hint="eastAsia"/>
          <w:sz w:val="24"/>
          <w:szCs w:val="24"/>
        </w:rPr>
        <w:t>、</w:t>
      </w:r>
      <w:r w:rsidRPr="00C77EC7">
        <w:rPr>
          <w:rFonts w:ascii="ＭＳ Ｐ明朝" w:eastAsia="ＭＳ Ｐ明朝" w:hAnsi="ＭＳ Ｐ明朝"/>
          <w:sz w:val="24"/>
          <w:szCs w:val="24"/>
        </w:rPr>
        <w:t>ネズミ</w:t>
      </w:r>
      <w:r w:rsidRPr="00C77EC7">
        <w:rPr>
          <w:rFonts w:ascii="ＭＳ Ｐ明朝" w:eastAsia="ＭＳ Ｐ明朝" w:hAnsi="ＭＳ Ｐ明朝" w:hint="eastAsia"/>
          <w:sz w:val="24"/>
          <w:szCs w:val="24"/>
        </w:rPr>
        <w:t>、</w:t>
      </w:r>
      <w:r w:rsidRPr="00C77EC7">
        <w:rPr>
          <w:rFonts w:ascii="ＭＳ Ｐ明朝" w:eastAsia="ＭＳ Ｐ明朝" w:hAnsi="ＭＳ Ｐ明朝"/>
          <w:sz w:val="24"/>
          <w:szCs w:val="24"/>
        </w:rPr>
        <w:t>昆虫を発生させ食肉</w:t>
      </w:r>
      <w:r w:rsidRPr="00C77EC7">
        <w:rPr>
          <w:rFonts w:ascii="ＭＳ Ｐ明朝" w:eastAsia="ＭＳ Ｐ明朝" w:hAnsi="ＭＳ Ｐ明朝" w:hint="eastAsia"/>
          <w:sz w:val="24"/>
          <w:szCs w:val="24"/>
        </w:rPr>
        <w:t>の</w:t>
      </w:r>
      <w:r w:rsidRPr="00C77EC7">
        <w:rPr>
          <w:rFonts w:ascii="ＭＳ Ｐ明朝" w:eastAsia="ＭＳ Ｐ明朝" w:hAnsi="ＭＳ Ｐ明朝"/>
          <w:sz w:val="24"/>
          <w:szCs w:val="24"/>
        </w:rPr>
        <w:t>汚染原となることから</w:t>
      </w:r>
      <w:r w:rsidRPr="00C77EC7">
        <w:rPr>
          <w:rFonts w:ascii="ＭＳ Ｐ明朝" w:eastAsia="ＭＳ Ｐ明朝" w:hAnsi="ＭＳ Ｐ明朝" w:hint="eastAsia"/>
          <w:sz w:val="24"/>
          <w:szCs w:val="24"/>
        </w:rPr>
        <w:t>、</w:t>
      </w:r>
      <w:r w:rsidRPr="00C77EC7">
        <w:rPr>
          <w:rFonts w:ascii="ＭＳ Ｐ明朝" w:eastAsia="ＭＳ Ｐ明朝" w:hAnsi="ＭＳ Ｐ明朝"/>
          <w:sz w:val="24"/>
          <w:szCs w:val="24"/>
        </w:rPr>
        <w:t>汚物が</w:t>
      </w:r>
      <w:r w:rsidRPr="00C77EC7">
        <w:rPr>
          <w:rFonts w:ascii="ＭＳ Ｐ明朝" w:eastAsia="ＭＳ Ｐ明朝" w:hAnsi="ＭＳ Ｐ明朝" w:hint="eastAsia"/>
          <w:sz w:val="24"/>
          <w:szCs w:val="24"/>
        </w:rPr>
        <w:t>滞留</w:t>
      </w:r>
      <w:r w:rsidRPr="00C77EC7">
        <w:rPr>
          <w:rFonts w:ascii="ＭＳ Ｐ明朝" w:eastAsia="ＭＳ Ｐ明朝" w:hAnsi="ＭＳ Ｐ明朝"/>
          <w:sz w:val="24"/>
          <w:szCs w:val="24"/>
        </w:rPr>
        <w:t>しないように</w:t>
      </w:r>
      <w:r w:rsidRPr="00C77EC7">
        <w:rPr>
          <w:rFonts w:ascii="ＭＳ Ｐ明朝" w:eastAsia="ＭＳ Ｐ明朝" w:hAnsi="ＭＳ Ｐ明朝" w:hint="eastAsia"/>
          <w:sz w:val="24"/>
          <w:szCs w:val="24"/>
        </w:rPr>
        <w:t>常に</w:t>
      </w:r>
      <w:r w:rsidRPr="00C77EC7">
        <w:rPr>
          <w:rFonts w:ascii="ＭＳ Ｐ明朝" w:eastAsia="ＭＳ Ｐ明朝" w:hAnsi="ＭＳ Ｐ明朝"/>
          <w:sz w:val="24"/>
          <w:szCs w:val="24"/>
        </w:rPr>
        <w:t>清掃し、清潔に保つことが必要である。</w:t>
      </w:r>
    </w:p>
    <w:p w:rsidR="00E20DD8" w:rsidRPr="00C77EC7" w:rsidRDefault="00E20DD8" w:rsidP="0076125F">
      <w:pPr>
        <w:spacing w:line="460" w:lineRule="exact"/>
        <w:ind w:firstLineChars="100" w:firstLine="240"/>
        <w:rPr>
          <w:rFonts w:ascii="ＭＳ Ｐ明朝" w:eastAsia="ＭＳ Ｐ明朝" w:hAnsi="ＭＳ Ｐ明朝"/>
          <w:sz w:val="24"/>
          <w:szCs w:val="24"/>
        </w:rPr>
      </w:pPr>
      <w:r w:rsidRPr="00C77EC7">
        <w:rPr>
          <w:rFonts w:ascii="ＭＳ Ｐ明朝" w:eastAsia="ＭＳ Ｐ明朝" w:hAnsi="ＭＳ Ｐ明朝" w:hint="eastAsia"/>
          <w:sz w:val="24"/>
          <w:szCs w:val="24"/>
        </w:rPr>
        <w:t>部分肉処理</w:t>
      </w:r>
      <w:r w:rsidRPr="00C77EC7">
        <w:rPr>
          <w:rFonts w:ascii="ＭＳ Ｐ明朝" w:eastAsia="ＭＳ Ｐ明朝" w:hAnsi="ＭＳ Ｐ明朝"/>
          <w:sz w:val="24"/>
          <w:szCs w:val="24"/>
        </w:rPr>
        <w:t>過程で</w:t>
      </w:r>
      <w:r w:rsidRPr="00C77EC7">
        <w:rPr>
          <w:rFonts w:ascii="ＭＳ Ｐ明朝" w:eastAsia="ＭＳ Ｐ明朝" w:hAnsi="ＭＳ Ｐ明朝" w:hint="eastAsia"/>
          <w:sz w:val="24"/>
          <w:szCs w:val="24"/>
        </w:rPr>
        <w:t>出る</w:t>
      </w:r>
      <w:r w:rsidRPr="00C77EC7">
        <w:rPr>
          <w:rFonts w:ascii="ＭＳ Ｐ明朝" w:eastAsia="ＭＳ Ｐ明朝" w:hAnsi="ＭＳ Ｐ明朝"/>
          <w:sz w:val="24"/>
          <w:szCs w:val="24"/>
        </w:rPr>
        <w:t>廃棄</w:t>
      </w:r>
      <w:r w:rsidRPr="00C77EC7">
        <w:rPr>
          <w:rFonts w:ascii="ＭＳ Ｐ明朝" w:eastAsia="ＭＳ Ｐ明朝" w:hAnsi="ＭＳ Ｐ明朝" w:hint="eastAsia"/>
          <w:sz w:val="24"/>
          <w:szCs w:val="24"/>
        </w:rPr>
        <w:t>物</w:t>
      </w:r>
      <w:r w:rsidRPr="00C77EC7">
        <w:rPr>
          <w:rFonts w:ascii="ＭＳ Ｐ明朝" w:eastAsia="ＭＳ Ｐ明朝" w:hAnsi="ＭＳ Ｐ明朝"/>
          <w:sz w:val="24"/>
          <w:szCs w:val="24"/>
        </w:rPr>
        <w:t>は脂肪等であるが、</w:t>
      </w:r>
      <w:r w:rsidRPr="00C77EC7">
        <w:rPr>
          <w:rFonts w:ascii="ＭＳ Ｐ明朝" w:eastAsia="ＭＳ Ｐ明朝" w:hAnsi="ＭＳ Ｐ明朝" w:hint="eastAsia"/>
          <w:sz w:val="24"/>
          <w:szCs w:val="24"/>
        </w:rPr>
        <w:t>部分肉への</w:t>
      </w:r>
      <w:r w:rsidRPr="00C77EC7">
        <w:rPr>
          <w:rFonts w:ascii="ＭＳ Ｐ明朝" w:eastAsia="ＭＳ Ｐ明朝" w:hAnsi="ＭＳ Ｐ明朝"/>
          <w:sz w:val="24"/>
          <w:szCs w:val="24"/>
        </w:rPr>
        <w:t>汚染を防ぐ為、廃棄</w:t>
      </w:r>
      <w:r w:rsidRPr="00C77EC7">
        <w:rPr>
          <w:rFonts w:ascii="ＭＳ Ｐ明朝" w:eastAsia="ＭＳ Ｐ明朝" w:hAnsi="ＭＳ Ｐ明朝" w:hint="eastAsia"/>
          <w:sz w:val="24"/>
          <w:szCs w:val="24"/>
        </w:rPr>
        <w:t>物</w:t>
      </w:r>
      <w:r w:rsidRPr="00C77EC7">
        <w:rPr>
          <w:rFonts w:ascii="ＭＳ Ｐ明朝" w:eastAsia="ＭＳ Ｐ明朝" w:hAnsi="ＭＳ Ｐ明朝"/>
          <w:sz w:val="24"/>
          <w:szCs w:val="24"/>
        </w:rPr>
        <w:t>の処理ラインを</w:t>
      </w:r>
      <w:r w:rsidRPr="00C77EC7">
        <w:rPr>
          <w:rFonts w:ascii="ＭＳ Ｐ明朝" w:eastAsia="ＭＳ Ｐ明朝" w:hAnsi="ＭＳ Ｐ明朝" w:hint="eastAsia"/>
          <w:sz w:val="24"/>
          <w:szCs w:val="24"/>
        </w:rPr>
        <w:t>整備</w:t>
      </w:r>
      <w:r w:rsidRPr="00C77EC7">
        <w:rPr>
          <w:rFonts w:ascii="ＭＳ Ｐ明朝" w:eastAsia="ＭＳ Ｐ明朝" w:hAnsi="ＭＳ Ｐ明朝"/>
          <w:sz w:val="24"/>
          <w:szCs w:val="24"/>
        </w:rPr>
        <w:t>するとともに、廃棄</w:t>
      </w:r>
      <w:r w:rsidRPr="00C77EC7">
        <w:rPr>
          <w:rFonts w:ascii="ＭＳ Ｐ明朝" w:eastAsia="ＭＳ Ｐ明朝" w:hAnsi="ＭＳ Ｐ明朝" w:hint="eastAsia"/>
          <w:sz w:val="24"/>
          <w:szCs w:val="24"/>
        </w:rPr>
        <w:t>物</w:t>
      </w:r>
      <w:r w:rsidRPr="00C77EC7">
        <w:rPr>
          <w:rFonts w:ascii="ＭＳ Ｐ明朝" w:eastAsia="ＭＳ Ｐ明朝" w:hAnsi="ＭＳ Ｐ明朝"/>
          <w:sz w:val="24"/>
          <w:szCs w:val="24"/>
        </w:rPr>
        <w:t>の貯蔵施設は</w:t>
      </w:r>
      <w:r w:rsidRPr="00C77EC7">
        <w:rPr>
          <w:rFonts w:ascii="ＭＳ Ｐ明朝" w:eastAsia="ＭＳ Ｐ明朝" w:hAnsi="ＭＳ Ｐ明朝" w:hint="eastAsia"/>
          <w:sz w:val="24"/>
          <w:szCs w:val="24"/>
        </w:rPr>
        <w:t>部分肉処理施設</w:t>
      </w:r>
      <w:r w:rsidRPr="00C77EC7">
        <w:rPr>
          <w:rFonts w:ascii="ＭＳ Ｐ明朝" w:eastAsia="ＭＳ Ｐ明朝" w:hAnsi="ＭＳ Ｐ明朝"/>
          <w:sz w:val="24"/>
          <w:szCs w:val="24"/>
        </w:rPr>
        <w:t>と壁等で分離した施設で貯蔵し、</w:t>
      </w:r>
      <w:r w:rsidRPr="00C77EC7">
        <w:rPr>
          <w:rFonts w:ascii="ＭＳ Ｐ明朝" w:eastAsia="ＭＳ Ｐ明朝" w:hAnsi="ＭＳ Ｐ明朝" w:hint="eastAsia"/>
          <w:sz w:val="24"/>
          <w:szCs w:val="24"/>
        </w:rPr>
        <w:t>保管容器は</w:t>
      </w:r>
      <w:r w:rsidRPr="00C77EC7">
        <w:rPr>
          <w:rFonts w:ascii="ＭＳ Ｐ明朝" w:eastAsia="ＭＳ Ｐ明朝" w:hAnsi="ＭＳ Ｐ明朝"/>
          <w:sz w:val="24"/>
          <w:szCs w:val="24"/>
        </w:rPr>
        <w:t>ネズミ、昆虫等の侵入を</w:t>
      </w:r>
      <w:r w:rsidRPr="00C77EC7">
        <w:rPr>
          <w:rFonts w:ascii="ＭＳ Ｐ明朝" w:eastAsia="ＭＳ Ｐ明朝" w:hAnsi="ＭＳ Ｐ明朝" w:hint="eastAsia"/>
          <w:sz w:val="24"/>
          <w:szCs w:val="24"/>
        </w:rPr>
        <w:t>防ぐ為に蓋をし</w:t>
      </w:r>
      <w:r w:rsidRPr="00C77EC7">
        <w:rPr>
          <w:rFonts w:ascii="ＭＳ Ｐ明朝" w:eastAsia="ＭＳ Ｐ明朝" w:hAnsi="ＭＳ Ｐ明朝"/>
          <w:sz w:val="24"/>
          <w:szCs w:val="24"/>
        </w:rPr>
        <w:t>、</w:t>
      </w:r>
      <w:r w:rsidRPr="00C77EC7">
        <w:rPr>
          <w:rFonts w:ascii="ＭＳ Ｐ明朝" w:eastAsia="ＭＳ Ｐ明朝" w:hAnsi="ＭＳ Ｐ明朝" w:hint="eastAsia"/>
          <w:sz w:val="24"/>
          <w:szCs w:val="24"/>
        </w:rPr>
        <w:t>廃棄物</w:t>
      </w:r>
      <w:r w:rsidRPr="00C77EC7">
        <w:rPr>
          <w:rFonts w:ascii="ＭＳ Ｐ明朝" w:eastAsia="ＭＳ Ｐ明朝" w:hAnsi="ＭＳ Ｐ明朝"/>
          <w:sz w:val="24"/>
          <w:szCs w:val="24"/>
        </w:rPr>
        <w:t>排出後の貯蔵</w:t>
      </w:r>
      <w:r w:rsidRPr="00C77EC7">
        <w:rPr>
          <w:rFonts w:ascii="ＭＳ Ｐ明朝" w:eastAsia="ＭＳ Ｐ明朝" w:hAnsi="ＭＳ Ｐ明朝" w:hint="eastAsia"/>
          <w:sz w:val="24"/>
          <w:szCs w:val="24"/>
        </w:rPr>
        <w:t>施設及び保管容器を</w:t>
      </w:r>
      <w:r w:rsidRPr="00C77EC7">
        <w:rPr>
          <w:rFonts w:ascii="ＭＳ Ｐ明朝" w:eastAsia="ＭＳ Ｐ明朝" w:hAnsi="ＭＳ Ｐ明朝"/>
          <w:sz w:val="24"/>
          <w:szCs w:val="24"/>
        </w:rPr>
        <w:t>清掃、洗浄することが必要である。</w:t>
      </w:r>
    </w:p>
    <w:p w:rsidR="00E20DD8" w:rsidRPr="00C77EC7" w:rsidRDefault="00E20DD8" w:rsidP="0076125F">
      <w:pPr>
        <w:spacing w:line="460" w:lineRule="exact"/>
        <w:jc w:val="left"/>
        <w:rPr>
          <w:rFonts w:ascii="ＭＳ Ｐ明朝" w:eastAsia="ＭＳ Ｐ明朝" w:hAnsi="ＭＳ Ｐ明朝"/>
          <w:sz w:val="24"/>
          <w:szCs w:val="24"/>
        </w:rPr>
      </w:pPr>
      <w:r w:rsidRPr="00C77EC7">
        <w:rPr>
          <w:rFonts w:ascii="ＭＳ Ｐ明朝" w:eastAsia="ＭＳ Ｐ明朝" w:hAnsi="ＭＳ Ｐ明朝" w:hint="eastAsia"/>
          <w:sz w:val="24"/>
          <w:szCs w:val="24"/>
        </w:rPr>
        <w:t>イ　廃棄物の衛生管理の措置基準</w:t>
      </w:r>
    </w:p>
    <w:p w:rsidR="00E20DD8" w:rsidRPr="00C77EC7" w:rsidRDefault="00E20DD8" w:rsidP="0076125F">
      <w:pPr>
        <w:pStyle w:val="a5"/>
        <w:autoSpaceDE w:val="0"/>
        <w:spacing w:line="460" w:lineRule="exact"/>
        <w:ind w:leftChars="100" w:left="690" w:hangingChars="200" w:hanging="480"/>
        <w:jc w:val="left"/>
        <w:rPr>
          <w:rFonts w:ascii="ＭＳ Ｐ明朝" w:eastAsia="ＭＳ Ｐ明朝" w:hAnsi="ＭＳ Ｐ明朝"/>
          <w:sz w:val="24"/>
          <w:szCs w:val="24"/>
        </w:rPr>
      </w:pPr>
      <w:r w:rsidRPr="00C77EC7">
        <w:rPr>
          <w:rFonts w:ascii="ＭＳ Ｐ明朝" w:eastAsia="ＭＳ Ｐ明朝" w:hAnsi="ＭＳ Ｐ明朝" w:hint="eastAsia"/>
          <w:sz w:val="24"/>
          <w:szCs w:val="24"/>
        </w:rPr>
        <w:t>（ア）廃棄物の容器は、他の容器と明確に区分できるようにし、汚液または汚臭が漏れないように蓋をして常に清潔にしておくこと。</w:t>
      </w:r>
    </w:p>
    <w:p w:rsidR="00E20DD8" w:rsidRPr="00C77EC7" w:rsidRDefault="00E20DD8" w:rsidP="0076125F">
      <w:pPr>
        <w:pStyle w:val="a5"/>
        <w:autoSpaceDE w:val="0"/>
        <w:spacing w:line="460" w:lineRule="exact"/>
        <w:ind w:leftChars="108" w:left="707" w:hangingChars="200" w:hanging="480"/>
        <w:jc w:val="left"/>
        <w:rPr>
          <w:rFonts w:ascii="ＭＳ Ｐ明朝" w:eastAsia="ＭＳ Ｐ明朝" w:hAnsi="ＭＳ Ｐ明朝"/>
          <w:sz w:val="24"/>
          <w:szCs w:val="24"/>
        </w:rPr>
      </w:pPr>
      <w:r w:rsidRPr="00C77EC7">
        <w:rPr>
          <w:rFonts w:ascii="ＭＳ Ｐ明朝" w:eastAsia="ＭＳ Ｐ明朝" w:hAnsi="ＭＳ Ｐ明朝" w:hint="eastAsia"/>
          <w:sz w:val="24"/>
          <w:szCs w:val="24"/>
        </w:rPr>
        <w:t>（イ）廃棄物は作業に支障のない限り、部分肉の取扱いまたは保管の区域外に保管し、周囲の環境に悪影響を及ぼさないよう適切に管理すること。</w:t>
      </w:r>
    </w:p>
    <w:p w:rsidR="00E20DD8" w:rsidRPr="00C77EC7" w:rsidRDefault="00E20DD8" w:rsidP="0076125F">
      <w:pPr>
        <w:pStyle w:val="a5"/>
        <w:autoSpaceDE w:val="0"/>
        <w:spacing w:line="460" w:lineRule="exact"/>
        <w:ind w:leftChars="0" w:left="0"/>
        <w:rPr>
          <w:rFonts w:ascii="ＭＳ Ｐ明朝" w:eastAsia="ＭＳ Ｐ明朝" w:hAnsi="ＭＳ Ｐ明朝"/>
          <w:sz w:val="24"/>
          <w:szCs w:val="24"/>
        </w:rPr>
      </w:pPr>
      <w:r w:rsidRPr="00C77EC7">
        <w:rPr>
          <w:rFonts w:ascii="ＭＳ Ｐ明朝" w:eastAsia="ＭＳ Ｐ明朝" w:hAnsi="ＭＳ Ｐ明朝" w:hint="eastAsia"/>
          <w:sz w:val="24"/>
          <w:szCs w:val="24"/>
        </w:rPr>
        <w:t>ウ　廃棄物の衛生標準作業手順（SSOP）</w:t>
      </w:r>
    </w:p>
    <w:p w:rsidR="00E20DD8" w:rsidRPr="00C77EC7" w:rsidRDefault="00E20DD8" w:rsidP="0076125F">
      <w:pPr>
        <w:spacing w:line="460" w:lineRule="exact"/>
        <w:ind w:leftChars="137" w:left="723" w:hangingChars="152" w:hanging="435"/>
        <w:rPr>
          <w:rFonts w:ascii="ＭＳ Ｐ明朝" w:eastAsia="ＭＳ Ｐ明朝" w:hAnsi="ＭＳ Ｐ明朝"/>
          <w:sz w:val="24"/>
          <w:szCs w:val="24"/>
        </w:rPr>
      </w:pPr>
      <w:r w:rsidRPr="00C77EC7">
        <w:rPr>
          <w:rFonts w:ascii="ＭＳ Ｐ明朝" w:eastAsia="ＭＳ Ｐ明朝" w:hAnsi="ＭＳ Ｐ明朝" w:hint="eastAsia"/>
          <w:spacing w:val="23"/>
          <w:kern w:val="0"/>
          <w:sz w:val="24"/>
          <w:szCs w:val="24"/>
          <w:fitText w:val="1100" w:id="1668453376"/>
        </w:rPr>
        <w:t>作業範</w:t>
      </w:r>
      <w:r w:rsidRPr="00C77EC7">
        <w:rPr>
          <w:rFonts w:ascii="ＭＳ Ｐ明朝" w:eastAsia="ＭＳ Ｐ明朝" w:hAnsi="ＭＳ Ｐ明朝" w:hint="eastAsia"/>
          <w:spacing w:val="1"/>
          <w:kern w:val="0"/>
          <w:sz w:val="24"/>
          <w:szCs w:val="24"/>
          <w:fitText w:val="1100" w:id="1668453376"/>
        </w:rPr>
        <w:t>囲</w:t>
      </w:r>
      <w:r w:rsidRPr="00C77EC7">
        <w:rPr>
          <w:rFonts w:ascii="ＭＳ Ｐ明朝" w:eastAsia="ＭＳ Ｐ明朝" w:hAnsi="ＭＳ Ｐ明朝" w:hint="eastAsia"/>
          <w:sz w:val="24"/>
          <w:szCs w:val="24"/>
        </w:rPr>
        <w:t>：廃棄物貯蔵施設及び保管容器</w:t>
      </w:r>
    </w:p>
    <w:p w:rsidR="00E20DD8" w:rsidRPr="00C77EC7" w:rsidRDefault="00E20DD8" w:rsidP="0076125F">
      <w:pPr>
        <w:spacing w:line="460" w:lineRule="exact"/>
        <w:ind w:leftChars="137" w:left="1595" w:hangingChars="152" w:hanging="1307"/>
        <w:rPr>
          <w:rFonts w:ascii="ＭＳ Ｐ明朝" w:eastAsia="ＭＳ Ｐ明朝" w:hAnsi="ＭＳ Ｐ明朝"/>
          <w:sz w:val="24"/>
          <w:szCs w:val="24"/>
        </w:rPr>
      </w:pPr>
      <w:r w:rsidRPr="00C77EC7">
        <w:rPr>
          <w:rFonts w:ascii="ＭＳ Ｐ明朝" w:eastAsia="ＭＳ Ｐ明朝" w:hAnsi="ＭＳ Ｐ明朝" w:hint="eastAsia"/>
          <w:spacing w:val="310"/>
          <w:kern w:val="0"/>
          <w:sz w:val="24"/>
          <w:szCs w:val="24"/>
          <w:fitText w:val="1100" w:id="1668453377"/>
        </w:rPr>
        <w:t>頻</w:t>
      </w:r>
      <w:r w:rsidRPr="00C77EC7">
        <w:rPr>
          <w:rFonts w:ascii="ＭＳ Ｐ明朝" w:eastAsia="ＭＳ Ｐ明朝" w:hAnsi="ＭＳ Ｐ明朝" w:hint="eastAsia"/>
          <w:kern w:val="0"/>
          <w:sz w:val="24"/>
          <w:szCs w:val="24"/>
          <w:fitText w:val="1100" w:id="1668453377"/>
        </w:rPr>
        <w:t>度</w:t>
      </w:r>
      <w:r w:rsidRPr="00C77EC7">
        <w:rPr>
          <w:rFonts w:ascii="ＭＳ Ｐ明朝" w:eastAsia="ＭＳ Ｐ明朝" w:hAnsi="ＭＳ Ｐ明朝" w:hint="eastAsia"/>
          <w:sz w:val="24"/>
          <w:szCs w:val="24"/>
        </w:rPr>
        <w:t>：作業日、定期</w:t>
      </w:r>
    </w:p>
    <w:p w:rsidR="00E20DD8" w:rsidRPr="00C77EC7" w:rsidRDefault="00E20DD8" w:rsidP="0076125F">
      <w:pPr>
        <w:spacing w:line="460" w:lineRule="exact"/>
        <w:ind w:leftChars="137" w:left="653" w:hangingChars="152" w:hanging="365"/>
        <w:rPr>
          <w:rFonts w:ascii="ＭＳ Ｐ明朝" w:eastAsia="ＭＳ Ｐ明朝" w:hAnsi="ＭＳ Ｐ明朝"/>
          <w:sz w:val="24"/>
          <w:szCs w:val="24"/>
        </w:rPr>
      </w:pPr>
      <w:r w:rsidRPr="00C77EC7">
        <w:rPr>
          <w:rFonts w:ascii="ＭＳ Ｐ明朝" w:eastAsia="ＭＳ Ｐ明朝" w:hAnsi="ＭＳ Ｐ明朝" w:hint="eastAsia"/>
          <w:sz w:val="24"/>
          <w:szCs w:val="24"/>
        </w:rPr>
        <w:t>作業実施者：担当者一覧表に記載</w:t>
      </w:r>
    </w:p>
    <w:p w:rsidR="00E20DD8" w:rsidRPr="00C77EC7" w:rsidRDefault="00E20DD8" w:rsidP="0076125F">
      <w:pPr>
        <w:spacing w:line="460" w:lineRule="exact"/>
        <w:ind w:leftChars="137" w:left="653" w:hangingChars="152" w:hanging="365"/>
        <w:rPr>
          <w:rFonts w:ascii="ＭＳ Ｐ明朝" w:eastAsia="ＭＳ Ｐ明朝" w:hAnsi="ＭＳ Ｐ明朝"/>
          <w:sz w:val="24"/>
          <w:szCs w:val="24"/>
        </w:rPr>
      </w:pPr>
      <w:r w:rsidRPr="00C77EC7">
        <w:rPr>
          <w:rFonts w:ascii="ＭＳ Ｐ明朝" w:eastAsia="ＭＳ Ｐ明朝" w:hAnsi="ＭＳ Ｐ明朝" w:hint="eastAsia"/>
          <w:sz w:val="24"/>
          <w:szCs w:val="24"/>
        </w:rPr>
        <w:t>衛生管理手順</w:t>
      </w:r>
    </w:p>
    <w:p w:rsidR="00E20DD8" w:rsidRPr="00C77EC7" w:rsidRDefault="00E20DD8" w:rsidP="0076125F">
      <w:pPr>
        <w:spacing w:line="460" w:lineRule="exact"/>
        <w:ind w:leftChars="137" w:left="653" w:hangingChars="152" w:hanging="365"/>
        <w:rPr>
          <w:rFonts w:ascii="ＭＳ Ｐ明朝" w:eastAsia="ＭＳ Ｐ明朝" w:hAnsi="ＭＳ Ｐ明朝"/>
          <w:sz w:val="24"/>
          <w:szCs w:val="24"/>
        </w:rPr>
      </w:pPr>
      <w:r w:rsidRPr="00C77EC7">
        <w:rPr>
          <w:rFonts w:ascii="ＭＳ Ｐ明朝" w:eastAsia="ＭＳ Ｐ明朝" w:hAnsi="ＭＳ Ｐ明朝" w:hint="eastAsia"/>
          <w:sz w:val="24"/>
          <w:szCs w:val="24"/>
        </w:rPr>
        <w:t>作業手順</w:t>
      </w:r>
    </w:p>
    <w:p w:rsidR="00E20DD8" w:rsidRPr="00C77EC7" w:rsidRDefault="00E20DD8" w:rsidP="0076125F">
      <w:pPr>
        <w:spacing w:line="460" w:lineRule="exact"/>
        <w:ind w:leftChars="114" w:left="532" w:hangingChars="122" w:hanging="293"/>
        <w:rPr>
          <w:rFonts w:ascii="ＭＳ Ｐ明朝" w:eastAsia="ＭＳ Ｐ明朝" w:hAnsi="ＭＳ Ｐ明朝"/>
          <w:sz w:val="24"/>
          <w:szCs w:val="24"/>
        </w:rPr>
      </w:pPr>
      <w:r w:rsidRPr="00C77EC7">
        <w:rPr>
          <w:rFonts w:ascii="ＭＳ Ｐ明朝" w:eastAsia="ＭＳ Ｐ明朝" w:hAnsi="ＭＳ Ｐ明朝" w:hint="eastAsia"/>
          <w:sz w:val="24"/>
          <w:szCs w:val="24"/>
        </w:rPr>
        <w:t>（ア）部分肉処理過程で発生する廃棄物は保管容器に入れ、定時的に廃棄物貯蔵設備に搬送する。</w:t>
      </w:r>
    </w:p>
    <w:p w:rsidR="00E20DD8" w:rsidRPr="00C77EC7" w:rsidRDefault="00E20DD8" w:rsidP="0076125F">
      <w:pPr>
        <w:spacing w:line="460" w:lineRule="exact"/>
        <w:ind w:leftChars="114" w:left="532" w:hangingChars="122" w:hanging="293"/>
        <w:rPr>
          <w:rFonts w:ascii="ＭＳ Ｐ明朝" w:eastAsia="ＭＳ Ｐ明朝" w:hAnsi="ＭＳ Ｐ明朝"/>
          <w:sz w:val="24"/>
          <w:szCs w:val="24"/>
        </w:rPr>
      </w:pPr>
      <w:r w:rsidRPr="00C77EC7">
        <w:rPr>
          <w:rFonts w:ascii="ＭＳ Ｐ明朝" w:eastAsia="ＭＳ Ｐ明朝" w:hAnsi="ＭＳ Ｐ明朝" w:hint="eastAsia"/>
          <w:sz w:val="24"/>
          <w:szCs w:val="24"/>
        </w:rPr>
        <w:t>（イ）廃棄物を搬送する場合、</w:t>
      </w:r>
      <w:r w:rsidR="007B246D">
        <w:rPr>
          <w:rFonts w:ascii="ＭＳ Ｐ明朝" w:eastAsia="ＭＳ Ｐ明朝" w:hAnsi="ＭＳ Ｐ明朝" w:hint="eastAsia"/>
          <w:sz w:val="24"/>
          <w:szCs w:val="24"/>
        </w:rPr>
        <w:t>ダーティーゾーン</w:t>
      </w:r>
      <w:r w:rsidRPr="00C77EC7">
        <w:rPr>
          <w:rFonts w:ascii="ＭＳ Ｐ明朝" w:eastAsia="ＭＳ Ｐ明朝" w:hAnsi="ＭＳ Ｐ明朝" w:hint="eastAsia"/>
          <w:sz w:val="24"/>
          <w:szCs w:val="24"/>
        </w:rPr>
        <w:t>から発生したものは、クリーンゾーンを通過しないよう廃棄物貯蔵施設へ搬送する。</w:t>
      </w:r>
    </w:p>
    <w:p w:rsidR="00E20DD8" w:rsidRPr="00C77EC7" w:rsidRDefault="00E20DD8" w:rsidP="0076125F">
      <w:pPr>
        <w:spacing w:line="460" w:lineRule="exact"/>
        <w:ind w:leftChars="114" w:left="532" w:hangingChars="122" w:hanging="293"/>
        <w:rPr>
          <w:rFonts w:ascii="ＭＳ Ｐ明朝" w:eastAsia="ＭＳ Ｐ明朝" w:hAnsi="ＭＳ Ｐ明朝"/>
          <w:sz w:val="24"/>
          <w:szCs w:val="24"/>
        </w:rPr>
      </w:pPr>
      <w:r w:rsidRPr="00C77EC7">
        <w:rPr>
          <w:rFonts w:ascii="ＭＳ Ｐ明朝" w:eastAsia="ＭＳ Ｐ明朝" w:hAnsi="ＭＳ Ｐ明朝" w:hint="eastAsia"/>
          <w:sz w:val="24"/>
          <w:szCs w:val="24"/>
        </w:rPr>
        <w:t>（ウ）廃棄物処理の作業員は直接部分肉処理施設へ入室しないようにする。</w:t>
      </w:r>
    </w:p>
    <w:p w:rsidR="00E20DD8" w:rsidRPr="00C77EC7" w:rsidRDefault="00E20DD8" w:rsidP="0076125F">
      <w:pPr>
        <w:spacing w:line="460" w:lineRule="exact"/>
        <w:ind w:leftChars="114" w:left="532" w:hangingChars="122" w:hanging="293"/>
        <w:rPr>
          <w:rFonts w:ascii="ＭＳ Ｐ明朝" w:eastAsia="ＭＳ Ｐ明朝" w:hAnsi="ＭＳ Ｐ明朝"/>
          <w:sz w:val="24"/>
          <w:szCs w:val="24"/>
        </w:rPr>
      </w:pPr>
      <w:r w:rsidRPr="00C77EC7">
        <w:rPr>
          <w:rFonts w:ascii="ＭＳ Ｐ明朝" w:eastAsia="ＭＳ Ｐ明朝" w:hAnsi="ＭＳ Ｐ明朝" w:hint="eastAsia"/>
          <w:sz w:val="24"/>
          <w:szCs w:val="24"/>
        </w:rPr>
        <w:t>（エ）廃棄物の排出後は廃棄物貯蔵施設、保管容器の清掃、洗浄を行い、ネズミ、昆虫　の発生を防止する。</w:t>
      </w:r>
    </w:p>
    <w:p w:rsidR="00E20DD8" w:rsidRPr="00C77EC7" w:rsidRDefault="00E20DD8" w:rsidP="0076125F">
      <w:pPr>
        <w:spacing w:line="460" w:lineRule="exact"/>
        <w:ind w:leftChars="100" w:left="210"/>
        <w:rPr>
          <w:rFonts w:ascii="ＭＳ Ｐ明朝" w:eastAsia="ＭＳ Ｐ明朝" w:hAnsi="ＭＳ Ｐ明朝"/>
          <w:sz w:val="24"/>
          <w:szCs w:val="24"/>
        </w:rPr>
      </w:pPr>
      <w:r w:rsidRPr="00C77EC7">
        <w:rPr>
          <w:rFonts w:ascii="ＭＳ Ｐ明朝" w:eastAsia="ＭＳ Ｐ明朝" w:hAnsi="ＭＳ Ｐ明朝" w:hint="eastAsia"/>
          <w:sz w:val="24"/>
          <w:szCs w:val="24"/>
        </w:rPr>
        <w:t>逸脱事項の改善措置</w:t>
      </w:r>
    </w:p>
    <w:p w:rsidR="00E20DD8" w:rsidRPr="00C77EC7" w:rsidRDefault="00E20DD8" w:rsidP="0076125F">
      <w:pPr>
        <w:spacing w:line="460" w:lineRule="exact"/>
        <w:ind w:leftChars="114" w:left="532" w:rightChars="-136" w:right="-286" w:hangingChars="122" w:hanging="293"/>
        <w:rPr>
          <w:rFonts w:ascii="ＭＳ Ｐ明朝" w:eastAsia="ＭＳ Ｐ明朝" w:hAnsi="ＭＳ Ｐ明朝"/>
          <w:sz w:val="24"/>
          <w:szCs w:val="24"/>
        </w:rPr>
      </w:pPr>
      <w:r w:rsidRPr="00C77EC7">
        <w:rPr>
          <w:rFonts w:ascii="ＭＳ Ｐ明朝" w:eastAsia="ＭＳ Ｐ明朝" w:hAnsi="ＭＳ Ｐ明朝" w:hint="eastAsia"/>
          <w:sz w:val="24"/>
          <w:szCs w:val="24"/>
        </w:rPr>
        <w:t>（ア）廃棄物の排出後に廃棄物貯蔵施設、保管容器の清掃・洗浄が不十分な場合は、再度清掃に洗浄を行う。</w:t>
      </w:r>
    </w:p>
    <w:p w:rsidR="00E20DD8" w:rsidRPr="00C77EC7" w:rsidRDefault="00E20DD8" w:rsidP="0076125F">
      <w:pPr>
        <w:spacing w:line="460" w:lineRule="exact"/>
        <w:ind w:leftChars="114" w:left="532" w:hangingChars="122" w:hanging="293"/>
        <w:rPr>
          <w:rFonts w:ascii="ＭＳ Ｐ明朝" w:eastAsia="ＭＳ Ｐ明朝" w:hAnsi="ＭＳ Ｐ明朝"/>
          <w:sz w:val="24"/>
          <w:szCs w:val="24"/>
        </w:rPr>
      </w:pPr>
      <w:r w:rsidRPr="00C77EC7">
        <w:rPr>
          <w:rFonts w:ascii="ＭＳ Ｐ明朝" w:eastAsia="ＭＳ Ｐ明朝" w:hAnsi="ＭＳ Ｐ明朝" w:hint="eastAsia"/>
          <w:sz w:val="24"/>
          <w:szCs w:val="24"/>
        </w:rPr>
        <w:t>（イ）担当者は逸脱事項が改善されたことを確認し、「廃棄物管理の逸脱事項の改善措置</w:t>
      </w:r>
      <w:r w:rsidRPr="00C77EC7">
        <w:rPr>
          <w:rFonts w:ascii="ＭＳ Ｐ明朝" w:eastAsia="ＭＳ Ｐ明朝" w:hAnsi="ＭＳ Ｐ明朝" w:hint="eastAsia"/>
          <w:sz w:val="24"/>
          <w:szCs w:val="24"/>
        </w:rPr>
        <w:lastRenderedPageBreak/>
        <w:t>表」（別紙様式（３）-１）に記録する。</w:t>
      </w:r>
    </w:p>
    <w:p w:rsidR="0076125F" w:rsidRDefault="0076125F" w:rsidP="0076125F">
      <w:pPr>
        <w:spacing w:line="460" w:lineRule="exact"/>
        <w:ind w:leftChars="100" w:left="210" w:firstLineChars="100" w:firstLine="240"/>
        <w:rPr>
          <w:rFonts w:ascii="ＭＳ Ｐ明朝" w:eastAsia="ＭＳ Ｐ明朝" w:hAnsi="ＭＳ Ｐ明朝"/>
          <w:sz w:val="24"/>
          <w:szCs w:val="24"/>
        </w:rPr>
      </w:pPr>
    </w:p>
    <w:p w:rsidR="00E20DD8" w:rsidRPr="00C77EC7" w:rsidRDefault="00E20DD8" w:rsidP="0076125F">
      <w:pPr>
        <w:spacing w:line="460" w:lineRule="exact"/>
        <w:ind w:leftChars="100" w:left="210" w:firstLineChars="100" w:firstLine="240"/>
        <w:rPr>
          <w:rFonts w:ascii="ＭＳ Ｐ明朝" w:eastAsia="ＭＳ Ｐ明朝" w:hAnsi="ＭＳ Ｐ明朝"/>
          <w:sz w:val="24"/>
          <w:szCs w:val="24"/>
        </w:rPr>
      </w:pPr>
      <w:r w:rsidRPr="00C77EC7">
        <w:rPr>
          <w:rFonts w:ascii="ＭＳ Ｐ明朝" w:eastAsia="ＭＳ Ｐ明朝" w:hAnsi="ＭＳ Ｐ明朝" w:hint="eastAsia"/>
          <w:sz w:val="24"/>
          <w:szCs w:val="24"/>
        </w:rPr>
        <w:t>報告および記録</w:t>
      </w:r>
    </w:p>
    <w:p w:rsidR="00E20DD8" w:rsidRPr="00C77EC7" w:rsidRDefault="00E20DD8" w:rsidP="00322F90">
      <w:pPr>
        <w:numPr>
          <w:ilvl w:val="1"/>
          <w:numId w:val="36"/>
        </w:numPr>
        <w:spacing w:line="460" w:lineRule="exact"/>
        <w:ind w:left="709" w:rightChars="-136" w:right="-286" w:hanging="289"/>
        <w:rPr>
          <w:rFonts w:ascii="ＭＳ Ｐ明朝" w:eastAsia="ＭＳ Ｐ明朝" w:hAnsi="ＭＳ Ｐ明朝"/>
          <w:sz w:val="24"/>
          <w:szCs w:val="24"/>
        </w:rPr>
      </w:pPr>
      <w:r w:rsidRPr="00C77EC7">
        <w:rPr>
          <w:rFonts w:ascii="ＭＳ Ｐ明朝" w:eastAsia="ＭＳ Ｐ明朝" w:hAnsi="ＭＳ Ｐ明朝" w:hint="eastAsia"/>
          <w:sz w:val="24"/>
          <w:szCs w:val="24"/>
        </w:rPr>
        <w:t>担当者は「廃棄物管理の逸脱事項の改善措置」を作業衛生責任者に提出する。</w:t>
      </w:r>
    </w:p>
    <w:p w:rsidR="00E20DD8" w:rsidRPr="00C77EC7" w:rsidRDefault="00E20DD8" w:rsidP="00322F90">
      <w:pPr>
        <w:numPr>
          <w:ilvl w:val="1"/>
          <w:numId w:val="36"/>
        </w:numPr>
        <w:spacing w:line="460" w:lineRule="exact"/>
        <w:ind w:left="709" w:rightChars="-60" w:right="-126" w:hanging="289"/>
        <w:rPr>
          <w:rFonts w:ascii="ＭＳ Ｐ明朝" w:eastAsia="ＭＳ Ｐ明朝" w:hAnsi="ＭＳ Ｐ明朝"/>
          <w:sz w:val="24"/>
          <w:szCs w:val="24"/>
        </w:rPr>
      </w:pPr>
      <w:r w:rsidRPr="00C77EC7">
        <w:rPr>
          <w:rFonts w:ascii="ＭＳ Ｐ明朝" w:eastAsia="ＭＳ Ｐ明朝" w:hAnsi="ＭＳ Ｐ明朝" w:hint="eastAsia"/>
          <w:sz w:val="24"/>
          <w:szCs w:val="24"/>
        </w:rPr>
        <w:t>作業衛生責任者は「廃棄物管理の逸脱事項の改善措置表」を確認し保存する。</w:t>
      </w:r>
    </w:p>
    <w:p w:rsidR="00E20DD8" w:rsidRPr="00C77EC7" w:rsidRDefault="00E20DD8" w:rsidP="0076125F">
      <w:pPr>
        <w:spacing w:line="460" w:lineRule="exact"/>
        <w:jc w:val="left"/>
        <w:rPr>
          <w:rFonts w:ascii="ＭＳ Ｐ明朝" w:eastAsia="ＭＳ Ｐ明朝" w:hAnsi="ＭＳ Ｐ明朝"/>
          <w:color w:val="000000"/>
          <w:sz w:val="24"/>
          <w:szCs w:val="24"/>
        </w:rPr>
      </w:pPr>
      <w:r w:rsidRPr="00C77EC7">
        <w:rPr>
          <w:rFonts w:ascii="ＭＳ Ｐ明朝" w:eastAsia="ＭＳ Ｐ明朝" w:hAnsi="ＭＳ Ｐ明朝"/>
          <w:sz w:val="24"/>
          <w:szCs w:val="24"/>
        </w:rPr>
        <w:br w:type="page"/>
      </w:r>
      <w:r w:rsidRPr="00C77EC7">
        <w:rPr>
          <w:rFonts w:ascii="ＭＳ Ｐ明朝" w:eastAsia="ＭＳ Ｐ明朝" w:hAnsi="ＭＳ Ｐ明朝" w:hint="eastAsia"/>
          <w:color w:val="000000"/>
          <w:sz w:val="24"/>
          <w:szCs w:val="24"/>
        </w:rPr>
        <w:lastRenderedPageBreak/>
        <w:t>（別紙様式（３）-１）</w:t>
      </w:r>
    </w:p>
    <w:p w:rsidR="00E20DD8" w:rsidRPr="00C77EC7" w:rsidRDefault="00E20DD8" w:rsidP="006875E9">
      <w:pPr>
        <w:spacing w:line="324" w:lineRule="atLeast"/>
        <w:jc w:val="center"/>
        <w:rPr>
          <w:rFonts w:ascii="ＭＳ Ｐ明朝" w:eastAsia="ＭＳ Ｐ明朝" w:hAnsi="ＭＳ Ｐ明朝"/>
          <w:color w:val="000000"/>
          <w:sz w:val="28"/>
          <w:szCs w:val="28"/>
        </w:rPr>
      </w:pPr>
      <w:r w:rsidRPr="00C77EC7">
        <w:rPr>
          <w:rFonts w:ascii="ＭＳ Ｐ明朝" w:eastAsia="ＭＳ Ｐ明朝" w:hAnsi="ＭＳ Ｐ明朝" w:hint="eastAsia"/>
          <w:color w:val="000000"/>
          <w:sz w:val="28"/>
          <w:szCs w:val="28"/>
        </w:rPr>
        <w:t>廃棄物管理の逸脱事項の改善措置表</w:t>
      </w:r>
    </w:p>
    <w:p w:rsidR="00E20DD8" w:rsidRPr="00613B12" w:rsidRDefault="00E20DD8" w:rsidP="006875E9">
      <w:pPr>
        <w:spacing w:line="440" w:lineRule="exact"/>
        <w:rPr>
          <w:rFonts w:ascii="ＭＳ Ｐ明朝" w:eastAsia="ＭＳ Ｐ明朝" w:hAnsi="ＭＳ Ｐ明朝"/>
          <w:szCs w:val="24"/>
        </w:rPr>
      </w:pPr>
    </w:p>
    <w:p w:rsidR="00E20DD8" w:rsidRPr="00C77EC7" w:rsidRDefault="00E20DD8" w:rsidP="006875E9">
      <w:pPr>
        <w:spacing w:line="324" w:lineRule="atLeast"/>
        <w:ind w:leftChars="2300" w:left="4830" w:rightChars="92" w:right="193"/>
        <w:jc w:val="left"/>
        <w:rPr>
          <w:rFonts w:ascii="ＭＳ Ｐ明朝" w:eastAsia="ＭＳ Ｐ明朝" w:hAnsi="ＭＳ Ｐ明朝"/>
          <w:color w:val="000000"/>
          <w:sz w:val="24"/>
          <w:szCs w:val="24"/>
        </w:rPr>
      </w:pPr>
      <w:r w:rsidRPr="00C77EC7">
        <w:rPr>
          <w:rFonts w:ascii="ＭＳ Ｐ明朝" w:eastAsia="ＭＳ Ｐ明朝" w:hAnsi="ＭＳ Ｐ明朝" w:hint="eastAsia"/>
          <w:sz w:val="24"/>
          <w:szCs w:val="24"/>
        </w:rPr>
        <w:t>点検日   年 　 月 　 日</w:t>
      </w:r>
      <w:r w:rsidRPr="00C77EC7">
        <w:rPr>
          <w:rFonts w:ascii="ＭＳ Ｐ明朝" w:eastAsia="ＭＳ Ｐ明朝" w:hAnsi="ＭＳ Ｐ明朝"/>
          <w:sz w:val="24"/>
          <w:szCs w:val="24"/>
        </w:rPr>
        <w:t xml:space="preserve">         </w:t>
      </w:r>
    </w:p>
    <w:p w:rsidR="00E20DD8" w:rsidRPr="00C77EC7" w:rsidRDefault="00E20DD8" w:rsidP="006875E9">
      <w:pPr>
        <w:spacing w:line="440" w:lineRule="exact"/>
        <w:ind w:leftChars="2300" w:left="4830"/>
        <w:rPr>
          <w:rFonts w:ascii="ＭＳ Ｐ明朝" w:eastAsia="ＭＳ Ｐ明朝" w:hAnsi="ＭＳ Ｐ明朝"/>
          <w:sz w:val="24"/>
          <w:szCs w:val="24"/>
        </w:rPr>
      </w:pPr>
      <w:r w:rsidRPr="00C77EC7">
        <w:rPr>
          <w:rFonts w:ascii="ＭＳ Ｐ明朝" w:eastAsia="ＭＳ Ｐ明朝" w:hAnsi="ＭＳ Ｐ明朝" w:hint="eastAsia"/>
          <w:sz w:val="24"/>
          <w:szCs w:val="24"/>
        </w:rPr>
        <w:t>点検者</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sz w:val="24"/>
          <w:szCs w:val="24"/>
          <w:u w:val="single"/>
        </w:rPr>
        <w:t xml:space="preserve">   </w:t>
      </w:r>
      <w:r w:rsidRPr="00C77EC7">
        <w:rPr>
          <w:rFonts w:ascii="ＭＳ Ｐ明朝" w:eastAsia="ＭＳ Ｐ明朝" w:hAnsi="ＭＳ Ｐ明朝" w:hint="eastAsia"/>
          <w:sz w:val="24"/>
          <w:szCs w:val="24"/>
          <w:u w:val="single"/>
        </w:rPr>
        <w:t xml:space="preserve"> </w:t>
      </w:r>
      <w:r w:rsidRPr="00C77EC7">
        <w:rPr>
          <w:rFonts w:ascii="ＭＳ Ｐ明朝" w:eastAsia="ＭＳ Ｐ明朝" w:hAnsi="ＭＳ Ｐ明朝" w:hint="eastAsia"/>
          <w:sz w:val="24"/>
          <w:szCs w:val="24"/>
        </w:rPr>
        <w:t xml:space="preserve"> </w:t>
      </w:r>
    </w:p>
    <w:p w:rsidR="00E20DD8" w:rsidRPr="00613B12" w:rsidRDefault="00E20DD8" w:rsidP="006875E9">
      <w:pPr>
        <w:spacing w:line="440" w:lineRule="exact"/>
        <w:rPr>
          <w:rFonts w:ascii="ＭＳ Ｐ明朝" w:eastAsia="ＭＳ Ｐ明朝" w:hAnsi="ＭＳ Ｐ明朝"/>
          <w:szCs w:val="24"/>
        </w:rPr>
      </w:pPr>
    </w:p>
    <w:p w:rsidR="00E20DD8" w:rsidRPr="00C77EC7" w:rsidRDefault="00E20DD8" w:rsidP="006875E9">
      <w:pPr>
        <w:ind w:rightChars="92" w:right="193" w:firstLineChars="59" w:firstLine="142"/>
        <w:rPr>
          <w:rFonts w:ascii="ＭＳ Ｐ明朝" w:eastAsia="ＭＳ Ｐ明朝" w:hAnsi="ＭＳ Ｐ明朝"/>
          <w:sz w:val="24"/>
          <w:szCs w:val="24"/>
        </w:rPr>
      </w:pPr>
      <w:r w:rsidRPr="00C77EC7">
        <w:rPr>
          <w:rFonts w:ascii="ＭＳ Ｐ明朝" w:eastAsia="ＭＳ Ｐ明朝" w:hAnsi="ＭＳ Ｐ明朝" w:hint="eastAsia"/>
          <w:color w:val="000000"/>
          <w:sz w:val="24"/>
          <w:szCs w:val="24"/>
        </w:rPr>
        <w:t>点検の種類</w:t>
      </w:r>
    </w:p>
    <w:tbl>
      <w:tblPr>
        <w:tblStyle w:val="a6"/>
        <w:tblW w:w="0" w:type="auto"/>
        <w:tblLook w:val="04A0" w:firstRow="1" w:lastRow="0" w:firstColumn="1" w:lastColumn="0" w:noHBand="0" w:noVBand="1"/>
      </w:tblPr>
      <w:tblGrid>
        <w:gridCol w:w="9060"/>
      </w:tblGrid>
      <w:tr w:rsidR="00E20DD8" w:rsidRPr="00C77EC7" w:rsidTr="006875E9">
        <w:tc>
          <w:tcPr>
            <w:tcW w:w="9060" w:type="dxa"/>
          </w:tcPr>
          <w:p w:rsidR="00E20DD8" w:rsidRPr="00C77EC7" w:rsidRDefault="00E20DD8" w:rsidP="006875E9">
            <w:pPr>
              <w:pStyle w:val="aff2"/>
              <w:ind w:rightChars="92" w:right="193"/>
              <w:jc w:val="both"/>
              <w:rPr>
                <w:sz w:val="24"/>
                <w:szCs w:val="24"/>
              </w:rPr>
            </w:pPr>
            <w:r w:rsidRPr="00C77EC7">
              <w:rPr>
                <w:rFonts w:hint="eastAsia"/>
                <w:sz w:val="24"/>
                <w:szCs w:val="24"/>
              </w:rPr>
              <w:t>逸脱事項の内容</w:t>
            </w:r>
          </w:p>
          <w:p w:rsidR="00E20DD8" w:rsidRPr="00C77EC7" w:rsidRDefault="00E20DD8" w:rsidP="006875E9">
            <w:pPr>
              <w:spacing w:line="440" w:lineRule="exact"/>
              <w:rPr>
                <w:rFonts w:ascii="ＭＳ Ｐ明朝" w:eastAsia="ＭＳ Ｐ明朝" w:hAnsi="ＭＳ Ｐ明朝"/>
                <w:sz w:val="24"/>
                <w:szCs w:val="24"/>
              </w:rPr>
            </w:pPr>
          </w:p>
          <w:p w:rsidR="00E20DD8" w:rsidRPr="00C77EC7" w:rsidRDefault="00E20DD8" w:rsidP="006875E9">
            <w:pPr>
              <w:spacing w:line="440" w:lineRule="exact"/>
              <w:rPr>
                <w:rFonts w:ascii="ＭＳ Ｐ明朝" w:eastAsia="ＭＳ Ｐ明朝" w:hAnsi="ＭＳ Ｐ明朝"/>
                <w:sz w:val="24"/>
                <w:szCs w:val="24"/>
              </w:rPr>
            </w:pPr>
          </w:p>
          <w:p w:rsidR="00E20DD8" w:rsidRPr="00C77EC7" w:rsidRDefault="00E20DD8" w:rsidP="006875E9">
            <w:pPr>
              <w:spacing w:line="440" w:lineRule="exact"/>
              <w:rPr>
                <w:rFonts w:ascii="ＭＳ Ｐ明朝" w:eastAsia="ＭＳ Ｐ明朝" w:hAnsi="ＭＳ Ｐ明朝"/>
                <w:sz w:val="24"/>
                <w:szCs w:val="24"/>
              </w:rPr>
            </w:pPr>
          </w:p>
          <w:p w:rsidR="00E20DD8" w:rsidRPr="00C77EC7" w:rsidRDefault="00E20DD8" w:rsidP="006875E9">
            <w:pPr>
              <w:spacing w:line="440" w:lineRule="exact"/>
              <w:rPr>
                <w:rFonts w:ascii="ＭＳ Ｐ明朝" w:eastAsia="ＭＳ Ｐ明朝" w:hAnsi="ＭＳ Ｐ明朝"/>
                <w:sz w:val="24"/>
                <w:szCs w:val="24"/>
              </w:rPr>
            </w:pPr>
            <w:r w:rsidRPr="00C77EC7">
              <w:rPr>
                <w:rFonts w:ascii="ＭＳ Ｐ明朝" w:eastAsia="ＭＳ Ｐ明朝" w:hAnsi="ＭＳ Ｐ明朝" w:hint="eastAsia"/>
                <w:sz w:val="24"/>
                <w:szCs w:val="24"/>
              </w:rPr>
              <w:t>改善措置の内容</w:t>
            </w:r>
          </w:p>
          <w:p w:rsidR="00E20DD8" w:rsidRPr="00C77EC7" w:rsidRDefault="00E20DD8" w:rsidP="006875E9">
            <w:pPr>
              <w:spacing w:line="440" w:lineRule="exact"/>
              <w:rPr>
                <w:rFonts w:ascii="ＭＳ Ｐ明朝" w:eastAsia="ＭＳ Ｐ明朝" w:hAnsi="ＭＳ Ｐ明朝"/>
                <w:sz w:val="24"/>
                <w:szCs w:val="24"/>
              </w:rPr>
            </w:pPr>
          </w:p>
          <w:p w:rsidR="00E20DD8" w:rsidRPr="00C77EC7" w:rsidRDefault="00E20DD8" w:rsidP="006875E9">
            <w:pPr>
              <w:spacing w:line="440" w:lineRule="exact"/>
              <w:rPr>
                <w:rFonts w:ascii="ＭＳ Ｐ明朝" w:eastAsia="ＭＳ Ｐ明朝" w:hAnsi="ＭＳ Ｐ明朝"/>
                <w:sz w:val="24"/>
                <w:szCs w:val="24"/>
              </w:rPr>
            </w:pPr>
          </w:p>
          <w:p w:rsidR="00E20DD8" w:rsidRPr="00C77EC7" w:rsidRDefault="00E20DD8" w:rsidP="006875E9">
            <w:pPr>
              <w:spacing w:line="440" w:lineRule="exact"/>
              <w:rPr>
                <w:rFonts w:ascii="ＭＳ Ｐ明朝" w:eastAsia="ＭＳ Ｐ明朝" w:hAnsi="ＭＳ Ｐ明朝"/>
                <w:sz w:val="24"/>
                <w:szCs w:val="24"/>
              </w:rPr>
            </w:pPr>
          </w:p>
          <w:p w:rsidR="00E20DD8" w:rsidRPr="00C77EC7" w:rsidRDefault="00E20DD8" w:rsidP="006875E9">
            <w:pPr>
              <w:spacing w:line="440" w:lineRule="exact"/>
              <w:rPr>
                <w:rFonts w:ascii="ＭＳ Ｐ明朝" w:eastAsia="ＭＳ Ｐ明朝" w:hAnsi="ＭＳ Ｐ明朝"/>
                <w:sz w:val="24"/>
                <w:szCs w:val="24"/>
              </w:rPr>
            </w:pPr>
          </w:p>
        </w:tc>
      </w:tr>
    </w:tbl>
    <w:p w:rsidR="00E20DD8" w:rsidRPr="00C77EC7" w:rsidRDefault="00E20DD8" w:rsidP="006875E9">
      <w:pPr>
        <w:spacing w:line="440" w:lineRule="exact"/>
        <w:rPr>
          <w:rFonts w:ascii="ＭＳ Ｐ明朝" w:eastAsia="ＭＳ Ｐ明朝" w:hAnsi="ＭＳ Ｐ明朝"/>
          <w:sz w:val="24"/>
          <w:szCs w:val="24"/>
        </w:rPr>
      </w:pPr>
    </w:p>
    <w:p w:rsidR="00E20DD8" w:rsidRPr="00C77EC7" w:rsidRDefault="00E20DD8" w:rsidP="006875E9">
      <w:pPr>
        <w:pStyle w:val="aff2"/>
        <w:ind w:rightChars="92" w:right="193" w:firstLineChars="2300" w:firstLine="5520"/>
        <w:jc w:val="both"/>
        <w:rPr>
          <w:sz w:val="24"/>
          <w:szCs w:val="24"/>
        </w:rPr>
      </w:pPr>
      <w:r w:rsidRPr="00C77EC7">
        <w:rPr>
          <w:rFonts w:hint="eastAsia"/>
          <w:sz w:val="24"/>
          <w:szCs w:val="24"/>
        </w:rPr>
        <w:t>確認年月日 ：　　年    月   日</w:t>
      </w:r>
    </w:p>
    <w:p w:rsidR="00E20DD8" w:rsidRPr="00C77EC7" w:rsidRDefault="00E20DD8" w:rsidP="006875E9">
      <w:pPr>
        <w:pStyle w:val="aff2"/>
        <w:ind w:rightChars="92" w:right="193"/>
        <w:jc w:val="both"/>
        <w:rPr>
          <w:sz w:val="24"/>
          <w:szCs w:val="24"/>
          <w:u w:val="single"/>
        </w:rPr>
      </w:pPr>
      <w:r w:rsidRPr="00C77EC7">
        <w:rPr>
          <w:sz w:val="24"/>
          <w:szCs w:val="24"/>
        </w:rPr>
        <w:tab/>
      </w:r>
      <w:r w:rsidRPr="00C77EC7">
        <w:rPr>
          <w:sz w:val="24"/>
          <w:szCs w:val="24"/>
        </w:rPr>
        <w:tab/>
      </w:r>
      <w:r w:rsidRPr="00C77EC7">
        <w:rPr>
          <w:sz w:val="24"/>
          <w:szCs w:val="24"/>
        </w:rPr>
        <w:tab/>
      </w:r>
      <w:r w:rsidRPr="00C77EC7">
        <w:rPr>
          <w:sz w:val="24"/>
          <w:szCs w:val="24"/>
        </w:rPr>
        <w:tab/>
      </w:r>
      <w:r w:rsidRPr="00C77EC7">
        <w:rPr>
          <w:sz w:val="24"/>
          <w:szCs w:val="24"/>
        </w:rPr>
        <w:tab/>
      </w:r>
      <w:r w:rsidRPr="00C77EC7">
        <w:rPr>
          <w:sz w:val="24"/>
          <w:szCs w:val="24"/>
        </w:rPr>
        <w:tab/>
      </w:r>
      <w:r w:rsidRPr="00C77EC7">
        <w:rPr>
          <w:sz w:val="24"/>
          <w:szCs w:val="24"/>
        </w:rPr>
        <w:tab/>
      </w:r>
      <w:r w:rsidRPr="00C77EC7">
        <w:rPr>
          <w:sz w:val="24"/>
          <w:szCs w:val="24"/>
        </w:rPr>
        <w:tab/>
      </w:r>
      <w:r w:rsidRPr="00C77EC7">
        <w:rPr>
          <w:sz w:val="24"/>
          <w:szCs w:val="24"/>
        </w:rPr>
        <w:tab/>
      </w:r>
      <w:r w:rsidRPr="00C77EC7">
        <w:rPr>
          <w:sz w:val="24"/>
          <w:szCs w:val="24"/>
        </w:rPr>
        <w:tab/>
      </w:r>
      <w:r w:rsidRPr="00C77EC7">
        <w:rPr>
          <w:sz w:val="24"/>
          <w:szCs w:val="24"/>
        </w:rPr>
        <w:tab/>
        <w:t xml:space="preserve">  </w:t>
      </w:r>
      <w:r w:rsidRPr="00C77EC7">
        <w:rPr>
          <w:rFonts w:hint="eastAsia"/>
          <w:sz w:val="24"/>
          <w:szCs w:val="24"/>
        </w:rPr>
        <w:t xml:space="preserve">　　　　　　　　　　　　　　　　　　　　　　　　　　　　</w:t>
      </w:r>
      <w:r w:rsidRPr="00C77EC7">
        <w:rPr>
          <w:rFonts w:hint="eastAsia"/>
          <w:spacing w:val="120"/>
          <w:kern w:val="0"/>
          <w:sz w:val="24"/>
          <w:szCs w:val="24"/>
          <w:u w:val="single"/>
          <w:fitText w:val="1200" w:id="1671138560"/>
        </w:rPr>
        <w:t>確認</w:t>
      </w:r>
      <w:r w:rsidRPr="00C77EC7">
        <w:rPr>
          <w:rFonts w:hint="eastAsia"/>
          <w:kern w:val="0"/>
          <w:sz w:val="24"/>
          <w:szCs w:val="24"/>
          <w:u w:val="single"/>
          <w:fitText w:val="1200" w:id="1671138560"/>
        </w:rPr>
        <w:t>者</w:t>
      </w:r>
      <w:r w:rsidRPr="00C77EC7">
        <w:rPr>
          <w:rFonts w:hint="eastAsia"/>
          <w:sz w:val="24"/>
          <w:szCs w:val="24"/>
          <w:u w:val="single"/>
        </w:rPr>
        <w:t xml:space="preserve"> ：      　　　　　　　　</w:t>
      </w:r>
    </w:p>
    <w:p w:rsidR="00E20DD8" w:rsidRPr="00613B12" w:rsidRDefault="00E20DD8" w:rsidP="00C77EC7">
      <w:pPr>
        <w:pStyle w:val="aff2"/>
        <w:ind w:rightChars="92" w:right="193"/>
        <w:jc w:val="both"/>
      </w:pPr>
      <w:r w:rsidRPr="00C77EC7">
        <w:rPr>
          <w:rFonts w:hint="eastAsia"/>
          <w:sz w:val="24"/>
          <w:szCs w:val="24"/>
        </w:rPr>
        <w:t xml:space="preserve">　</w:t>
      </w:r>
    </w:p>
    <w:p w:rsidR="00E20DD8" w:rsidRPr="00C77EC7" w:rsidRDefault="00E20DD8" w:rsidP="00C77EC7">
      <w:pPr>
        <w:pStyle w:val="1"/>
        <w:tabs>
          <w:tab w:val="left" w:pos="4200"/>
        </w:tabs>
        <w:spacing w:after="48" w:line="460" w:lineRule="exact"/>
        <w:ind w:left="410" w:hanging="410"/>
        <w:jc w:val="left"/>
        <w:rPr>
          <w:sz w:val="24"/>
        </w:rPr>
      </w:pPr>
      <w:bookmarkStart w:id="24" w:name="_Toc447701933"/>
      <w:bookmarkStart w:id="25" w:name="_Hlk499717283"/>
      <w:r w:rsidRPr="00C77EC7">
        <w:rPr>
          <w:rFonts w:hint="eastAsia"/>
          <w:sz w:val="24"/>
        </w:rPr>
        <w:lastRenderedPageBreak/>
        <w:t>（４）薬品、洗浄剤等の管理</w:t>
      </w:r>
      <w:bookmarkEnd w:id="24"/>
    </w:p>
    <w:bookmarkEnd w:id="25"/>
    <w:p w:rsidR="00E20DD8" w:rsidRPr="00C77EC7" w:rsidRDefault="00E20DD8" w:rsidP="00C77EC7">
      <w:pPr>
        <w:spacing w:line="460" w:lineRule="exact"/>
        <w:rPr>
          <w:rFonts w:ascii="ＭＳ Ｐ明朝" w:eastAsia="ＭＳ Ｐ明朝" w:hAnsi="ＭＳ Ｐ明朝"/>
          <w:sz w:val="24"/>
          <w:szCs w:val="24"/>
        </w:rPr>
      </w:pPr>
      <w:r w:rsidRPr="00C77EC7">
        <w:rPr>
          <w:rFonts w:ascii="ＭＳ Ｐ明朝" w:eastAsia="ＭＳ Ｐ明朝" w:hAnsi="ＭＳ Ｐ明朝" w:hint="eastAsia"/>
          <w:sz w:val="24"/>
          <w:szCs w:val="24"/>
        </w:rPr>
        <w:t>ア　必要性</w:t>
      </w:r>
    </w:p>
    <w:p w:rsidR="00E20DD8" w:rsidRPr="00C77EC7" w:rsidRDefault="00E20DD8" w:rsidP="00C77EC7">
      <w:pPr>
        <w:spacing w:line="460" w:lineRule="exact"/>
        <w:ind w:leftChars="100" w:left="210"/>
        <w:rPr>
          <w:rFonts w:ascii="ＭＳ Ｐ明朝" w:eastAsia="ＭＳ Ｐ明朝" w:hAnsi="ＭＳ Ｐ明朝"/>
          <w:sz w:val="24"/>
          <w:szCs w:val="24"/>
        </w:rPr>
      </w:pPr>
      <w:r w:rsidRPr="00C77EC7">
        <w:rPr>
          <w:rFonts w:ascii="ＭＳ Ｐ明朝" w:eastAsia="ＭＳ Ｐ明朝" w:hAnsi="ＭＳ Ｐ明朝" w:hint="eastAsia"/>
          <w:sz w:val="24"/>
          <w:szCs w:val="24"/>
        </w:rPr>
        <w:t>薬品、洗浄剤等の部分肉への混入を防止するため、必要以上の薬品、洗浄剤を保管しないことが原則である。</w:t>
      </w:r>
    </w:p>
    <w:p w:rsidR="00E20DD8" w:rsidRPr="00C77EC7" w:rsidRDefault="00E20DD8" w:rsidP="00C77EC7">
      <w:pPr>
        <w:spacing w:line="460" w:lineRule="exact"/>
        <w:ind w:leftChars="3" w:left="6"/>
        <w:rPr>
          <w:rFonts w:ascii="ＭＳ Ｐ明朝" w:eastAsia="ＭＳ Ｐ明朝" w:hAnsi="ＭＳ Ｐ明朝"/>
          <w:sz w:val="24"/>
          <w:szCs w:val="24"/>
        </w:rPr>
      </w:pPr>
      <w:r w:rsidRPr="00C77EC7">
        <w:rPr>
          <w:rFonts w:ascii="ＭＳ Ｐ明朝" w:eastAsia="ＭＳ Ｐ明朝" w:hAnsi="ＭＳ Ｐ明朝" w:hint="eastAsia"/>
          <w:sz w:val="24"/>
          <w:szCs w:val="24"/>
        </w:rPr>
        <w:t xml:space="preserve">　殺そ剤、殺虫剤等の薬品や施設機械の洗浄剤等は、一定量は貯蔵することが必要となることから薬品、洗浄剤の部分肉への混入を避けるため、薬品、洗浄剤の管理者を置き、施錠ができる保管施設で管理し、使用の管理とともに在庫管理が必要である。</w:t>
      </w:r>
    </w:p>
    <w:p w:rsidR="00E20DD8" w:rsidRPr="00C77EC7" w:rsidRDefault="00E20DD8" w:rsidP="00C77EC7">
      <w:pPr>
        <w:spacing w:line="460" w:lineRule="exact"/>
        <w:rPr>
          <w:rFonts w:ascii="ＭＳ Ｐ明朝" w:eastAsia="ＭＳ Ｐ明朝" w:hAnsi="ＭＳ Ｐ明朝"/>
          <w:sz w:val="24"/>
          <w:szCs w:val="24"/>
        </w:rPr>
      </w:pPr>
      <w:r w:rsidRPr="00C77EC7">
        <w:rPr>
          <w:rFonts w:ascii="ＭＳ Ｐ明朝" w:eastAsia="ＭＳ Ｐ明朝" w:hAnsi="ＭＳ Ｐ明朝" w:hint="eastAsia"/>
          <w:sz w:val="24"/>
          <w:szCs w:val="24"/>
        </w:rPr>
        <w:t>イ　薬品、洗浄剤の管理の措置基準</w:t>
      </w:r>
    </w:p>
    <w:p w:rsidR="00E20DD8" w:rsidRPr="00C77EC7" w:rsidRDefault="00E20DD8" w:rsidP="00322F90">
      <w:pPr>
        <w:numPr>
          <w:ilvl w:val="0"/>
          <w:numId w:val="38"/>
        </w:numPr>
        <w:tabs>
          <w:tab w:val="left" w:pos="567"/>
        </w:tabs>
        <w:spacing w:line="460" w:lineRule="exact"/>
        <w:ind w:hanging="556"/>
        <w:rPr>
          <w:rFonts w:ascii="ＭＳ Ｐ明朝" w:eastAsia="ＭＳ Ｐ明朝" w:hAnsi="ＭＳ Ｐ明朝"/>
          <w:sz w:val="24"/>
          <w:szCs w:val="24"/>
        </w:rPr>
      </w:pPr>
      <w:r w:rsidRPr="00C77EC7">
        <w:rPr>
          <w:rFonts w:ascii="ＭＳ Ｐ明朝" w:eastAsia="ＭＳ Ｐ明朝" w:hAnsi="ＭＳ Ｐ明朝" w:hint="eastAsia"/>
          <w:sz w:val="24"/>
          <w:szCs w:val="24"/>
        </w:rPr>
        <w:t>薬品、洗浄剤は施錠ができる保管施設で管理すること。</w:t>
      </w:r>
    </w:p>
    <w:p w:rsidR="00E20DD8" w:rsidRPr="00C77EC7" w:rsidRDefault="00E20DD8" w:rsidP="00322F90">
      <w:pPr>
        <w:numPr>
          <w:ilvl w:val="0"/>
          <w:numId w:val="38"/>
        </w:numPr>
        <w:tabs>
          <w:tab w:val="left" w:pos="567"/>
        </w:tabs>
        <w:spacing w:line="460" w:lineRule="exact"/>
        <w:ind w:hanging="556"/>
        <w:rPr>
          <w:rFonts w:ascii="ＭＳ Ｐ明朝" w:eastAsia="ＭＳ Ｐ明朝" w:hAnsi="ＭＳ Ｐ明朝"/>
          <w:sz w:val="24"/>
          <w:szCs w:val="24"/>
        </w:rPr>
      </w:pPr>
      <w:r w:rsidRPr="00C77EC7">
        <w:rPr>
          <w:rFonts w:ascii="ＭＳ Ｐ明朝" w:eastAsia="ＭＳ Ｐ明朝" w:hAnsi="ＭＳ Ｐ明朝" w:hint="eastAsia"/>
          <w:sz w:val="24"/>
          <w:szCs w:val="24"/>
        </w:rPr>
        <w:t>薬品、洗浄剤の管理者を決め、薬品、洗浄剤の使用および保管を行うこと。</w:t>
      </w:r>
    </w:p>
    <w:p w:rsidR="00E20DD8" w:rsidRPr="00C77EC7" w:rsidRDefault="00E20DD8" w:rsidP="00322F90">
      <w:pPr>
        <w:pStyle w:val="a5"/>
        <w:numPr>
          <w:ilvl w:val="0"/>
          <w:numId w:val="38"/>
        </w:numPr>
        <w:tabs>
          <w:tab w:val="left" w:pos="567"/>
        </w:tabs>
        <w:spacing w:line="460" w:lineRule="exact"/>
        <w:ind w:leftChars="0" w:hanging="556"/>
        <w:rPr>
          <w:rFonts w:ascii="ＭＳ Ｐ明朝" w:eastAsia="ＭＳ Ｐ明朝" w:hAnsi="ＭＳ Ｐ明朝"/>
          <w:sz w:val="24"/>
          <w:szCs w:val="24"/>
        </w:rPr>
      </w:pPr>
      <w:r w:rsidRPr="00C77EC7">
        <w:rPr>
          <w:rFonts w:ascii="ＭＳ Ｐ明朝" w:eastAsia="ＭＳ Ｐ明朝" w:hAnsi="ＭＳ Ｐ明朝" w:hint="eastAsia"/>
          <w:sz w:val="24"/>
          <w:szCs w:val="24"/>
        </w:rPr>
        <w:t>薬品、洗浄剤の使用にあたっては、使用基準により使用すること。</w:t>
      </w:r>
    </w:p>
    <w:p w:rsidR="00E20DD8" w:rsidRPr="00C77EC7" w:rsidRDefault="00E20DD8" w:rsidP="00322F90">
      <w:pPr>
        <w:numPr>
          <w:ilvl w:val="0"/>
          <w:numId w:val="38"/>
        </w:numPr>
        <w:tabs>
          <w:tab w:val="left" w:pos="567"/>
        </w:tabs>
        <w:spacing w:line="460" w:lineRule="exact"/>
        <w:ind w:hanging="556"/>
        <w:rPr>
          <w:rFonts w:ascii="ＭＳ Ｐ明朝" w:eastAsia="ＭＳ Ｐ明朝" w:hAnsi="ＭＳ Ｐ明朝"/>
          <w:sz w:val="24"/>
          <w:szCs w:val="24"/>
        </w:rPr>
      </w:pPr>
      <w:r w:rsidRPr="00C77EC7">
        <w:rPr>
          <w:rFonts w:ascii="ＭＳ Ｐ明朝" w:eastAsia="ＭＳ Ｐ明朝" w:hAnsi="ＭＳ Ｐ明朝" w:hint="eastAsia"/>
          <w:sz w:val="24"/>
          <w:szCs w:val="24"/>
        </w:rPr>
        <w:t>薬品、洗浄剤の管理帳簿により、使用量、在庫量の管理を行うこと。</w:t>
      </w:r>
    </w:p>
    <w:p w:rsidR="00E20DD8" w:rsidRPr="00C77EC7" w:rsidRDefault="00E20DD8" w:rsidP="00C77EC7">
      <w:pPr>
        <w:pStyle w:val="2"/>
        <w:spacing w:before="120" w:line="460" w:lineRule="exact"/>
        <w:rPr>
          <w:rFonts w:ascii="ＭＳ Ｐ明朝" w:eastAsia="ＭＳ Ｐ明朝" w:hAnsi="ＭＳ Ｐ明朝"/>
          <w:sz w:val="24"/>
          <w:szCs w:val="24"/>
        </w:rPr>
      </w:pPr>
      <w:bookmarkStart w:id="26" w:name="_Toc447701935"/>
      <w:r w:rsidRPr="00C77EC7">
        <w:rPr>
          <w:rFonts w:ascii="ＭＳ Ｐ明朝" w:eastAsia="ＭＳ Ｐ明朝" w:hAnsi="ＭＳ Ｐ明朝" w:hint="eastAsia"/>
          <w:sz w:val="24"/>
          <w:szCs w:val="24"/>
        </w:rPr>
        <w:t>ウ　薬品、洗浄剤の管理の衛生標準作業</w:t>
      </w:r>
      <w:bookmarkEnd w:id="26"/>
      <w:r w:rsidRPr="00C77EC7">
        <w:rPr>
          <w:rFonts w:ascii="ＭＳ Ｐ明朝" w:eastAsia="ＭＳ Ｐ明朝" w:hAnsi="ＭＳ Ｐ明朝" w:hint="eastAsia"/>
          <w:sz w:val="24"/>
          <w:szCs w:val="24"/>
        </w:rPr>
        <w:t>手順（SSOP）</w:t>
      </w:r>
    </w:p>
    <w:p w:rsidR="00E20DD8" w:rsidRPr="00C77EC7" w:rsidRDefault="00E20DD8" w:rsidP="00C77EC7">
      <w:pPr>
        <w:spacing w:line="460" w:lineRule="exact"/>
        <w:ind w:leftChars="100" w:left="210"/>
        <w:rPr>
          <w:rFonts w:ascii="ＭＳ Ｐ明朝" w:eastAsia="ＭＳ Ｐ明朝" w:hAnsi="ＭＳ Ｐ明朝"/>
          <w:sz w:val="24"/>
          <w:szCs w:val="24"/>
        </w:rPr>
      </w:pPr>
      <w:r w:rsidRPr="00C77EC7">
        <w:rPr>
          <w:rFonts w:ascii="ＭＳ Ｐ明朝" w:eastAsia="ＭＳ Ｐ明朝" w:hAnsi="ＭＳ Ｐ明朝" w:hint="eastAsia"/>
          <w:spacing w:val="40"/>
          <w:kern w:val="0"/>
          <w:sz w:val="24"/>
          <w:szCs w:val="24"/>
          <w:fitText w:val="1200" w:id="1668454400"/>
        </w:rPr>
        <w:t>作業範</w:t>
      </w:r>
      <w:r w:rsidRPr="00C77EC7">
        <w:rPr>
          <w:rFonts w:ascii="ＭＳ Ｐ明朝" w:eastAsia="ＭＳ Ｐ明朝" w:hAnsi="ＭＳ Ｐ明朝" w:hint="eastAsia"/>
          <w:kern w:val="0"/>
          <w:sz w:val="24"/>
          <w:szCs w:val="24"/>
          <w:fitText w:val="1200" w:id="1668454400"/>
        </w:rPr>
        <w:t>囲</w:t>
      </w:r>
      <w:r w:rsidRPr="00C77EC7">
        <w:rPr>
          <w:rFonts w:ascii="ＭＳ Ｐ明朝" w:eastAsia="ＭＳ Ｐ明朝" w:hAnsi="ＭＳ Ｐ明朝" w:hint="eastAsia"/>
          <w:sz w:val="24"/>
          <w:szCs w:val="24"/>
        </w:rPr>
        <w:t>：薬品、洗浄剤</w:t>
      </w:r>
    </w:p>
    <w:p w:rsidR="00E20DD8" w:rsidRPr="00C77EC7" w:rsidRDefault="00E20DD8" w:rsidP="00C77EC7">
      <w:pPr>
        <w:spacing w:line="460" w:lineRule="exact"/>
        <w:ind w:leftChars="100" w:left="210"/>
        <w:rPr>
          <w:rFonts w:ascii="ＭＳ Ｐ明朝" w:eastAsia="ＭＳ Ｐ明朝" w:hAnsi="ＭＳ Ｐ明朝"/>
          <w:sz w:val="24"/>
          <w:szCs w:val="24"/>
        </w:rPr>
      </w:pPr>
      <w:r w:rsidRPr="00C77EC7">
        <w:rPr>
          <w:rFonts w:ascii="ＭＳ Ｐ明朝" w:eastAsia="ＭＳ Ｐ明朝" w:hAnsi="ＭＳ Ｐ明朝" w:hint="eastAsia"/>
          <w:spacing w:val="360"/>
          <w:kern w:val="0"/>
          <w:sz w:val="24"/>
          <w:szCs w:val="24"/>
          <w:fitText w:val="1200" w:id="1668454401"/>
        </w:rPr>
        <w:t>頻</w:t>
      </w:r>
      <w:r w:rsidRPr="00C77EC7">
        <w:rPr>
          <w:rFonts w:ascii="ＭＳ Ｐ明朝" w:eastAsia="ＭＳ Ｐ明朝" w:hAnsi="ＭＳ Ｐ明朝" w:hint="eastAsia"/>
          <w:kern w:val="0"/>
          <w:sz w:val="24"/>
          <w:szCs w:val="24"/>
          <w:fitText w:val="1200" w:id="1668454401"/>
        </w:rPr>
        <w:t>度</w:t>
      </w:r>
      <w:r w:rsidRPr="00C77EC7">
        <w:rPr>
          <w:rFonts w:ascii="ＭＳ Ｐ明朝" w:eastAsia="ＭＳ Ｐ明朝" w:hAnsi="ＭＳ Ｐ明朝" w:hint="eastAsia"/>
          <w:sz w:val="24"/>
          <w:szCs w:val="24"/>
        </w:rPr>
        <w:t>：定時</w:t>
      </w:r>
    </w:p>
    <w:p w:rsidR="00E20DD8" w:rsidRPr="00C77EC7" w:rsidRDefault="00E20DD8" w:rsidP="00C77EC7">
      <w:pPr>
        <w:spacing w:line="460" w:lineRule="exact"/>
        <w:ind w:leftChars="100" w:left="210"/>
        <w:rPr>
          <w:rFonts w:ascii="ＭＳ Ｐ明朝" w:eastAsia="ＭＳ Ｐ明朝" w:hAnsi="ＭＳ Ｐ明朝"/>
          <w:sz w:val="24"/>
          <w:szCs w:val="24"/>
        </w:rPr>
      </w:pPr>
      <w:r w:rsidRPr="00C77EC7">
        <w:rPr>
          <w:rFonts w:ascii="ＭＳ Ｐ明朝" w:eastAsia="ＭＳ Ｐ明朝" w:hAnsi="ＭＳ Ｐ明朝" w:hint="eastAsia"/>
          <w:sz w:val="24"/>
          <w:szCs w:val="24"/>
        </w:rPr>
        <w:t>作業実施者：担当者一覧表に記載</w:t>
      </w:r>
    </w:p>
    <w:p w:rsidR="00E20DD8" w:rsidRPr="00C77EC7" w:rsidRDefault="00E20DD8" w:rsidP="00C77EC7">
      <w:pPr>
        <w:spacing w:line="460" w:lineRule="exact"/>
        <w:ind w:firstLineChars="100" w:firstLine="240"/>
        <w:rPr>
          <w:rFonts w:ascii="ＭＳ Ｐ明朝" w:eastAsia="ＭＳ Ｐ明朝" w:hAnsi="ＭＳ Ｐ明朝"/>
          <w:sz w:val="24"/>
          <w:szCs w:val="24"/>
        </w:rPr>
      </w:pPr>
      <w:r w:rsidRPr="00C77EC7">
        <w:rPr>
          <w:rFonts w:ascii="ＭＳ Ｐ明朝" w:eastAsia="ＭＳ Ｐ明朝" w:hAnsi="ＭＳ Ｐ明朝" w:hint="eastAsia"/>
          <w:sz w:val="24"/>
          <w:szCs w:val="24"/>
        </w:rPr>
        <w:t>作業手順</w:t>
      </w:r>
    </w:p>
    <w:p w:rsidR="00E20DD8" w:rsidRPr="00C77EC7" w:rsidRDefault="00E20DD8" w:rsidP="00322F90">
      <w:pPr>
        <w:numPr>
          <w:ilvl w:val="0"/>
          <w:numId w:val="37"/>
        </w:numPr>
        <w:tabs>
          <w:tab w:val="left" w:pos="567"/>
        </w:tabs>
        <w:spacing w:line="460" w:lineRule="exact"/>
        <w:rPr>
          <w:rFonts w:ascii="ＭＳ Ｐ明朝" w:eastAsia="ＭＳ Ｐ明朝" w:hAnsi="ＭＳ Ｐ明朝"/>
          <w:sz w:val="24"/>
          <w:szCs w:val="24"/>
        </w:rPr>
      </w:pPr>
      <w:r w:rsidRPr="00C77EC7">
        <w:rPr>
          <w:rFonts w:ascii="ＭＳ Ｐ明朝" w:eastAsia="ＭＳ Ｐ明朝" w:hAnsi="ＭＳ Ｐ明朝" w:hint="eastAsia"/>
          <w:sz w:val="24"/>
          <w:szCs w:val="24"/>
        </w:rPr>
        <w:t>使用する薬品、洗浄剤については「薬品・洗浄剤使用方法および注意事項」を作成し、担当者と衛生管理責任者が閲欄できる場所に供覧する。</w:t>
      </w:r>
    </w:p>
    <w:p w:rsidR="00E20DD8" w:rsidRPr="00C77EC7" w:rsidRDefault="00E20DD8" w:rsidP="00322F90">
      <w:pPr>
        <w:numPr>
          <w:ilvl w:val="0"/>
          <w:numId w:val="37"/>
        </w:numPr>
        <w:tabs>
          <w:tab w:val="left" w:pos="567"/>
        </w:tabs>
        <w:spacing w:line="460" w:lineRule="exact"/>
        <w:rPr>
          <w:rFonts w:ascii="ＭＳ Ｐ明朝" w:eastAsia="ＭＳ Ｐ明朝" w:hAnsi="ＭＳ Ｐ明朝"/>
          <w:sz w:val="24"/>
          <w:szCs w:val="24"/>
        </w:rPr>
      </w:pPr>
      <w:r w:rsidRPr="00C77EC7">
        <w:rPr>
          <w:rFonts w:ascii="ＭＳ Ｐ明朝" w:eastAsia="ＭＳ Ｐ明朝" w:hAnsi="ＭＳ Ｐ明朝" w:hint="eastAsia"/>
          <w:sz w:val="24"/>
          <w:szCs w:val="24"/>
        </w:rPr>
        <w:t>薬剤は使用基準により使用する。</w:t>
      </w:r>
    </w:p>
    <w:p w:rsidR="00E20DD8" w:rsidRPr="00C77EC7" w:rsidRDefault="00E20DD8" w:rsidP="00322F90">
      <w:pPr>
        <w:numPr>
          <w:ilvl w:val="0"/>
          <w:numId w:val="37"/>
        </w:numPr>
        <w:tabs>
          <w:tab w:val="left" w:pos="567"/>
        </w:tabs>
        <w:spacing w:line="460" w:lineRule="exact"/>
        <w:rPr>
          <w:rFonts w:ascii="ＭＳ Ｐ明朝" w:eastAsia="ＭＳ Ｐ明朝" w:hAnsi="ＭＳ Ｐ明朝"/>
          <w:sz w:val="24"/>
          <w:szCs w:val="24"/>
        </w:rPr>
      </w:pPr>
      <w:r w:rsidRPr="00C77EC7">
        <w:rPr>
          <w:rFonts w:ascii="ＭＳ Ｐ明朝" w:eastAsia="ＭＳ Ｐ明朝" w:hAnsi="ＭＳ Ｐ明朝" w:hint="eastAsia"/>
          <w:sz w:val="24"/>
          <w:szCs w:val="24"/>
        </w:rPr>
        <w:t>担当者は薬剤、洗浄剤の購入量、使用量を「薬剤及び洗浄剤管理簿」（別紙様式（４）-１）に記録し、週間に一度、薬品、洗浄剤の使用量と在庫量を照合する。</w:t>
      </w:r>
    </w:p>
    <w:p w:rsidR="00E20DD8" w:rsidRPr="00C77EC7" w:rsidRDefault="00E20DD8" w:rsidP="00C77EC7">
      <w:pPr>
        <w:spacing w:line="460" w:lineRule="exact"/>
        <w:ind w:firstLineChars="100" w:firstLine="240"/>
        <w:rPr>
          <w:rFonts w:ascii="ＭＳ Ｐ明朝" w:eastAsia="ＭＳ Ｐ明朝" w:hAnsi="ＭＳ Ｐ明朝"/>
          <w:sz w:val="24"/>
          <w:szCs w:val="24"/>
        </w:rPr>
      </w:pPr>
      <w:r w:rsidRPr="00C77EC7">
        <w:rPr>
          <w:rFonts w:ascii="ＭＳ Ｐ明朝" w:eastAsia="ＭＳ Ｐ明朝" w:hAnsi="ＭＳ Ｐ明朝" w:hint="eastAsia"/>
          <w:sz w:val="24"/>
          <w:szCs w:val="24"/>
        </w:rPr>
        <w:t>逸脱事項の改善措置</w:t>
      </w:r>
    </w:p>
    <w:p w:rsidR="00E20DD8" w:rsidRPr="00C77EC7" w:rsidRDefault="00E20DD8" w:rsidP="00C77EC7">
      <w:pPr>
        <w:spacing w:line="460" w:lineRule="exact"/>
        <w:ind w:left="720" w:hangingChars="300" w:hanging="720"/>
        <w:rPr>
          <w:rFonts w:ascii="ＭＳ Ｐ明朝" w:eastAsia="ＭＳ Ｐ明朝" w:hAnsi="ＭＳ Ｐ明朝"/>
          <w:sz w:val="24"/>
          <w:szCs w:val="24"/>
        </w:rPr>
      </w:pPr>
      <w:r w:rsidRPr="00C77EC7">
        <w:rPr>
          <w:rFonts w:ascii="ＭＳ Ｐ明朝" w:eastAsia="ＭＳ Ｐ明朝" w:hAnsi="ＭＳ Ｐ明朝" w:hint="eastAsia"/>
          <w:sz w:val="24"/>
          <w:szCs w:val="24"/>
        </w:rPr>
        <w:t xml:space="preserve">　（ア）使用する薬品、洗浄剤で「薬品・洗浄剤使用方法および注意事項」に記載されていないものは記録する。</w:t>
      </w:r>
    </w:p>
    <w:p w:rsidR="00E20DD8" w:rsidRPr="00C77EC7" w:rsidRDefault="00E20DD8" w:rsidP="00C77EC7">
      <w:pPr>
        <w:spacing w:line="460" w:lineRule="exact"/>
        <w:ind w:left="720" w:hangingChars="300" w:hanging="720"/>
        <w:rPr>
          <w:rFonts w:ascii="ＭＳ Ｐ明朝" w:eastAsia="ＭＳ Ｐ明朝" w:hAnsi="ＭＳ Ｐ明朝"/>
          <w:sz w:val="24"/>
          <w:szCs w:val="24"/>
        </w:rPr>
      </w:pPr>
      <w:r w:rsidRPr="00C77EC7">
        <w:rPr>
          <w:rFonts w:ascii="ＭＳ Ｐ明朝" w:eastAsia="ＭＳ Ｐ明朝" w:hAnsi="ＭＳ Ｐ明朝" w:hint="eastAsia"/>
          <w:sz w:val="24"/>
          <w:szCs w:val="24"/>
        </w:rPr>
        <w:t xml:space="preserve">　（イ）薬品、洗浄剤の説明書が閲覧できる場所に保管されていない場合は、閲覧できる場所に保管する。</w:t>
      </w:r>
    </w:p>
    <w:p w:rsidR="00E20DD8" w:rsidRPr="00C77EC7" w:rsidRDefault="00E20DD8" w:rsidP="00E654AF">
      <w:pPr>
        <w:spacing w:line="460" w:lineRule="exact"/>
        <w:ind w:left="720" w:right="-2" w:hangingChars="300" w:hanging="720"/>
        <w:rPr>
          <w:rFonts w:ascii="ＭＳ Ｐ明朝" w:eastAsia="ＭＳ Ｐ明朝" w:hAnsi="ＭＳ Ｐ明朝"/>
          <w:sz w:val="24"/>
          <w:szCs w:val="24"/>
        </w:rPr>
      </w:pPr>
      <w:r w:rsidRPr="00C77EC7">
        <w:rPr>
          <w:rFonts w:ascii="ＭＳ Ｐ明朝" w:eastAsia="ＭＳ Ｐ明朝" w:hAnsi="ＭＳ Ｐ明朝" w:hint="eastAsia"/>
          <w:sz w:val="24"/>
          <w:szCs w:val="24"/>
        </w:rPr>
        <w:t xml:space="preserve">　（ウ）薬剤の使用方法を調査し使用基準が守られていない場合は、使用基準を守るよう指導する。</w:t>
      </w:r>
    </w:p>
    <w:p w:rsidR="00E20DD8" w:rsidRPr="00C77EC7" w:rsidRDefault="00E20DD8" w:rsidP="00C77EC7">
      <w:pPr>
        <w:spacing w:line="460" w:lineRule="exact"/>
        <w:ind w:left="720" w:hangingChars="300" w:hanging="720"/>
        <w:rPr>
          <w:rFonts w:ascii="ＭＳ Ｐ明朝" w:eastAsia="ＭＳ Ｐ明朝" w:hAnsi="ＭＳ Ｐ明朝"/>
          <w:sz w:val="24"/>
          <w:szCs w:val="24"/>
        </w:rPr>
      </w:pPr>
      <w:r w:rsidRPr="00C77EC7">
        <w:rPr>
          <w:rFonts w:ascii="ＭＳ Ｐ明朝" w:eastAsia="ＭＳ Ｐ明朝" w:hAnsi="ＭＳ Ｐ明朝" w:hint="eastAsia"/>
          <w:sz w:val="24"/>
          <w:szCs w:val="24"/>
        </w:rPr>
        <w:t xml:space="preserve">　（エ）薬剤、洗浄剤の購入量、使用量が「薬剤及び洗浄剤管理簿」に記録されていなかっ</w:t>
      </w:r>
      <w:r w:rsidRPr="00C77EC7">
        <w:rPr>
          <w:rFonts w:ascii="ＭＳ Ｐ明朝" w:eastAsia="ＭＳ Ｐ明朝" w:hAnsi="ＭＳ Ｐ明朝" w:hint="eastAsia"/>
          <w:sz w:val="24"/>
          <w:szCs w:val="24"/>
        </w:rPr>
        <w:lastRenderedPageBreak/>
        <w:t>た場合は記録する。</w:t>
      </w:r>
    </w:p>
    <w:p w:rsidR="00E20DD8" w:rsidRPr="00C77EC7" w:rsidRDefault="00E20DD8" w:rsidP="00C77EC7">
      <w:pPr>
        <w:spacing w:line="460" w:lineRule="exact"/>
        <w:ind w:leftChars="100" w:left="690" w:hangingChars="200" w:hanging="480"/>
        <w:rPr>
          <w:rFonts w:ascii="ＭＳ Ｐ明朝" w:eastAsia="ＭＳ Ｐ明朝" w:hAnsi="ＭＳ Ｐ明朝"/>
          <w:sz w:val="24"/>
          <w:szCs w:val="24"/>
        </w:rPr>
      </w:pPr>
      <w:r w:rsidRPr="00C77EC7">
        <w:rPr>
          <w:rFonts w:ascii="ＭＳ Ｐ明朝" w:eastAsia="ＭＳ Ｐ明朝" w:hAnsi="ＭＳ Ｐ明朝" w:hint="eastAsia"/>
          <w:sz w:val="24"/>
          <w:szCs w:val="24"/>
        </w:rPr>
        <w:t>（オ）薬品、洗浄剤の管理と在庫量が照合されていない場合は、１週間に一度、在庫量を照合するよう指導する。</w:t>
      </w:r>
    </w:p>
    <w:p w:rsidR="00E20DD8" w:rsidRPr="00C77EC7" w:rsidRDefault="00E20DD8" w:rsidP="00C77EC7">
      <w:pPr>
        <w:spacing w:line="460" w:lineRule="exact"/>
        <w:ind w:left="480" w:rightChars="57" w:right="120" w:hangingChars="200" w:hanging="480"/>
        <w:rPr>
          <w:rFonts w:ascii="ＭＳ Ｐ明朝" w:eastAsia="ＭＳ Ｐ明朝" w:hAnsi="ＭＳ Ｐ明朝"/>
          <w:sz w:val="24"/>
          <w:szCs w:val="24"/>
        </w:rPr>
      </w:pPr>
      <w:r w:rsidRPr="00C77EC7">
        <w:rPr>
          <w:rFonts w:ascii="ＭＳ Ｐ明朝" w:eastAsia="ＭＳ Ｐ明朝" w:hAnsi="ＭＳ Ｐ明朝" w:hint="eastAsia"/>
          <w:sz w:val="24"/>
          <w:szCs w:val="24"/>
        </w:rPr>
        <w:t xml:space="preserve">　（カ）担当者は逸脱事項の改善措置を「薬剤及び洗浄剤管理の逸脱事項の改善措置表」（別紙様式（４）-２）に記録する。</w:t>
      </w:r>
    </w:p>
    <w:p w:rsidR="00E20DD8" w:rsidRPr="00C77EC7" w:rsidRDefault="00E20DD8" w:rsidP="00C77EC7">
      <w:pPr>
        <w:pStyle w:val="2"/>
        <w:spacing w:before="120" w:line="460" w:lineRule="exact"/>
        <w:rPr>
          <w:rFonts w:ascii="ＭＳ Ｐ明朝" w:eastAsia="ＭＳ Ｐ明朝" w:hAnsi="ＭＳ Ｐ明朝"/>
          <w:sz w:val="24"/>
          <w:szCs w:val="24"/>
        </w:rPr>
      </w:pPr>
      <w:bookmarkStart w:id="27" w:name="_Toc447701936"/>
      <w:r w:rsidRPr="00C77EC7">
        <w:rPr>
          <w:rFonts w:ascii="ＭＳ Ｐ明朝" w:eastAsia="ＭＳ Ｐ明朝" w:hAnsi="ＭＳ Ｐ明朝" w:hint="eastAsia"/>
          <w:sz w:val="24"/>
          <w:szCs w:val="24"/>
        </w:rPr>
        <w:t>報告および記録</w:t>
      </w:r>
      <w:bookmarkEnd w:id="27"/>
    </w:p>
    <w:p w:rsidR="00E20DD8" w:rsidRPr="00C77EC7" w:rsidRDefault="00E20DD8" w:rsidP="00322F90">
      <w:pPr>
        <w:numPr>
          <w:ilvl w:val="0"/>
          <w:numId w:val="39"/>
        </w:numPr>
        <w:tabs>
          <w:tab w:val="left" w:pos="709"/>
        </w:tabs>
        <w:adjustRightInd w:val="0"/>
        <w:spacing w:line="460" w:lineRule="exact"/>
        <w:ind w:hanging="278"/>
        <w:rPr>
          <w:rFonts w:ascii="ＭＳ Ｐ明朝" w:eastAsia="ＭＳ Ｐ明朝" w:hAnsi="ＭＳ Ｐ明朝"/>
          <w:sz w:val="24"/>
          <w:szCs w:val="24"/>
        </w:rPr>
      </w:pPr>
      <w:r w:rsidRPr="00C77EC7">
        <w:rPr>
          <w:rFonts w:ascii="ＭＳ Ｐ明朝" w:eastAsia="ＭＳ Ｐ明朝" w:hAnsi="ＭＳ Ｐ明朝" w:hint="eastAsia"/>
          <w:sz w:val="24"/>
          <w:szCs w:val="24"/>
        </w:rPr>
        <w:t>担当者は「薬剤、洗浄剤使用管理簿」及び「薬品及び洗浄剤の逸脱事項の改善措置表」を衛生管理者に提出する。</w:t>
      </w:r>
    </w:p>
    <w:p w:rsidR="00E20DD8" w:rsidRPr="00C77EC7" w:rsidRDefault="00E20DD8" w:rsidP="00322F90">
      <w:pPr>
        <w:numPr>
          <w:ilvl w:val="0"/>
          <w:numId w:val="39"/>
        </w:numPr>
        <w:tabs>
          <w:tab w:val="left" w:pos="709"/>
        </w:tabs>
        <w:adjustRightInd w:val="0"/>
        <w:spacing w:line="460" w:lineRule="exact"/>
        <w:ind w:hanging="278"/>
        <w:rPr>
          <w:rFonts w:ascii="ＭＳ Ｐ明朝" w:eastAsia="ＭＳ Ｐ明朝" w:hAnsi="ＭＳ Ｐ明朝"/>
          <w:sz w:val="24"/>
          <w:szCs w:val="24"/>
        </w:rPr>
      </w:pPr>
      <w:r w:rsidRPr="00C77EC7">
        <w:rPr>
          <w:rFonts w:ascii="ＭＳ Ｐ明朝" w:eastAsia="ＭＳ Ｐ明朝" w:hAnsi="ＭＳ Ｐ明朝" w:hint="eastAsia"/>
          <w:sz w:val="24"/>
          <w:szCs w:val="24"/>
        </w:rPr>
        <w:t>衛生管理者は「薬剤、洗浄剤使用管理表」及び「薬品及び洗浄剤の逸脱事項の改善措置表」を確認して、保存する。</w:t>
      </w:r>
    </w:p>
    <w:p w:rsidR="00E20DD8" w:rsidRPr="00613B12" w:rsidRDefault="00E20DD8" w:rsidP="006875E9">
      <w:pPr>
        <w:spacing w:line="440" w:lineRule="exact"/>
        <w:ind w:leftChars="100" w:left="635" w:hanging="425"/>
        <w:rPr>
          <w:rFonts w:ascii="ＭＳ Ｐ明朝" w:eastAsia="ＭＳ Ｐ明朝" w:hAnsi="ＭＳ Ｐ明朝"/>
          <w:sz w:val="22"/>
        </w:rPr>
      </w:pPr>
    </w:p>
    <w:p w:rsidR="00E20DD8" w:rsidRPr="00613B12" w:rsidRDefault="00E20DD8" w:rsidP="006875E9">
      <w:pPr>
        <w:rPr>
          <w:rFonts w:ascii="ＭＳ Ｐ明朝" w:eastAsia="ＭＳ Ｐ明朝" w:hAnsi="ＭＳ Ｐ明朝"/>
          <w:szCs w:val="24"/>
        </w:rPr>
      </w:pPr>
      <w:r w:rsidRPr="00613B12">
        <w:rPr>
          <w:rFonts w:ascii="ＭＳ Ｐ明朝" w:eastAsia="ＭＳ Ｐ明朝" w:hAnsi="ＭＳ Ｐ明朝"/>
          <w:szCs w:val="24"/>
        </w:rPr>
        <w:br w:type="page"/>
      </w:r>
    </w:p>
    <w:p w:rsidR="00E20DD8" w:rsidRPr="00A25F5D" w:rsidRDefault="00E20DD8" w:rsidP="006875E9">
      <w:pPr>
        <w:ind w:rightChars="92" w:right="193"/>
        <w:rPr>
          <w:rFonts w:ascii="ＭＳ Ｐ明朝" w:eastAsia="ＭＳ Ｐ明朝" w:hAnsi="ＭＳ Ｐ明朝"/>
          <w:color w:val="000000"/>
          <w:sz w:val="24"/>
          <w:szCs w:val="24"/>
        </w:rPr>
      </w:pPr>
      <w:r w:rsidRPr="00A25F5D">
        <w:rPr>
          <w:rFonts w:ascii="ＭＳ Ｐ明朝" w:eastAsia="ＭＳ Ｐ明朝" w:hAnsi="ＭＳ Ｐ明朝" w:hint="eastAsia"/>
          <w:color w:val="000000"/>
          <w:sz w:val="24"/>
          <w:szCs w:val="24"/>
        </w:rPr>
        <w:lastRenderedPageBreak/>
        <w:t>（別紙様式（４）-１）</w:t>
      </w:r>
    </w:p>
    <w:p w:rsidR="00E20DD8" w:rsidRPr="00A25F5D" w:rsidRDefault="00E20DD8" w:rsidP="006875E9">
      <w:pPr>
        <w:ind w:rightChars="92" w:right="193"/>
        <w:jc w:val="center"/>
        <w:rPr>
          <w:rFonts w:ascii="ＭＳ Ｐ明朝" w:eastAsia="ＭＳ Ｐ明朝" w:hAnsi="ＭＳ Ｐ明朝"/>
          <w:color w:val="000000"/>
          <w:sz w:val="28"/>
          <w:szCs w:val="28"/>
        </w:rPr>
      </w:pPr>
      <w:r w:rsidRPr="00A25F5D">
        <w:rPr>
          <w:rFonts w:ascii="ＭＳ Ｐ明朝" w:eastAsia="ＭＳ Ｐ明朝" w:hAnsi="ＭＳ Ｐ明朝" w:hint="eastAsia"/>
          <w:color w:val="000000"/>
          <w:sz w:val="28"/>
          <w:szCs w:val="28"/>
        </w:rPr>
        <w:t>薬剤、洗浄剤管理簿</w:t>
      </w:r>
    </w:p>
    <w:p w:rsidR="00E20DD8" w:rsidRPr="00613B12" w:rsidRDefault="00E20DD8" w:rsidP="006875E9">
      <w:pPr>
        <w:ind w:rightChars="92" w:right="193"/>
        <w:rPr>
          <w:rFonts w:ascii="ＭＳ Ｐ明朝" w:eastAsia="ＭＳ Ｐ明朝" w:hAnsi="ＭＳ Ｐ明朝"/>
          <w:color w:val="000000"/>
          <w:sz w:val="22"/>
        </w:rPr>
      </w:pPr>
    </w:p>
    <w:p w:rsidR="00E20DD8" w:rsidRPr="00613B12" w:rsidRDefault="00E20DD8" w:rsidP="00A25F5D">
      <w:pPr>
        <w:spacing w:line="460" w:lineRule="exact"/>
        <w:ind w:leftChars="2100" w:left="4410" w:rightChars="92" w:right="193"/>
        <w:rPr>
          <w:rFonts w:ascii="ＭＳ Ｐ明朝" w:eastAsia="ＭＳ Ｐ明朝" w:hAnsi="ＭＳ Ｐ明朝"/>
          <w:color w:val="000000"/>
          <w:sz w:val="22"/>
          <w:u w:val="single"/>
        </w:rPr>
      </w:pPr>
      <w:r w:rsidRPr="00613B12">
        <w:rPr>
          <w:rFonts w:ascii="ＭＳ Ｐ明朝" w:eastAsia="ＭＳ Ｐ明朝" w:hAnsi="ＭＳ Ｐ明朝" w:hint="eastAsia"/>
          <w:color w:val="000000"/>
          <w:spacing w:val="55"/>
          <w:kern w:val="0"/>
          <w:sz w:val="22"/>
          <w:u w:val="single"/>
          <w:fitText w:val="880" w:id="1668454402"/>
        </w:rPr>
        <w:t>薬品</w:t>
      </w:r>
      <w:r w:rsidRPr="00613B12">
        <w:rPr>
          <w:rFonts w:ascii="ＭＳ Ｐ明朝" w:eastAsia="ＭＳ Ｐ明朝" w:hAnsi="ＭＳ Ｐ明朝" w:hint="eastAsia"/>
          <w:color w:val="000000"/>
          <w:kern w:val="0"/>
          <w:sz w:val="22"/>
          <w:u w:val="single"/>
          <w:fitText w:val="880" w:id="1668454402"/>
        </w:rPr>
        <w:t>名</w:t>
      </w:r>
      <w:r w:rsidRPr="00613B12">
        <w:rPr>
          <w:rFonts w:ascii="ＭＳ Ｐ明朝" w:eastAsia="ＭＳ Ｐ明朝" w:hAnsi="ＭＳ Ｐ明朝" w:hint="eastAsia"/>
          <w:color w:val="000000"/>
          <w:sz w:val="22"/>
          <w:u w:val="single"/>
        </w:rPr>
        <w:t xml:space="preserve">：　　　　　　　　　　　　　　　　　　</w:t>
      </w:r>
    </w:p>
    <w:p w:rsidR="00E20DD8" w:rsidRPr="00613B12" w:rsidRDefault="00E20DD8" w:rsidP="00A25F5D">
      <w:pPr>
        <w:spacing w:line="460" w:lineRule="exact"/>
        <w:ind w:leftChars="2100" w:left="4410" w:rightChars="92" w:right="193"/>
        <w:rPr>
          <w:rFonts w:ascii="ＭＳ Ｐ明朝" w:eastAsia="ＭＳ Ｐ明朝" w:hAnsi="ＭＳ Ｐ明朝"/>
          <w:color w:val="000000"/>
          <w:sz w:val="22"/>
          <w:u w:val="single"/>
        </w:rPr>
      </w:pPr>
      <w:r w:rsidRPr="00613B12">
        <w:rPr>
          <w:rFonts w:ascii="ＭＳ Ｐ明朝" w:eastAsia="ＭＳ Ｐ明朝" w:hAnsi="ＭＳ Ｐ明朝" w:hint="eastAsia"/>
          <w:color w:val="000000"/>
          <w:sz w:val="22"/>
          <w:u w:val="single"/>
        </w:rPr>
        <w:t xml:space="preserve">保管場所：　　　　　　　　　　　　　　　　　　</w:t>
      </w:r>
    </w:p>
    <w:p w:rsidR="00E20DD8" w:rsidRPr="00613B12" w:rsidRDefault="00E20DD8" w:rsidP="006875E9">
      <w:pPr>
        <w:ind w:rightChars="92" w:right="193"/>
        <w:rPr>
          <w:rFonts w:ascii="ＭＳ Ｐ明朝" w:eastAsia="ＭＳ Ｐ明朝" w:hAnsi="ＭＳ Ｐ明朝"/>
          <w:color w:val="000000"/>
          <w:sz w:val="22"/>
        </w:rPr>
      </w:pPr>
    </w:p>
    <w:tbl>
      <w:tblPr>
        <w:tblStyle w:val="34"/>
        <w:tblW w:w="0" w:type="auto"/>
        <w:tblLook w:val="04A0" w:firstRow="1" w:lastRow="0" w:firstColumn="1" w:lastColumn="0" w:noHBand="0" w:noVBand="1"/>
      </w:tblPr>
      <w:tblGrid>
        <w:gridCol w:w="1327"/>
        <w:gridCol w:w="1327"/>
        <w:gridCol w:w="1327"/>
        <w:gridCol w:w="1326"/>
        <w:gridCol w:w="1326"/>
        <w:gridCol w:w="1326"/>
        <w:gridCol w:w="1327"/>
      </w:tblGrid>
      <w:tr w:rsidR="00E20DD8" w:rsidRPr="00613B12" w:rsidTr="006875E9">
        <w:trPr>
          <w:trHeight w:val="469"/>
        </w:trPr>
        <w:tc>
          <w:tcPr>
            <w:tcW w:w="1905" w:type="dxa"/>
            <w:vMerge w:val="restart"/>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購入</w:t>
            </w:r>
          </w:p>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年月日</w:t>
            </w:r>
          </w:p>
        </w:tc>
        <w:tc>
          <w:tcPr>
            <w:tcW w:w="1905" w:type="dxa"/>
            <w:vMerge w:val="restart"/>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購入量</w:t>
            </w:r>
          </w:p>
        </w:tc>
        <w:tc>
          <w:tcPr>
            <w:tcW w:w="1905" w:type="dxa"/>
            <w:vMerge w:val="restart"/>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使用</w:t>
            </w:r>
          </w:p>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年月日</w:t>
            </w:r>
          </w:p>
        </w:tc>
        <w:tc>
          <w:tcPr>
            <w:tcW w:w="1905" w:type="dxa"/>
            <w:vMerge w:val="restart"/>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使用量</w:t>
            </w:r>
          </w:p>
        </w:tc>
        <w:tc>
          <w:tcPr>
            <w:tcW w:w="1905" w:type="dxa"/>
            <w:vMerge w:val="restart"/>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残量</w:t>
            </w:r>
          </w:p>
        </w:tc>
        <w:tc>
          <w:tcPr>
            <w:tcW w:w="3811" w:type="dxa"/>
            <w:gridSpan w:val="2"/>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残量確認</w:t>
            </w:r>
          </w:p>
        </w:tc>
      </w:tr>
      <w:tr w:rsidR="00E20DD8" w:rsidRPr="00613B12" w:rsidTr="006875E9">
        <w:trPr>
          <w:trHeight w:val="166"/>
        </w:trPr>
        <w:tc>
          <w:tcPr>
            <w:tcW w:w="1905" w:type="dxa"/>
            <w:vMerge/>
            <w:vAlign w:val="center"/>
          </w:tcPr>
          <w:p w:rsidR="00E20DD8" w:rsidRPr="00613B12" w:rsidRDefault="00E20DD8" w:rsidP="006875E9">
            <w:pPr>
              <w:ind w:rightChars="92" w:right="193"/>
              <w:jc w:val="center"/>
              <w:rPr>
                <w:rFonts w:ascii="ＭＳ Ｐ明朝" w:hAnsi="ＭＳ Ｐ明朝"/>
                <w:color w:val="000000"/>
                <w:sz w:val="22"/>
              </w:rPr>
            </w:pPr>
          </w:p>
        </w:tc>
        <w:tc>
          <w:tcPr>
            <w:tcW w:w="1905" w:type="dxa"/>
            <w:vMerge/>
            <w:vAlign w:val="center"/>
          </w:tcPr>
          <w:p w:rsidR="00E20DD8" w:rsidRPr="00613B12" w:rsidRDefault="00E20DD8" w:rsidP="006875E9">
            <w:pPr>
              <w:ind w:rightChars="92" w:right="193"/>
              <w:jc w:val="center"/>
              <w:rPr>
                <w:rFonts w:ascii="ＭＳ Ｐ明朝" w:hAnsi="ＭＳ Ｐ明朝"/>
                <w:color w:val="000000"/>
                <w:sz w:val="22"/>
              </w:rPr>
            </w:pPr>
          </w:p>
        </w:tc>
        <w:tc>
          <w:tcPr>
            <w:tcW w:w="1905" w:type="dxa"/>
            <w:vMerge/>
            <w:vAlign w:val="center"/>
          </w:tcPr>
          <w:p w:rsidR="00E20DD8" w:rsidRPr="00613B12" w:rsidRDefault="00E20DD8" w:rsidP="006875E9">
            <w:pPr>
              <w:ind w:rightChars="92" w:right="193"/>
              <w:jc w:val="center"/>
              <w:rPr>
                <w:rFonts w:ascii="ＭＳ Ｐ明朝" w:hAnsi="ＭＳ Ｐ明朝"/>
                <w:color w:val="000000"/>
                <w:sz w:val="22"/>
              </w:rPr>
            </w:pPr>
          </w:p>
        </w:tc>
        <w:tc>
          <w:tcPr>
            <w:tcW w:w="1905" w:type="dxa"/>
            <w:vMerge/>
            <w:vAlign w:val="center"/>
          </w:tcPr>
          <w:p w:rsidR="00E20DD8" w:rsidRPr="00613B12" w:rsidRDefault="00E20DD8" w:rsidP="006875E9">
            <w:pPr>
              <w:ind w:rightChars="92" w:right="193"/>
              <w:jc w:val="center"/>
              <w:rPr>
                <w:rFonts w:ascii="ＭＳ Ｐ明朝" w:hAnsi="ＭＳ Ｐ明朝"/>
                <w:color w:val="000000"/>
                <w:sz w:val="22"/>
              </w:rPr>
            </w:pPr>
          </w:p>
        </w:tc>
        <w:tc>
          <w:tcPr>
            <w:tcW w:w="1905" w:type="dxa"/>
            <w:vMerge/>
            <w:vAlign w:val="center"/>
          </w:tcPr>
          <w:p w:rsidR="00E20DD8" w:rsidRPr="00613B12" w:rsidRDefault="00E20DD8" w:rsidP="006875E9">
            <w:pPr>
              <w:ind w:rightChars="92" w:right="193"/>
              <w:jc w:val="center"/>
              <w:rPr>
                <w:rFonts w:ascii="ＭＳ Ｐ明朝" w:hAnsi="ＭＳ Ｐ明朝"/>
                <w:color w:val="000000"/>
                <w:sz w:val="22"/>
              </w:rPr>
            </w:pPr>
          </w:p>
        </w:tc>
        <w:tc>
          <w:tcPr>
            <w:tcW w:w="1905" w:type="dxa"/>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月日</w:t>
            </w:r>
          </w:p>
        </w:tc>
        <w:tc>
          <w:tcPr>
            <w:tcW w:w="1905" w:type="dxa"/>
            <w:vAlign w:val="center"/>
          </w:tcPr>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照合</w:t>
            </w:r>
          </w:p>
          <w:p w:rsidR="00E20DD8" w:rsidRPr="00613B12" w:rsidRDefault="00E20DD8" w:rsidP="006875E9">
            <w:pPr>
              <w:ind w:rightChars="92" w:right="193"/>
              <w:jc w:val="center"/>
              <w:rPr>
                <w:rFonts w:ascii="ＭＳ Ｐ明朝" w:hAnsi="ＭＳ Ｐ明朝"/>
                <w:color w:val="000000"/>
                <w:sz w:val="22"/>
              </w:rPr>
            </w:pPr>
            <w:r w:rsidRPr="00613B12">
              <w:rPr>
                <w:rFonts w:ascii="ＭＳ Ｐ明朝" w:hAnsi="ＭＳ Ｐ明朝" w:hint="eastAsia"/>
                <w:color w:val="000000"/>
                <w:sz w:val="22"/>
              </w:rPr>
              <w:t>結果</w:t>
            </w: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511"/>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469"/>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r w:rsidR="00E20DD8" w:rsidRPr="00613B12" w:rsidTr="006875E9">
        <w:trPr>
          <w:trHeight w:val="511"/>
        </w:trPr>
        <w:tc>
          <w:tcPr>
            <w:tcW w:w="1905" w:type="dxa"/>
          </w:tcPr>
          <w:p w:rsidR="00E20DD8" w:rsidRPr="00613B12" w:rsidRDefault="00E20DD8" w:rsidP="006875E9">
            <w:pPr>
              <w:ind w:rightChars="92" w:right="193"/>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c>
          <w:tcPr>
            <w:tcW w:w="1905" w:type="dxa"/>
          </w:tcPr>
          <w:p w:rsidR="00E20DD8" w:rsidRPr="00613B12" w:rsidRDefault="00E20DD8" w:rsidP="006875E9">
            <w:pPr>
              <w:ind w:rightChars="92" w:right="193"/>
              <w:jc w:val="center"/>
              <w:rPr>
                <w:rFonts w:ascii="ＭＳ Ｐ明朝" w:hAnsi="ＭＳ Ｐ明朝"/>
                <w:color w:val="000000"/>
                <w:sz w:val="22"/>
              </w:rPr>
            </w:pPr>
          </w:p>
        </w:tc>
      </w:tr>
    </w:tbl>
    <w:p w:rsidR="00A25F5D" w:rsidRDefault="00A25F5D" w:rsidP="006875E9">
      <w:pPr>
        <w:ind w:rightChars="92" w:right="193"/>
        <w:rPr>
          <w:rFonts w:ascii="ＭＳ Ｐ明朝" w:eastAsia="ＭＳ Ｐ明朝" w:hAnsi="ＭＳ Ｐ明朝"/>
          <w:color w:val="000000"/>
          <w:sz w:val="22"/>
        </w:rPr>
      </w:pPr>
    </w:p>
    <w:p w:rsidR="00E20DD8" w:rsidRPr="00613B12" w:rsidRDefault="00E20DD8" w:rsidP="006875E9">
      <w:pPr>
        <w:ind w:rightChars="92" w:right="193"/>
        <w:rPr>
          <w:rFonts w:ascii="ＭＳ Ｐ明朝" w:eastAsia="ＭＳ Ｐ明朝" w:hAnsi="ＭＳ Ｐ明朝"/>
          <w:color w:val="000000"/>
          <w:sz w:val="22"/>
        </w:rPr>
      </w:pPr>
      <w:r w:rsidRPr="00613B12">
        <w:rPr>
          <w:rFonts w:ascii="ＭＳ Ｐ明朝" w:eastAsia="ＭＳ Ｐ明朝" w:hAnsi="ＭＳ Ｐ明朝" w:hint="eastAsia"/>
          <w:color w:val="000000"/>
          <w:sz w:val="22"/>
        </w:rPr>
        <w:t>注） 残量の照合結果は、管理簿上の残量と合致している場合は◯、していない場合は×とする。</w:t>
      </w:r>
    </w:p>
    <w:p w:rsidR="00E20DD8" w:rsidRPr="00613B12" w:rsidRDefault="00E20DD8" w:rsidP="006875E9">
      <w:pPr>
        <w:ind w:rightChars="92" w:right="193"/>
        <w:rPr>
          <w:rFonts w:ascii="ＭＳ Ｐ明朝" w:eastAsia="ＭＳ Ｐ明朝" w:hAnsi="ＭＳ Ｐ明朝"/>
          <w:color w:val="000000"/>
          <w:sz w:val="22"/>
        </w:rPr>
      </w:pPr>
    </w:p>
    <w:p w:rsidR="00E20DD8" w:rsidRPr="00613B12" w:rsidRDefault="00E20DD8">
      <w:pPr>
        <w:rPr>
          <w:rFonts w:ascii="ＭＳ Ｐ明朝" w:eastAsia="ＭＳ Ｐ明朝" w:hAnsi="ＭＳ Ｐ明朝"/>
          <w:szCs w:val="24"/>
        </w:rPr>
      </w:pPr>
      <w:r w:rsidRPr="00613B12">
        <w:rPr>
          <w:rFonts w:ascii="ＭＳ Ｐ明朝" w:eastAsia="ＭＳ Ｐ明朝" w:hAnsi="ＭＳ Ｐ明朝"/>
          <w:szCs w:val="24"/>
        </w:rPr>
        <w:br w:type="page"/>
      </w:r>
    </w:p>
    <w:p w:rsidR="00E20DD8" w:rsidRPr="00A25F5D" w:rsidRDefault="00E20DD8" w:rsidP="006875E9">
      <w:pPr>
        <w:spacing w:line="324" w:lineRule="atLeast"/>
        <w:jc w:val="left"/>
        <w:rPr>
          <w:rFonts w:ascii="ＭＳ Ｐ明朝" w:eastAsia="ＭＳ Ｐ明朝" w:hAnsi="ＭＳ Ｐ明朝"/>
          <w:color w:val="000000"/>
          <w:sz w:val="24"/>
          <w:szCs w:val="24"/>
        </w:rPr>
      </w:pPr>
      <w:r w:rsidRPr="00A25F5D">
        <w:rPr>
          <w:rFonts w:ascii="ＭＳ Ｐ明朝" w:eastAsia="ＭＳ Ｐ明朝" w:hAnsi="ＭＳ Ｐ明朝" w:hint="eastAsia"/>
          <w:color w:val="000000"/>
          <w:sz w:val="24"/>
          <w:szCs w:val="24"/>
        </w:rPr>
        <w:lastRenderedPageBreak/>
        <w:t>（別紙様式（４）-２）</w:t>
      </w:r>
    </w:p>
    <w:p w:rsidR="00E20DD8" w:rsidRPr="00613B12" w:rsidRDefault="00E20DD8" w:rsidP="006875E9">
      <w:pPr>
        <w:spacing w:line="324" w:lineRule="atLeast"/>
        <w:jc w:val="left"/>
        <w:rPr>
          <w:rFonts w:ascii="ＭＳ Ｐ明朝" w:eastAsia="ＭＳ Ｐ明朝" w:hAnsi="ＭＳ Ｐ明朝"/>
          <w:color w:val="000000"/>
          <w:sz w:val="22"/>
        </w:rPr>
      </w:pPr>
    </w:p>
    <w:p w:rsidR="00E20DD8" w:rsidRPr="00A25F5D" w:rsidRDefault="00E20DD8" w:rsidP="006875E9">
      <w:pPr>
        <w:spacing w:line="324" w:lineRule="atLeast"/>
        <w:jc w:val="center"/>
        <w:rPr>
          <w:rFonts w:ascii="ＭＳ Ｐ明朝" w:eastAsia="ＭＳ Ｐ明朝" w:hAnsi="ＭＳ Ｐ明朝"/>
          <w:color w:val="000000"/>
          <w:sz w:val="28"/>
          <w:szCs w:val="28"/>
        </w:rPr>
      </w:pPr>
      <w:r w:rsidRPr="00A25F5D">
        <w:rPr>
          <w:rFonts w:ascii="ＭＳ Ｐ明朝" w:eastAsia="ＭＳ Ｐ明朝" w:hAnsi="ＭＳ Ｐ明朝" w:hint="eastAsia"/>
          <w:color w:val="000000"/>
          <w:sz w:val="28"/>
          <w:szCs w:val="28"/>
        </w:rPr>
        <w:t>薬剤、洗浄剤管理の逸脱事項の改善措置表</w:t>
      </w:r>
    </w:p>
    <w:p w:rsidR="00E20DD8" w:rsidRPr="00A25F5D" w:rsidRDefault="00E20DD8" w:rsidP="006875E9">
      <w:pPr>
        <w:spacing w:line="324" w:lineRule="atLeast"/>
        <w:ind w:leftChars="2300" w:left="4830" w:rightChars="92" w:right="193"/>
        <w:jc w:val="left"/>
        <w:rPr>
          <w:rFonts w:ascii="ＭＳ Ｐ明朝" w:eastAsia="ＭＳ Ｐ明朝" w:hAnsi="ＭＳ Ｐ明朝"/>
          <w:color w:val="000000"/>
          <w:sz w:val="24"/>
          <w:szCs w:val="24"/>
        </w:rPr>
      </w:pPr>
      <w:r w:rsidRPr="00613B12">
        <w:rPr>
          <w:rFonts w:ascii="ＭＳ Ｐ明朝" w:eastAsia="ＭＳ Ｐ明朝" w:hAnsi="ＭＳ Ｐ明朝"/>
          <w:sz w:val="22"/>
        </w:rPr>
        <w:t xml:space="preserve">                                                                                            </w:t>
      </w:r>
      <w:r w:rsidRPr="00A25F5D">
        <w:rPr>
          <w:rFonts w:ascii="ＭＳ Ｐ明朝" w:eastAsia="ＭＳ Ｐ明朝" w:hAnsi="ＭＳ Ｐ明朝" w:hint="eastAsia"/>
          <w:sz w:val="24"/>
          <w:szCs w:val="24"/>
        </w:rPr>
        <w:t xml:space="preserve">点検日  </w:t>
      </w:r>
      <w:r w:rsidR="0076125F">
        <w:rPr>
          <w:rFonts w:ascii="ＭＳ Ｐ明朝" w:eastAsia="ＭＳ Ｐ明朝" w:hAnsi="ＭＳ Ｐ明朝" w:hint="eastAsia"/>
          <w:sz w:val="24"/>
          <w:szCs w:val="24"/>
        </w:rPr>
        <w:t xml:space="preserve">　　</w:t>
      </w:r>
      <w:r w:rsidRPr="00A25F5D">
        <w:rPr>
          <w:rFonts w:ascii="ＭＳ Ｐ明朝" w:eastAsia="ＭＳ Ｐ明朝" w:hAnsi="ＭＳ Ｐ明朝" w:hint="eastAsia"/>
          <w:sz w:val="24"/>
          <w:szCs w:val="24"/>
        </w:rPr>
        <w:t>年 　 月 　 日</w:t>
      </w:r>
      <w:r w:rsidRPr="00A25F5D">
        <w:rPr>
          <w:rFonts w:ascii="ＭＳ Ｐ明朝" w:eastAsia="ＭＳ Ｐ明朝" w:hAnsi="ＭＳ Ｐ明朝"/>
          <w:sz w:val="24"/>
          <w:szCs w:val="24"/>
        </w:rPr>
        <w:t xml:space="preserve">         </w:t>
      </w:r>
    </w:p>
    <w:p w:rsidR="00E20DD8" w:rsidRDefault="00E20DD8" w:rsidP="006875E9">
      <w:pPr>
        <w:spacing w:line="324" w:lineRule="atLeast"/>
        <w:ind w:leftChars="2300" w:left="4830" w:rightChars="92" w:right="193"/>
        <w:jc w:val="left"/>
        <w:rPr>
          <w:rFonts w:ascii="ＭＳ Ｐ明朝" w:eastAsia="ＭＳ Ｐ明朝" w:hAnsi="ＭＳ Ｐ明朝"/>
          <w:sz w:val="24"/>
          <w:szCs w:val="24"/>
          <w:u w:val="single"/>
        </w:rPr>
      </w:pPr>
      <w:r w:rsidRPr="00A25F5D">
        <w:rPr>
          <w:rFonts w:ascii="ＭＳ Ｐ明朝" w:eastAsia="ＭＳ Ｐ明朝" w:hAnsi="ＭＳ Ｐ明朝" w:hint="eastAsia"/>
          <w:sz w:val="24"/>
          <w:szCs w:val="24"/>
        </w:rPr>
        <w:t>記載者</w:t>
      </w:r>
      <w:r w:rsidRPr="00A25F5D">
        <w:rPr>
          <w:rFonts w:ascii="ＭＳ Ｐ明朝" w:eastAsia="ＭＳ Ｐ明朝" w:hAnsi="ＭＳ Ｐ明朝" w:hint="eastAsia"/>
          <w:sz w:val="24"/>
          <w:szCs w:val="24"/>
          <w:u w:val="single"/>
        </w:rPr>
        <w:t xml:space="preserve"> </w:t>
      </w:r>
      <w:r w:rsidRPr="00A25F5D">
        <w:rPr>
          <w:rFonts w:ascii="ＭＳ Ｐ明朝" w:eastAsia="ＭＳ Ｐ明朝" w:hAnsi="ＭＳ Ｐ明朝"/>
          <w:sz w:val="24"/>
          <w:szCs w:val="24"/>
          <w:u w:val="single"/>
        </w:rPr>
        <w:t xml:space="preserve">    </w:t>
      </w:r>
      <w:r w:rsidRPr="00A25F5D">
        <w:rPr>
          <w:rFonts w:ascii="ＭＳ Ｐ明朝" w:eastAsia="ＭＳ Ｐ明朝" w:hAnsi="ＭＳ Ｐ明朝" w:hint="eastAsia"/>
          <w:sz w:val="24"/>
          <w:szCs w:val="24"/>
          <w:u w:val="single"/>
        </w:rPr>
        <w:t xml:space="preserve">        </w:t>
      </w:r>
      <w:r w:rsidRPr="00A25F5D">
        <w:rPr>
          <w:rFonts w:ascii="ＭＳ Ｐ明朝" w:eastAsia="ＭＳ Ｐ明朝" w:hAnsi="ＭＳ Ｐ明朝"/>
          <w:sz w:val="24"/>
          <w:szCs w:val="24"/>
          <w:u w:val="single"/>
        </w:rPr>
        <w:t xml:space="preserve">  </w:t>
      </w:r>
      <w:r w:rsidRPr="00A25F5D">
        <w:rPr>
          <w:rFonts w:ascii="ＭＳ Ｐ明朝" w:eastAsia="ＭＳ Ｐ明朝" w:hAnsi="ＭＳ Ｐ明朝" w:hint="eastAsia"/>
          <w:sz w:val="24"/>
          <w:szCs w:val="24"/>
          <w:u w:val="single"/>
        </w:rPr>
        <w:t xml:space="preserve"> </w:t>
      </w:r>
      <w:r w:rsidRPr="00A25F5D">
        <w:rPr>
          <w:rFonts w:ascii="ＭＳ Ｐ明朝" w:eastAsia="ＭＳ Ｐ明朝" w:hAnsi="ＭＳ Ｐ明朝"/>
          <w:sz w:val="24"/>
          <w:szCs w:val="24"/>
          <w:u w:val="single"/>
        </w:rPr>
        <w:t xml:space="preserve"> </w:t>
      </w:r>
      <w:r w:rsidRPr="00A25F5D">
        <w:rPr>
          <w:rFonts w:ascii="ＭＳ Ｐ明朝" w:eastAsia="ＭＳ Ｐ明朝" w:hAnsi="ＭＳ Ｐ明朝" w:hint="eastAsia"/>
          <w:sz w:val="24"/>
          <w:szCs w:val="24"/>
          <w:u w:val="single"/>
        </w:rPr>
        <w:t xml:space="preserve"> </w:t>
      </w:r>
    </w:p>
    <w:p w:rsidR="0076125F" w:rsidRPr="00A25F5D" w:rsidRDefault="0076125F" w:rsidP="006875E9">
      <w:pPr>
        <w:spacing w:line="324" w:lineRule="atLeast"/>
        <w:ind w:leftChars="2300" w:left="4830" w:rightChars="92" w:right="193"/>
        <w:jc w:val="left"/>
        <w:rPr>
          <w:rFonts w:ascii="ＭＳ Ｐ明朝" w:eastAsia="ＭＳ Ｐ明朝" w:hAnsi="ＭＳ Ｐ明朝" w:hint="eastAsia"/>
          <w:sz w:val="24"/>
          <w:szCs w:val="24"/>
        </w:rPr>
      </w:pPr>
    </w:p>
    <w:tbl>
      <w:tblPr>
        <w:tblStyle w:val="a6"/>
        <w:tblW w:w="0" w:type="auto"/>
        <w:tblLook w:val="04A0" w:firstRow="1" w:lastRow="0" w:firstColumn="1" w:lastColumn="0" w:noHBand="0" w:noVBand="1"/>
      </w:tblPr>
      <w:tblGrid>
        <w:gridCol w:w="9286"/>
      </w:tblGrid>
      <w:tr w:rsidR="00E20DD8" w:rsidRPr="00613B12" w:rsidTr="006875E9">
        <w:trPr>
          <w:trHeight w:val="5160"/>
        </w:trPr>
        <w:tc>
          <w:tcPr>
            <w:tcW w:w="13336" w:type="dxa"/>
          </w:tcPr>
          <w:p w:rsidR="00E20DD8" w:rsidRPr="00A25F5D" w:rsidRDefault="00E20DD8" w:rsidP="006875E9">
            <w:pPr>
              <w:pStyle w:val="aff2"/>
              <w:ind w:rightChars="92" w:right="193" w:firstLineChars="100" w:firstLine="240"/>
              <w:jc w:val="both"/>
              <w:rPr>
                <w:sz w:val="24"/>
                <w:szCs w:val="24"/>
              </w:rPr>
            </w:pPr>
            <w:r w:rsidRPr="00A25F5D">
              <w:rPr>
                <w:rFonts w:hint="eastAsia"/>
                <w:sz w:val="24"/>
                <w:szCs w:val="24"/>
              </w:rPr>
              <w:t>逸脱事項の内容</w:t>
            </w:r>
          </w:p>
          <w:p w:rsidR="00E20DD8" w:rsidRPr="00A25F5D" w:rsidRDefault="00E20DD8" w:rsidP="006875E9">
            <w:pPr>
              <w:pStyle w:val="aff2"/>
              <w:ind w:rightChars="92" w:right="193"/>
              <w:jc w:val="both"/>
              <w:rPr>
                <w:sz w:val="24"/>
                <w:szCs w:val="24"/>
              </w:rPr>
            </w:pPr>
          </w:p>
          <w:p w:rsidR="00E20DD8" w:rsidRPr="00A25F5D" w:rsidRDefault="00E20DD8" w:rsidP="006875E9">
            <w:pPr>
              <w:pStyle w:val="aff2"/>
              <w:ind w:rightChars="92" w:right="193"/>
              <w:jc w:val="both"/>
              <w:rPr>
                <w:sz w:val="24"/>
                <w:szCs w:val="24"/>
              </w:rPr>
            </w:pPr>
          </w:p>
          <w:p w:rsidR="00E20DD8" w:rsidRPr="00A25F5D" w:rsidRDefault="00E20DD8" w:rsidP="006875E9">
            <w:pPr>
              <w:pStyle w:val="aff2"/>
              <w:ind w:rightChars="92" w:right="193"/>
              <w:jc w:val="both"/>
              <w:rPr>
                <w:sz w:val="24"/>
                <w:szCs w:val="24"/>
              </w:rPr>
            </w:pPr>
          </w:p>
          <w:p w:rsidR="00E20DD8" w:rsidRPr="00A25F5D" w:rsidRDefault="00E20DD8" w:rsidP="006875E9">
            <w:pPr>
              <w:pStyle w:val="aff2"/>
              <w:ind w:rightChars="92" w:right="193"/>
              <w:jc w:val="both"/>
              <w:rPr>
                <w:sz w:val="24"/>
                <w:szCs w:val="24"/>
              </w:rPr>
            </w:pPr>
          </w:p>
          <w:p w:rsidR="00E20DD8" w:rsidRPr="00A25F5D" w:rsidRDefault="00E20DD8" w:rsidP="006875E9">
            <w:pPr>
              <w:pStyle w:val="aff2"/>
              <w:ind w:rightChars="92" w:right="193" w:firstLineChars="100" w:firstLine="240"/>
              <w:jc w:val="both"/>
              <w:rPr>
                <w:sz w:val="24"/>
                <w:szCs w:val="24"/>
              </w:rPr>
            </w:pPr>
          </w:p>
          <w:p w:rsidR="00E20DD8" w:rsidRPr="00613B12" w:rsidRDefault="00E20DD8" w:rsidP="006875E9">
            <w:pPr>
              <w:pStyle w:val="aff2"/>
              <w:ind w:rightChars="92" w:right="193" w:firstLineChars="100" w:firstLine="240"/>
              <w:jc w:val="both"/>
              <w:rPr>
                <w:szCs w:val="26"/>
              </w:rPr>
            </w:pPr>
            <w:r w:rsidRPr="00A25F5D">
              <w:rPr>
                <w:rFonts w:hint="eastAsia"/>
                <w:sz w:val="24"/>
                <w:szCs w:val="24"/>
              </w:rPr>
              <w:t>改善措置の内容</w:t>
            </w:r>
          </w:p>
        </w:tc>
      </w:tr>
    </w:tbl>
    <w:p w:rsidR="00E20DD8" w:rsidRPr="00613B12" w:rsidRDefault="00E20DD8" w:rsidP="006875E9">
      <w:pPr>
        <w:pStyle w:val="aff2"/>
        <w:ind w:rightChars="92" w:right="193"/>
        <w:jc w:val="both"/>
      </w:pPr>
    </w:p>
    <w:p w:rsidR="00E20DD8" w:rsidRPr="00A25F5D" w:rsidRDefault="00E20DD8" w:rsidP="006875E9">
      <w:pPr>
        <w:pStyle w:val="aff2"/>
        <w:ind w:leftChars="2100" w:left="4410" w:rightChars="92" w:right="193"/>
        <w:jc w:val="both"/>
        <w:rPr>
          <w:sz w:val="24"/>
          <w:szCs w:val="24"/>
        </w:rPr>
      </w:pPr>
      <w:r w:rsidRPr="00A25F5D">
        <w:rPr>
          <w:rFonts w:hint="eastAsia"/>
          <w:sz w:val="24"/>
          <w:szCs w:val="24"/>
        </w:rPr>
        <w:t xml:space="preserve">確認年月日： </w:t>
      </w:r>
      <w:r w:rsidR="00A25F5D">
        <w:rPr>
          <w:rFonts w:hint="eastAsia"/>
          <w:sz w:val="24"/>
          <w:szCs w:val="24"/>
        </w:rPr>
        <w:t xml:space="preserve">　</w:t>
      </w:r>
      <w:r w:rsidRPr="00A25F5D">
        <w:rPr>
          <w:rFonts w:hint="eastAsia"/>
          <w:sz w:val="24"/>
          <w:szCs w:val="24"/>
        </w:rPr>
        <w:t xml:space="preserve">　年   月   日</w:t>
      </w:r>
    </w:p>
    <w:p w:rsidR="00E20DD8" w:rsidRPr="00A25F5D" w:rsidRDefault="00E20DD8" w:rsidP="006875E9">
      <w:pPr>
        <w:pStyle w:val="aff2"/>
        <w:ind w:leftChars="2100" w:left="4410" w:rightChars="92" w:right="193"/>
        <w:jc w:val="both"/>
        <w:rPr>
          <w:sz w:val="24"/>
          <w:szCs w:val="24"/>
          <w:u w:val="single"/>
        </w:rPr>
      </w:pPr>
      <w:r w:rsidRPr="00A25F5D">
        <w:rPr>
          <w:rFonts w:hint="eastAsia"/>
          <w:spacing w:val="120"/>
          <w:kern w:val="0"/>
          <w:sz w:val="24"/>
          <w:szCs w:val="24"/>
          <w:u w:val="single"/>
          <w:fitText w:val="1200" w:id="1768642304"/>
        </w:rPr>
        <w:t>確認</w:t>
      </w:r>
      <w:r w:rsidRPr="00A25F5D">
        <w:rPr>
          <w:rFonts w:hint="eastAsia"/>
          <w:kern w:val="0"/>
          <w:sz w:val="24"/>
          <w:szCs w:val="24"/>
          <w:u w:val="single"/>
          <w:fitText w:val="1200" w:id="1768642304"/>
        </w:rPr>
        <w:t>者</w:t>
      </w:r>
      <w:r w:rsidRPr="00A25F5D">
        <w:rPr>
          <w:rFonts w:hint="eastAsia"/>
          <w:sz w:val="24"/>
          <w:szCs w:val="24"/>
          <w:u w:val="single"/>
        </w:rPr>
        <w:t xml:space="preserve">：　　　　　　　　　　　　　　　　</w:t>
      </w:r>
    </w:p>
    <w:p w:rsidR="00E20DD8" w:rsidRPr="00613B12" w:rsidRDefault="00E20DD8" w:rsidP="006875E9">
      <w:pPr>
        <w:spacing w:line="440" w:lineRule="exact"/>
        <w:jc w:val="left"/>
        <w:rPr>
          <w:rFonts w:ascii="ＭＳ Ｐ明朝" w:eastAsia="ＭＳ Ｐ明朝" w:hAnsi="ＭＳ Ｐ明朝"/>
          <w:sz w:val="22"/>
          <w:szCs w:val="24"/>
        </w:rPr>
      </w:pPr>
    </w:p>
    <w:p w:rsidR="00E20DD8" w:rsidRDefault="00E20DD8">
      <w:pPr>
        <w:rPr>
          <w:rFonts w:ascii="ＭＳ Ｐ明朝" w:eastAsia="ＭＳ Ｐ明朝" w:hAnsi="ＭＳ Ｐ明朝"/>
          <w:sz w:val="22"/>
          <w:szCs w:val="24"/>
        </w:rPr>
      </w:pPr>
      <w:r w:rsidRPr="00613B12">
        <w:rPr>
          <w:rFonts w:ascii="ＭＳ Ｐ明朝" w:eastAsia="ＭＳ Ｐ明朝" w:hAnsi="ＭＳ Ｐ明朝"/>
          <w:sz w:val="22"/>
          <w:szCs w:val="24"/>
        </w:rPr>
        <w:br w:type="page"/>
      </w:r>
    </w:p>
    <w:p w:rsidR="00E20DD8" w:rsidRPr="00613B12" w:rsidRDefault="00E20DD8" w:rsidP="006875E9">
      <w:pPr>
        <w:jc w:val="left"/>
        <w:rPr>
          <w:rFonts w:ascii="ＭＳ Ｐ明朝" w:eastAsia="ＭＳ Ｐ明朝" w:hAnsi="ＭＳ Ｐ明朝"/>
          <w:sz w:val="28"/>
          <w:szCs w:val="28"/>
        </w:rPr>
      </w:pPr>
      <w:r w:rsidRPr="00613B12">
        <w:rPr>
          <w:rFonts w:ascii="ＭＳ Ｐ明朝" w:eastAsia="ＭＳ Ｐ明朝" w:hAnsi="ＭＳ Ｐ明朝" w:hint="eastAsia"/>
          <w:sz w:val="28"/>
          <w:szCs w:val="28"/>
        </w:rPr>
        <w:lastRenderedPageBreak/>
        <w:t>（５）部分肉の衛生的な取り扱い</w:t>
      </w:r>
    </w:p>
    <w:p w:rsidR="00E20DD8" w:rsidRPr="00582473" w:rsidRDefault="00E20DD8" w:rsidP="00322F90">
      <w:pPr>
        <w:pStyle w:val="a5"/>
        <w:widowControl/>
        <w:numPr>
          <w:ilvl w:val="0"/>
          <w:numId w:val="46"/>
        </w:numPr>
        <w:spacing w:line="460" w:lineRule="exact"/>
        <w:ind w:leftChars="0" w:left="567" w:hanging="425"/>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必要性</w:t>
      </w:r>
    </w:p>
    <w:p w:rsidR="00E20DD8" w:rsidRPr="00582473" w:rsidRDefault="00E20DD8" w:rsidP="00582473">
      <w:pPr>
        <w:spacing w:line="460" w:lineRule="exact"/>
        <w:ind w:leftChars="200" w:left="420" w:firstLineChars="100" w:firstLine="24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部分肉を製造する部分肉処理作業は、部分肉の大分割、脱骨、整形、包装、金属探知、梱包、冷蔵保管及び出庫工程からなっている。</w:t>
      </w:r>
    </w:p>
    <w:p w:rsidR="00E20DD8" w:rsidRPr="00582473" w:rsidRDefault="00E20DD8" w:rsidP="00582473">
      <w:pPr>
        <w:spacing w:line="460" w:lineRule="exact"/>
        <w:ind w:leftChars="200" w:left="420" w:firstLineChars="100" w:firstLine="24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部分肉の衛生的な取り扱いをするため、それぞれの工程での施設、機械及び作業員等の処理環境からの汚染を防止するとともに、脱骨及び整形作業等において部分肉への汚染を防止するための衛生的な作業手順が必要である。</w:t>
      </w:r>
    </w:p>
    <w:p w:rsidR="00E20DD8" w:rsidRPr="00582473" w:rsidRDefault="00E20DD8" w:rsidP="00322F90">
      <w:pPr>
        <w:pStyle w:val="a5"/>
        <w:widowControl/>
        <w:numPr>
          <w:ilvl w:val="0"/>
          <w:numId w:val="46"/>
        </w:numPr>
        <w:spacing w:line="460" w:lineRule="exact"/>
        <w:ind w:leftChars="0" w:left="567" w:hanging="425"/>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部分肉の取り扱いの措置基準</w:t>
      </w: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枝肉の部分肉処理施設への搬入</w:t>
      </w:r>
    </w:p>
    <w:p w:rsidR="00E20DD8" w:rsidRPr="0076125F" w:rsidRDefault="00E20DD8" w:rsidP="00322F90">
      <w:pPr>
        <w:pStyle w:val="a5"/>
        <w:widowControl/>
        <w:numPr>
          <w:ilvl w:val="0"/>
          <w:numId w:val="56"/>
        </w:numPr>
        <w:spacing w:line="460" w:lineRule="exact"/>
        <w:ind w:leftChars="0" w:left="1134" w:hanging="425"/>
        <w:jc w:val="left"/>
        <w:rPr>
          <w:rFonts w:ascii="ＭＳ Ｐ明朝" w:eastAsia="ＭＳ Ｐ明朝" w:hAnsi="ＭＳ Ｐ明朝"/>
          <w:sz w:val="24"/>
          <w:szCs w:val="24"/>
        </w:rPr>
      </w:pPr>
      <w:r w:rsidRPr="0076125F">
        <w:rPr>
          <w:rFonts w:ascii="ＭＳ Ｐ明朝" w:eastAsia="ＭＳ Ｐ明朝" w:hAnsi="ＭＳ Ｐ明朝" w:hint="eastAsia"/>
          <w:sz w:val="24"/>
          <w:szCs w:val="24"/>
        </w:rPr>
        <w:t>枝肉を扉や壁に接触させないこと。</w:t>
      </w:r>
    </w:p>
    <w:p w:rsidR="00E20DD8" w:rsidRPr="0076125F" w:rsidRDefault="00E20DD8" w:rsidP="00322F90">
      <w:pPr>
        <w:pStyle w:val="a5"/>
        <w:widowControl/>
        <w:numPr>
          <w:ilvl w:val="0"/>
          <w:numId w:val="56"/>
        </w:numPr>
        <w:spacing w:line="460" w:lineRule="exact"/>
        <w:ind w:leftChars="0" w:left="1134" w:hanging="425"/>
        <w:jc w:val="left"/>
        <w:rPr>
          <w:rFonts w:ascii="ＭＳ Ｐ明朝" w:eastAsia="ＭＳ Ｐ明朝" w:hAnsi="ＭＳ Ｐ明朝"/>
          <w:sz w:val="24"/>
          <w:szCs w:val="24"/>
        </w:rPr>
      </w:pPr>
      <w:r w:rsidRPr="0076125F">
        <w:rPr>
          <w:rFonts w:ascii="ＭＳ Ｐ明朝" w:eastAsia="ＭＳ Ｐ明朝" w:hAnsi="ＭＳ Ｐ明朝" w:hint="eastAsia"/>
          <w:sz w:val="24"/>
          <w:szCs w:val="24"/>
        </w:rPr>
        <w:t>決められた以上の枝肉を部分肉処理施設へ搬入しないこと。</w:t>
      </w:r>
    </w:p>
    <w:p w:rsidR="00E20DD8" w:rsidRPr="0076125F" w:rsidRDefault="00E20DD8" w:rsidP="00322F90">
      <w:pPr>
        <w:pStyle w:val="a5"/>
        <w:widowControl/>
        <w:numPr>
          <w:ilvl w:val="0"/>
          <w:numId w:val="56"/>
        </w:numPr>
        <w:spacing w:line="460" w:lineRule="exact"/>
        <w:ind w:leftChars="0" w:left="1134" w:hanging="425"/>
        <w:jc w:val="left"/>
        <w:rPr>
          <w:rFonts w:ascii="ＭＳ Ｐ明朝" w:eastAsia="ＭＳ Ｐ明朝" w:hAnsi="ＭＳ Ｐ明朝"/>
          <w:sz w:val="24"/>
          <w:szCs w:val="24"/>
        </w:rPr>
      </w:pPr>
      <w:r w:rsidRPr="0076125F">
        <w:rPr>
          <w:rFonts w:ascii="ＭＳ Ｐ明朝" w:eastAsia="ＭＳ Ｐ明朝" w:hAnsi="ＭＳ Ｐ明朝" w:hint="eastAsia"/>
          <w:sz w:val="24"/>
          <w:szCs w:val="24"/>
        </w:rPr>
        <w:t>作業員の手指、作業服等が清潔であること。</w:t>
      </w: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大分割</w:t>
      </w:r>
    </w:p>
    <w:p w:rsidR="00E20DD8" w:rsidRPr="00582473" w:rsidRDefault="00E20DD8" w:rsidP="00322F90">
      <w:pPr>
        <w:widowControl/>
        <w:numPr>
          <w:ilvl w:val="0"/>
          <w:numId w:val="42"/>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大分割に使用するナイフ等器具は清潔であること。</w:t>
      </w:r>
    </w:p>
    <w:p w:rsidR="00E20DD8" w:rsidRPr="00582473" w:rsidRDefault="00E20DD8" w:rsidP="00322F90">
      <w:pPr>
        <w:widowControl/>
        <w:numPr>
          <w:ilvl w:val="0"/>
          <w:numId w:val="42"/>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分割した部位を積み重ねないこと。</w:t>
      </w:r>
    </w:p>
    <w:p w:rsidR="00E20DD8" w:rsidRPr="00582473" w:rsidRDefault="00E20DD8" w:rsidP="00322F90">
      <w:pPr>
        <w:widowControl/>
        <w:numPr>
          <w:ilvl w:val="0"/>
          <w:numId w:val="42"/>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分割した部位を床に落下させないこと。</w:t>
      </w:r>
    </w:p>
    <w:p w:rsidR="00E20DD8" w:rsidRPr="00582473" w:rsidRDefault="00E20DD8" w:rsidP="00322F90">
      <w:pPr>
        <w:widowControl/>
        <w:numPr>
          <w:ilvl w:val="0"/>
          <w:numId w:val="42"/>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作業員の手指、作業服等が清潔であること。</w:t>
      </w: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脱骨</w:t>
      </w:r>
    </w:p>
    <w:p w:rsidR="00E20DD8" w:rsidRPr="00582473" w:rsidRDefault="00E20DD8" w:rsidP="00322F90">
      <w:pPr>
        <w:widowControl/>
        <w:numPr>
          <w:ilvl w:val="0"/>
          <w:numId w:val="41"/>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脱骨に使用するナイフ等の器具は清潔であること。</w:t>
      </w:r>
    </w:p>
    <w:p w:rsidR="00E20DD8" w:rsidRPr="00582473" w:rsidRDefault="00E20DD8" w:rsidP="00322F90">
      <w:pPr>
        <w:widowControl/>
        <w:numPr>
          <w:ilvl w:val="0"/>
          <w:numId w:val="41"/>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脱骨の作業台、コンベアーは清潔であること。</w:t>
      </w:r>
    </w:p>
    <w:p w:rsidR="00E20DD8" w:rsidRPr="00582473" w:rsidRDefault="00E20DD8" w:rsidP="00322F90">
      <w:pPr>
        <w:widowControl/>
        <w:numPr>
          <w:ilvl w:val="0"/>
          <w:numId w:val="41"/>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部位を床面に落下させないこと。</w:t>
      </w:r>
    </w:p>
    <w:p w:rsidR="00E20DD8" w:rsidRPr="00582473" w:rsidRDefault="00E20DD8" w:rsidP="00322F90">
      <w:pPr>
        <w:widowControl/>
        <w:numPr>
          <w:ilvl w:val="0"/>
          <w:numId w:val="41"/>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作業員の手指、作業服等が清潔であること。</w:t>
      </w: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整形</w:t>
      </w:r>
    </w:p>
    <w:p w:rsidR="00E20DD8" w:rsidRPr="00582473" w:rsidRDefault="00E20DD8" w:rsidP="00322F90">
      <w:pPr>
        <w:widowControl/>
        <w:numPr>
          <w:ilvl w:val="0"/>
          <w:numId w:val="40"/>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脱骨に使用するナイフは清潔であること。</w:t>
      </w:r>
    </w:p>
    <w:p w:rsidR="00E20DD8" w:rsidRPr="00582473" w:rsidRDefault="00E20DD8" w:rsidP="00322F90">
      <w:pPr>
        <w:widowControl/>
        <w:numPr>
          <w:ilvl w:val="0"/>
          <w:numId w:val="40"/>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整形作業の作業台、コンベアーが清潔であること。</w:t>
      </w:r>
    </w:p>
    <w:p w:rsidR="00E20DD8" w:rsidRPr="00582473" w:rsidRDefault="00E20DD8" w:rsidP="00322F90">
      <w:pPr>
        <w:widowControl/>
        <w:numPr>
          <w:ilvl w:val="0"/>
          <w:numId w:val="40"/>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部位を床面に落下させないこと。</w:t>
      </w:r>
    </w:p>
    <w:p w:rsidR="00E20DD8" w:rsidRPr="00582473" w:rsidRDefault="00E20DD8" w:rsidP="00322F90">
      <w:pPr>
        <w:widowControl/>
        <w:numPr>
          <w:ilvl w:val="0"/>
          <w:numId w:val="40"/>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作業員の手指、作業服等が清潔であること。</w:t>
      </w: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真空包装</w:t>
      </w:r>
    </w:p>
    <w:p w:rsidR="00E20DD8" w:rsidRPr="00582473" w:rsidRDefault="00E20DD8" w:rsidP="00322F90">
      <w:pPr>
        <w:widowControl/>
        <w:numPr>
          <w:ilvl w:val="0"/>
          <w:numId w:val="43"/>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チルドフィルムは清潔で穴等が空いてないこと。確実に真空包装すること。</w:t>
      </w:r>
    </w:p>
    <w:p w:rsidR="00E20DD8" w:rsidRDefault="00E20DD8" w:rsidP="00322F90">
      <w:pPr>
        <w:widowControl/>
        <w:numPr>
          <w:ilvl w:val="0"/>
          <w:numId w:val="43"/>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作業員の手指、作業服等が清潔であること。</w:t>
      </w:r>
    </w:p>
    <w:p w:rsidR="007B246D" w:rsidRPr="00582473" w:rsidRDefault="007B246D" w:rsidP="007B246D">
      <w:pPr>
        <w:widowControl/>
        <w:spacing w:line="460" w:lineRule="exact"/>
        <w:ind w:left="1080"/>
        <w:jc w:val="left"/>
        <w:rPr>
          <w:rFonts w:ascii="ＭＳ Ｐ明朝" w:eastAsia="ＭＳ Ｐ明朝" w:hAnsi="ＭＳ Ｐ明朝"/>
          <w:sz w:val="24"/>
          <w:szCs w:val="24"/>
        </w:rPr>
      </w:pP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lastRenderedPageBreak/>
        <w:t>金属探知</w:t>
      </w:r>
    </w:p>
    <w:p w:rsidR="00E20DD8" w:rsidRPr="00582473" w:rsidRDefault="00E20DD8" w:rsidP="00322F90">
      <w:pPr>
        <w:widowControl/>
        <w:numPr>
          <w:ilvl w:val="0"/>
          <w:numId w:val="44"/>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金属探知機探知能力が適正であること。</w:t>
      </w:r>
    </w:p>
    <w:p w:rsidR="00E20DD8" w:rsidRPr="00582473" w:rsidRDefault="00E20DD8" w:rsidP="00322F90">
      <w:pPr>
        <w:widowControl/>
        <w:numPr>
          <w:ilvl w:val="0"/>
          <w:numId w:val="44"/>
        </w:numPr>
        <w:spacing w:line="460" w:lineRule="exact"/>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全ての部分肉製品に金属探知機を通すこと。</w:t>
      </w: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冷蔵・保管</w:t>
      </w:r>
    </w:p>
    <w:p w:rsidR="00E20DD8" w:rsidRPr="00582473" w:rsidRDefault="00E20DD8" w:rsidP="00582473">
      <w:pPr>
        <w:pStyle w:val="a5"/>
        <w:spacing w:line="460" w:lineRule="exact"/>
        <w:ind w:leftChars="0" w:left="800"/>
        <w:jc w:val="left"/>
        <w:rPr>
          <w:rFonts w:ascii="ＭＳ Ｐ明朝" w:eastAsia="ＭＳ Ｐ明朝" w:hAnsi="ＭＳ Ｐ明朝"/>
          <w:sz w:val="24"/>
          <w:szCs w:val="24"/>
        </w:rPr>
      </w:pPr>
      <w:r w:rsidRPr="00582473">
        <w:rPr>
          <w:rFonts w:ascii="ＭＳ Ｐ明朝" w:eastAsia="ＭＳ Ｐ明朝" w:hAnsi="ＭＳ Ｐ明朝"/>
          <w:sz w:val="24"/>
          <w:szCs w:val="24"/>
        </w:rPr>
        <w:t xml:space="preserve">  </w:t>
      </w:r>
      <w:r w:rsidRPr="00582473">
        <w:rPr>
          <w:rFonts w:ascii="ＭＳ Ｐ明朝" w:eastAsia="ＭＳ Ｐ明朝" w:hAnsi="ＭＳ Ｐ明朝" w:hint="eastAsia"/>
          <w:sz w:val="24"/>
          <w:szCs w:val="24"/>
        </w:rPr>
        <w:t>冷蔵庫の温度は決められた温度以下であること。</w:t>
      </w:r>
    </w:p>
    <w:p w:rsidR="00E20DD8" w:rsidRPr="00582473" w:rsidRDefault="00E20DD8" w:rsidP="00322F90">
      <w:pPr>
        <w:pStyle w:val="a5"/>
        <w:widowControl/>
        <w:numPr>
          <w:ilvl w:val="0"/>
          <w:numId w:val="47"/>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出庫</w:t>
      </w:r>
    </w:p>
    <w:p w:rsidR="00E20DD8" w:rsidRDefault="00E20DD8" w:rsidP="00582473">
      <w:pPr>
        <w:pStyle w:val="a5"/>
        <w:spacing w:line="460" w:lineRule="exact"/>
        <w:ind w:leftChars="0" w:left="800"/>
        <w:jc w:val="left"/>
        <w:rPr>
          <w:rFonts w:ascii="ＭＳ Ｐ明朝" w:eastAsia="ＭＳ Ｐ明朝" w:hAnsi="ＭＳ Ｐ明朝"/>
          <w:sz w:val="24"/>
          <w:szCs w:val="24"/>
        </w:rPr>
      </w:pPr>
      <w:r w:rsidRPr="00582473">
        <w:rPr>
          <w:rFonts w:ascii="ＭＳ Ｐ明朝" w:eastAsia="ＭＳ Ｐ明朝" w:hAnsi="ＭＳ Ｐ明朝"/>
          <w:sz w:val="24"/>
          <w:szCs w:val="24"/>
        </w:rPr>
        <w:t xml:space="preserve">  </w:t>
      </w:r>
      <w:r w:rsidRPr="00582473">
        <w:rPr>
          <w:rFonts w:ascii="ＭＳ Ｐ明朝" w:eastAsia="ＭＳ Ｐ明朝" w:hAnsi="ＭＳ Ｐ明朝" w:hint="eastAsia"/>
          <w:sz w:val="24"/>
          <w:szCs w:val="24"/>
        </w:rPr>
        <w:t>出庫施設に製品を長時間置かないこと。</w:t>
      </w:r>
    </w:p>
    <w:p w:rsidR="007B246D" w:rsidRPr="00582473" w:rsidRDefault="007B246D" w:rsidP="00582473">
      <w:pPr>
        <w:pStyle w:val="a5"/>
        <w:spacing w:line="460" w:lineRule="exact"/>
        <w:ind w:leftChars="0" w:left="800"/>
        <w:jc w:val="left"/>
        <w:rPr>
          <w:rFonts w:ascii="ＭＳ Ｐ明朝" w:eastAsia="ＭＳ Ｐ明朝" w:hAnsi="ＭＳ Ｐ明朝"/>
          <w:sz w:val="24"/>
          <w:szCs w:val="24"/>
        </w:rPr>
      </w:pPr>
    </w:p>
    <w:p w:rsidR="00E20DD8" w:rsidRPr="00582473" w:rsidRDefault="00E20DD8" w:rsidP="00322F90">
      <w:pPr>
        <w:pStyle w:val="a5"/>
        <w:widowControl/>
        <w:numPr>
          <w:ilvl w:val="0"/>
          <w:numId w:val="46"/>
        </w:numPr>
        <w:spacing w:line="460" w:lineRule="exact"/>
        <w:ind w:leftChars="0" w:left="567" w:hanging="425"/>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部分肉処理工程衛生標準作業（SSOP）</w:t>
      </w:r>
    </w:p>
    <w:p w:rsidR="00E20DD8" w:rsidRPr="00582473" w:rsidRDefault="00E20DD8" w:rsidP="00582473">
      <w:pPr>
        <w:pStyle w:val="a5"/>
        <w:spacing w:line="460" w:lineRule="exact"/>
        <w:ind w:leftChars="0" w:left="580"/>
        <w:jc w:val="left"/>
        <w:rPr>
          <w:rFonts w:ascii="ＭＳ Ｐ明朝" w:eastAsia="ＭＳ Ｐ明朝" w:hAnsi="ＭＳ Ｐ明朝"/>
          <w:sz w:val="24"/>
          <w:szCs w:val="24"/>
        </w:rPr>
      </w:pPr>
      <w:r w:rsidRPr="00582473">
        <w:rPr>
          <w:rFonts w:ascii="ＭＳ Ｐ明朝" w:eastAsia="ＭＳ Ｐ明朝" w:hAnsi="ＭＳ Ｐ明朝" w:hint="eastAsia"/>
          <w:spacing w:val="23"/>
          <w:kern w:val="0"/>
          <w:sz w:val="24"/>
          <w:szCs w:val="24"/>
          <w:fitText w:val="1100" w:id="1671142912"/>
        </w:rPr>
        <w:t>作業工</w:t>
      </w:r>
      <w:r w:rsidRPr="00582473">
        <w:rPr>
          <w:rFonts w:ascii="ＭＳ Ｐ明朝" w:eastAsia="ＭＳ Ｐ明朝" w:hAnsi="ＭＳ Ｐ明朝" w:hint="eastAsia"/>
          <w:spacing w:val="1"/>
          <w:kern w:val="0"/>
          <w:sz w:val="24"/>
          <w:szCs w:val="24"/>
          <w:fitText w:val="1100" w:id="1671142912"/>
        </w:rPr>
        <w:t>程</w:t>
      </w:r>
      <w:r w:rsidRPr="00582473">
        <w:rPr>
          <w:rFonts w:ascii="ＭＳ Ｐ明朝" w:eastAsia="ＭＳ Ｐ明朝" w:hAnsi="ＭＳ Ｐ明朝" w:hint="eastAsia"/>
          <w:sz w:val="24"/>
          <w:szCs w:val="24"/>
        </w:rPr>
        <w:t xml:space="preserve"> ： 部分肉処理作業工程及び担当者一覧に記載（別紙(</w:t>
      </w:r>
      <w:r w:rsidRPr="00582473">
        <w:rPr>
          <w:rFonts w:ascii="ＭＳ Ｐ明朝" w:eastAsia="ＭＳ Ｐ明朝" w:hAnsi="ＭＳ Ｐ明朝"/>
          <w:sz w:val="24"/>
          <w:szCs w:val="24"/>
        </w:rPr>
        <w:t>5)</w:t>
      </w:r>
      <w:r w:rsidRPr="00582473">
        <w:rPr>
          <w:rFonts w:ascii="ＭＳ Ｐ明朝" w:eastAsia="ＭＳ Ｐ明朝" w:hAnsi="ＭＳ Ｐ明朝" w:hint="eastAsia"/>
          <w:sz w:val="24"/>
          <w:szCs w:val="24"/>
        </w:rPr>
        <w:t>−（１））</w:t>
      </w:r>
    </w:p>
    <w:p w:rsidR="00E20DD8" w:rsidRPr="00582473" w:rsidRDefault="00E20DD8" w:rsidP="00582473">
      <w:pPr>
        <w:pStyle w:val="a5"/>
        <w:spacing w:line="460" w:lineRule="exact"/>
        <w:ind w:leftChars="0" w:left="580"/>
        <w:jc w:val="left"/>
        <w:rPr>
          <w:rFonts w:ascii="ＭＳ Ｐ明朝" w:eastAsia="ＭＳ Ｐ明朝" w:hAnsi="ＭＳ Ｐ明朝"/>
          <w:sz w:val="24"/>
          <w:szCs w:val="24"/>
        </w:rPr>
      </w:pPr>
      <w:r w:rsidRPr="00582473">
        <w:rPr>
          <w:rFonts w:ascii="ＭＳ Ｐ明朝" w:eastAsia="ＭＳ Ｐ明朝" w:hAnsi="ＭＳ Ｐ明朝" w:hint="eastAsia"/>
          <w:spacing w:val="310"/>
          <w:kern w:val="0"/>
          <w:sz w:val="24"/>
          <w:szCs w:val="24"/>
          <w:fitText w:val="1100" w:id="1671142913"/>
        </w:rPr>
        <w:t>頻</w:t>
      </w:r>
      <w:r w:rsidRPr="00582473">
        <w:rPr>
          <w:rFonts w:ascii="ＭＳ Ｐ明朝" w:eastAsia="ＭＳ Ｐ明朝" w:hAnsi="ＭＳ Ｐ明朝" w:hint="eastAsia"/>
          <w:kern w:val="0"/>
          <w:sz w:val="24"/>
          <w:szCs w:val="24"/>
          <w:fitText w:val="1100" w:id="1671142913"/>
        </w:rPr>
        <w:t>度</w:t>
      </w:r>
      <w:r w:rsidRPr="00582473">
        <w:rPr>
          <w:rFonts w:ascii="ＭＳ Ｐ明朝" w:eastAsia="ＭＳ Ｐ明朝" w:hAnsi="ＭＳ Ｐ明朝" w:hint="eastAsia"/>
          <w:sz w:val="24"/>
          <w:szCs w:val="24"/>
        </w:rPr>
        <w:t xml:space="preserve"> ： 部分肉処理作業時</w:t>
      </w:r>
    </w:p>
    <w:p w:rsidR="00E20DD8" w:rsidRPr="00582473" w:rsidRDefault="00E20DD8" w:rsidP="00582473">
      <w:pPr>
        <w:pStyle w:val="a5"/>
        <w:spacing w:line="460" w:lineRule="exact"/>
        <w:ind w:leftChars="0" w:left="58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作業実施者 ： 部分肉処理作業工程及び作業担当者一覧に記載（別紙(</w:t>
      </w:r>
      <w:r w:rsidRPr="00582473">
        <w:rPr>
          <w:rFonts w:ascii="ＭＳ Ｐ明朝" w:eastAsia="ＭＳ Ｐ明朝" w:hAnsi="ＭＳ Ｐ明朝"/>
          <w:sz w:val="24"/>
          <w:szCs w:val="24"/>
        </w:rPr>
        <w:t>5)</w:t>
      </w:r>
      <w:r w:rsidRPr="00582473">
        <w:rPr>
          <w:rFonts w:ascii="ＭＳ Ｐ明朝" w:eastAsia="ＭＳ Ｐ明朝" w:hAnsi="ＭＳ Ｐ明朝" w:hint="eastAsia"/>
          <w:sz w:val="24"/>
          <w:szCs w:val="24"/>
        </w:rPr>
        <w:t>-１）</w:t>
      </w:r>
    </w:p>
    <w:p w:rsidR="00E20DD8" w:rsidRPr="00582473" w:rsidRDefault="00E20DD8" w:rsidP="00322F90">
      <w:pPr>
        <w:pStyle w:val="a5"/>
        <w:widowControl/>
        <w:numPr>
          <w:ilvl w:val="0"/>
          <w:numId w:val="49"/>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衛生作業手順</w:t>
      </w:r>
    </w:p>
    <w:p w:rsidR="00E20DD8" w:rsidRPr="00582473" w:rsidRDefault="00E20DD8" w:rsidP="00322F90">
      <w:pPr>
        <w:pStyle w:val="a5"/>
        <w:widowControl/>
        <w:numPr>
          <w:ilvl w:val="0"/>
          <w:numId w:val="48"/>
        </w:numPr>
        <w:spacing w:line="460" w:lineRule="exact"/>
        <w:ind w:leftChars="0" w:left="1134" w:hanging="425"/>
        <w:jc w:val="left"/>
        <w:rPr>
          <w:rFonts w:ascii="ＭＳ Ｐ明朝" w:eastAsia="ＭＳ Ｐ明朝" w:hAnsi="ＭＳ Ｐ明朝" w:cs="ＭＳ 明朝"/>
          <w:sz w:val="24"/>
          <w:szCs w:val="24"/>
        </w:rPr>
      </w:pPr>
      <w:r w:rsidRPr="00582473">
        <w:rPr>
          <w:rFonts w:ascii="ＭＳ Ｐ明朝" w:eastAsia="ＭＳ Ｐ明朝" w:hAnsi="ＭＳ Ｐ明朝" w:hint="eastAsia"/>
          <w:sz w:val="24"/>
          <w:szCs w:val="24"/>
        </w:rPr>
        <w:t>作業実施者は「部分肉処理作業衛生標準作業手順及び逸脱事項の改善措置表」（別紙(</w:t>
      </w:r>
      <w:r w:rsidRPr="00582473">
        <w:rPr>
          <w:rFonts w:ascii="ＭＳ Ｐ明朝" w:eastAsia="ＭＳ Ｐ明朝" w:hAnsi="ＭＳ Ｐ明朝"/>
          <w:sz w:val="24"/>
          <w:szCs w:val="24"/>
        </w:rPr>
        <w:t>5)</w:t>
      </w:r>
      <w:r w:rsidRPr="00582473">
        <w:rPr>
          <w:rFonts w:ascii="ＭＳ Ｐ明朝" w:eastAsia="ＭＳ Ｐ明朝" w:hAnsi="ＭＳ Ｐ明朝" w:cs="ＭＳ 明朝" w:hint="eastAsia"/>
          <w:sz w:val="24"/>
          <w:szCs w:val="24"/>
        </w:rPr>
        <w:t>−２）に基づき作業を実施する。</w:t>
      </w:r>
    </w:p>
    <w:p w:rsidR="00E20DD8" w:rsidRPr="00582473" w:rsidRDefault="00E20DD8" w:rsidP="00322F90">
      <w:pPr>
        <w:pStyle w:val="a5"/>
        <w:widowControl/>
        <w:numPr>
          <w:ilvl w:val="0"/>
          <w:numId w:val="48"/>
        </w:numPr>
        <w:spacing w:line="460" w:lineRule="exact"/>
        <w:ind w:leftChars="0" w:left="1134" w:hanging="425"/>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点検者は1日1回作業状況をモニタリングし「部分肉処理作業モニタリング表」（別紙様式(</w:t>
      </w:r>
      <w:r w:rsidRPr="00582473">
        <w:rPr>
          <w:rFonts w:ascii="ＭＳ Ｐ明朝" w:eastAsia="ＭＳ Ｐ明朝" w:hAnsi="ＭＳ Ｐ明朝"/>
          <w:sz w:val="24"/>
          <w:szCs w:val="24"/>
        </w:rPr>
        <w:t>5)</w:t>
      </w:r>
      <w:r w:rsidRPr="00582473">
        <w:rPr>
          <w:rFonts w:ascii="ＭＳ Ｐ明朝" w:eastAsia="ＭＳ Ｐ明朝" w:hAnsi="ＭＳ Ｐ明朝" w:hint="eastAsia"/>
          <w:sz w:val="24"/>
          <w:szCs w:val="24"/>
        </w:rPr>
        <w:t>−1）に記載する。</w:t>
      </w:r>
    </w:p>
    <w:p w:rsidR="00E20DD8" w:rsidRPr="00582473" w:rsidRDefault="00E20DD8" w:rsidP="00322F90">
      <w:pPr>
        <w:pStyle w:val="a5"/>
        <w:widowControl/>
        <w:numPr>
          <w:ilvl w:val="0"/>
          <w:numId w:val="49"/>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逸脱事項の改善措置</w:t>
      </w:r>
    </w:p>
    <w:p w:rsidR="00E20DD8" w:rsidRPr="00582473" w:rsidRDefault="00E20DD8" w:rsidP="00582473">
      <w:pPr>
        <w:pStyle w:val="a5"/>
        <w:spacing w:line="460" w:lineRule="exact"/>
        <w:ind w:leftChars="200" w:left="42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 xml:space="preserve">  各工程の逸脱事項の改善措置については「部分肉処理作業衛生標準作業手順及び逸脱事項の改善措置（別紙（５）−２）に基づき改善措置を行い「部分肉処理作業逸脱事項改善措置表」（別紙様式（５）−２）に記載する。</w:t>
      </w:r>
    </w:p>
    <w:p w:rsidR="00E20DD8" w:rsidRPr="00582473" w:rsidRDefault="00E20DD8" w:rsidP="00322F90">
      <w:pPr>
        <w:pStyle w:val="a5"/>
        <w:widowControl/>
        <w:numPr>
          <w:ilvl w:val="0"/>
          <w:numId w:val="49"/>
        </w:numPr>
        <w:spacing w:line="460" w:lineRule="exact"/>
        <w:ind w:leftChars="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報告・確認・文書の保存</w:t>
      </w:r>
    </w:p>
    <w:p w:rsidR="00E20DD8" w:rsidRPr="00582473" w:rsidRDefault="00E20DD8" w:rsidP="00582473">
      <w:pPr>
        <w:pStyle w:val="a5"/>
        <w:spacing w:line="460" w:lineRule="exact"/>
        <w:ind w:leftChars="200" w:left="420"/>
        <w:jc w:val="left"/>
        <w:rPr>
          <w:rFonts w:ascii="ＭＳ Ｐ明朝" w:eastAsia="ＭＳ Ｐ明朝" w:hAnsi="ＭＳ Ｐ明朝"/>
          <w:sz w:val="24"/>
          <w:szCs w:val="24"/>
        </w:rPr>
      </w:pPr>
      <w:r w:rsidRPr="00582473">
        <w:rPr>
          <w:rFonts w:ascii="ＭＳ Ｐ明朝" w:eastAsia="ＭＳ Ｐ明朝" w:hAnsi="ＭＳ Ｐ明朝" w:hint="eastAsia"/>
          <w:sz w:val="24"/>
          <w:szCs w:val="24"/>
        </w:rPr>
        <w:t xml:space="preserve">  点検者は作業終了後、「部分肉処理作業モニタリング表」及び「部分肉処理作業逸脱事項の改善措置表」を衛生管理責任者に提出する。衛生管理責任者は「部分肉処理作業モニタリング表」及び「逸脱事項の改善措置表」を確認し、文書を保存する。</w:t>
      </w:r>
    </w:p>
    <w:p w:rsidR="00E20DD8" w:rsidRPr="00582473" w:rsidRDefault="00E20DD8" w:rsidP="00582473">
      <w:pPr>
        <w:spacing w:line="460" w:lineRule="exact"/>
        <w:rPr>
          <w:rFonts w:ascii="ＭＳ Ｐ明朝" w:eastAsia="ＭＳ Ｐ明朝" w:hAnsi="ＭＳ Ｐ明朝"/>
          <w:sz w:val="24"/>
          <w:szCs w:val="24"/>
        </w:rPr>
      </w:pPr>
      <w:r w:rsidRPr="00582473">
        <w:rPr>
          <w:rFonts w:ascii="ＭＳ Ｐ明朝" w:eastAsia="ＭＳ Ｐ明朝" w:hAnsi="ＭＳ Ｐ明朝"/>
          <w:sz w:val="24"/>
          <w:szCs w:val="24"/>
        </w:rPr>
        <w:br w:type="page"/>
      </w:r>
    </w:p>
    <w:p w:rsidR="00E20DD8" w:rsidRPr="00582473" w:rsidRDefault="00E20DD8">
      <w:pPr>
        <w:rPr>
          <w:rFonts w:ascii="ＭＳ Ｐ明朝" w:eastAsia="ＭＳ Ｐ明朝" w:hAnsi="ＭＳ Ｐ明朝"/>
          <w:sz w:val="24"/>
          <w:szCs w:val="24"/>
        </w:rPr>
      </w:pPr>
      <w:r w:rsidRPr="00582473">
        <w:rPr>
          <w:rFonts w:ascii="ＭＳ Ｐ明朝" w:eastAsia="ＭＳ Ｐ明朝" w:hAnsi="ＭＳ Ｐ明朝" w:hint="eastAsia"/>
          <w:sz w:val="24"/>
          <w:szCs w:val="24"/>
        </w:rPr>
        <w:lastRenderedPageBreak/>
        <w:t>（別紙（５）-１）</w:t>
      </w:r>
    </w:p>
    <w:p w:rsidR="00E20DD8" w:rsidRDefault="00E20DD8" w:rsidP="006875E9">
      <w:pPr>
        <w:jc w:val="center"/>
        <w:rPr>
          <w:rFonts w:ascii="ＭＳ Ｐ明朝" w:eastAsia="ＭＳ Ｐ明朝" w:hAnsi="ＭＳ Ｐ明朝"/>
          <w:sz w:val="28"/>
          <w:szCs w:val="28"/>
        </w:rPr>
      </w:pPr>
      <w:r w:rsidRPr="00582473">
        <w:rPr>
          <w:rFonts w:ascii="ＭＳ Ｐ明朝" w:eastAsia="ＭＳ Ｐ明朝" w:hAnsi="ＭＳ Ｐ明朝" w:hint="eastAsia"/>
          <w:sz w:val="28"/>
          <w:szCs w:val="28"/>
        </w:rPr>
        <w:t>牛、豚の部分肉処理作業工程及び担当者一覧</w:t>
      </w:r>
    </w:p>
    <w:p w:rsidR="00582473" w:rsidRPr="00582473" w:rsidRDefault="00582473" w:rsidP="006875E9">
      <w:pPr>
        <w:jc w:val="center"/>
        <w:rPr>
          <w:rFonts w:ascii="ＭＳ Ｐ明朝" w:eastAsia="ＭＳ Ｐ明朝" w:hAnsi="ＭＳ Ｐ明朝"/>
          <w:sz w:val="28"/>
          <w:szCs w:val="28"/>
        </w:rPr>
      </w:pPr>
    </w:p>
    <w:p w:rsidR="00E20DD8" w:rsidRPr="00613B12" w:rsidRDefault="00E20DD8">
      <w:pPr>
        <w:rPr>
          <w:rFonts w:ascii="ＭＳ Ｐ明朝" w:eastAsia="ＭＳ Ｐ明朝" w:hAnsi="ＭＳ Ｐ明朝"/>
          <w:sz w:val="22"/>
          <w:szCs w:val="24"/>
        </w:rPr>
      </w:pPr>
    </w:p>
    <w:tbl>
      <w:tblPr>
        <w:tblStyle w:val="a6"/>
        <w:tblW w:w="0" w:type="auto"/>
        <w:tblLook w:val="04A0" w:firstRow="1" w:lastRow="0" w:firstColumn="1" w:lastColumn="0" w:noHBand="0" w:noVBand="1"/>
      </w:tblPr>
      <w:tblGrid>
        <w:gridCol w:w="2265"/>
        <w:gridCol w:w="2265"/>
        <w:gridCol w:w="2265"/>
        <w:gridCol w:w="2265"/>
      </w:tblGrid>
      <w:tr w:rsidR="00E20DD8" w:rsidRPr="00613B12" w:rsidTr="00582473">
        <w:trPr>
          <w:trHeight w:val="454"/>
        </w:trPr>
        <w:tc>
          <w:tcPr>
            <w:tcW w:w="4530" w:type="dxa"/>
            <w:gridSpan w:val="2"/>
            <w:vAlign w:val="center"/>
          </w:tcPr>
          <w:p w:rsidR="00E20DD8" w:rsidRPr="00613B12" w:rsidRDefault="00E20DD8" w:rsidP="006875E9">
            <w:pPr>
              <w:jc w:val="center"/>
              <w:rPr>
                <w:rFonts w:ascii="ＭＳ Ｐ明朝" w:eastAsia="ＭＳ Ｐ明朝" w:hAnsi="ＭＳ Ｐ明朝"/>
                <w:sz w:val="22"/>
                <w:szCs w:val="24"/>
              </w:rPr>
            </w:pPr>
            <w:r w:rsidRPr="00613B12">
              <w:rPr>
                <w:rFonts w:ascii="ＭＳ Ｐ明朝" w:eastAsia="ＭＳ Ｐ明朝" w:hAnsi="ＭＳ Ｐ明朝" w:hint="eastAsia"/>
                <w:sz w:val="22"/>
                <w:szCs w:val="24"/>
              </w:rPr>
              <w:t>牛</w:t>
            </w:r>
          </w:p>
        </w:tc>
        <w:tc>
          <w:tcPr>
            <w:tcW w:w="4530" w:type="dxa"/>
            <w:gridSpan w:val="2"/>
            <w:vAlign w:val="center"/>
          </w:tcPr>
          <w:p w:rsidR="00E20DD8" w:rsidRPr="00613B12" w:rsidRDefault="00E20DD8" w:rsidP="006875E9">
            <w:pPr>
              <w:jc w:val="center"/>
              <w:rPr>
                <w:rFonts w:ascii="ＭＳ Ｐ明朝" w:eastAsia="ＭＳ Ｐ明朝" w:hAnsi="ＭＳ Ｐ明朝"/>
                <w:sz w:val="22"/>
                <w:szCs w:val="24"/>
              </w:rPr>
            </w:pPr>
            <w:r w:rsidRPr="00613B12">
              <w:rPr>
                <w:rFonts w:ascii="ＭＳ Ｐ明朝" w:eastAsia="ＭＳ Ｐ明朝" w:hAnsi="ＭＳ Ｐ明朝" w:hint="eastAsia"/>
                <w:sz w:val="22"/>
                <w:szCs w:val="24"/>
              </w:rPr>
              <w:t>豚</w:t>
            </w: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作業工程</w:t>
            </w: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担当者</w:t>
            </w: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作業工程</w:t>
            </w: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担当者</w:t>
            </w: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bookmarkStart w:id="28" w:name="_Hlk509233941"/>
            <w:bookmarkStart w:id="29" w:name="_Hlk509234644"/>
            <w:r w:rsidRPr="00613B12">
              <w:rPr>
                <w:rFonts w:ascii="ＭＳ Ｐ明朝" w:eastAsia="ＭＳ Ｐ明朝" w:hAnsi="ＭＳ Ｐ明朝" w:hint="eastAsia"/>
                <w:sz w:val="22"/>
                <w:szCs w:val="24"/>
              </w:rPr>
              <w:t>搬　入</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搬　入</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大分割</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大分割</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脱　骨</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脱　骨</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整　形</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整　形</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真空包装</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真空包装</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金属探知</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金属探知</w:t>
            </w:r>
          </w:p>
        </w:tc>
        <w:tc>
          <w:tcPr>
            <w:tcW w:w="2265" w:type="dxa"/>
            <w:vAlign w:val="center"/>
          </w:tcPr>
          <w:p w:rsidR="00E20DD8" w:rsidRPr="00613B12" w:rsidRDefault="00E20DD8" w:rsidP="006875E9">
            <w:pPr>
              <w:rPr>
                <w:rFonts w:ascii="ＭＳ Ｐ明朝" w:eastAsia="ＭＳ Ｐ明朝" w:hAnsi="ＭＳ Ｐ明朝"/>
                <w:sz w:val="22"/>
                <w:szCs w:val="24"/>
              </w:rPr>
            </w:pPr>
          </w:p>
        </w:tc>
      </w:tr>
      <w:bookmarkEnd w:id="28"/>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シュリンク</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計　量</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チラー</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梱　包</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bookmarkStart w:id="30" w:name="_Hlk509233962"/>
            <w:r w:rsidRPr="00613B12">
              <w:rPr>
                <w:rFonts w:ascii="ＭＳ Ｐ明朝" w:eastAsia="ＭＳ Ｐ明朝" w:hAnsi="ＭＳ Ｐ明朝" w:hint="eastAsia"/>
                <w:sz w:val="22"/>
                <w:szCs w:val="24"/>
              </w:rPr>
              <w:t>計　量</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冷蔵・保管</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梱　包</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出　庫</w:t>
            </w: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冷蔵・保管</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p>
        </w:tc>
      </w:tr>
      <w:tr w:rsidR="00E20DD8" w:rsidRPr="00613B12" w:rsidTr="00582473">
        <w:trPr>
          <w:trHeight w:val="454"/>
        </w:trPr>
        <w:tc>
          <w:tcPr>
            <w:tcW w:w="2265" w:type="dxa"/>
            <w:vAlign w:val="center"/>
          </w:tcPr>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hint="eastAsia"/>
                <w:sz w:val="22"/>
                <w:szCs w:val="24"/>
              </w:rPr>
              <w:t>出　庫</w:t>
            </w: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p>
        </w:tc>
        <w:tc>
          <w:tcPr>
            <w:tcW w:w="2265" w:type="dxa"/>
            <w:vAlign w:val="center"/>
          </w:tcPr>
          <w:p w:rsidR="00E20DD8" w:rsidRPr="00613B12" w:rsidRDefault="00E20DD8" w:rsidP="006875E9">
            <w:pPr>
              <w:rPr>
                <w:rFonts w:ascii="ＭＳ Ｐ明朝" w:eastAsia="ＭＳ Ｐ明朝" w:hAnsi="ＭＳ Ｐ明朝"/>
                <w:sz w:val="22"/>
                <w:szCs w:val="24"/>
              </w:rPr>
            </w:pPr>
          </w:p>
        </w:tc>
      </w:tr>
      <w:bookmarkEnd w:id="29"/>
      <w:bookmarkEnd w:id="30"/>
    </w:tbl>
    <w:p w:rsidR="00E20DD8" w:rsidRPr="00613B12" w:rsidRDefault="00E20DD8">
      <w:pPr>
        <w:rPr>
          <w:rFonts w:ascii="ＭＳ Ｐ明朝" w:eastAsia="ＭＳ Ｐ明朝" w:hAnsi="ＭＳ Ｐ明朝"/>
          <w:sz w:val="22"/>
          <w:szCs w:val="24"/>
        </w:rPr>
      </w:pPr>
      <w:r w:rsidRPr="00613B12">
        <w:rPr>
          <w:rFonts w:ascii="ＭＳ Ｐ明朝" w:eastAsia="ＭＳ Ｐ明朝" w:hAnsi="ＭＳ Ｐ明朝"/>
          <w:sz w:val="22"/>
          <w:szCs w:val="24"/>
        </w:rPr>
        <w:br w:type="page"/>
      </w:r>
    </w:p>
    <w:p w:rsidR="00E20DD8" w:rsidRDefault="00E20DD8" w:rsidP="006875E9">
      <w:pPr>
        <w:jc w:val="left"/>
        <w:rPr>
          <w:rFonts w:ascii="ＭＳ Ｐ明朝" w:eastAsia="ＭＳ Ｐ明朝" w:hAnsi="ＭＳ Ｐ明朝" w:cs="ＭＳ 明朝"/>
          <w:sz w:val="24"/>
          <w:szCs w:val="24"/>
        </w:rPr>
      </w:pPr>
      <w:r w:rsidRPr="00582473">
        <w:rPr>
          <w:rFonts w:ascii="ＭＳ Ｐ明朝" w:eastAsia="ＭＳ Ｐ明朝" w:hAnsi="ＭＳ Ｐ明朝" w:hint="eastAsia"/>
          <w:sz w:val="24"/>
          <w:szCs w:val="24"/>
        </w:rPr>
        <w:lastRenderedPageBreak/>
        <w:t>別紙（（５）</w:t>
      </w:r>
      <w:r w:rsidRPr="00582473">
        <w:rPr>
          <w:rFonts w:ascii="ＭＳ Ｐ明朝" w:eastAsia="ＭＳ Ｐ明朝" w:hAnsi="ＭＳ Ｐ明朝" w:cs="ＭＳ 明朝" w:hint="eastAsia"/>
          <w:sz w:val="24"/>
          <w:szCs w:val="24"/>
        </w:rPr>
        <w:t>-２）</w:t>
      </w:r>
    </w:p>
    <w:p w:rsidR="00582473" w:rsidRPr="00582473" w:rsidRDefault="00582473" w:rsidP="006875E9">
      <w:pPr>
        <w:jc w:val="left"/>
        <w:rPr>
          <w:rFonts w:ascii="ＭＳ Ｐ明朝" w:eastAsia="ＭＳ Ｐ明朝" w:hAnsi="ＭＳ Ｐ明朝"/>
          <w:sz w:val="24"/>
          <w:szCs w:val="24"/>
        </w:rPr>
      </w:pPr>
    </w:p>
    <w:p w:rsidR="00E20DD8" w:rsidRPr="00613B12" w:rsidRDefault="00E20DD8" w:rsidP="00582473">
      <w:pPr>
        <w:spacing w:afterLines="50" w:after="120"/>
        <w:jc w:val="center"/>
        <w:rPr>
          <w:rFonts w:ascii="ＭＳ Ｐ明朝" w:eastAsia="ＭＳ Ｐ明朝" w:hAnsi="ＭＳ Ｐ明朝"/>
          <w:sz w:val="28"/>
          <w:szCs w:val="28"/>
        </w:rPr>
      </w:pPr>
      <w:r w:rsidRPr="00613B12">
        <w:rPr>
          <w:rFonts w:ascii="ＭＳ Ｐ明朝" w:eastAsia="ＭＳ Ｐ明朝" w:hAnsi="ＭＳ Ｐ明朝" w:hint="eastAsia"/>
          <w:sz w:val="28"/>
          <w:szCs w:val="28"/>
        </w:rPr>
        <w:t>部分肉作業衛生標準作業手順及び逸脱事項の改善措置表（牛）</w:t>
      </w:r>
    </w:p>
    <w:tbl>
      <w:tblPr>
        <w:tblStyle w:val="a6"/>
        <w:tblW w:w="9464" w:type="dxa"/>
        <w:tblLook w:val="04A0" w:firstRow="1" w:lastRow="0" w:firstColumn="1" w:lastColumn="0" w:noHBand="0" w:noVBand="1"/>
      </w:tblPr>
      <w:tblGrid>
        <w:gridCol w:w="1869"/>
        <w:gridCol w:w="3626"/>
        <w:gridCol w:w="3969"/>
      </w:tblGrid>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center"/>
              <w:rPr>
                <w:rFonts w:ascii="ＭＳ Ｐ明朝" w:eastAsia="ＭＳ Ｐ明朝" w:hAnsi="ＭＳ Ｐ明朝"/>
                <w:sz w:val="22"/>
              </w:rPr>
            </w:pPr>
            <w:r w:rsidRPr="00613B12">
              <w:rPr>
                <w:rFonts w:ascii="ＭＳ Ｐ明朝" w:eastAsia="ＭＳ Ｐ明朝" w:hAnsi="ＭＳ Ｐ明朝" w:hint="eastAsia"/>
                <w:sz w:val="22"/>
              </w:rPr>
              <w:t>作業工程</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center"/>
              <w:rPr>
                <w:rFonts w:ascii="ＭＳ Ｐ明朝" w:eastAsia="ＭＳ Ｐ明朝" w:hAnsi="ＭＳ Ｐ明朝"/>
                <w:sz w:val="22"/>
              </w:rPr>
            </w:pPr>
            <w:r w:rsidRPr="00613B12">
              <w:rPr>
                <w:rFonts w:ascii="ＭＳ Ｐ明朝" w:eastAsia="ＭＳ Ｐ明朝" w:hAnsi="ＭＳ Ｐ明朝" w:hint="eastAsia"/>
                <w:sz w:val="22"/>
              </w:rPr>
              <w:t>衛生管理手順</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center"/>
              <w:rPr>
                <w:rFonts w:ascii="ＭＳ Ｐ明朝" w:eastAsia="ＭＳ Ｐ明朝" w:hAnsi="ＭＳ Ｐ明朝"/>
                <w:sz w:val="22"/>
              </w:rPr>
            </w:pPr>
            <w:r w:rsidRPr="00613B12">
              <w:rPr>
                <w:rFonts w:ascii="ＭＳ Ｐ明朝" w:eastAsia="ＭＳ Ｐ明朝" w:hAnsi="ＭＳ Ｐ明朝" w:hint="eastAsia"/>
                <w:sz w:val="22"/>
              </w:rPr>
              <w:t>逸脱事項の改善措置</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チルドフィルム</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受入、保管</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・チルドフィルムにゴミ等の異物及び衛生害虫が混入していないことを確認し、衛生的に保管する。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・チルドフィルムにゴミ等の異物及び衛生害虫が混入している物は取り除く。</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sz w:val="22"/>
              </w:rPr>
              <w:t>No.2</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ダンボール資材受入、保管</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・ダンボール資材は異物及び衛生害虫が混入していないことを確認し、衛生的に保管する。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・ダンボール資材は床、壁から離して保管する。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・ダンボール資材にゴミ等の異物及び衛生害虫が混入している場合は取り除く。</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・ダンボール資材が床、壁に接触している場合は、床、壁から離して保管する。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sz w:val="22"/>
              </w:rPr>
              <w:t>No.3</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搬入</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・枝肉を部分肉処理室に発送する時、枝肉が扉等へ接触しないようにする。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・部分肉処理室での枝肉の滞留時間が長くならないように最小ロットの部分肉を枝肉処理室へ搬入する。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・枝肉が扉等へ接触した場合は接触部をトリミングする。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・決められた以上の枝肉を部分肉処理室に搬入した場合は搬入作業を中止する。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sz w:val="22"/>
              </w:rPr>
              <w:t>No.4</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大分割</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・分割した部位が床に落下しないようにする。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・分割した部位は重ならないようにする。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・ナイフは一頭処理ごとに洗浄、消毒する。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・床に落下した部位はトリミング台で、床面に接した部位をトリミングする。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・分割した部位が重なっている場合は引き離す。</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・ナイフが一頭処理ごとに洗浄、消毒されていない場合は一頭処理ごとに洗浄、消毒する。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sz w:val="22"/>
              </w:rPr>
              <w:t>No.5</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脱骨</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・ナイフは一頭処理ごとに洗浄、消毒する。</w:t>
            </w:r>
          </w:p>
          <w:p w:rsidR="007727FC" w:rsidRDefault="007727FC" w:rsidP="007B246D">
            <w:pPr>
              <w:spacing w:line="420" w:lineRule="exact"/>
              <w:jc w:val="left"/>
              <w:rPr>
                <w:rFonts w:ascii="ＭＳ Ｐ明朝" w:eastAsia="ＭＳ Ｐ明朝" w:hAnsi="ＭＳ Ｐ明朝"/>
                <w:sz w:val="22"/>
              </w:rPr>
            </w:pP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・まな板が清潔であることを確認する。</w:t>
            </w:r>
          </w:p>
          <w:p w:rsidR="007727FC" w:rsidRDefault="007727FC" w:rsidP="007B246D">
            <w:pPr>
              <w:spacing w:line="420" w:lineRule="exact"/>
              <w:jc w:val="left"/>
              <w:rPr>
                <w:rFonts w:ascii="ＭＳ Ｐ明朝" w:eastAsia="ＭＳ Ｐ明朝" w:hAnsi="ＭＳ Ｐ明朝"/>
                <w:sz w:val="22"/>
              </w:rPr>
            </w:pP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・部分肉を床面に落とさないようにする。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lastRenderedPageBreak/>
              <w:t>・手指、作業服、長靴等が汚れている場合は、洗浄、消毒する。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・ナイフが一頭処理ごとに洗浄、消毒されていない場合は一頭処理ごとに洗浄、消</w:t>
            </w:r>
            <w:r w:rsidRPr="00613B12">
              <w:rPr>
                <w:rFonts w:ascii="ＭＳ Ｐ明朝" w:eastAsia="ＭＳ Ｐ明朝" w:hAnsi="ＭＳ Ｐ明朝" w:hint="eastAsia"/>
                <w:sz w:val="22"/>
              </w:rPr>
              <w:lastRenderedPageBreak/>
              <w:t>毒する。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・まな板が汚れている場合は、汚れを拭き取りアルコール消毒する。まな板の汚れの状況によりまな板を交換する。</w:t>
            </w:r>
          </w:p>
          <w:p w:rsidR="00E20DD8" w:rsidRPr="00613B12" w:rsidRDefault="00E20DD8" w:rsidP="007B246D">
            <w:pPr>
              <w:spacing w:line="420" w:lineRule="exact"/>
              <w:jc w:val="left"/>
              <w:rPr>
                <w:rFonts w:ascii="ＭＳ Ｐ明朝" w:eastAsia="ＭＳ Ｐ明朝" w:hAnsi="ＭＳ Ｐ明朝"/>
                <w:sz w:val="22"/>
              </w:rPr>
            </w:pPr>
            <w:r w:rsidRPr="00613B12">
              <w:rPr>
                <w:rFonts w:ascii="ＭＳ Ｐ明朝" w:eastAsia="ＭＳ Ｐ明朝" w:hAnsi="ＭＳ Ｐ明朝" w:hint="eastAsia"/>
                <w:sz w:val="22"/>
              </w:rPr>
              <w:t>・部分肉が床面に落ちた場合は、トリミング台で床面に接した部位をトリミングする。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lastRenderedPageBreak/>
              <w:t>No.6</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整形</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・ナイフは一頭処理ごとに洗浄、消毒する。</w:t>
            </w:r>
          </w:p>
          <w:p w:rsidR="007727FC" w:rsidRDefault="007727FC"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・まな板が清潔であることを確認する。</w:t>
            </w:r>
          </w:p>
          <w:p w:rsidR="007727FC" w:rsidRDefault="007727FC"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・整形した肉を床面に落とさないようにする。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・ナイフが一頭処理ごとに洗浄、消毒されていない場合は一頭処理ごとに洗浄、消毒する。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・まな板が汚れている場合は、汚れを拭き取りアルコール消毒する。まな板の汚れの状況によりまな板を交換する。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・整形した肉が床面に落ちた場合は、トリミング台で床面に接した部位をトリミングする。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No.7</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真空包装</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・包装資材の破損、汚れ等の有無を確認する。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・包装資材に破損、汚れ等がある場合は包装資材を取り替える。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No.8</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金属探知工程</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・金属探知機により検知された製品は、整形工程で金属片を除去し再度包装し、金属探知機により検査を行う。</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・金属探知機の検査能力についてはＨＡＣＣＰプランによる。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・金属探知機で検知され、金属片を除去されなかった製品は、整形工程で金属片を除去する。</w:t>
            </w:r>
          </w:p>
          <w:p w:rsidR="008466D9" w:rsidRDefault="008466D9"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・金属探知機の検査能力が逸脱した場合は、ＨＡＣＣＰプランによる。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No.9</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シュリンク</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・シュリンカーの湯の温度を</w:t>
            </w:r>
            <w:r w:rsidRPr="00613B12">
              <w:rPr>
                <w:rFonts w:ascii="ＭＳ Ｐ明朝" w:eastAsia="ＭＳ Ｐ明朝" w:hAnsi="ＭＳ Ｐ明朝"/>
                <w:sz w:val="22"/>
              </w:rPr>
              <w:t>83</w:t>
            </w:r>
            <w:r w:rsidRPr="00613B12">
              <w:rPr>
                <w:rFonts w:ascii="ＭＳ Ｐ明朝" w:eastAsia="ＭＳ Ｐ明朝" w:hAnsi="ＭＳ Ｐ明朝" w:hint="eastAsia"/>
                <w:sz w:val="22"/>
              </w:rPr>
              <w:t>℃に保つ。</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lastRenderedPageBreak/>
              <w:t>・シュリンカーの湯の温度を作業前、作業中に計測する。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lastRenderedPageBreak/>
              <w:t>・シュリンカーの湯の温度が</w:t>
            </w:r>
            <w:r w:rsidRPr="00613B12">
              <w:rPr>
                <w:rFonts w:ascii="ＭＳ Ｐ明朝" w:eastAsia="ＭＳ Ｐ明朝" w:hAnsi="ＭＳ Ｐ明朝"/>
                <w:sz w:val="22"/>
              </w:rPr>
              <w:t>83</w:t>
            </w:r>
            <w:r w:rsidRPr="00613B12">
              <w:rPr>
                <w:rFonts w:ascii="ＭＳ Ｐ明朝" w:eastAsia="ＭＳ Ｐ明朝" w:hAnsi="ＭＳ Ｐ明朝" w:hint="eastAsia"/>
                <w:sz w:val="22"/>
              </w:rPr>
              <w:t>℃未満の場合は</w:t>
            </w:r>
            <w:r w:rsidRPr="00613B12">
              <w:rPr>
                <w:rFonts w:ascii="ＭＳ Ｐ明朝" w:eastAsia="ＭＳ Ｐ明朝" w:hAnsi="ＭＳ Ｐ明朝"/>
                <w:sz w:val="22"/>
              </w:rPr>
              <w:t>83</w:t>
            </w:r>
            <w:r w:rsidRPr="00613B12">
              <w:rPr>
                <w:rFonts w:ascii="ＭＳ Ｐ明朝" w:eastAsia="ＭＳ Ｐ明朝" w:hAnsi="ＭＳ Ｐ明朝" w:hint="eastAsia"/>
                <w:sz w:val="22"/>
              </w:rPr>
              <w:t>℃にする。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lastRenderedPageBreak/>
              <w:t>・シュリンカーの湯の温度が計測されていない場合は計測する。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lastRenderedPageBreak/>
              <w:t>No.10</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チラー</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・チラーの温度を</w:t>
            </w:r>
            <w:r w:rsidRPr="00613B12">
              <w:rPr>
                <w:rFonts w:ascii="ＭＳ Ｐ明朝" w:eastAsia="ＭＳ Ｐ明朝" w:hAnsi="ＭＳ Ｐ明朝"/>
                <w:sz w:val="22"/>
              </w:rPr>
              <w:t>3</w:t>
            </w:r>
            <w:r w:rsidRPr="00613B12">
              <w:rPr>
                <w:rFonts w:ascii="ＭＳ Ｐ明朝" w:eastAsia="ＭＳ Ｐ明朝" w:hAnsi="ＭＳ Ｐ明朝" w:hint="eastAsia"/>
                <w:sz w:val="22"/>
              </w:rPr>
              <w:t>℃に保つ。</w:t>
            </w:r>
          </w:p>
          <w:p w:rsidR="008466D9" w:rsidRDefault="008466D9"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・チラーの温度を作業前、作業中に計測する。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・チラーの温度が</w:t>
            </w:r>
            <w:r w:rsidRPr="00613B12">
              <w:rPr>
                <w:rFonts w:ascii="ＭＳ Ｐ明朝" w:eastAsia="ＭＳ Ｐ明朝" w:hAnsi="ＭＳ Ｐ明朝"/>
                <w:sz w:val="22"/>
              </w:rPr>
              <w:t>3</w:t>
            </w:r>
            <w:r w:rsidRPr="00613B12">
              <w:rPr>
                <w:rFonts w:ascii="ＭＳ Ｐ明朝" w:eastAsia="ＭＳ Ｐ明朝" w:hAnsi="ＭＳ Ｐ明朝" w:hint="eastAsia"/>
                <w:sz w:val="22"/>
              </w:rPr>
              <w:t>℃以上の場合は</w:t>
            </w:r>
            <w:r w:rsidRPr="00613B12">
              <w:rPr>
                <w:rFonts w:ascii="ＭＳ Ｐ明朝" w:eastAsia="ＭＳ Ｐ明朝" w:hAnsi="ＭＳ Ｐ明朝"/>
                <w:sz w:val="22"/>
              </w:rPr>
              <w:t>3</w:t>
            </w:r>
            <w:r w:rsidRPr="00613B12">
              <w:rPr>
                <w:rFonts w:ascii="ＭＳ Ｐ明朝" w:eastAsia="ＭＳ Ｐ明朝" w:hAnsi="ＭＳ Ｐ明朝" w:hint="eastAsia"/>
                <w:sz w:val="22"/>
              </w:rPr>
              <w:t>℃とする。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・チラーの温度が計測されていない場合は計測する。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No.11</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計量</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・製品の真空漏れをチェックする。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・真空漏れがあった場合は真空包装工程に製品を戻し包装し直す。</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No.12</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梱包</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・ダンボール箱にゴミ等異物がないことを確認する。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・ダンボール箱にゴミ等異物が混入している場合はゴミ等異物を取り除く。</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No.13</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製品冷蔵保管</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・ＨＡＣＣＰプランによる。</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HACCP</w:t>
            </w:r>
            <w:r w:rsidRPr="00613B12">
              <w:rPr>
                <w:rFonts w:ascii="ＭＳ Ｐ明朝" w:eastAsia="ＭＳ Ｐ明朝" w:hAnsi="ＭＳ Ｐ明朝" w:hint="eastAsia"/>
                <w:sz w:val="22"/>
              </w:rPr>
              <w:t>プランによる。</w:t>
            </w:r>
          </w:p>
        </w:tc>
      </w:tr>
      <w:tr w:rsidR="00E20DD8" w:rsidRPr="00613B12" w:rsidTr="007727FC">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No.14</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出庫</w:t>
            </w:r>
          </w:p>
        </w:tc>
        <w:tc>
          <w:tcPr>
            <w:tcW w:w="3626"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・出庫作業は迅速に行う。</w:t>
            </w:r>
          </w:p>
        </w:tc>
        <w:tc>
          <w:tcPr>
            <w:tcW w:w="396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・出庫作業が遅れている場合は迅速に行うように指導する。</w:t>
            </w:r>
          </w:p>
        </w:tc>
      </w:tr>
    </w:tbl>
    <w:p w:rsidR="00E20DD8" w:rsidRPr="00613B12" w:rsidRDefault="00E20DD8" w:rsidP="006875E9">
      <w:pPr>
        <w:jc w:val="center"/>
        <w:rPr>
          <w:rFonts w:ascii="ＭＳ Ｐ明朝" w:eastAsia="ＭＳ Ｐ明朝" w:hAnsi="ＭＳ Ｐ明朝"/>
          <w:sz w:val="22"/>
        </w:rPr>
      </w:pPr>
    </w:p>
    <w:p w:rsidR="00E20DD8" w:rsidRPr="00613B12" w:rsidRDefault="00E20DD8">
      <w:pPr>
        <w:rPr>
          <w:rFonts w:ascii="ＭＳ Ｐ明朝" w:eastAsia="ＭＳ Ｐ明朝" w:hAnsi="ＭＳ Ｐ明朝"/>
          <w:sz w:val="22"/>
          <w:szCs w:val="24"/>
        </w:rPr>
      </w:pPr>
      <w:r w:rsidRPr="00613B12">
        <w:rPr>
          <w:rFonts w:ascii="ＭＳ Ｐ明朝" w:eastAsia="ＭＳ Ｐ明朝" w:hAnsi="ＭＳ Ｐ明朝"/>
          <w:sz w:val="22"/>
          <w:szCs w:val="24"/>
        </w:rPr>
        <w:br w:type="page"/>
      </w:r>
    </w:p>
    <w:p w:rsidR="00E20DD8" w:rsidRDefault="00E20DD8" w:rsidP="006875E9">
      <w:pPr>
        <w:jc w:val="center"/>
        <w:rPr>
          <w:rFonts w:ascii="ＭＳ Ｐ明朝" w:eastAsia="ＭＳ Ｐ明朝" w:hAnsi="ＭＳ Ｐ明朝"/>
          <w:sz w:val="28"/>
          <w:szCs w:val="28"/>
        </w:rPr>
      </w:pPr>
      <w:r w:rsidRPr="00613B12">
        <w:rPr>
          <w:rFonts w:ascii="ＭＳ Ｐ明朝" w:eastAsia="ＭＳ Ｐ明朝" w:hAnsi="ＭＳ Ｐ明朝" w:hint="eastAsia"/>
          <w:sz w:val="28"/>
          <w:szCs w:val="28"/>
        </w:rPr>
        <w:lastRenderedPageBreak/>
        <w:t>部分肉作業衛生標準作業手順及び逸脱事項の改善措置表（豚）</w:t>
      </w:r>
    </w:p>
    <w:p w:rsidR="00582473" w:rsidRPr="00613B12" w:rsidRDefault="00582473" w:rsidP="006875E9">
      <w:pPr>
        <w:jc w:val="center"/>
        <w:rPr>
          <w:rFonts w:ascii="ＭＳ Ｐ明朝" w:eastAsia="ＭＳ Ｐ明朝" w:hAnsi="ＭＳ Ｐ明朝"/>
          <w:sz w:val="28"/>
          <w:szCs w:val="28"/>
        </w:rPr>
      </w:pPr>
    </w:p>
    <w:tbl>
      <w:tblPr>
        <w:tblStyle w:val="a6"/>
        <w:tblW w:w="0" w:type="auto"/>
        <w:tblLook w:val="04A0" w:firstRow="1" w:lastRow="0" w:firstColumn="1" w:lastColumn="0" w:noHBand="0" w:noVBand="1"/>
      </w:tblPr>
      <w:tblGrid>
        <w:gridCol w:w="1869"/>
        <w:gridCol w:w="3768"/>
        <w:gridCol w:w="3649"/>
      </w:tblGrid>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pPr>
              <w:jc w:val="center"/>
              <w:rPr>
                <w:rFonts w:ascii="ＭＳ Ｐ明朝" w:eastAsia="ＭＳ Ｐ明朝" w:hAnsi="ＭＳ Ｐ明朝"/>
                <w:sz w:val="22"/>
              </w:rPr>
            </w:pPr>
            <w:r w:rsidRPr="00613B12">
              <w:rPr>
                <w:rFonts w:ascii="ＭＳ Ｐ明朝" w:eastAsia="ＭＳ Ｐ明朝" w:hAnsi="ＭＳ Ｐ明朝" w:hint="eastAsia"/>
                <w:sz w:val="22"/>
              </w:rPr>
              <w:t>作業工程</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pPr>
              <w:jc w:val="center"/>
              <w:rPr>
                <w:rFonts w:ascii="ＭＳ Ｐ明朝" w:eastAsia="ＭＳ Ｐ明朝" w:hAnsi="ＭＳ Ｐ明朝"/>
                <w:sz w:val="22"/>
              </w:rPr>
            </w:pPr>
            <w:r w:rsidRPr="00613B12">
              <w:rPr>
                <w:rFonts w:ascii="ＭＳ Ｐ明朝" w:eastAsia="ＭＳ Ｐ明朝" w:hAnsi="ＭＳ Ｐ明朝" w:hint="eastAsia"/>
                <w:sz w:val="22"/>
              </w:rPr>
              <w:t>衛生管理手順</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pPr>
              <w:jc w:val="center"/>
              <w:rPr>
                <w:rFonts w:ascii="ＭＳ Ｐ明朝" w:eastAsia="ＭＳ Ｐ明朝" w:hAnsi="ＭＳ Ｐ明朝"/>
                <w:sz w:val="22"/>
              </w:rPr>
            </w:pPr>
            <w:r w:rsidRPr="00613B12">
              <w:rPr>
                <w:rFonts w:ascii="ＭＳ Ｐ明朝" w:eastAsia="ＭＳ Ｐ明朝" w:hAnsi="ＭＳ Ｐ明朝" w:hint="eastAsia"/>
                <w:sz w:val="22"/>
              </w:rPr>
              <w:t>逸脱事項の改善措置</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チルドフィルム</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受入、保管</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・チルドフィルムにゴミ等の異物及び衛生害虫が混入していないことを確認し、衛生的に保管する。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・チルドフィルムにゴミ等の異物及び衛生害虫が混入している物は取り除く。</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No.2</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ダンボール資材受入、保管</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・ダンボール資材は異物及び衛生害虫が混入していないことを確認し、衛生的に保管する。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・ダンボール資材は床、壁から離して保管する。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・ダンボール資材にゴミ等の異物及び衛生害虫が混入している場合は取り除く。</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・ダンボール資材が床、壁に接触している場合は、床、壁から離して保管する。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No.3</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搬入</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・枝肉を部分肉処理室に発送する時、部分肉が扉等へ接触しないようにする。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・部分肉処理室での枝肉の滞留時間が長くならないように最小ロットの部分肉を部分肉処理室へ搬入する。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・部分肉が扉等へ接触した場合は接触部をトリミングする。</w:t>
            </w:r>
          </w:p>
          <w:p w:rsidR="008466D9" w:rsidRDefault="008466D9"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・決められた以上の枝肉を部分肉処理室に搬入した場合は搬入作業を中止する。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No.4</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大分割</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・分割した部位が床に落下しないようにする。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・分割した部位は重ならないようにする。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・ナイフは一頭処理ごとに洗浄、消毒する。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・床に落下した部位はトリミング台で、床面に接した部位をトリミングする。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・分割した部位が重なっている場合は引き離す。</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・ナイフが一頭処理ごとに洗浄、消毒されていない場合は一頭処理ごとに洗浄、消毒する。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No.5</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脱骨</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・ナイフは一頭処理ごとに洗浄、消毒</w:t>
            </w:r>
            <w:r w:rsidRPr="00613B12">
              <w:rPr>
                <w:rFonts w:ascii="ＭＳ Ｐ明朝" w:eastAsia="ＭＳ Ｐ明朝" w:hAnsi="ＭＳ Ｐ明朝" w:hint="eastAsia"/>
                <w:sz w:val="22"/>
              </w:rPr>
              <w:lastRenderedPageBreak/>
              <w:t>する。</w:t>
            </w:r>
          </w:p>
          <w:p w:rsidR="00A57925" w:rsidRDefault="00A57925"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・まな板が清潔であることを確認する。</w:t>
            </w:r>
          </w:p>
          <w:p w:rsidR="008466D9" w:rsidRDefault="008466D9" w:rsidP="00582473">
            <w:pPr>
              <w:spacing w:line="440" w:lineRule="exact"/>
              <w:jc w:val="left"/>
              <w:rPr>
                <w:rFonts w:ascii="ＭＳ Ｐ明朝" w:eastAsia="ＭＳ Ｐ明朝" w:hAnsi="ＭＳ Ｐ明朝"/>
                <w:sz w:val="22"/>
              </w:rPr>
            </w:pPr>
          </w:p>
          <w:p w:rsidR="008466D9" w:rsidRDefault="008466D9" w:rsidP="00582473">
            <w:pPr>
              <w:spacing w:line="440" w:lineRule="exact"/>
              <w:jc w:val="left"/>
              <w:rPr>
                <w:rFonts w:ascii="ＭＳ Ｐ明朝" w:eastAsia="ＭＳ Ｐ明朝" w:hAnsi="ＭＳ Ｐ明朝"/>
                <w:sz w:val="22"/>
              </w:rPr>
            </w:pPr>
          </w:p>
          <w:p w:rsidR="00A57925" w:rsidRDefault="00A57925"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・部分肉を床面に落とさないようにする。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lastRenderedPageBreak/>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・ナイフが一頭処理ごとに洗浄、消毒</w:t>
            </w:r>
            <w:r w:rsidRPr="00613B12">
              <w:rPr>
                <w:rFonts w:ascii="ＭＳ Ｐ明朝" w:eastAsia="ＭＳ Ｐ明朝" w:hAnsi="ＭＳ Ｐ明朝" w:hint="eastAsia"/>
                <w:sz w:val="22"/>
              </w:rPr>
              <w:lastRenderedPageBreak/>
              <w:t>されていない場合は一頭処理ごとに洗浄、消毒する。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・まな板が汚れている場合は、汚れを拭き取りアルコール消毒する。まな板の汚れの状況によりまな板を交換する。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・部分肉が床面に落ちた場合は、トリミング台で床面に接した部位をトリミングする。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lastRenderedPageBreak/>
              <w:t>No.6</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整形</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・ナイフは一頭処理ごとに洗浄、消毒する。</w:t>
            </w:r>
          </w:p>
          <w:p w:rsidR="008466D9" w:rsidRDefault="008466D9"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・まな板が清潔であることを確認する。</w:t>
            </w:r>
          </w:p>
          <w:p w:rsidR="008466D9" w:rsidRDefault="008466D9" w:rsidP="00582473">
            <w:pPr>
              <w:spacing w:line="440" w:lineRule="exact"/>
              <w:jc w:val="left"/>
              <w:rPr>
                <w:rFonts w:ascii="ＭＳ Ｐ明朝" w:eastAsia="ＭＳ Ｐ明朝" w:hAnsi="ＭＳ Ｐ明朝"/>
                <w:sz w:val="22"/>
              </w:rPr>
            </w:pPr>
          </w:p>
          <w:p w:rsidR="00A57925" w:rsidRDefault="00A57925" w:rsidP="00582473">
            <w:pPr>
              <w:spacing w:line="440" w:lineRule="exact"/>
              <w:jc w:val="left"/>
              <w:rPr>
                <w:rFonts w:ascii="ＭＳ Ｐ明朝" w:eastAsia="ＭＳ Ｐ明朝" w:hAnsi="ＭＳ Ｐ明朝"/>
                <w:sz w:val="22"/>
              </w:rPr>
            </w:pPr>
          </w:p>
          <w:p w:rsidR="00A57925" w:rsidRDefault="00A57925" w:rsidP="00582473">
            <w:pPr>
              <w:spacing w:line="440" w:lineRule="exact"/>
              <w:jc w:val="left"/>
              <w:rPr>
                <w:rFonts w:ascii="ＭＳ Ｐ明朝" w:eastAsia="ＭＳ Ｐ明朝" w:hAnsi="ＭＳ Ｐ明朝"/>
                <w:sz w:val="22"/>
              </w:rPr>
            </w:pP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・整形した肉を床面に落とさないようにする。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・ナイフが一頭処理ごとに洗浄、消毒されていない場合は一頭処理ごとに洗浄、消毒する。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・まな板が汚れている場合は、汚れを拭き取りアルコール消毒する。まな板の汚れの状況によりまな板を交換する。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・整形した肉が床面に落ちた場合は、トリミング台で床面に接した部位をトリミングする。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No.7</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真空包装</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・包装資材の破損、汚れ等の有無を確認する。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・真空包装機が正常に稼働することを確認する。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・包装資材に破損、汚れ等がある場合は包装資材を取り替える。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・真空包装機が正常に稼働しない場合は作業を中止し修繕し、正常に稼働することを確認してから作業を再開する。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No.8</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金属探知工程</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・金属探知機により検知された製品</w:t>
            </w:r>
            <w:r w:rsidRPr="00613B12">
              <w:rPr>
                <w:rFonts w:ascii="ＭＳ Ｐ明朝" w:eastAsia="ＭＳ Ｐ明朝" w:hAnsi="ＭＳ Ｐ明朝" w:hint="eastAsia"/>
                <w:sz w:val="22"/>
              </w:rPr>
              <w:lastRenderedPageBreak/>
              <w:t>は、整形工程で金属片を除去し再度包装し、金属探知機により検査を行う。</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・金属探知機の検査能力については</w:t>
            </w:r>
            <w:r w:rsidRPr="00613B12">
              <w:rPr>
                <w:rFonts w:ascii="ＭＳ Ｐ明朝" w:eastAsia="ＭＳ Ｐ明朝" w:hAnsi="ＭＳ Ｐ明朝"/>
                <w:sz w:val="22"/>
              </w:rPr>
              <w:t>HACCP</w:t>
            </w:r>
            <w:r w:rsidRPr="00613B12">
              <w:rPr>
                <w:rFonts w:ascii="ＭＳ Ｐ明朝" w:eastAsia="ＭＳ Ｐ明朝" w:hAnsi="ＭＳ Ｐ明朝" w:hint="eastAsia"/>
                <w:sz w:val="22"/>
              </w:rPr>
              <w:t>プランによる。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lastRenderedPageBreak/>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・金属探知機で検知され、金属片を</w:t>
            </w:r>
            <w:r w:rsidRPr="00613B12">
              <w:rPr>
                <w:rFonts w:ascii="ＭＳ Ｐ明朝" w:eastAsia="ＭＳ Ｐ明朝" w:hAnsi="ＭＳ Ｐ明朝" w:hint="eastAsia"/>
                <w:sz w:val="22"/>
              </w:rPr>
              <w:lastRenderedPageBreak/>
              <w:t>除去されなかった製品は、整形工程で金属片を除去する。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・金属探知機の検査能力が逸脱した場合は、HACCPプランによる。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lastRenderedPageBreak/>
              <w:t>No.9</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計量</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・製品の真空漏れをチェックする。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・真空漏れがあった場合は真空包装工程に製品を戻し包装し直す。</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No.10</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梱包</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・ダンボール箱にゴミ等異物がないことを確認する。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・ダンボール箱にゴミ等異物が混入している場合はゴミ等異物を取り除く。</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No.11</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製品冷蔵保管</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w:t>
            </w:r>
            <w:r w:rsidRPr="00613B12">
              <w:rPr>
                <w:rFonts w:ascii="ＭＳ Ｐ明朝" w:eastAsia="ＭＳ Ｐ明朝" w:hAnsi="ＭＳ Ｐ明朝"/>
                <w:sz w:val="22"/>
              </w:rPr>
              <w:t>HACC</w:t>
            </w:r>
            <w:r w:rsidRPr="00613B12">
              <w:rPr>
                <w:rFonts w:ascii="ＭＳ Ｐ明朝" w:eastAsia="ＭＳ Ｐ明朝" w:hAnsi="ＭＳ Ｐ明朝" w:hint="eastAsia"/>
                <w:sz w:val="22"/>
              </w:rPr>
              <w:t>プランによる。</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HACCP</w:t>
            </w:r>
            <w:r w:rsidRPr="00613B12">
              <w:rPr>
                <w:rFonts w:ascii="ＭＳ Ｐ明朝" w:eastAsia="ＭＳ Ｐ明朝" w:hAnsi="ＭＳ Ｐ明朝" w:hint="eastAsia"/>
                <w:sz w:val="22"/>
              </w:rPr>
              <w:t>プランによる。</w:t>
            </w:r>
          </w:p>
        </w:tc>
      </w:tr>
      <w:tr w:rsidR="00E20DD8" w:rsidRPr="00613B12" w:rsidTr="00A57925">
        <w:tc>
          <w:tcPr>
            <w:tcW w:w="0" w:type="auto"/>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sz w:val="22"/>
              </w:rPr>
              <w:t>No.12</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出庫</w:t>
            </w:r>
          </w:p>
        </w:tc>
        <w:tc>
          <w:tcPr>
            <w:tcW w:w="3768"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手指、作業服、長靴等が清潔であることを確認する。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・出庫作業は迅速に行う。</w:t>
            </w:r>
          </w:p>
        </w:tc>
        <w:tc>
          <w:tcPr>
            <w:tcW w:w="3649" w:type="dxa"/>
            <w:tcBorders>
              <w:top w:val="single" w:sz="4" w:space="0" w:color="auto"/>
              <w:left w:val="single" w:sz="4" w:space="0" w:color="auto"/>
              <w:bottom w:val="single" w:sz="4" w:space="0" w:color="auto"/>
              <w:right w:val="single" w:sz="4" w:space="0" w:color="auto"/>
            </w:tcBorders>
            <w:hideMark/>
          </w:tcPr>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・手指、作業服、長靴等が汚れている場合は洗浄、消毒する。</w:t>
            </w:r>
          </w:p>
          <w:p w:rsidR="00E20DD8" w:rsidRPr="00613B12" w:rsidRDefault="00E20DD8" w:rsidP="00582473">
            <w:pPr>
              <w:spacing w:line="440" w:lineRule="exact"/>
              <w:jc w:val="left"/>
              <w:rPr>
                <w:rFonts w:ascii="ＭＳ Ｐ明朝" w:eastAsia="ＭＳ Ｐ明朝" w:hAnsi="ＭＳ Ｐ明朝"/>
                <w:sz w:val="22"/>
              </w:rPr>
            </w:pPr>
            <w:r w:rsidRPr="00613B12">
              <w:rPr>
                <w:rFonts w:ascii="ＭＳ Ｐ明朝" w:eastAsia="ＭＳ Ｐ明朝" w:hAnsi="ＭＳ Ｐ明朝" w:hint="eastAsia"/>
                <w:sz w:val="22"/>
              </w:rPr>
              <w:t>・出庫作業が遅れている場合は迅速に行うように指導する。</w:t>
            </w:r>
          </w:p>
        </w:tc>
      </w:tr>
    </w:tbl>
    <w:p w:rsidR="00E20DD8" w:rsidRPr="00613B12" w:rsidRDefault="00E20DD8" w:rsidP="00582473">
      <w:pPr>
        <w:spacing w:line="440" w:lineRule="exact"/>
        <w:rPr>
          <w:rFonts w:ascii="ＭＳ Ｐ明朝" w:eastAsia="ＭＳ Ｐ明朝" w:hAnsi="ＭＳ Ｐ明朝"/>
          <w:sz w:val="22"/>
          <w:szCs w:val="24"/>
        </w:rPr>
      </w:pPr>
    </w:p>
    <w:p w:rsidR="00E20DD8" w:rsidRPr="00613B12" w:rsidRDefault="00E20DD8" w:rsidP="00582473">
      <w:pPr>
        <w:spacing w:line="440" w:lineRule="exact"/>
        <w:rPr>
          <w:rFonts w:ascii="ＭＳ Ｐ明朝" w:eastAsia="ＭＳ Ｐ明朝" w:hAnsi="ＭＳ Ｐ明朝"/>
          <w:sz w:val="22"/>
          <w:szCs w:val="24"/>
        </w:rPr>
      </w:pPr>
      <w:r w:rsidRPr="00613B12">
        <w:rPr>
          <w:rFonts w:ascii="ＭＳ Ｐ明朝" w:eastAsia="ＭＳ Ｐ明朝" w:hAnsi="ＭＳ Ｐ明朝"/>
          <w:sz w:val="22"/>
          <w:szCs w:val="24"/>
        </w:rPr>
        <w:br w:type="page"/>
      </w:r>
    </w:p>
    <w:p w:rsidR="00E20DD8" w:rsidRPr="00582473" w:rsidRDefault="00E20DD8">
      <w:pPr>
        <w:rPr>
          <w:rFonts w:ascii="ＭＳ Ｐ明朝" w:eastAsia="ＭＳ Ｐ明朝" w:hAnsi="ＭＳ Ｐ明朝"/>
          <w:sz w:val="24"/>
          <w:szCs w:val="24"/>
        </w:rPr>
      </w:pPr>
      <w:r w:rsidRPr="00582473">
        <w:rPr>
          <w:rFonts w:ascii="ＭＳ Ｐ明朝" w:eastAsia="ＭＳ Ｐ明朝" w:hAnsi="ＭＳ Ｐ明朝" w:hint="eastAsia"/>
          <w:sz w:val="24"/>
          <w:szCs w:val="24"/>
        </w:rPr>
        <w:lastRenderedPageBreak/>
        <w:t>（別紙様式（５）-１）</w:t>
      </w:r>
    </w:p>
    <w:p w:rsidR="00E20DD8" w:rsidRPr="00613B12" w:rsidRDefault="00E20DD8">
      <w:pPr>
        <w:rPr>
          <w:rFonts w:ascii="ＭＳ Ｐ明朝" w:eastAsia="ＭＳ Ｐ明朝" w:hAnsi="ＭＳ Ｐ明朝"/>
          <w:szCs w:val="24"/>
        </w:rPr>
      </w:pPr>
    </w:p>
    <w:p w:rsidR="00E20DD8" w:rsidRPr="00582473" w:rsidRDefault="00E20DD8" w:rsidP="00582473">
      <w:pPr>
        <w:spacing w:line="460" w:lineRule="exact"/>
        <w:rPr>
          <w:rFonts w:ascii="ＭＳ Ｐ明朝" w:eastAsia="ＭＳ Ｐ明朝" w:hAnsi="ＭＳ Ｐ明朝"/>
          <w:sz w:val="24"/>
          <w:szCs w:val="24"/>
        </w:rPr>
      </w:pPr>
      <w:r w:rsidRPr="00582473">
        <w:rPr>
          <w:rFonts w:ascii="ＭＳ Ｐ明朝" w:eastAsia="ＭＳ Ｐ明朝" w:hAnsi="ＭＳ Ｐ明朝" w:hint="eastAsia"/>
          <w:sz w:val="24"/>
          <w:szCs w:val="24"/>
        </w:rPr>
        <w:t>部分肉処理作業モニタリング表</w:t>
      </w:r>
    </w:p>
    <w:p w:rsidR="00E20DD8" w:rsidRPr="00582473" w:rsidRDefault="00E20DD8" w:rsidP="00582473">
      <w:pPr>
        <w:spacing w:line="460" w:lineRule="exact"/>
        <w:rPr>
          <w:rFonts w:ascii="ＭＳ Ｐ明朝" w:eastAsia="ＭＳ Ｐ明朝" w:hAnsi="ＭＳ Ｐ明朝"/>
          <w:sz w:val="24"/>
          <w:szCs w:val="24"/>
        </w:rPr>
      </w:pPr>
      <w:r w:rsidRPr="00582473">
        <w:rPr>
          <w:rFonts w:ascii="ＭＳ Ｐ明朝" w:eastAsia="ＭＳ Ｐ明朝" w:hAnsi="ＭＳ Ｐ明朝" w:hint="eastAsia"/>
          <w:sz w:val="24"/>
          <w:szCs w:val="24"/>
        </w:rPr>
        <w:t>部分肉の種類：</w:t>
      </w:r>
    </w:p>
    <w:p w:rsidR="00E20DD8" w:rsidRPr="00613B12" w:rsidRDefault="00E20DD8">
      <w:pPr>
        <w:rPr>
          <w:rFonts w:ascii="ＭＳ Ｐ明朝" w:eastAsia="ＭＳ Ｐ明朝" w:hAnsi="ＭＳ Ｐ明朝"/>
          <w:szCs w:val="24"/>
        </w:rPr>
      </w:pPr>
    </w:p>
    <w:p w:rsidR="00E20DD8" w:rsidRPr="00582473" w:rsidRDefault="00E20DD8" w:rsidP="00A57925">
      <w:pPr>
        <w:spacing w:line="460" w:lineRule="exact"/>
        <w:ind w:leftChars="2432" w:left="5431" w:hangingChars="135" w:hanging="324"/>
        <w:rPr>
          <w:rFonts w:ascii="ＭＳ Ｐ明朝" w:eastAsia="ＭＳ Ｐ明朝" w:hAnsi="ＭＳ Ｐ明朝"/>
          <w:sz w:val="24"/>
          <w:szCs w:val="24"/>
        </w:rPr>
      </w:pPr>
      <w:r w:rsidRPr="00582473">
        <w:rPr>
          <w:rFonts w:ascii="ＭＳ Ｐ明朝" w:eastAsia="ＭＳ Ｐ明朝" w:hAnsi="ＭＳ Ｐ明朝" w:hint="eastAsia"/>
          <w:kern w:val="0"/>
          <w:sz w:val="24"/>
          <w:szCs w:val="24"/>
        </w:rPr>
        <w:t xml:space="preserve">点検日　</w:t>
      </w:r>
      <w:r w:rsidRPr="00582473">
        <w:rPr>
          <w:rFonts w:ascii="ＭＳ Ｐ明朝" w:eastAsia="ＭＳ Ｐ明朝" w:hAnsi="ＭＳ Ｐ明朝" w:hint="eastAsia"/>
          <w:sz w:val="24"/>
          <w:szCs w:val="24"/>
        </w:rPr>
        <w:t xml:space="preserve">　　　年　　　月　　　日</w:t>
      </w:r>
    </w:p>
    <w:p w:rsidR="00E20DD8" w:rsidRPr="00582473" w:rsidRDefault="00E20DD8" w:rsidP="00A57925">
      <w:pPr>
        <w:spacing w:line="460" w:lineRule="exact"/>
        <w:ind w:leftChars="2432" w:left="5431" w:hangingChars="135" w:hanging="324"/>
        <w:jc w:val="left"/>
        <w:rPr>
          <w:rFonts w:ascii="ＭＳ Ｐ明朝" w:eastAsia="ＭＳ Ｐ明朝" w:hAnsi="ＭＳ Ｐ明朝"/>
          <w:kern w:val="0"/>
          <w:sz w:val="24"/>
          <w:szCs w:val="24"/>
          <w:u w:val="single"/>
        </w:rPr>
      </w:pPr>
      <w:r w:rsidRPr="00582473">
        <w:rPr>
          <w:rFonts w:ascii="ＭＳ Ｐ明朝" w:eastAsia="ＭＳ Ｐ明朝" w:hAnsi="ＭＳ Ｐ明朝" w:hint="eastAsia"/>
          <w:kern w:val="0"/>
          <w:sz w:val="24"/>
          <w:szCs w:val="24"/>
          <w:u w:val="single"/>
        </w:rPr>
        <w:t xml:space="preserve">点検者名　　　　　　　　　　　　　</w:t>
      </w:r>
    </w:p>
    <w:p w:rsidR="00E20DD8" w:rsidRPr="00613B12" w:rsidRDefault="00E20DD8" w:rsidP="006875E9">
      <w:pPr>
        <w:ind w:leftChars="1832" w:left="4130" w:hangingChars="135" w:hanging="283"/>
        <w:jc w:val="left"/>
        <w:rPr>
          <w:rFonts w:ascii="ＭＳ Ｐ明朝" w:eastAsia="ＭＳ Ｐ明朝" w:hAnsi="ＭＳ Ｐ明朝"/>
          <w:szCs w:val="24"/>
        </w:rPr>
      </w:pPr>
    </w:p>
    <w:tbl>
      <w:tblPr>
        <w:tblStyle w:val="a6"/>
        <w:tblW w:w="0" w:type="auto"/>
        <w:tblInd w:w="675" w:type="dxa"/>
        <w:tblLook w:val="04A0" w:firstRow="1" w:lastRow="0" w:firstColumn="1" w:lastColumn="0" w:noHBand="0" w:noVBand="1"/>
      </w:tblPr>
      <w:tblGrid>
        <w:gridCol w:w="1985"/>
        <w:gridCol w:w="2268"/>
        <w:gridCol w:w="4132"/>
      </w:tblGrid>
      <w:tr w:rsidR="00E20DD8" w:rsidRPr="00613B12" w:rsidTr="00A57925">
        <w:trPr>
          <w:trHeight w:val="397"/>
        </w:trPr>
        <w:tc>
          <w:tcPr>
            <w:tcW w:w="1985" w:type="dxa"/>
          </w:tcPr>
          <w:p w:rsidR="00E20DD8" w:rsidRPr="00582473" w:rsidRDefault="00E20DD8" w:rsidP="006875E9">
            <w:pPr>
              <w:jc w:val="center"/>
              <w:rPr>
                <w:rFonts w:ascii="ＭＳ Ｐ明朝" w:eastAsia="ＭＳ Ｐ明朝" w:hAnsi="ＭＳ Ｐ明朝"/>
                <w:sz w:val="24"/>
                <w:szCs w:val="24"/>
              </w:rPr>
            </w:pPr>
            <w:r w:rsidRPr="00582473">
              <w:rPr>
                <w:rFonts w:ascii="ＭＳ Ｐ明朝" w:eastAsia="ＭＳ Ｐ明朝" w:hAnsi="ＭＳ Ｐ明朝" w:hint="eastAsia"/>
                <w:sz w:val="24"/>
                <w:szCs w:val="24"/>
              </w:rPr>
              <w:t>工　程</w:t>
            </w:r>
          </w:p>
        </w:tc>
        <w:tc>
          <w:tcPr>
            <w:tcW w:w="2268" w:type="dxa"/>
          </w:tcPr>
          <w:p w:rsidR="00E20DD8" w:rsidRPr="00582473" w:rsidRDefault="00E20DD8" w:rsidP="006875E9">
            <w:pPr>
              <w:jc w:val="center"/>
              <w:rPr>
                <w:rFonts w:ascii="ＭＳ Ｐ明朝" w:eastAsia="ＭＳ Ｐ明朝" w:hAnsi="ＭＳ Ｐ明朝"/>
                <w:sz w:val="24"/>
                <w:szCs w:val="24"/>
              </w:rPr>
            </w:pPr>
            <w:r w:rsidRPr="00582473">
              <w:rPr>
                <w:rFonts w:ascii="ＭＳ Ｐ明朝" w:eastAsia="ＭＳ Ｐ明朝" w:hAnsi="ＭＳ Ｐ明朝" w:hint="eastAsia"/>
                <w:sz w:val="24"/>
                <w:szCs w:val="24"/>
              </w:rPr>
              <w:t>評　価</w:t>
            </w:r>
          </w:p>
        </w:tc>
        <w:tc>
          <w:tcPr>
            <w:tcW w:w="4132" w:type="dxa"/>
          </w:tcPr>
          <w:p w:rsidR="00E20DD8" w:rsidRPr="00582473" w:rsidRDefault="00E20DD8" w:rsidP="006875E9">
            <w:pPr>
              <w:jc w:val="center"/>
              <w:rPr>
                <w:rFonts w:ascii="ＭＳ Ｐ明朝" w:eastAsia="ＭＳ Ｐ明朝" w:hAnsi="ＭＳ Ｐ明朝"/>
                <w:sz w:val="24"/>
                <w:szCs w:val="24"/>
              </w:rPr>
            </w:pPr>
            <w:r w:rsidRPr="00582473">
              <w:rPr>
                <w:rFonts w:ascii="ＭＳ Ｐ明朝" w:eastAsia="ＭＳ Ｐ明朝" w:hAnsi="ＭＳ Ｐ明朝" w:hint="eastAsia"/>
                <w:sz w:val="24"/>
                <w:szCs w:val="24"/>
              </w:rPr>
              <w:t>問題有りの内容</w:t>
            </w: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搬　入</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大分割</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脱　骨</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整　形</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真空包装</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金属探知</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シュリンク</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チラー</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計　量</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梱　包</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冷蔵・保管</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r w:rsidR="00E20DD8" w:rsidRPr="00613B12" w:rsidTr="00A57925">
        <w:trPr>
          <w:trHeight w:val="510"/>
        </w:trPr>
        <w:tc>
          <w:tcPr>
            <w:tcW w:w="1985" w:type="dxa"/>
            <w:vAlign w:val="center"/>
          </w:tcPr>
          <w:p w:rsidR="00E20DD8" w:rsidRPr="00582473" w:rsidRDefault="00E20DD8" w:rsidP="006875E9">
            <w:pPr>
              <w:rPr>
                <w:rFonts w:ascii="ＭＳ Ｐ明朝" w:eastAsia="ＭＳ Ｐ明朝" w:hAnsi="ＭＳ Ｐ明朝"/>
                <w:sz w:val="24"/>
                <w:szCs w:val="24"/>
              </w:rPr>
            </w:pPr>
            <w:r w:rsidRPr="00582473">
              <w:rPr>
                <w:rFonts w:ascii="ＭＳ Ｐ明朝" w:eastAsia="ＭＳ Ｐ明朝" w:hAnsi="ＭＳ Ｐ明朝" w:hint="eastAsia"/>
                <w:sz w:val="24"/>
                <w:szCs w:val="24"/>
              </w:rPr>
              <w:t>出　庫</w:t>
            </w:r>
          </w:p>
        </w:tc>
        <w:tc>
          <w:tcPr>
            <w:tcW w:w="2268" w:type="dxa"/>
            <w:vAlign w:val="center"/>
          </w:tcPr>
          <w:p w:rsidR="00E20DD8" w:rsidRPr="00582473" w:rsidRDefault="00E20DD8" w:rsidP="006875E9">
            <w:pPr>
              <w:rPr>
                <w:rFonts w:ascii="ＭＳ Ｐ明朝" w:eastAsia="ＭＳ Ｐ明朝" w:hAnsi="ＭＳ Ｐ明朝"/>
                <w:sz w:val="24"/>
                <w:szCs w:val="24"/>
              </w:rPr>
            </w:pPr>
          </w:p>
        </w:tc>
        <w:tc>
          <w:tcPr>
            <w:tcW w:w="4132" w:type="dxa"/>
            <w:vAlign w:val="center"/>
          </w:tcPr>
          <w:p w:rsidR="00E20DD8" w:rsidRPr="00582473" w:rsidRDefault="00E20DD8" w:rsidP="006875E9">
            <w:pPr>
              <w:rPr>
                <w:rFonts w:ascii="ＭＳ Ｐ明朝" w:eastAsia="ＭＳ Ｐ明朝" w:hAnsi="ＭＳ Ｐ明朝"/>
                <w:sz w:val="24"/>
                <w:szCs w:val="24"/>
              </w:rPr>
            </w:pPr>
          </w:p>
        </w:tc>
      </w:tr>
    </w:tbl>
    <w:p w:rsidR="00E20DD8" w:rsidRPr="00613B12" w:rsidRDefault="00E20DD8">
      <w:pPr>
        <w:rPr>
          <w:rFonts w:ascii="ＭＳ Ｐ明朝" w:eastAsia="ＭＳ Ｐ明朝" w:hAnsi="ＭＳ Ｐ明朝"/>
          <w:szCs w:val="24"/>
        </w:rPr>
      </w:pPr>
    </w:p>
    <w:p w:rsidR="00E20DD8" w:rsidRPr="00582473" w:rsidRDefault="00E20DD8">
      <w:pPr>
        <w:rPr>
          <w:rFonts w:ascii="ＭＳ Ｐ明朝" w:eastAsia="ＭＳ Ｐ明朝" w:hAnsi="ＭＳ Ｐ明朝"/>
          <w:sz w:val="24"/>
          <w:szCs w:val="24"/>
        </w:rPr>
      </w:pPr>
      <w:r w:rsidRPr="00582473">
        <w:rPr>
          <w:rFonts w:ascii="ＭＳ Ｐ明朝" w:eastAsia="ＭＳ Ｐ明朝" w:hAnsi="ＭＳ Ｐ明朝" w:hint="eastAsia"/>
          <w:sz w:val="24"/>
          <w:szCs w:val="24"/>
        </w:rPr>
        <w:t>注）問題なしは○、問題有りは×</w:t>
      </w:r>
    </w:p>
    <w:p w:rsidR="00E20DD8" w:rsidRPr="00613B12" w:rsidRDefault="00E20DD8">
      <w:pPr>
        <w:rPr>
          <w:rFonts w:ascii="ＭＳ Ｐ明朝" w:eastAsia="ＭＳ Ｐ明朝" w:hAnsi="ＭＳ Ｐ明朝"/>
          <w:szCs w:val="24"/>
        </w:rPr>
      </w:pPr>
    </w:p>
    <w:p w:rsidR="00E20DD8" w:rsidRPr="00613B12" w:rsidRDefault="00E20DD8">
      <w:pPr>
        <w:rPr>
          <w:rFonts w:ascii="ＭＳ Ｐ明朝" w:eastAsia="ＭＳ Ｐ明朝" w:hAnsi="ＭＳ Ｐ明朝"/>
          <w:szCs w:val="24"/>
        </w:rPr>
      </w:pPr>
      <w:r w:rsidRPr="00613B12">
        <w:rPr>
          <w:rFonts w:ascii="ＭＳ Ｐ明朝" w:eastAsia="ＭＳ Ｐ明朝" w:hAnsi="ＭＳ Ｐ明朝"/>
          <w:szCs w:val="24"/>
        </w:rPr>
        <w:br w:type="page"/>
      </w:r>
    </w:p>
    <w:p w:rsidR="00E20DD8" w:rsidRPr="00C924A2" w:rsidRDefault="00E20DD8" w:rsidP="006875E9">
      <w:pPr>
        <w:spacing w:line="324" w:lineRule="atLeast"/>
        <w:jc w:val="left"/>
        <w:rPr>
          <w:rFonts w:ascii="ＭＳ Ｐ明朝" w:eastAsia="ＭＳ Ｐ明朝" w:hAnsi="ＭＳ Ｐ明朝"/>
          <w:color w:val="000000"/>
          <w:sz w:val="24"/>
          <w:szCs w:val="24"/>
        </w:rPr>
      </w:pPr>
      <w:r w:rsidRPr="00C924A2">
        <w:rPr>
          <w:rFonts w:ascii="ＭＳ Ｐ明朝" w:eastAsia="ＭＳ Ｐ明朝" w:hAnsi="ＭＳ Ｐ明朝" w:hint="eastAsia"/>
          <w:color w:val="000000"/>
          <w:sz w:val="24"/>
          <w:szCs w:val="24"/>
        </w:rPr>
        <w:lastRenderedPageBreak/>
        <w:t>（別紙様式（５）-２）</w:t>
      </w:r>
    </w:p>
    <w:p w:rsidR="00E20DD8" w:rsidRPr="00613B12" w:rsidRDefault="00E20DD8" w:rsidP="006875E9">
      <w:pPr>
        <w:spacing w:line="324" w:lineRule="atLeast"/>
        <w:jc w:val="left"/>
        <w:rPr>
          <w:rFonts w:ascii="ＭＳ Ｐ明朝" w:eastAsia="ＭＳ Ｐ明朝" w:hAnsi="ＭＳ Ｐ明朝"/>
          <w:color w:val="000000"/>
          <w:sz w:val="22"/>
        </w:rPr>
      </w:pPr>
    </w:p>
    <w:p w:rsidR="00E20DD8" w:rsidRPr="00C924A2" w:rsidRDefault="00E20DD8" w:rsidP="006875E9">
      <w:pPr>
        <w:spacing w:line="324" w:lineRule="atLeast"/>
        <w:jc w:val="center"/>
        <w:rPr>
          <w:rFonts w:ascii="ＭＳ Ｐ明朝" w:eastAsia="ＭＳ Ｐ明朝" w:hAnsi="ＭＳ Ｐ明朝"/>
          <w:color w:val="000000"/>
          <w:sz w:val="28"/>
          <w:szCs w:val="28"/>
        </w:rPr>
      </w:pPr>
      <w:r w:rsidRPr="00C924A2">
        <w:rPr>
          <w:rFonts w:ascii="ＭＳ Ｐ明朝" w:eastAsia="ＭＳ Ｐ明朝" w:hAnsi="ＭＳ Ｐ明朝" w:hint="eastAsia"/>
          <w:color w:val="000000"/>
          <w:sz w:val="28"/>
          <w:szCs w:val="28"/>
        </w:rPr>
        <w:t>部分肉処理作業の逸脱事項の改善措置表</w:t>
      </w:r>
    </w:p>
    <w:p w:rsidR="00E20DD8" w:rsidRPr="00A57925" w:rsidRDefault="00E20DD8" w:rsidP="00A57925">
      <w:pPr>
        <w:spacing w:line="380" w:lineRule="exact"/>
        <w:ind w:leftChars="2500" w:left="5250" w:rightChars="92" w:right="193"/>
        <w:jc w:val="left"/>
        <w:rPr>
          <w:rFonts w:ascii="ＭＳ Ｐ明朝" w:eastAsia="ＭＳ Ｐ明朝" w:hAnsi="ＭＳ Ｐ明朝"/>
          <w:sz w:val="24"/>
          <w:szCs w:val="24"/>
        </w:rPr>
      </w:pPr>
      <w:r w:rsidRPr="00613B12">
        <w:rPr>
          <w:rFonts w:ascii="ＭＳ Ｐ明朝" w:eastAsia="ＭＳ Ｐ明朝" w:hAnsi="ＭＳ Ｐ明朝"/>
          <w:sz w:val="22"/>
        </w:rPr>
        <w:t xml:space="preserve">                                                                                            </w:t>
      </w:r>
      <w:r w:rsidR="009F3DB7" w:rsidRPr="00A57925">
        <w:rPr>
          <w:rFonts w:ascii="ＭＳ Ｐ明朝" w:eastAsia="ＭＳ Ｐ明朝" w:hAnsi="ＭＳ Ｐ明朝" w:hint="eastAsia"/>
          <w:sz w:val="24"/>
          <w:szCs w:val="24"/>
        </w:rPr>
        <w:t>点検日</w:t>
      </w:r>
      <w:r w:rsidRPr="00A57925">
        <w:rPr>
          <w:rFonts w:ascii="ＭＳ Ｐ明朝" w:eastAsia="ＭＳ Ｐ明朝" w:hAnsi="ＭＳ Ｐ明朝" w:hint="eastAsia"/>
          <w:sz w:val="24"/>
          <w:szCs w:val="24"/>
        </w:rPr>
        <w:t>：</w:t>
      </w:r>
      <w:r w:rsidR="00C924A2" w:rsidRPr="00A57925">
        <w:rPr>
          <w:rFonts w:ascii="ＭＳ Ｐ明朝" w:eastAsia="ＭＳ Ｐ明朝" w:hAnsi="ＭＳ Ｐ明朝" w:hint="eastAsia"/>
          <w:sz w:val="24"/>
          <w:szCs w:val="24"/>
        </w:rPr>
        <w:t xml:space="preserve">　</w:t>
      </w:r>
      <w:r w:rsidRPr="00A57925">
        <w:rPr>
          <w:rFonts w:ascii="ＭＳ Ｐ明朝" w:eastAsia="ＭＳ Ｐ明朝" w:hAnsi="ＭＳ Ｐ明朝" w:hint="eastAsia"/>
          <w:sz w:val="24"/>
          <w:szCs w:val="24"/>
        </w:rPr>
        <w:t xml:space="preserve">   年  月  日</w:t>
      </w:r>
    </w:p>
    <w:p w:rsidR="00E20DD8" w:rsidRPr="00A57925" w:rsidRDefault="00E20DD8" w:rsidP="00A57925">
      <w:pPr>
        <w:spacing w:line="380" w:lineRule="exact"/>
        <w:ind w:leftChars="2500" w:left="5250" w:rightChars="92" w:right="193"/>
        <w:jc w:val="left"/>
        <w:rPr>
          <w:rFonts w:ascii="ＭＳ Ｐ明朝" w:eastAsia="ＭＳ Ｐ明朝" w:hAnsi="ＭＳ Ｐ明朝"/>
          <w:sz w:val="24"/>
          <w:szCs w:val="24"/>
          <w:u w:val="single"/>
        </w:rPr>
      </w:pPr>
      <w:r w:rsidRPr="00A57925">
        <w:rPr>
          <w:rFonts w:ascii="ＭＳ Ｐ明朝" w:eastAsia="ＭＳ Ｐ明朝" w:hAnsi="ＭＳ Ｐ明朝" w:hint="eastAsia"/>
          <w:color w:val="000000"/>
          <w:sz w:val="24"/>
          <w:szCs w:val="24"/>
          <w:u w:val="single"/>
        </w:rPr>
        <w:t xml:space="preserve">記載者：　　　　　　　　　　　　</w:t>
      </w:r>
    </w:p>
    <w:p w:rsidR="00E20DD8" w:rsidRPr="00613B12" w:rsidRDefault="00E20DD8" w:rsidP="006875E9">
      <w:pPr>
        <w:pStyle w:val="aff2"/>
        <w:ind w:left="8640" w:rightChars="92" w:right="193" w:firstLineChars="1500" w:firstLine="3300"/>
        <w:jc w:val="both"/>
      </w:pPr>
    </w:p>
    <w:tbl>
      <w:tblPr>
        <w:tblStyle w:val="a6"/>
        <w:tblW w:w="0" w:type="auto"/>
        <w:tblLook w:val="04A0" w:firstRow="1" w:lastRow="0" w:firstColumn="1" w:lastColumn="0" w:noHBand="0" w:noVBand="1"/>
      </w:tblPr>
      <w:tblGrid>
        <w:gridCol w:w="9286"/>
      </w:tblGrid>
      <w:tr w:rsidR="00E20DD8" w:rsidRPr="00613B12" w:rsidTr="006875E9">
        <w:trPr>
          <w:trHeight w:val="5160"/>
        </w:trPr>
        <w:tc>
          <w:tcPr>
            <w:tcW w:w="13336" w:type="dxa"/>
          </w:tcPr>
          <w:p w:rsidR="00E20DD8" w:rsidRPr="00613B12" w:rsidRDefault="00E20DD8" w:rsidP="006875E9">
            <w:pPr>
              <w:pStyle w:val="aff2"/>
              <w:ind w:rightChars="92" w:right="193" w:firstLineChars="100" w:firstLine="220"/>
              <w:jc w:val="both"/>
              <w:rPr>
                <w:szCs w:val="26"/>
              </w:rPr>
            </w:pPr>
            <w:r w:rsidRPr="00613B12">
              <w:rPr>
                <w:rFonts w:hint="eastAsia"/>
                <w:szCs w:val="26"/>
              </w:rPr>
              <w:t>逸脱事項の内容</w:t>
            </w:r>
          </w:p>
          <w:p w:rsidR="00E20DD8" w:rsidRPr="00613B12" w:rsidRDefault="00E20DD8" w:rsidP="006875E9">
            <w:pPr>
              <w:pStyle w:val="aff2"/>
              <w:ind w:rightChars="92" w:right="193"/>
              <w:jc w:val="both"/>
              <w:rPr>
                <w:szCs w:val="26"/>
              </w:rPr>
            </w:pPr>
          </w:p>
          <w:p w:rsidR="00E20DD8" w:rsidRPr="00613B12" w:rsidRDefault="00E20DD8" w:rsidP="006875E9">
            <w:pPr>
              <w:pStyle w:val="aff2"/>
              <w:ind w:rightChars="92" w:right="193"/>
              <w:jc w:val="both"/>
              <w:rPr>
                <w:szCs w:val="26"/>
              </w:rPr>
            </w:pPr>
          </w:p>
          <w:p w:rsidR="00E20DD8" w:rsidRPr="00613B12" w:rsidRDefault="00E20DD8" w:rsidP="006875E9">
            <w:pPr>
              <w:pStyle w:val="aff2"/>
              <w:ind w:rightChars="92" w:right="193"/>
              <w:jc w:val="both"/>
              <w:rPr>
                <w:szCs w:val="26"/>
              </w:rPr>
            </w:pPr>
          </w:p>
          <w:p w:rsidR="00E20DD8" w:rsidRPr="00613B12" w:rsidRDefault="00E20DD8" w:rsidP="006875E9">
            <w:pPr>
              <w:pStyle w:val="aff2"/>
              <w:ind w:rightChars="92" w:right="193"/>
              <w:jc w:val="both"/>
              <w:rPr>
                <w:szCs w:val="26"/>
              </w:rPr>
            </w:pPr>
          </w:p>
          <w:p w:rsidR="00E20DD8" w:rsidRPr="00613B12" w:rsidRDefault="00E20DD8" w:rsidP="006875E9">
            <w:pPr>
              <w:pStyle w:val="aff2"/>
              <w:ind w:rightChars="92" w:right="193" w:firstLineChars="100" w:firstLine="220"/>
              <w:jc w:val="both"/>
              <w:rPr>
                <w:szCs w:val="26"/>
              </w:rPr>
            </w:pPr>
          </w:p>
          <w:p w:rsidR="00E20DD8" w:rsidRPr="00613B12" w:rsidRDefault="00E20DD8" w:rsidP="006875E9">
            <w:pPr>
              <w:pStyle w:val="aff2"/>
              <w:ind w:rightChars="92" w:right="193" w:firstLineChars="100" w:firstLine="220"/>
              <w:jc w:val="both"/>
              <w:rPr>
                <w:szCs w:val="26"/>
              </w:rPr>
            </w:pPr>
            <w:r w:rsidRPr="00613B12">
              <w:rPr>
                <w:rFonts w:hint="eastAsia"/>
                <w:szCs w:val="26"/>
              </w:rPr>
              <w:t>改善措置の内容</w:t>
            </w:r>
          </w:p>
        </w:tc>
      </w:tr>
    </w:tbl>
    <w:p w:rsidR="00E20DD8" w:rsidRPr="00613B12" w:rsidRDefault="00E20DD8" w:rsidP="006875E9">
      <w:pPr>
        <w:pStyle w:val="aff2"/>
        <w:ind w:rightChars="92" w:right="193"/>
        <w:jc w:val="both"/>
      </w:pPr>
    </w:p>
    <w:p w:rsidR="00E20DD8" w:rsidRPr="00A57925" w:rsidRDefault="00E20DD8" w:rsidP="00A57925">
      <w:pPr>
        <w:pStyle w:val="aff2"/>
        <w:ind w:leftChars="2300" w:left="4830" w:rightChars="92" w:right="193"/>
        <w:jc w:val="both"/>
        <w:rPr>
          <w:sz w:val="24"/>
          <w:szCs w:val="24"/>
        </w:rPr>
      </w:pPr>
      <w:r w:rsidRPr="00A57925">
        <w:rPr>
          <w:rFonts w:hint="eastAsia"/>
          <w:sz w:val="24"/>
          <w:szCs w:val="24"/>
        </w:rPr>
        <w:t xml:space="preserve">確認年月日： 　　　年 </w:t>
      </w:r>
      <w:r w:rsidR="009F3DB7" w:rsidRPr="00A57925">
        <w:rPr>
          <w:rFonts w:hint="eastAsia"/>
          <w:sz w:val="24"/>
          <w:szCs w:val="24"/>
        </w:rPr>
        <w:t xml:space="preserve">　</w:t>
      </w:r>
      <w:r w:rsidRPr="00A57925">
        <w:rPr>
          <w:rFonts w:hint="eastAsia"/>
          <w:sz w:val="24"/>
          <w:szCs w:val="24"/>
        </w:rPr>
        <w:t xml:space="preserve">  月   </w:t>
      </w:r>
      <w:r w:rsidR="009F3DB7" w:rsidRPr="00A57925">
        <w:rPr>
          <w:rFonts w:hint="eastAsia"/>
          <w:sz w:val="24"/>
          <w:szCs w:val="24"/>
        </w:rPr>
        <w:t xml:space="preserve">　</w:t>
      </w:r>
      <w:r w:rsidRPr="00A57925">
        <w:rPr>
          <w:rFonts w:hint="eastAsia"/>
          <w:sz w:val="24"/>
          <w:szCs w:val="24"/>
        </w:rPr>
        <w:t>日</w:t>
      </w:r>
    </w:p>
    <w:p w:rsidR="00E20DD8" w:rsidRPr="00A57925" w:rsidRDefault="00E20DD8" w:rsidP="00A57925">
      <w:pPr>
        <w:pStyle w:val="aff2"/>
        <w:ind w:leftChars="2300" w:left="4830" w:rightChars="92" w:right="193"/>
        <w:jc w:val="both"/>
        <w:rPr>
          <w:sz w:val="24"/>
          <w:szCs w:val="24"/>
          <w:u w:val="single"/>
        </w:rPr>
      </w:pPr>
      <w:r w:rsidRPr="00A57925">
        <w:rPr>
          <w:rFonts w:hint="eastAsia"/>
          <w:spacing w:val="95"/>
          <w:kern w:val="0"/>
          <w:sz w:val="24"/>
          <w:szCs w:val="24"/>
          <w:u w:val="single"/>
          <w:fitText w:val="1100" w:id="1671149824"/>
        </w:rPr>
        <w:t>確認</w:t>
      </w:r>
      <w:r w:rsidRPr="00A57925">
        <w:rPr>
          <w:rFonts w:hint="eastAsia"/>
          <w:kern w:val="0"/>
          <w:sz w:val="24"/>
          <w:szCs w:val="24"/>
          <w:u w:val="single"/>
          <w:fitText w:val="1100" w:id="1671149824"/>
        </w:rPr>
        <w:t>者</w:t>
      </w:r>
      <w:r w:rsidRPr="00A57925">
        <w:rPr>
          <w:rFonts w:hint="eastAsia"/>
          <w:sz w:val="24"/>
          <w:szCs w:val="24"/>
          <w:u w:val="single"/>
        </w:rPr>
        <w:t xml:space="preserve">：　　　　　　　　　　　　　　　　</w:t>
      </w:r>
    </w:p>
    <w:p w:rsidR="00E20DD8" w:rsidRPr="00613B12" w:rsidRDefault="00E20DD8" w:rsidP="006875E9">
      <w:pPr>
        <w:spacing w:line="440" w:lineRule="exact"/>
        <w:jc w:val="left"/>
        <w:rPr>
          <w:rFonts w:ascii="ＭＳ Ｐ明朝" w:eastAsia="ＭＳ Ｐ明朝" w:hAnsi="ＭＳ Ｐ明朝"/>
          <w:sz w:val="22"/>
          <w:szCs w:val="24"/>
        </w:rPr>
      </w:pPr>
    </w:p>
    <w:p w:rsidR="00E20DD8" w:rsidRPr="00613B12" w:rsidRDefault="00E20DD8" w:rsidP="006875E9">
      <w:pPr>
        <w:rPr>
          <w:rFonts w:ascii="ＭＳ Ｐ明朝" w:eastAsia="ＭＳ Ｐ明朝" w:hAnsi="ＭＳ Ｐ明朝"/>
          <w:sz w:val="22"/>
          <w:szCs w:val="24"/>
        </w:rPr>
      </w:pPr>
      <w:r w:rsidRPr="00613B12">
        <w:rPr>
          <w:rFonts w:ascii="ＭＳ Ｐ明朝" w:eastAsia="ＭＳ Ｐ明朝" w:hAnsi="ＭＳ Ｐ明朝"/>
          <w:sz w:val="22"/>
          <w:szCs w:val="24"/>
        </w:rPr>
        <w:br w:type="page"/>
      </w:r>
    </w:p>
    <w:p w:rsidR="00E20DD8" w:rsidRPr="00613B12" w:rsidRDefault="00E20DD8" w:rsidP="006875E9">
      <w:pPr>
        <w:rPr>
          <w:rFonts w:ascii="ＭＳ Ｐ明朝" w:eastAsia="ＭＳ Ｐ明朝" w:hAnsi="ＭＳ Ｐ明朝"/>
          <w:sz w:val="28"/>
          <w:szCs w:val="28"/>
        </w:rPr>
      </w:pPr>
      <w:bookmarkStart w:id="31" w:name="_Toc447701932"/>
      <w:bookmarkStart w:id="32" w:name="_Hlk499717272"/>
      <w:r w:rsidRPr="00613B12">
        <w:rPr>
          <w:rFonts w:ascii="ＭＳ Ｐ明朝" w:eastAsia="ＭＳ Ｐ明朝" w:hAnsi="ＭＳ Ｐ明朝" w:hint="eastAsia"/>
          <w:sz w:val="28"/>
          <w:szCs w:val="28"/>
        </w:rPr>
        <w:lastRenderedPageBreak/>
        <w:t>（６）作業員の衛生管理</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ア　必要性</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 xml:space="preserve">　食品由来の食中毒は、ヒトによる汚染が原因となる場合が多く、作業員は危害要因となる可能性がある。作業員の衛生管理は、一般衛生管理の中でも特に重要である。</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 xml:space="preserve">　作業員の衛生管理は、「健康」、「手洗いを中心とした衛生慣行」および「身だしなみ」等である。</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 xml:space="preserve">　作業員が、食品由来感染症に羅患している場合や、手指等に傷がある場合は、作業員により部分肉を食品由来感染症や黄色ブドウ球菌等病原性微生物で直接汚染する可能性があることから、作業員は健康な状態で部分肉処理をしなければならない。</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 xml:space="preserve">　ヒトの手は部分肉処理工程において、部分肉に接触する機会が多く、部分肉の汚染原因となる可能性があるから、部分肉処理を行う作業員は、衛生的手洗いにより手に付着した汚れや、これに付着する様々な微生物を完全に除去し、食中毒を起こすような病原性微生物の危害要因にならないようにすることが必要である。</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 xml:space="preserve">　衛生手洗い以外の衛生慣行として「手で顔、髪の毛及び口を触らない」、「喫煙は喫煙所でのみ行う」、「作業員は食堂で食事をする。」および「個人の持ち物は、部分肉処理施設に持ち込まない」等を守ることが必要である。</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 xml:space="preserve">　また、身だしなみは、部分肉への異物混入を避けるために必要である。</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 xml:space="preserve">　作業員の健康管理は特に重要であり、下痢、発熱、咳、化膿創が見られた場合は、作業前にチェックし、部分肉処理作業に就かせないことが必要である。</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また、作業員以外の者が部分肉処理室に入室する場合は、作業員に準じた衛生管理が必要である。</w:t>
      </w:r>
    </w:p>
    <w:p w:rsidR="00A57925" w:rsidRDefault="00A57925" w:rsidP="006875E9">
      <w:pPr>
        <w:spacing w:line="440" w:lineRule="exact"/>
        <w:jc w:val="left"/>
        <w:rPr>
          <w:rFonts w:ascii="ＭＳ Ｐ明朝" w:eastAsia="ＭＳ Ｐ明朝" w:hAnsi="ＭＳ Ｐ明朝"/>
          <w:sz w:val="24"/>
          <w:szCs w:val="24"/>
        </w:rPr>
      </w:pPr>
    </w:p>
    <w:p w:rsidR="00E20DD8" w:rsidRPr="008466D9" w:rsidRDefault="00E20DD8" w:rsidP="006875E9">
      <w:pPr>
        <w:spacing w:line="440" w:lineRule="exact"/>
        <w:jc w:val="left"/>
        <w:rPr>
          <w:rFonts w:ascii="ＭＳ Ｐ明朝" w:eastAsia="ＭＳ Ｐ明朝" w:hAnsi="ＭＳ Ｐ明朝"/>
          <w:sz w:val="24"/>
          <w:szCs w:val="24"/>
        </w:rPr>
      </w:pPr>
      <w:r w:rsidRPr="008466D9">
        <w:rPr>
          <w:rFonts w:ascii="ＭＳ Ｐ明朝" w:eastAsia="ＭＳ Ｐ明朝" w:hAnsi="ＭＳ Ｐ明朝" w:hint="eastAsia"/>
          <w:sz w:val="24"/>
          <w:szCs w:val="24"/>
        </w:rPr>
        <w:t>イ　部分肉処理室に入室する作業員及び作業員以外の者の衛生管理の措置基準</w:t>
      </w:r>
    </w:p>
    <w:p w:rsidR="00E20DD8" w:rsidRPr="008466D9" w:rsidRDefault="00E20DD8" w:rsidP="00322F90">
      <w:pPr>
        <w:pStyle w:val="a5"/>
        <w:widowControl/>
        <w:numPr>
          <w:ilvl w:val="1"/>
          <w:numId w:val="44"/>
        </w:numPr>
        <w:spacing w:line="440" w:lineRule="exact"/>
        <w:ind w:leftChars="0" w:left="357" w:hanging="357"/>
        <w:rPr>
          <w:rFonts w:ascii="ＭＳ Ｐ明朝" w:eastAsia="ＭＳ Ｐ明朝" w:hAnsi="ＭＳ Ｐ明朝"/>
          <w:sz w:val="24"/>
          <w:szCs w:val="24"/>
        </w:rPr>
      </w:pPr>
      <w:r w:rsidRPr="008466D9">
        <w:rPr>
          <w:rFonts w:ascii="ＭＳ Ｐ明朝" w:eastAsia="ＭＳ Ｐ明朝" w:hAnsi="ＭＳ Ｐ明朝" w:hint="eastAsia"/>
          <w:sz w:val="24"/>
          <w:szCs w:val="24"/>
        </w:rPr>
        <w:t>作業員は健康な状態で部分肉処理を行うこと。</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② 部分肉処理室に入室する場合は身だしなみを整えること。</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③ 作業員は部分肉処理室に入室する前に、衛生手洗いを行うこと。</w:t>
      </w:r>
    </w:p>
    <w:p w:rsidR="00E20DD8" w:rsidRPr="008466D9" w:rsidRDefault="00E20DD8" w:rsidP="006875E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t>④ 部分肉処理作業中、作業員は部分肉に危害を与える行為をしないこと。</w:t>
      </w:r>
    </w:p>
    <w:p w:rsidR="00E20DD8" w:rsidRPr="008466D9" w:rsidRDefault="00E20DD8" w:rsidP="006875E9">
      <w:pPr>
        <w:spacing w:line="440" w:lineRule="exact"/>
        <w:ind w:left="314" w:hangingChars="131" w:hanging="314"/>
        <w:rPr>
          <w:rFonts w:ascii="ＭＳ Ｐ明朝" w:eastAsia="ＭＳ Ｐ明朝" w:hAnsi="ＭＳ Ｐ明朝"/>
          <w:sz w:val="24"/>
          <w:szCs w:val="24"/>
        </w:rPr>
      </w:pPr>
      <w:r w:rsidRPr="008466D9">
        <w:rPr>
          <w:rFonts w:ascii="ＭＳ Ｐ明朝" w:eastAsia="ＭＳ Ｐ明朝" w:hAnsi="ＭＳ Ｐ明朝" w:hint="eastAsia"/>
          <w:sz w:val="24"/>
          <w:szCs w:val="24"/>
        </w:rPr>
        <w:t>⑤ 作業員以外の者が部分肉処理室に入室する場合は、作業員と同様に身だしなみを整え、衛生的手洗いを行い、部分肉に触れさせないこと。</w:t>
      </w:r>
    </w:p>
    <w:p w:rsidR="009F3DB7" w:rsidRDefault="009F3DB7">
      <w:pPr>
        <w:widowControl/>
        <w:jc w:val="left"/>
        <w:rPr>
          <w:rFonts w:ascii="ＭＳ Ｐ明朝" w:eastAsia="ＭＳ Ｐ明朝" w:hAnsi="ＭＳ Ｐ明朝"/>
          <w:szCs w:val="24"/>
        </w:rPr>
      </w:pPr>
      <w:r>
        <w:rPr>
          <w:rFonts w:ascii="ＭＳ Ｐ明朝" w:eastAsia="ＭＳ Ｐ明朝" w:hAnsi="ＭＳ Ｐ明朝"/>
          <w:szCs w:val="24"/>
        </w:rPr>
        <w:br w:type="page"/>
      </w:r>
    </w:p>
    <w:p w:rsidR="00E20DD8" w:rsidRPr="008466D9" w:rsidRDefault="00E20DD8" w:rsidP="008466D9">
      <w:pPr>
        <w:spacing w:line="440" w:lineRule="exact"/>
        <w:rPr>
          <w:rFonts w:ascii="ＭＳ Ｐ明朝" w:eastAsia="ＭＳ Ｐ明朝" w:hAnsi="ＭＳ Ｐ明朝"/>
          <w:sz w:val="24"/>
          <w:szCs w:val="24"/>
        </w:rPr>
      </w:pPr>
      <w:r w:rsidRPr="008466D9">
        <w:rPr>
          <w:rFonts w:ascii="ＭＳ Ｐ明朝" w:eastAsia="ＭＳ Ｐ明朝" w:hAnsi="ＭＳ Ｐ明朝" w:hint="eastAsia"/>
          <w:sz w:val="24"/>
          <w:szCs w:val="24"/>
        </w:rPr>
        <w:lastRenderedPageBreak/>
        <w:t>ウ　作業員等の衛生管理の衛生標準作業手順（SSOP</w:t>
      </w:r>
      <w:r w:rsidRPr="008466D9">
        <w:rPr>
          <w:rFonts w:ascii="ＭＳ Ｐ明朝" w:eastAsia="ＭＳ Ｐ明朝" w:hAnsi="ＭＳ Ｐ明朝"/>
          <w:sz w:val="24"/>
          <w:szCs w:val="24"/>
        </w:rPr>
        <w:t>）</w:t>
      </w:r>
    </w:p>
    <w:p w:rsidR="00E20DD8" w:rsidRPr="008466D9" w:rsidRDefault="00E20DD8" w:rsidP="008466D9">
      <w:pPr>
        <w:spacing w:line="440" w:lineRule="exact"/>
        <w:ind w:firstLineChars="100" w:firstLine="240"/>
        <w:rPr>
          <w:rFonts w:ascii="ＭＳ Ｐ明朝" w:eastAsia="ＭＳ Ｐ明朝" w:hAnsi="ＭＳ Ｐ明朝"/>
          <w:sz w:val="24"/>
          <w:szCs w:val="24"/>
        </w:rPr>
      </w:pPr>
      <w:r w:rsidRPr="008466D9">
        <w:rPr>
          <w:rFonts w:ascii="ＭＳ Ｐ明朝" w:eastAsia="ＭＳ Ｐ明朝" w:hAnsi="ＭＳ Ｐ明朝" w:hint="eastAsia"/>
          <w:sz w:val="24"/>
          <w:szCs w:val="24"/>
        </w:rPr>
        <w:t>作業員の衛生管理</w:t>
      </w:r>
    </w:p>
    <w:p w:rsidR="00EB737A" w:rsidRPr="00EB737A" w:rsidRDefault="00E20DD8" w:rsidP="00322F90">
      <w:pPr>
        <w:pStyle w:val="a5"/>
        <w:numPr>
          <w:ilvl w:val="0"/>
          <w:numId w:val="57"/>
        </w:numPr>
        <w:spacing w:line="440" w:lineRule="exact"/>
        <w:ind w:leftChars="0"/>
        <w:rPr>
          <w:rFonts w:ascii="ＭＳ Ｐ明朝" w:eastAsia="ＭＳ Ｐ明朝" w:hAnsi="ＭＳ Ｐ明朝"/>
          <w:sz w:val="24"/>
          <w:szCs w:val="24"/>
        </w:rPr>
      </w:pPr>
      <w:r w:rsidRPr="00EB737A">
        <w:rPr>
          <w:rFonts w:ascii="ＭＳ Ｐ明朝" w:eastAsia="ＭＳ Ｐ明朝" w:hAnsi="ＭＳ Ｐ明朝" w:hint="eastAsia"/>
          <w:sz w:val="24"/>
          <w:szCs w:val="24"/>
        </w:rPr>
        <w:t>作業員の健康管理</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経営者は、衛生管理責任者に、毎日始業前に部分肉処理作業員の健康状態をチェックすることを指示する</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衛生管理責任者は、チェックの結果を経営者に報告する。</w:t>
      </w:r>
    </w:p>
    <w:p w:rsidR="00E20DD8"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経営者は、作業員に次の症状が見られた場合は、部分肉処理作業に就かせず、必要に応じて医師の診断を受けることを指示する。</w:t>
      </w:r>
    </w:p>
    <w:p w:rsidR="00E20DD8" w:rsidRPr="008466D9" w:rsidRDefault="00E20DD8" w:rsidP="008466D9">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・黄疸</w:t>
      </w:r>
    </w:p>
    <w:p w:rsidR="00E20DD8" w:rsidRPr="008466D9" w:rsidRDefault="00E20DD8" w:rsidP="008466D9">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・下痢</w:t>
      </w:r>
    </w:p>
    <w:p w:rsidR="00E20DD8" w:rsidRPr="008466D9" w:rsidRDefault="00E20DD8" w:rsidP="008466D9">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・腹痛</w:t>
      </w:r>
    </w:p>
    <w:p w:rsidR="00E20DD8" w:rsidRPr="008466D9" w:rsidRDefault="00E20DD8" w:rsidP="008466D9">
      <w:pPr>
        <w:spacing w:line="440" w:lineRule="exact"/>
        <w:ind w:leftChars="300" w:left="630" w:rightChars="-178" w:right="-374"/>
        <w:rPr>
          <w:rFonts w:ascii="ＭＳ Ｐ明朝" w:eastAsia="ＭＳ Ｐ明朝" w:hAnsi="ＭＳ Ｐ明朝"/>
          <w:sz w:val="24"/>
          <w:szCs w:val="24"/>
        </w:rPr>
      </w:pPr>
      <w:r w:rsidRPr="008466D9">
        <w:rPr>
          <w:rFonts w:ascii="ＭＳ Ｐ明朝" w:eastAsia="ＭＳ Ｐ明朝" w:hAnsi="ＭＳ Ｐ明朝" w:hint="eastAsia"/>
          <w:sz w:val="24"/>
          <w:szCs w:val="24"/>
        </w:rPr>
        <w:t>・発熱</w:t>
      </w:r>
    </w:p>
    <w:p w:rsidR="00E20DD8" w:rsidRPr="008466D9" w:rsidRDefault="00E20DD8" w:rsidP="008466D9">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・発熱を伴う喉の痛み</w:t>
      </w:r>
    </w:p>
    <w:p w:rsidR="00E20DD8" w:rsidRPr="008466D9" w:rsidRDefault="00E20DD8" w:rsidP="008466D9">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・皮膚の外傷の内、感染が疑われるもの（やけど、切り傷等）</w:t>
      </w:r>
    </w:p>
    <w:p w:rsidR="00E20DD8" w:rsidRPr="008466D9" w:rsidRDefault="00E20DD8" w:rsidP="008466D9">
      <w:pPr>
        <w:spacing w:line="440" w:lineRule="exact"/>
        <w:ind w:leftChars="400" w:left="840"/>
        <w:rPr>
          <w:rFonts w:ascii="ＭＳ Ｐ明朝" w:eastAsia="ＭＳ Ｐ明朝" w:hAnsi="ＭＳ Ｐ明朝"/>
          <w:sz w:val="24"/>
          <w:szCs w:val="24"/>
        </w:rPr>
      </w:pPr>
      <w:r w:rsidRPr="008466D9">
        <w:rPr>
          <w:rFonts w:ascii="ＭＳ Ｐ明朝" w:eastAsia="ＭＳ Ｐ明朝" w:hAnsi="ＭＳ Ｐ明朝" w:hint="eastAsia"/>
          <w:sz w:val="24"/>
          <w:szCs w:val="24"/>
        </w:rPr>
        <w:t>（　ただし、これに該当しない皮膚の外傷があり、作業員を従事させる場合は、当該部位を耐水性のある被覆材で覆うこと。）</w:t>
      </w:r>
    </w:p>
    <w:p w:rsidR="00E20DD8" w:rsidRPr="008466D9" w:rsidRDefault="00E20DD8" w:rsidP="008466D9">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・耳、目または鼻の分泌（病的なものに限る）</w:t>
      </w:r>
    </w:p>
    <w:p w:rsidR="00E20DD8" w:rsidRPr="008466D9" w:rsidRDefault="00E20DD8" w:rsidP="008466D9">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・吐き気、嘔吐</w:t>
      </w:r>
    </w:p>
    <w:p w:rsidR="00E20DD8" w:rsidRPr="008466D9" w:rsidRDefault="00E20DD8" w:rsidP="00EB737A">
      <w:pPr>
        <w:spacing w:line="440" w:lineRule="exact"/>
        <w:ind w:leftChars="300" w:left="630"/>
        <w:rPr>
          <w:rFonts w:ascii="ＭＳ Ｐ明朝" w:eastAsia="ＭＳ Ｐ明朝" w:hAnsi="ＭＳ Ｐ明朝"/>
          <w:sz w:val="24"/>
          <w:szCs w:val="24"/>
        </w:rPr>
      </w:pPr>
      <w:r w:rsidRPr="008466D9">
        <w:rPr>
          <w:rFonts w:ascii="ＭＳ Ｐ明朝" w:eastAsia="ＭＳ Ｐ明朝" w:hAnsi="ＭＳ Ｐ明朝" w:hint="eastAsia"/>
          <w:sz w:val="24"/>
          <w:szCs w:val="24"/>
        </w:rPr>
        <w:t>医師の診断の結果、作業員が食中毒菌による感染症や「感染症の予防及び感染症の患者に対する医療に関する法律」に規定されている感染症又は結核に羅患していることが判明した場合は、保健所に届け出る。</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経営者は、部分肉処理作業員に年２回以上の検便の実施を指示する。検便の結果</w:t>
      </w:r>
      <w:r w:rsidR="00EB737A">
        <w:rPr>
          <w:rFonts w:ascii="ＭＳ Ｐ明朝" w:eastAsia="ＭＳ Ｐ明朝" w:hAnsi="ＭＳ Ｐ明朝" w:hint="eastAsia"/>
          <w:sz w:val="24"/>
          <w:szCs w:val="24"/>
        </w:rPr>
        <w:t>、</w:t>
      </w:r>
      <w:r w:rsidRPr="00EB737A">
        <w:rPr>
          <w:rFonts w:ascii="ＭＳ Ｐ明朝" w:eastAsia="ＭＳ Ｐ明朝" w:hAnsi="ＭＳ Ｐ明朝" w:hint="eastAsia"/>
          <w:sz w:val="24"/>
          <w:szCs w:val="24"/>
        </w:rPr>
        <w:t>食中毒菌をはじめとする感染性胃腸炎起因菌を保菌していることが判明した場合は、医師の診断を受けることを指示する。経営者は、医師からの結果報告を受け、保健所に報告する。</w:t>
      </w:r>
    </w:p>
    <w:p w:rsidR="00E20DD8" w:rsidRPr="00EB737A" w:rsidRDefault="00E20DD8" w:rsidP="00322F90">
      <w:pPr>
        <w:pStyle w:val="a5"/>
        <w:numPr>
          <w:ilvl w:val="0"/>
          <w:numId w:val="58"/>
        </w:numPr>
        <w:spacing w:line="440" w:lineRule="exact"/>
        <w:ind w:leftChars="0" w:left="1276" w:rightChars="-136" w:right="-28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経営者は、部分肉処理作業員に対して、定期健康診断を受けることを指示する。</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腸管出血性大腸菌O157:H7等ヒトからヒトへの感染の恐れがあるものが発見された場合は、部分肉処理作業への従事をただちに禁止し、治療および非保菌者となるための処置に努めさせるとともに、本人以外の作業員についてただちに腸管出血性大腸菌等についての検便検査を実施する。検便の結果、腸管出血性大腸菌O157:H7等を保菌していることが判明した場合は、発症者と同様な処置を講じる。</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lastRenderedPageBreak/>
        <w:t>食中毒菌等ヒトからヒトへの感染がないものが発見された場合も、部分肉処理作業への従事をただちに禁止し、治療および非保菌者となるための処置に努めさせる。</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結核感染者が発見された場合は、部分肉処理作業への従事をただちに禁止し、治療に努めさせる。</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作業員は、衛生的な作業着を着用し、処理施設内では長靴等の専用の履物を用いるとともに、便所、食道等へそのまま入らないこと。また、指輪等の装飾品、腕時計、ヘアピン、安全ピン等を処理施設内に持ち込まないこと。</w:t>
      </w:r>
    </w:p>
    <w:p w:rsidR="00EB737A"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作業員は、繊維製品等の手袋は原則として中手袋として使用すること。</w:t>
      </w:r>
    </w:p>
    <w:p w:rsidR="00E20DD8" w:rsidRPr="00EB737A" w:rsidRDefault="00E20DD8" w:rsidP="00322F90">
      <w:pPr>
        <w:pStyle w:val="a5"/>
        <w:numPr>
          <w:ilvl w:val="0"/>
          <w:numId w:val="58"/>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作業員は、常に爪を短く切り、マニキュア等は付けないこと。</w:t>
      </w:r>
    </w:p>
    <w:p w:rsidR="00E20DD8" w:rsidRPr="008466D9" w:rsidRDefault="00E20DD8" w:rsidP="008466D9">
      <w:pPr>
        <w:spacing w:line="440" w:lineRule="exact"/>
        <w:rPr>
          <w:rFonts w:ascii="ＭＳ Ｐ明朝" w:eastAsia="ＭＳ Ｐ明朝" w:hAnsi="ＭＳ Ｐ明朝"/>
          <w:sz w:val="24"/>
          <w:szCs w:val="24"/>
        </w:rPr>
      </w:pPr>
    </w:p>
    <w:p w:rsidR="00E20DD8" w:rsidRPr="008466D9" w:rsidRDefault="00E20DD8" w:rsidP="008466D9">
      <w:pPr>
        <w:spacing w:line="440" w:lineRule="exact"/>
        <w:ind w:left="240"/>
        <w:rPr>
          <w:rFonts w:ascii="ＭＳ Ｐ明朝" w:eastAsia="ＭＳ Ｐ明朝" w:hAnsi="ＭＳ Ｐ明朝"/>
          <w:sz w:val="24"/>
          <w:szCs w:val="24"/>
        </w:rPr>
      </w:pPr>
      <w:r w:rsidRPr="008466D9">
        <w:rPr>
          <w:rFonts w:ascii="ＭＳ Ｐ明朝" w:eastAsia="ＭＳ Ｐ明朝" w:hAnsi="ＭＳ Ｐ明朝" w:hint="eastAsia"/>
          <w:sz w:val="24"/>
          <w:szCs w:val="24"/>
        </w:rPr>
        <w:t>（イ）作業員の衛生慣行</w:t>
      </w:r>
    </w:p>
    <w:p w:rsidR="00E20DD8" w:rsidRPr="00EB737A" w:rsidRDefault="00E20DD8" w:rsidP="00322F90">
      <w:pPr>
        <w:pStyle w:val="a5"/>
        <w:numPr>
          <w:ilvl w:val="0"/>
          <w:numId w:val="59"/>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衛生手洗いが必要となるとき</w:t>
      </w:r>
    </w:p>
    <w:p w:rsidR="00E20DD8" w:rsidRPr="008466D9" w:rsidRDefault="00E20DD8" w:rsidP="00EB737A">
      <w:pPr>
        <w:tabs>
          <w:tab w:val="left" w:pos="272"/>
        </w:tabs>
        <w:spacing w:line="440" w:lineRule="exact"/>
        <w:ind w:leftChars="500" w:left="1050"/>
        <w:rPr>
          <w:rFonts w:ascii="ＭＳ Ｐ明朝" w:eastAsia="ＭＳ Ｐ明朝" w:hAnsi="ＭＳ Ｐ明朝"/>
          <w:sz w:val="24"/>
          <w:szCs w:val="24"/>
        </w:rPr>
      </w:pPr>
      <w:r w:rsidRPr="008466D9">
        <w:rPr>
          <w:rFonts w:ascii="ＭＳ Ｐ明朝" w:eastAsia="ＭＳ Ｐ明朝" w:hAnsi="ＭＳ Ｐ明朝" w:hint="eastAsia"/>
          <w:sz w:val="24"/>
          <w:szCs w:val="24"/>
        </w:rPr>
        <w:t>・処理施設に入る前</w:t>
      </w:r>
    </w:p>
    <w:p w:rsidR="00E20DD8" w:rsidRPr="008466D9" w:rsidRDefault="00E20DD8" w:rsidP="00EB737A">
      <w:pPr>
        <w:tabs>
          <w:tab w:val="left" w:pos="709"/>
        </w:tabs>
        <w:spacing w:line="440" w:lineRule="exact"/>
        <w:ind w:leftChars="400" w:left="840" w:firstLineChars="100" w:firstLine="240"/>
        <w:rPr>
          <w:rFonts w:ascii="ＭＳ Ｐ明朝" w:eastAsia="ＭＳ Ｐ明朝" w:hAnsi="ＭＳ Ｐ明朝"/>
          <w:sz w:val="24"/>
          <w:szCs w:val="24"/>
        </w:rPr>
      </w:pPr>
      <w:r w:rsidRPr="008466D9">
        <w:rPr>
          <w:rFonts w:ascii="ＭＳ Ｐ明朝" w:eastAsia="ＭＳ Ｐ明朝" w:hAnsi="ＭＳ Ｐ明朝" w:hint="eastAsia"/>
          <w:sz w:val="24"/>
          <w:szCs w:val="24"/>
        </w:rPr>
        <w:t>・処理作業終了時</w:t>
      </w:r>
    </w:p>
    <w:p w:rsidR="00E20DD8" w:rsidRPr="008466D9" w:rsidRDefault="00E20DD8" w:rsidP="00EB737A">
      <w:pPr>
        <w:tabs>
          <w:tab w:val="left" w:pos="709"/>
        </w:tabs>
        <w:spacing w:line="440" w:lineRule="exact"/>
        <w:ind w:leftChars="400" w:left="840" w:firstLineChars="100" w:firstLine="240"/>
        <w:rPr>
          <w:rFonts w:ascii="ＭＳ Ｐ明朝" w:eastAsia="ＭＳ Ｐ明朝" w:hAnsi="ＭＳ Ｐ明朝"/>
          <w:sz w:val="24"/>
          <w:szCs w:val="24"/>
        </w:rPr>
      </w:pPr>
      <w:r w:rsidRPr="008466D9">
        <w:rPr>
          <w:rFonts w:ascii="ＭＳ Ｐ明朝" w:eastAsia="ＭＳ Ｐ明朝" w:hAnsi="ＭＳ Ｐ明朝" w:hint="eastAsia"/>
          <w:sz w:val="24"/>
          <w:szCs w:val="24"/>
        </w:rPr>
        <w:t>・トイレを使用した後</w:t>
      </w:r>
    </w:p>
    <w:p w:rsidR="00E20DD8" w:rsidRPr="00EB737A" w:rsidRDefault="00E20DD8" w:rsidP="00322F90">
      <w:pPr>
        <w:pStyle w:val="a5"/>
        <w:numPr>
          <w:ilvl w:val="0"/>
          <w:numId w:val="59"/>
        </w:numPr>
        <w:tabs>
          <w:tab w:val="left" w:pos="1276"/>
        </w:tabs>
        <w:spacing w:line="440" w:lineRule="exact"/>
        <w:ind w:leftChars="0" w:hanging="193"/>
        <w:rPr>
          <w:rFonts w:ascii="ＭＳ Ｐ明朝" w:eastAsia="ＭＳ Ｐ明朝" w:hAnsi="ＭＳ Ｐ明朝"/>
          <w:sz w:val="24"/>
          <w:szCs w:val="24"/>
        </w:rPr>
      </w:pPr>
      <w:r w:rsidRPr="00EB737A">
        <w:rPr>
          <w:rFonts w:ascii="ＭＳ Ｐ明朝" w:eastAsia="ＭＳ Ｐ明朝" w:hAnsi="ＭＳ Ｐ明朝" w:hint="eastAsia"/>
          <w:sz w:val="24"/>
          <w:szCs w:val="24"/>
        </w:rPr>
        <w:t>衛生手洗いの手順</w:t>
      </w:r>
    </w:p>
    <w:p w:rsidR="00E20DD8" w:rsidRPr="008466D9" w:rsidRDefault="00E20DD8" w:rsidP="00EB737A">
      <w:pPr>
        <w:spacing w:line="440" w:lineRule="exact"/>
        <w:ind w:leftChars="500" w:left="1050"/>
        <w:rPr>
          <w:rFonts w:ascii="ＭＳ Ｐ明朝" w:eastAsia="ＭＳ Ｐ明朝" w:hAnsi="ＭＳ Ｐ明朝"/>
          <w:sz w:val="24"/>
          <w:szCs w:val="24"/>
        </w:rPr>
      </w:pPr>
      <w:r w:rsidRPr="008466D9">
        <w:rPr>
          <w:rFonts w:ascii="ＭＳ Ｐ明朝" w:eastAsia="ＭＳ Ｐ明朝" w:hAnsi="ＭＳ Ｐ明朝" w:hint="eastAsia"/>
          <w:sz w:val="24"/>
          <w:szCs w:val="24"/>
        </w:rPr>
        <w:t>・洗浄水で肘まで予備洗浄する。</w:t>
      </w:r>
    </w:p>
    <w:p w:rsidR="00E20DD8" w:rsidRPr="008466D9" w:rsidRDefault="00E20DD8" w:rsidP="00EB737A">
      <w:pPr>
        <w:spacing w:line="440" w:lineRule="exact"/>
        <w:ind w:leftChars="500" w:left="1050"/>
        <w:rPr>
          <w:rFonts w:ascii="ＭＳ Ｐ明朝" w:eastAsia="ＭＳ Ｐ明朝" w:hAnsi="ＭＳ Ｐ明朝"/>
          <w:sz w:val="24"/>
          <w:szCs w:val="24"/>
        </w:rPr>
      </w:pPr>
      <w:r w:rsidRPr="008466D9">
        <w:rPr>
          <w:rFonts w:ascii="ＭＳ Ｐ明朝" w:eastAsia="ＭＳ Ｐ明朝" w:hAnsi="ＭＳ Ｐ明朝" w:hint="eastAsia"/>
          <w:sz w:val="24"/>
          <w:szCs w:val="24"/>
        </w:rPr>
        <w:t>・手に石鹸液をつけ、手のひら、甲、指の間、指先、肘、爪の中の順に十分にもみ洗いする。</w:t>
      </w:r>
    </w:p>
    <w:p w:rsidR="00E20DD8" w:rsidRPr="008466D9" w:rsidRDefault="00E20DD8" w:rsidP="00EB737A">
      <w:pPr>
        <w:spacing w:line="440" w:lineRule="exact"/>
        <w:ind w:leftChars="500" w:left="1050"/>
        <w:rPr>
          <w:rFonts w:ascii="ＭＳ Ｐ明朝" w:eastAsia="ＭＳ Ｐ明朝" w:hAnsi="ＭＳ Ｐ明朝"/>
          <w:sz w:val="24"/>
          <w:szCs w:val="24"/>
        </w:rPr>
      </w:pPr>
      <w:r w:rsidRPr="008466D9">
        <w:rPr>
          <w:rFonts w:ascii="ＭＳ Ｐ明朝" w:eastAsia="ＭＳ Ｐ明朝" w:hAnsi="ＭＳ Ｐ明朝" w:hint="eastAsia"/>
          <w:sz w:val="24"/>
          <w:szCs w:val="24"/>
        </w:rPr>
        <w:t>・浄水で石鹸液を十分に洗い流す。</w:t>
      </w:r>
    </w:p>
    <w:p w:rsidR="00E20DD8" w:rsidRPr="008466D9" w:rsidRDefault="00E20DD8" w:rsidP="00EB737A">
      <w:pPr>
        <w:spacing w:line="440" w:lineRule="exact"/>
        <w:ind w:leftChars="500" w:left="1050" w:rightChars="-136" w:right="-286"/>
        <w:rPr>
          <w:rFonts w:ascii="ＭＳ Ｐ明朝" w:eastAsia="ＭＳ Ｐ明朝" w:hAnsi="ＭＳ Ｐ明朝"/>
          <w:sz w:val="24"/>
          <w:szCs w:val="24"/>
        </w:rPr>
      </w:pPr>
      <w:r w:rsidRPr="008466D9">
        <w:rPr>
          <w:rFonts w:ascii="ＭＳ Ｐ明朝" w:eastAsia="ＭＳ Ｐ明朝" w:hAnsi="ＭＳ Ｐ明朝" w:hint="eastAsia"/>
          <w:sz w:val="24"/>
          <w:szCs w:val="24"/>
        </w:rPr>
        <w:t>・自動手指消毒器の消毒液吐出口に手を入れ、消毒用エタノールで手全体を消毒する</w:t>
      </w:r>
      <w:r w:rsidR="008466D9">
        <w:rPr>
          <w:rFonts w:ascii="ＭＳ Ｐ明朝" w:eastAsia="ＭＳ Ｐ明朝" w:hAnsi="ＭＳ Ｐ明朝" w:hint="eastAsia"/>
          <w:sz w:val="24"/>
          <w:szCs w:val="24"/>
        </w:rPr>
        <w:t>。</w:t>
      </w:r>
    </w:p>
    <w:p w:rsidR="00E20DD8" w:rsidRPr="008466D9" w:rsidRDefault="00E20DD8" w:rsidP="008466D9">
      <w:pPr>
        <w:spacing w:line="440" w:lineRule="exact"/>
        <w:ind w:left="384" w:firstLineChars="100" w:firstLine="240"/>
        <w:rPr>
          <w:rFonts w:ascii="ＭＳ Ｐ明朝" w:eastAsia="ＭＳ Ｐ明朝" w:hAnsi="ＭＳ Ｐ明朝"/>
          <w:sz w:val="24"/>
          <w:szCs w:val="24"/>
        </w:rPr>
      </w:pPr>
    </w:p>
    <w:p w:rsidR="00E20DD8" w:rsidRPr="00EB737A" w:rsidRDefault="00E20DD8" w:rsidP="00322F90">
      <w:pPr>
        <w:pStyle w:val="a5"/>
        <w:numPr>
          <w:ilvl w:val="0"/>
          <w:numId w:val="59"/>
        </w:numPr>
        <w:spacing w:line="440" w:lineRule="exact"/>
        <w:ind w:leftChars="0" w:left="1276" w:hanging="425"/>
        <w:rPr>
          <w:rFonts w:ascii="ＭＳ Ｐ明朝" w:eastAsia="ＭＳ Ｐ明朝" w:hAnsi="ＭＳ Ｐ明朝"/>
          <w:sz w:val="24"/>
          <w:szCs w:val="24"/>
        </w:rPr>
      </w:pPr>
      <w:r w:rsidRPr="00EB737A">
        <w:rPr>
          <w:rFonts w:ascii="ＭＳ Ｐ明朝" w:eastAsia="ＭＳ Ｐ明朝" w:hAnsi="ＭＳ Ｐ明朝" w:hint="eastAsia"/>
          <w:sz w:val="24"/>
          <w:szCs w:val="24"/>
        </w:rPr>
        <w:t>作業員の身だしなみ、その他の衛生慣行</w:t>
      </w:r>
    </w:p>
    <w:p w:rsidR="00E20DD8" w:rsidRPr="008466D9" w:rsidRDefault="00E20DD8" w:rsidP="00EB737A">
      <w:pPr>
        <w:spacing w:line="440" w:lineRule="exact"/>
        <w:ind w:leftChars="500" w:left="1369" w:hangingChars="133" w:hanging="319"/>
        <w:rPr>
          <w:rFonts w:ascii="ＭＳ Ｐ明朝" w:eastAsia="ＭＳ Ｐ明朝" w:hAnsi="ＭＳ Ｐ明朝"/>
          <w:sz w:val="24"/>
          <w:szCs w:val="24"/>
        </w:rPr>
      </w:pPr>
      <w:r w:rsidRPr="008466D9">
        <w:rPr>
          <w:rFonts w:ascii="ＭＳ Ｐ明朝" w:eastAsia="ＭＳ Ｐ明朝" w:hAnsi="ＭＳ Ｐ明朝" w:hint="eastAsia"/>
          <w:sz w:val="24"/>
          <w:szCs w:val="24"/>
        </w:rPr>
        <w:t>・作業員は手で顔、髪の毛及び口を触らない。</w:t>
      </w:r>
    </w:p>
    <w:p w:rsidR="00E20DD8" w:rsidRPr="008466D9" w:rsidRDefault="00E20DD8" w:rsidP="00EB737A">
      <w:pPr>
        <w:spacing w:line="440" w:lineRule="exact"/>
        <w:ind w:leftChars="500" w:left="1369" w:hangingChars="133" w:hanging="319"/>
        <w:rPr>
          <w:rFonts w:ascii="ＭＳ Ｐ明朝" w:eastAsia="ＭＳ Ｐ明朝" w:hAnsi="ＭＳ Ｐ明朝"/>
          <w:sz w:val="24"/>
          <w:szCs w:val="24"/>
        </w:rPr>
      </w:pPr>
      <w:r w:rsidRPr="008466D9">
        <w:rPr>
          <w:rFonts w:ascii="ＭＳ Ｐ明朝" w:eastAsia="ＭＳ Ｐ明朝" w:hAnsi="ＭＳ Ｐ明朝" w:hint="eastAsia"/>
          <w:sz w:val="24"/>
          <w:szCs w:val="24"/>
        </w:rPr>
        <w:t>・衛生手袋を装着した場合でも、必要に応じて手指の洗浄と手袋の交換を行う。</w:t>
      </w:r>
    </w:p>
    <w:p w:rsidR="00E20DD8" w:rsidRPr="008466D9" w:rsidRDefault="00E20DD8" w:rsidP="00EB737A">
      <w:pPr>
        <w:spacing w:line="440" w:lineRule="exact"/>
        <w:ind w:leftChars="500" w:left="1369" w:hangingChars="133" w:hanging="319"/>
        <w:rPr>
          <w:rFonts w:ascii="ＭＳ Ｐ明朝" w:eastAsia="ＭＳ Ｐ明朝" w:hAnsi="ＭＳ Ｐ明朝"/>
          <w:sz w:val="24"/>
          <w:szCs w:val="24"/>
        </w:rPr>
      </w:pPr>
      <w:r w:rsidRPr="008466D9">
        <w:rPr>
          <w:rFonts w:ascii="ＭＳ Ｐ明朝" w:eastAsia="ＭＳ Ｐ明朝" w:hAnsi="ＭＳ Ｐ明朝" w:hint="eastAsia"/>
          <w:sz w:val="24"/>
          <w:szCs w:val="24"/>
        </w:rPr>
        <w:t>・喫煙は指定された喫煙所で行う。喫煙後は衛生手洗いをする。</w:t>
      </w:r>
    </w:p>
    <w:p w:rsidR="00E20DD8" w:rsidRPr="008466D9" w:rsidRDefault="00E20DD8" w:rsidP="00EB737A">
      <w:pPr>
        <w:spacing w:line="440" w:lineRule="exact"/>
        <w:ind w:leftChars="500" w:left="1369" w:hangingChars="133" w:hanging="319"/>
        <w:rPr>
          <w:rFonts w:ascii="ＭＳ Ｐ明朝" w:eastAsia="ＭＳ Ｐ明朝" w:hAnsi="ＭＳ Ｐ明朝"/>
          <w:sz w:val="24"/>
          <w:szCs w:val="24"/>
        </w:rPr>
      </w:pPr>
      <w:r w:rsidRPr="008466D9">
        <w:rPr>
          <w:rFonts w:ascii="ＭＳ Ｐ明朝" w:eastAsia="ＭＳ Ｐ明朝" w:hAnsi="ＭＳ Ｐ明朝" w:hint="eastAsia"/>
          <w:sz w:val="24"/>
          <w:szCs w:val="24"/>
        </w:rPr>
        <w:t>・作業員は食堂のみで食事をする。</w:t>
      </w:r>
    </w:p>
    <w:p w:rsidR="00E20DD8" w:rsidRPr="008466D9" w:rsidRDefault="00E20DD8" w:rsidP="00EB737A">
      <w:pPr>
        <w:spacing w:line="440" w:lineRule="exact"/>
        <w:ind w:leftChars="500" w:left="1369" w:hangingChars="133" w:hanging="319"/>
        <w:rPr>
          <w:rFonts w:ascii="ＭＳ Ｐ明朝" w:eastAsia="ＭＳ Ｐ明朝" w:hAnsi="ＭＳ Ｐ明朝"/>
          <w:sz w:val="24"/>
          <w:szCs w:val="24"/>
        </w:rPr>
      </w:pPr>
      <w:r w:rsidRPr="008466D9">
        <w:rPr>
          <w:rFonts w:ascii="ＭＳ Ｐ明朝" w:eastAsia="ＭＳ Ｐ明朝" w:hAnsi="ＭＳ Ｐ明朝" w:hint="eastAsia"/>
          <w:sz w:val="24"/>
          <w:szCs w:val="24"/>
        </w:rPr>
        <w:t>・個人の持込みは処理施設には持ち込まず、専用ロッカーで保管する。</w:t>
      </w:r>
    </w:p>
    <w:p w:rsidR="00EB737A" w:rsidRDefault="00EB737A">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E20DD8" w:rsidRDefault="00E20DD8" w:rsidP="00322F90">
      <w:pPr>
        <w:pStyle w:val="a5"/>
        <w:numPr>
          <w:ilvl w:val="0"/>
          <w:numId w:val="39"/>
        </w:numPr>
        <w:tabs>
          <w:tab w:val="left" w:pos="567"/>
        </w:tabs>
        <w:spacing w:line="440" w:lineRule="exact"/>
        <w:ind w:leftChars="0" w:left="709" w:hanging="425"/>
        <w:rPr>
          <w:rFonts w:ascii="ＭＳ Ｐ明朝" w:eastAsia="ＭＳ Ｐ明朝" w:hAnsi="ＭＳ Ｐ明朝"/>
          <w:sz w:val="24"/>
          <w:szCs w:val="24"/>
        </w:rPr>
      </w:pPr>
      <w:r w:rsidRPr="008466D9">
        <w:rPr>
          <w:rFonts w:ascii="ＭＳ Ｐ明朝" w:eastAsia="ＭＳ Ｐ明朝" w:hAnsi="ＭＳ Ｐ明朝" w:hint="eastAsia"/>
          <w:sz w:val="24"/>
          <w:szCs w:val="24"/>
        </w:rPr>
        <w:lastRenderedPageBreak/>
        <w:t>作業員以外の者が部分肉処理室に入る場合は、作業員に準じた健康管理、衛生　慣行及び身だしなみ、その他の衛生慣行を行う。</w:t>
      </w:r>
    </w:p>
    <w:p w:rsidR="00163504" w:rsidRPr="008466D9" w:rsidRDefault="00163504" w:rsidP="00EB737A">
      <w:pPr>
        <w:pStyle w:val="a5"/>
        <w:tabs>
          <w:tab w:val="left" w:pos="567"/>
        </w:tabs>
        <w:spacing w:line="440" w:lineRule="exact"/>
        <w:ind w:leftChars="0" w:left="709" w:hanging="425"/>
        <w:rPr>
          <w:rFonts w:ascii="ＭＳ Ｐ明朝" w:eastAsia="ＭＳ Ｐ明朝" w:hAnsi="ＭＳ Ｐ明朝"/>
          <w:sz w:val="24"/>
          <w:szCs w:val="24"/>
        </w:rPr>
      </w:pPr>
    </w:p>
    <w:p w:rsidR="00E20DD8" w:rsidRDefault="00E20DD8" w:rsidP="00322F90">
      <w:pPr>
        <w:pStyle w:val="a5"/>
        <w:numPr>
          <w:ilvl w:val="0"/>
          <w:numId w:val="39"/>
        </w:numPr>
        <w:tabs>
          <w:tab w:val="left" w:pos="567"/>
        </w:tabs>
        <w:spacing w:line="440" w:lineRule="exact"/>
        <w:ind w:leftChars="0" w:left="709" w:hanging="425"/>
        <w:jc w:val="left"/>
        <w:rPr>
          <w:rFonts w:ascii="ＭＳ Ｐ明朝" w:eastAsia="ＭＳ Ｐ明朝" w:hAnsi="ＭＳ Ｐ明朝"/>
          <w:sz w:val="24"/>
          <w:szCs w:val="24"/>
        </w:rPr>
      </w:pPr>
      <w:r w:rsidRPr="008466D9">
        <w:rPr>
          <w:rFonts w:ascii="ＭＳ Ｐ明朝" w:eastAsia="ＭＳ Ｐ明朝" w:hAnsi="ＭＳ Ｐ明朝" w:hint="eastAsia"/>
          <w:sz w:val="24"/>
          <w:szCs w:val="24"/>
        </w:rPr>
        <w:t>作業員及び作業員以外の者が部分肉処理室に入室する場合は、「作業員の衛生管理チェック表」（別紙様式（6）-1）に及び「作業員以外の者の衛生管理チェック表」（別紙様式（6）-２）に記入し、担当者は衛生管理責任者に提出する。</w:t>
      </w:r>
    </w:p>
    <w:p w:rsidR="00163504" w:rsidRPr="00163504" w:rsidRDefault="00163504" w:rsidP="00EB737A">
      <w:pPr>
        <w:pStyle w:val="a5"/>
        <w:ind w:left="1265" w:hanging="425"/>
        <w:rPr>
          <w:rFonts w:ascii="ＭＳ Ｐ明朝" w:eastAsia="ＭＳ Ｐ明朝" w:hAnsi="ＭＳ Ｐ明朝"/>
          <w:sz w:val="24"/>
          <w:szCs w:val="24"/>
        </w:rPr>
      </w:pPr>
    </w:p>
    <w:p w:rsidR="00E20DD8" w:rsidRPr="008466D9" w:rsidRDefault="00E20DD8" w:rsidP="008466D9">
      <w:pPr>
        <w:spacing w:line="440" w:lineRule="exact"/>
        <w:ind w:leftChars="100" w:left="210"/>
        <w:rPr>
          <w:rFonts w:ascii="ＭＳ Ｐ明朝" w:eastAsia="ＭＳ Ｐ明朝" w:hAnsi="ＭＳ Ｐ明朝"/>
          <w:sz w:val="24"/>
          <w:szCs w:val="24"/>
        </w:rPr>
      </w:pPr>
      <w:r w:rsidRPr="008466D9">
        <w:rPr>
          <w:rFonts w:ascii="ＭＳ Ｐ明朝" w:eastAsia="ＭＳ Ｐ明朝" w:hAnsi="ＭＳ Ｐ明朝" w:hint="eastAsia"/>
          <w:sz w:val="24"/>
          <w:szCs w:val="24"/>
        </w:rPr>
        <w:t>逸脱事項の改善措置</w:t>
      </w:r>
    </w:p>
    <w:p w:rsidR="00E20DD8" w:rsidRPr="008466D9" w:rsidRDefault="00E20DD8" w:rsidP="008466D9">
      <w:pPr>
        <w:spacing w:line="440" w:lineRule="exact"/>
        <w:ind w:leftChars="100" w:left="210" w:firstLineChars="100" w:firstLine="240"/>
        <w:rPr>
          <w:rFonts w:ascii="ＭＳ Ｐ明朝" w:eastAsia="ＭＳ Ｐ明朝" w:hAnsi="ＭＳ Ｐ明朝"/>
          <w:sz w:val="24"/>
          <w:szCs w:val="24"/>
        </w:rPr>
      </w:pPr>
      <w:r w:rsidRPr="008466D9">
        <w:rPr>
          <w:rFonts w:ascii="ＭＳ Ｐ明朝" w:eastAsia="ＭＳ Ｐ明朝" w:hAnsi="ＭＳ Ｐ明朝" w:hint="eastAsia"/>
          <w:sz w:val="24"/>
          <w:szCs w:val="24"/>
        </w:rPr>
        <w:t>部分肉処理室に入室する作業員及び作業員以外の者が、作業員に準じて管理する健康管理、衛生慣行及び身だしなみ、その他の衛生慣行に逸脱している場合は、作業員の衛生管理手順に基づき改善し、その結果を「作業員及び作業員以外の者の衛生管理逸脱事項の改善措置表」（別紙様式（6）-3）に記入する。</w:t>
      </w:r>
    </w:p>
    <w:p w:rsidR="00E20DD8" w:rsidRPr="008466D9" w:rsidRDefault="00E20DD8" w:rsidP="008466D9">
      <w:pPr>
        <w:spacing w:line="440" w:lineRule="exact"/>
        <w:ind w:leftChars="100" w:left="210" w:firstLineChars="100" w:firstLine="240"/>
        <w:rPr>
          <w:rFonts w:ascii="ＭＳ Ｐ明朝" w:eastAsia="ＭＳ Ｐ明朝" w:hAnsi="ＭＳ Ｐ明朝"/>
          <w:sz w:val="24"/>
          <w:szCs w:val="24"/>
        </w:rPr>
      </w:pPr>
    </w:p>
    <w:p w:rsidR="00E20DD8" w:rsidRPr="008466D9" w:rsidRDefault="00E20DD8" w:rsidP="008466D9">
      <w:pPr>
        <w:spacing w:line="440" w:lineRule="exact"/>
        <w:ind w:leftChars="100" w:left="210"/>
        <w:rPr>
          <w:rFonts w:ascii="ＭＳ Ｐ明朝" w:eastAsia="ＭＳ Ｐ明朝" w:hAnsi="ＭＳ Ｐ明朝"/>
          <w:sz w:val="24"/>
          <w:szCs w:val="24"/>
        </w:rPr>
      </w:pPr>
      <w:r w:rsidRPr="008466D9">
        <w:rPr>
          <w:rFonts w:ascii="ＭＳ Ｐ明朝" w:eastAsia="ＭＳ Ｐ明朝" w:hAnsi="ＭＳ Ｐ明朝" w:hint="eastAsia"/>
          <w:sz w:val="24"/>
          <w:szCs w:val="24"/>
        </w:rPr>
        <w:t>報告及び記録</w:t>
      </w:r>
    </w:p>
    <w:p w:rsidR="00E20DD8" w:rsidRPr="008466D9" w:rsidRDefault="00E20DD8" w:rsidP="008466D9">
      <w:pPr>
        <w:spacing w:line="440" w:lineRule="exact"/>
        <w:ind w:leftChars="100" w:left="210" w:firstLineChars="100" w:firstLine="240"/>
        <w:rPr>
          <w:rFonts w:ascii="ＭＳ Ｐ明朝" w:eastAsia="ＭＳ Ｐ明朝" w:hAnsi="ＭＳ Ｐ明朝"/>
          <w:sz w:val="24"/>
          <w:szCs w:val="24"/>
        </w:rPr>
      </w:pPr>
      <w:r w:rsidRPr="008466D9">
        <w:rPr>
          <w:rFonts w:ascii="ＭＳ Ｐ明朝" w:eastAsia="ＭＳ Ｐ明朝" w:hAnsi="ＭＳ Ｐ明朝" w:hint="eastAsia"/>
          <w:sz w:val="24"/>
          <w:szCs w:val="24"/>
        </w:rPr>
        <w:t>担当者は「作業員の衛生管理チェック表」及び「作業員以外の者の衛生管理チェック表」及び「作業員及び作業員以外の者の衛生管理逸脱事項の改善措置表」を衛生管理責任者に提出し、衛生管理責任者は確認後保存する。</w:t>
      </w:r>
    </w:p>
    <w:p w:rsidR="00E20DD8" w:rsidRPr="00613B12" w:rsidRDefault="00E20DD8" w:rsidP="006875E9">
      <w:pPr>
        <w:jc w:val="left"/>
        <w:rPr>
          <w:rFonts w:ascii="ＭＳ Ｐ明朝" w:eastAsia="ＭＳ Ｐ明朝" w:hAnsi="ＭＳ Ｐ明朝"/>
          <w:sz w:val="22"/>
        </w:rPr>
      </w:pPr>
      <w:r w:rsidRPr="00613B12">
        <w:rPr>
          <w:rFonts w:ascii="ＭＳ Ｐ明朝" w:eastAsia="ＭＳ Ｐ明朝" w:hAnsi="ＭＳ Ｐ明朝"/>
          <w:sz w:val="22"/>
        </w:rPr>
        <w:br w:type="page"/>
      </w:r>
    </w:p>
    <w:p w:rsidR="00E20DD8" w:rsidRPr="009F3DB7" w:rsidRDefault="00E20DD8" w:rsidP="006875E9">
      <w:pPr>
        <w:rPr>
          <w:rFonts w:ascii="ＭＳ Ｐ明朝" w:eastAsia="ＭＳ Ｐ明朝" w:hAnsi="ＭＳ Ｐ明朝"/>
          <w:sz w:val="24"/>
          <w:szCs w:val="24"/>
        </w:rPr>
      </w:pPr>
      <w:bookmarkStart w:id="33" w:name="_Hlk499717312"/>
      <w:r w:rsidRPr="009F3DB7">
        <w:rPr>
          <w:rFonts w:ascii="ＭＳ Ｐ明朝" w:eastAsia="ＭＳ Ｐ明朝" w:hAnsi="ＭＳ Ｐ明朝" w:hint="eastAsia"/>
          <w:sz w:val="24"/>
          <w:szCs w:val="24"/>
        </w:rPr>
        <w:lastRenderedPageBreak/>
        <w:t>（別紙様式（6）-１）</w:t>
      </w:r>
    </w:p>
    <w:p w:rsidR="00E20DD8" w:rsidRPr="00613B12" w:rsidRDefault="00E20DD8" w:rsidP="006875E9">
      <w:pPr>
        <w:rPr>
          <w:rFonts w:ascii="ＭＳ Ｐ明朝" w:eastAsia="ＭＳ Ｐ明朝" w:hAnsi="ＭＳ Ｐ明朝"/>
        </w:rPr>
      </w:pPr>
    </w:p>
    <w:p w:rsidR="00E20DD8" w:rsidRDefault="00E20DD8" w:rsidP="006875E9">
      <w:pPr>
        <w:jc w:val="center"/>
        <w:rPr>
          <w:rFonts w:ascii="ＭＳ Ｐ明朝" w:eastAsia="ＭＳ Ｐ明朝" w:hAnsi="ＭＳ Ｐ明朝"/>
          <w:sz w:val="28"/>
          <w:szCs w:val="28"/>
        </w:rPr>
      </w:pPr>
      <w:r w:rsidRPr="009F3DB7">
        <w:rPr>
          <w:rFonts w:ascii="ＭＳ Ｐ明朝" w:eastAsia="ＭＳ Ｐ明朝" w:hAnsi="ＭＳ Ｐ明朝" w:hint="eastAsia"/>
          <w:sz w:val="28"/>
          <w:szCs w:val="28"/>
        </w:rPr>
        <w:t>作業員の衛生管理チェック表</w:t>
      </w:r>
    </w:p>
    <w:p w:rsidR="009F3DB7" w:rsidRPr="009F3DB7" w:rsidRDefault="009F3DB7" w:rsidP="006875E9">
      <w:pPr>
        <w:jc w:val="center"/>
        <w:rPr>
          <w:rFonts w:ascii="ＭＳ Ｐ明朝" w:eastAsia="ＭＳ Ｐ明朝" w:hAnsi="ＭＳ Ｐ明朝"/>
          <w:sz w:val="28"/>
          <w:szCs w:val="28"/>
        </w:rPr>
      </w:pPr>
    </w:p>
    <w:p w:rsidR="00E20DD8" w:rsidRPr="00613B12" w:rsidRDefault="00E20DD8" w:rsidP="006875E9">
      <w:pPr>
        <w:rPr>
          <w:rFonts w:ascii="ＭＳ Ｐ明朝" w:eastAsia="ＭＳ Ｐ明朝" w:hAnsi="ＭＳ Ｐ明朝"/>
        </w:rPr>
      </w:pPr>
    </w:p>
    <w:p w:rsidR="00E20DD8" w:rsidRPr="009F3DB7" w:rsidRDefault="00E20DD8" w:rsidP="00163504">
      <w:pPr>
        <w:spacing w:line="440" w:lineRule="exact"/>
        <w:ind w:rightChars="92" w:right="193" w:firstLineChars="2100" w:firstLine="4620"/>
        <w:jc w:val="left"/>
        <w:rPr>
          <w:rFonts w:ascii="ＭＳ Ｐ明朝" w:eastAsia="ＭＳ Ｐ明朝" w:hAnsi="ＭＳ Ｐ明朝"/>
          <w:color w:val="000000"/>
          <w:sz w:val="22"/>
          <w:szCs w:val="24"/>
        </w:rPr>
      </w:pPr>
      <w:r w:rsidRPr="009F3DB7">
        <w:rPr>
          <w:rFonts w:ascii="ＭＳ Ｐ明朝" w:eastAsia="ＭＳ Ｐ明朝" w:hAnsi="ＭＳ Ｐ明朝" w:hint="eastAsia"/>
          <w:sz w:val="22"/>
          <w:szCs w:val="24"/>
        </w:rPr>
        <w:t xml:space="preserve">点検日   </w:t>
      </w:r>
      <w:r w:rsidR="009F3DB7">
        <w:rPr>
          <w:rFonts w:ascii="ＭＳ Ｐ明朝" w:eastAsia="ＭＳ Ｐ明朝" w:hAnsi="ＭＳ Ｐ明朝" w:hint="eastAsia"/>
          <w:sz w:val="22"/>
          <w:szCs w:val="24"/>
        </w:rPr>
        <w:t xml:space="preserve">　</w:t>
      </w:r>
      <w:r w:rsidRPr="009F3DB7">
        <w:rPr>
          <w:rFonts w:ascii="ＭＳ Ｐ明朝" w:eastAsia="ＭＳ Ｐ明朝" w:hAnsi="ＭＳ Ｐ明朝" w:hint="eastAsia"/>
          <w:sz w:val="22"/>
          <w:szCs w:val="24"/>
        </w:rPr>
        <w:t xml:space="preserve">年 　</w:t>
      </w:r>
      <w:r w:rsidR="009F3DB7">
        <w:rPr>
          <w:rFonts w:ascii="ＭＳ Ｐ明朝" w:eastAsia="ＭＳ Ｐ明朝" w:hAnsi="ＭＳ Ｐ明朝" w:hint="eastAsia"/>
          <w:sz w:val="22"/>
          <w:szCs w:val="24"/>
        </w:rPr>
        <w:t xml:space="preserve">　</w:t>
      </w:r>
      <w:r w:rsidRPr="009F3DB7">
        <w:rPr>
          <w:rFonts w:ascii="ＭＳ Ｐ明朝" w:eastAsia="ＭＳ Ｐ明朝" w:hAnsi="ＭＳ Ｐ明朝" w:hint="eastAsia"/>
          <w:sz w:val="22"/>
          <w:szCs w:val="24"/>
        </w:rPr>
        <w:t xml:space="preserve"> 月</w:t>
      </w:r>
      <w:r w:rsidR="009F3DB7">
        <w:rPr>
          <w:rFonts w:ascii="ＭＳ Ｐ明朝" w:eastAsia="ＭＳ Ｐ明朝" w:hAnsi="ＭＳ Ｐ明朝" w:hint="eastAsia"/>
          <w:sz w:val="22"/>
          <w:szCs w:val="24"/>
        </w:rPr>
        <w:t xml:space="preserve">　</w:t>
      </w:r>
      <w:r w:rsidRPr="009F3DB7">
        <w:rPr>
          <w:rFonts w:ascii="ＭＳ Ｐ明朝" w:eastAsia="ＭＳ Ｐ明朝" w:hAnsi="ＭＳ Ｐ明朝" w:hint="eastAsia"/>
          <w:sz w:val="22"/>
          <w:szCs w:val="24"/>
        </w:rPr>
        <w:t xml:space="preserve"> 　 日</w:t>
      </w:r>
      <w:r w:rsidRPr="009F3DB7">
        <w:rPr>
          <w:rFonts w:ascii="ＭＳ Ｐ明朝" w:eastAsia="ＭＳ Ｐ明朝" w:hAnsi="ＭＳ Ｐ明朝"/>
          <w:sz w:val="22"/>
          <w:szCs w:val="24"/>
        </w:rPr>
        <w:t xml:space="preserve"> </w:t>
      </w:r>
    </w:p>
    <w:p w:rsidR="00E20DD8" w:rsidRPr="009F3DB7" w:rsidRDefault="00E20DD8" w:rsidP="00163504">
      <w:pPr>
        <w:spacing w:line="440" w:lineRule="exact"/>
        <w:ind w:leftChars="2100" w:left="4410" w:firstLineChars="100" w:firstLine="220"/>
        <w:rPr>
          <w:rFonts w:ascii="ＭＳ Ｐ明朝" w:eastAsia="ＭＳ Ｐ明朝" w:hAnsi="ＭＳ Ｐ明朝"/>
          <w:sz w:val="22"/>
          <w:szCs w:val="24"/>
          <w:u w:val="single"/>
        </w:rPr>
      </w:pPr>
      <w:r w:rsidRPr="009F3DB7">
        <w:rPr>
          <w:rFonts w:ascii="ＭＳ Ｐ明朝" w:eastAsia="ＭＳ Ｐ明朝" w:hAnsi="ＭＳ Ｐ明朝" w:hint="eastAsia"/>
          <w:sz w:val="22"/>
          <w:szCs w:val="24"/>
        </w:rPr>
        <w:t>点検者</w:t>
      </w:r>
      <w:r w:rsidRPr="009F3DB7">
        <w:rPr>
          <w:rFonts w:ascii="ＭＳ Ｐ明朝" w:eastAsia="ＭＳ Ｐ明朝" w:hAnsi="ＭＳ Ｐ明朝" w:hint="eastAsia"/>
          <w:sz w:val="22"/>
          <w:szCs w:val="24"/>
          <w:u w:val="single"/>
        </w:rPr>
        <w:t xml:space="preserve"> </w:t>
      </w:r>
      <w:r w:rsidRPr="009F3DB7">
        <w:rPr>
          <w:rFonts w:ascii="ＭＳ Ｐ明朝" w:eastAsia="ＭＳ Ｐ明朝" w:hAnsi="ＭＳ Ｐ明朝"/>
          <w:sz w:val="22"/>
          <w:szCs w:val="24"/>
          <w:u w:val="single"/>
        </w:rPr>
        <w:t xml:space="preserve">    </w:t>
      </w:r>
      <w:r w:rsidRPr="009F3DB7">
        <w:rPr>
          <w:rFonts w:ascii="ＭＳ Ｐ明朝" w:eastAsia="ＭＳ Ｐ明朝" w:hAnsi="ＭＳ Ｐ明朝" w:hint="eastAsia"/>
          <w:sz w:val="22"/>
          <w:szCs w:val="24"/>
          <w:u w:val="single"/>
        </w:rPr>
        <w:t xml:space="preserve">        </w:t>
      </w:r>
      <w:r w:rsidRPr="009F3DB7">
        <w:rPr>
          <w:rFonts w:ascii="ＭＳ Ｐ明朝" w:eastAsia="ＭＳ Ｐ明朝" w:hAnsi="ＭＳ Ｐ明朝"/>
          <w:sz w:val="22"/>
          <w:szCs w:val="24"/>
          <w:u w:val="single"/>
        </w:rPr>
        <w:t xml:space="preserve">  </w:t>
      </w:r>
      <w:r w:rsidRPr="009F3DB7">
        <w:rPr>
          <w:rFonts w:ascii="ＭＳ Ｐ明朝" w:eastAsia="ＭＳ Ｐ明朝" w:hAnsi="ＭＳ Ｐ明朝" w:hint="eastAsia"/>
          <w:sz w:val="22"/>
          <w:szCs w:val="24"/>
          <w:u w:val="single"/>
        </w:rPr>
        <w:t xml:space="preserve"> </w:t>
      </w:r>
      <w:r w:rsidRPr="009F3DB7">
        <w:rPr>
          <w:rFonts w:ascii="ＭＳ Ｐ明朝" w:eastAsia="ＭＳ Ｐ明朝" w:hAnsi="ＭＳ Ｐ明朝"/>
          <w:sz w:val="22"/>
          <w:szCs w:val="24"/>
          <w:u w:val="single"/>
        </w:rPr>
        <w:t xml:space="preserve">   </w:t>
      </w:r>
      <w:r w:rsidRPr="009F3DB7">
        <w:rPr>
          <w:rFonts w:ascii="ＭＳ Ｐ明朝" w:eastAsia="ＭＳ Ｐ明朝" w:hAnsi="ＭＳ Ｐ明朝" w:hint="eastAsia"/>
          <w:sz w:val="22"/>
          <w:szCs w:val="24"/>
          <w:u w:val="single"/>
        </w:rPr>
        <w:t xml:space="preserve"> </w:t>
      </w:r>
    </w:p>
    <w:p w:rsidR="00E20DD8" w:rsidRPr="00613B12" w:rsidRDefault="00E20DD8" w:rsidP="006875E9">
      <w:pPr>
        <w:rPr>
          <w:rFonts w:ascii="ＭＳ Ｐ明朝" w:eastAsia="ＭＳ Ｐ明朝" w:hAnsi="ＭＳ Ｐ明朝"/>
        </w:rPr>
      </w:pPr>
    </w:p>
    <w:tbl>
      <w:tblPr>
        <w:tblStyle w:val="41"/>
        <w:tblW w:w="9493" w:type="dxa"/>
        <w:tblLook w:val="04A0" w:firstRow="1" w:lastRow="0" w:firstColumn="1" w:lastColumn="0" w:noHBand="0" w:noVBand="1"/>
      </w:tblPr>
      <w:tblGrid>
        <w:gridCol w:w="1453"/>
        <w:gridCol w:w="1315"/>
        <w:gridCol w:w="979"/>
        <w:gridCol w:w="1115"/>
        <w:gridCol w:w="945"/>
        <w:gridCol w:w="1134"/>
        <w:gridCol w:w="1418"/>
        <w:gridCol w:w="1134"/>
      </w:tblGrid>
      <w:tr w:rsidR="00E20DD8" w:rsidRPr="00613B12" w:rsidTr="006875E9">
        <w:trPr>
          <w:trHeight w:val="909"/>
        </w:trPr>
        <w:tc>
          <w:tcPr>
            <w:tcW w:w="1453" w:type="dxa"/>
            <w:vAlign w:val="center"/>
          </w:tcPr>
          <w:p w:rsidR="00E20DD8" w:rsidRPr="00613B12" w:rsidRDefault="00E20DD8" w:rsidP="006875E9">
            <w:pPr>
              <w:spacing w:line="400" w:lineRule="exact"/>
              <w:ind w:rightChars="33" w:right="69"/>
              <w:jc w:val="center"/>
              <w:rPr>
                <w:rFonts w:ascii="ＭＳ Ｐ明朝" w:hAnsi="ＭＳ Ｐ明朝"/>
                <w:color w:val="000000"/>
                <w:sz w:val="22"/>
              </w:rPr>
            </w:pPr>
            <w:bookmarkStart w:id="34" w:name="_Hlk501532989"/>
            <w:r w:rsidRPr="00613B12">
              <w:rPr>
                <w:rFonts w:ascii="ＭＳ Ｐ明朝" w:hAnsi="ＭＳ Ｐ明朝" w:hint="eastAsia"/>
                <w:color w:val="000000"/>
                <w:sz w:val="22"/>
              </w:rPr>
              <w:t>氏　名</w:t>
            </w:r>
          </w:p>
        </w:tc>
        <w:tc>
          <w:tcPr>
            <w:tcW w:w="1315" w:type="dxa"/>
            <w:vAlign w:val="center"/>
          </w:tcPr>
          <w:p w:rsidR="00E20DD8" w:rsidRPr="00613B12" w:rsidRDefault="00E20DD8" w:rsidP="006875E9">
            <w:pPr>
              <w:spacing w:line="400" w:lineRule="exact"/>
              <w:ind w:rightChars="46" w:right="97"/>
              <w:jc w:val="center"/>
              <w:rPr>
                <w:rFonts w:ascii="ＭＳ Ｐ明朝" w:hAnsi="ＭＳ Ｐ明朝"/>
                <w:color w:val="000000"/>
                <w:sz w:val="22"/>
              </w:rPr>
            </w:pPr>
            <w:r w:rsidRPr="00613B12">
              <w:rPr>
                <w:rFonts w:ascii="ＭＳ Ｐ明朝" w:hAnsi="ＭＳ Ｐ明朝" w:hint="eastAsia"/>
                <w:color w:val="000000"/>
                <w:sz w:val="22"/>
              </w:rPr>
              <w:t>健康</w:t>
            </w:r>
          </w:p>
          <w:p w:rsidR="00E20DD8" w:rsidRPr="00613B12" w:rsidRDefault="00E20DD8" w:rsidP="006875E9">
            <w:pPr>
              <w:spacing w:line="400" w:lineRule="exact"/>
              <w:ind w:rightChars="46" w:right="97"/>
              <w:jc w:val="center"/>
              <w:rPr>
                <w:rFonts w:ascii="ＭＳ Ｐ明朝" w:hAnsi="ＭＳ Ｐ明朝"/>
                <w:color w:val="000000"/>
                <w:sz w:val="22"/>
              </w:rPr>
            </w:pPr>
            <w:r w:rsidRPr="00613B12">
              <w:rPr>
                <w:rFonts w:ascii="ＭＳ Ｐ明朝" w:hAnsi="ＭＳ Ｐ明朝" w:hint="eastAsia"/>
                <w:color w:val="000000"/>
                <w:sz w:val="22"/>
              </w:rPr>
              <w:t>状態</w:t>
            </w:r>
          </w:p>
        </w:tc>
        <w:tc>
          <w:tcPr>
            <w:tcW w:w="979" w:type="dxa"/>
            <w:vAlign w:val="center"/>
          </w:tcPr>
          <w:p w:rsidR="00E20DD8" w:rsidRPr="00613B12" w:rsidRDefault="00E20DD8" w:rsidP="006875E9">
            <w:pPr>
              <w:spacing w:line="400" w:lineRule="exact"/>
              <w:ind w:rightChars="43" w:right="90"/>
              <w:jc w:val="center"/>
              <w:rPr>
                <w:rFonts w:ascii="ＭＳ Ｐ明朝" w:hAnsi="ＭＳ Ｐ明朝"/>
                <w:color w:val="000000"/>
                <w:sz w:val="22"/>
              </w:rPr>
            </w:pPr>
            <w:r w:rsidRPr="00613B12">
              <w:rPr>
                <w:rFonts w:ascii="ＭＳ Ｐ明朝" w:hAnsi="ＭＳ Ｐ明朝" w:hint="eastAsia"/>
                <w:color w:val="000000"/>
                <w:sz w:val="22"/>
              </w:rPr>
              <w:t>服装</w:t>
            </w:r>
          </w:p>
        </w:tc>
        <w:tc>
          <w:tcPr>
            <w:tcW w:w="1115" w:type="dxa"/>
            <w:vAlign w:val="center"/>
          </w:tcPr>
          <w:p w:rsidR="00E20DD8" w:rsidRPr="00613B12" w:rsidRDefault="00E20DD8" w:rsidP="006875E9">
            <w:pPr>
              <w:spacing w:line="400" w:lineRule="exact"/>
              <w:ind w:rightChars="35" w:right="73"/>
              <w:jc w:val="center"/>
              <w:rPr>
                <w:rFonts w:ascii="ＭＳ Ｐ明朝" w:hAnsi="ＭＳ Ｐ明朝"/>
                <w:color w:val="000000"/>
                <w:sz w:val="22"/>
              </w:rPr>
            </w:pPr>
            <w:r w:rsidRPr="00613B12">
              <w:rPr>
                <w:rFonts w:ascii="ＭＳ Ｐ明朝" w:hAnsi="ＭＳ Ｐ明朝" w:hint="eastAsia"/>
                <w:color w:val="000000"/>
                <w:sz w:val="22"/>
              </w:rPr>
              <w:t>装飾品</w:t>
            </w:r>
          </w:p>
        </w:tc>
        <w:tc>
          <w:tcPr>
            <w:tcW w:w="945" w:type="dxa"/>
            <w:vAlign w:val="center"/>
          </w:tcPr>
          <w:p w:rsidR="00E20DD8" w:rsidRPr="00613B12" w:rsidRDefault="00E20DD8" w:rsidP="006875E9">
            <w:pPr>
              <w:spacing w:line="400" w:lineRule="exact"/>
              <w:ind w:rightChars="12" w:right="25"/>
              <w:jc w:val="center"/>
              <w:rPr>
                <w:rFonts w:ascii="ＭＳ Ｐ明朝" w:hAnsi="ＭＳ Ｐ明朝"/>
                <w:color w:val="000000"/>
                <w:sz w:val="22"/>
              </w:rPr>
            </w:pPr>
            <w:r w:rsidRPr="00613B12">
              <w:rPr>
                <w:rFonts w:ascii="ＭＳ Ｐ明朝" w:hAnsi="ＭＳ Ｐ明朝" w:hint="eastAsia"/>
                <w:color w:val="000000"/>
                <w:sz w:val="22"/>
              </w:rPr>
              <w:t>爪</w:t>
            </w:r>
          </w:p>
        </w:tc>
        <w:tc>
          <w:tcPr>
            <w:tcW w:w="1134" w:type="dxa"/>
            <w:vAlign w:val="center"/>
          </w:tcPr>
          <w:p w:rsidR="00E20DD8" w:rsidRPr="00613B12" w:rsidRDefault="00E20DD8" w:rsidP="006875E9">
            <w:pPr>
              <w:spacing w:line="400" w:lineRule="exact"/>
              <w:ind w:rightChars="15" w:right="31"/>
              <w:jc w:val="center"/>
              <w:rPr>
                <w:rFonts w:ascii="ＭＳ Ｐ明朝" w:hAnsi="ＭＳ Ｐ明朝"/>
                <w:color w:val="000000"/>
                <w:sz w:val="22"/>
              </w:rPr>
            </w:pPr>
            <w:r w:rsidRPr="00613B12">
              <w:rPr>
                <w:rFonts w:ascii="ＭＳ Ｐ明朝" w:hAnsi="ＭＳ Ｐ明朝" w:hint="eastAsia"/>
                <w:color w:val="000000"/>
                <w:sz w:val="22"/>
              </w:rPr>
              <w:t>手の傷</w:t>
            </w:r>
          </w:p>
        </w:tc>
        <w:tc>
          <w:tcPr>
            <w:tcW w:w="1418" w:type="dxa"/>
            <w:vAlign w:val="center"/>
          </w:tcPr>
          <w:p w:rsidR="00E20DD8" w:rsidRPr="00613B12" w:rsidRDefault="00E20DD8" w:rsidP="006875E9">
            <w:pPr>
              <w:spacing w:line="400" w:lineRule="exact"/>
              <w:jc w:val="center"/>
              <w:rPr>
                <w:rFonts w:ascii="ＭＳ Ｐ明朝" w:hAnsi="ＭＳ Ｐ明朝"/>
                <w:color w:val="000000"/>
                <w:sz w:val="22"/>
              </w:rPr>
            </w:pPr>
            <w:r w:rsidRPr="00613B12">
              <w:rPr>
                <w:rFonts w:ascii="ＭＳ Ｐ明朝" w:hAnsi="ＭＳ Ｐ明朝" w:hint="eastAsia"/>
                <w:color w:val="000000"/>
                <w:sz w:val="22"/>
              </w:rPr>
              <w:t>ローラー</w:t>
            </w:r>
          </w:p>
          <w:p w:rsidR="00E20DD8" w:rsidRPr="00613B12" w:rsidRDefault="00E20DD8" w:rsidP="006875E9">
            <w:pPr>
              <w:spacing w:line="400" w:lineRule="exact"/>
              <w:jc w:val="center"/>
              <w:rPr>
                <w:rFonts w:ascii="ＭＳ Ｐ明朝" w:hAnsi="ＭＳ Ｐ明朝"/>
                <w:color w:val="000000"/>
                <w:sz w:val="22"/>
              </w:rPr>
            </w:pPr>
            <w:r w:rsidRPr="00613B12">
              <w:rPr>
                <w:rFonts w:ascii="ＭＳ Ｐ明朝" w:hAnsi="ＭＳ Ｐ明朝" w:hint="eastAsia"/>
                <w:color w:val="000000"/>
                <w:sz w:val="22"/>
              </w:rPr>
              <w:t>掛け</w:t>
            </w:r>
          </w:p>
        </w:tc>
        <w:tc>
          <w:tcPr>
            <w:tcW w:w="1134" w:type="dxa"/>
            <w:vAlign w:val="center"/>
          </w:tcPr>
          <w:p w:rsidR="00E20DD8" w:rsidRPr="00613B12" w:rsidRDefault="00E20DD8" w:rsidP="006875E9">
            <w:pPr>
              <w:spacing w:line="400" w:lineRule="exact"/>
              <w:ind w:rightChars="16" w:right="34"/>
              <w:jc w:val="center"/>
              <w:rPr>
                <w:rFonts w:ascii="ＭＳ Ｐ明朝" w:hAnsi="ＭＳ Ｐ明朝"/>
                <w:color w:val="000000"/>
                <w:sz w:val="22"/>
              </w:rPr>
            </w:pPr>
            <w:r w:rsidRPr="00613B12">
              <w:rPr>
                <w:rFonts w:ascii="ＭＳ Ｐ明朝" w:hAnsi="ＭＳ Ｐ明朝" w:hint="eastAsia"/>
                <w:color w:val="000000"/>
                <w:sz w:val="22"/>
              </w:rPr>
              <w:t>衛生的</w:t>
            </w:r>
          </w:p>
          <w:p w:rsidR="00E20DD8" w:rsidRPr="00613B12" w:rsidRDefault="00E20DD8" w:rsidP="006875E9">
            <w:pPr>
              <w:spacing w:line="400" w:lineRule="exact"/>
              <w:ind w:rightChars="16" w:right="34"/>
              <w:jc w:val="center"/>
              <w:rPr>
                <w:rFonts w:ascii="ＭＳ Ｐ明朝" w:hAnsi="ＭＳ Ｐ明朝"/>
                <w:color w:val="000000"/>
                <w:sz w:val="22"/>
              </w:rPr>
            </w:pPr>
            <w:r w:rsidRPr="00613B12">
              <w:rPr>
                <w:rFonts w:ascii="ＭＳ Ｐ明朝" w:hAnsi="ＭＳ Ｐ明朝" w:hint="eastAsia"/>
                <w:color w:val="000000"/>
                <w:sz w:val="22"/>
              </w:rPr>
              <w:t>手洗</w:t>
            </w: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bookmarkEnd w:id="34"/>
    </w:tbl>
    <w:p w:rsidR="00E20DD8" w:rsidRPr="00613B12" w:rsidRDefault="00E20DD8" w:rsidP="006875E9">
      <w:pPr>
        <w:rPr>
          <w:rFonts w:ascii="ＭＳ Ｐ明朝" w:eastAsia="ＭＳ Ｐ明朝" w:hAnsi="ＭＳ Ｐ明朝"/>
        </w:rPr>
      </w:pPr>
    </w:p>
    <w:p w:rsidR="00E20DD8" w:rsidRPr="00613B12" w:rsidRDefault="00E20DD8" w:rsidP="009F3DB7">
      <w:pPr>
        <w:spacing w:line="460" w:lineRule="exact"/>
        <w:ind w:rightChars="92" w:right="193"/>
        <w:rPr>
          <w:rFonts w:ascii="ＭＳ Ｐ明朝" w:eastAsia="ＭＳ Ｐ明朝" w:hAnsi="ＭＳ Ｐ明朝"/>
          <w:color w:val="000000"/>
          <w:szCs w:val="24"/>
        </w:rPr>
      </w:pPr>
      <w:r w:rsidRPr="00613B12">
        <w:rPr>
          <w:rFonts w:ascii="ＭＳ Ｐ明朝" w:eastAsia="ＭＳ Ｐ明朝" w:hAnsi="ＭＳ Ｐ明朝" w:hint="eastAsia"/>
          <w:color w:val="000000"/>
          <w:szCs w:val="24"/>
        </w:rPr>
        <w:t>注） ・ 部分肉処理室へ入室する場合は必ずチェック表に記入すること。</w:t>
      </w:r>
    </w:p>
    <w:p w:rsidR="00E20DD8" w:rsidRPr="00613B12" w:rsidRDefault="00E20DD8" w:rsidP="009F3DB7">
      <w:pPr>
        <w:spacing w:line="460" w:lineRule="exact"/>
        <w:ind w:left="619" w:right="-2" w:hangingChars="295" w:hanging="619"/>
        <w:rPr>
          <w:rFonts w:ascii="ＭＳ Ｐ明朝" w:eastAsia="ＭＳ Ｐ明朝" w:hAnsi="ＭＳ Ｐ明朝"/>
          <w:color w:val="000000"/>
          <w:szCs w:val="24"/>
        </w:rPr>
      </w:pPr>
      <w:r w:rsidRPr="00613B12">
        <w:rPr>
          <w:rFonts w:ascii="ＭＳ Ｐ明朝" w:eastAsia="ＭＳ Ｐ明朝" w:hAnsi="ＭＳ Ｐ明朝"/>
          <w:color w:val="000000"/>
          <w:szCs w:val="24"/>
        </w:rPr>
        <w:t xml:space="preserve">    </w:t>
      </w:r>
      <w:r w:rsidRPr="00613B12">
        <w:rPr>
          <w:rFonts w:ascii="ＭＳ Ｐ明朝" w:eastAsia="ＭＳ Ｐ明朝" w:hAnsi="ＭＳ Ｐ明朝" w:hint="eastAsia"/>
          <w:color w:val="000000"/>
          <w:szCs w:val="24"/>
        </w:rPr>
        <w:t>・ 作業員等の衛生管理の標準作業手順により衛生管理を行なっている場合は◯印、衛生管理を行なっていない場合×印を記す。</w:t>
      </w:r>
    </w:p>
    <w:p w:rsidR="00E20DD8" w:rsidRPr="00613B12" w:rsidRDefault="00E20DD8" w:rsidP="009F3DB7">
      <w:pPr>
        <w:spacing w:line="460" w:lineRule="exact"/>
        <w:ind w:rightChars="92" w:right="193" w:firstLineChars="200" w:firstLine="420"/>
        <w:rPr>
          <w:rFonts w:ascii="ＭＳ Ｐ明朝" w:eastAsia="ＭＳ Ｐ明朝" w:hAnsi="ＭＳ Ｐ明朝"/>
          <w:color w:val="000000"/>
          <w:szCs w:val="24"/>
        </w:rPr>
      </w:pPr>
      <w:r w:rsidRPr="00613B12">
        <w:rPr>
          <w:rFonts w:ascii="ＭＳ Ｐ明朝" w:eastAsia="ＭＳ Ｐ明朝" w:hAnsi="ＭＳ Ｐ明朝" w:hint="eastAsia"/>
          <w:color w:val="000000"/>
          <w:szCs w:val="24"/>
        </w:rPr>
        <w:t>・ 健康状態に不安がある場合は衛生管理責任者に申し出る。</w:t>
      </w:r>
    </w:p>
    <w:p w:rsidR="009F3DB7" w:rsidRDefault="009F3DB7">
      <w:pPr>
        <w:widowControl/>
        <w:jc w:val="left"/>
        <w:rPr>
          <w:rFonts w:ascii="ＭＳ Ｐ明朝" w:eastAsia="ＭＳ Ｐ明朝" w:hAnsi="ＭＳ Ｐ明朝" w:cstheme="majorBidi"/>
          <w:szCs w:val="24"/>
        </w:rPr>
      </w:pPr>
      <w:r>
        <w:rPr>
          <w:rFonts w:ascii="ＭＳ Ｐ明朝" w:eastAsia="ＭＳ Ｐ明朝" w:hAnsi="ＭＳ Ｐ明朝" w:cstheme="majorBidi"/>
          <w:szCs w:val="24"/>
        </w:rPr>
        <w:br w:type="page"/>
      </w:r>
    </w:p>
    <w:p w:rsidR="00E20DD8" w:rsidRPr="009F3DB7" w:rsidRDefault="00E20DD8" w:rsidP="006875E9">
      <w:pPr>
        <w:rPr>
          <w:rFonts w:ascii="ＭＳ Ｐ明朝" w:eastAsia="ＭＳ Ｐ明朝" w:hAnsi="ＭＳ Ｐ明朝" w:cstheme="majorBidi"/>
          <w:sz w:val="24"/>
          <w:szCs w:val="24"/>
        </w:rPr>
      </w:pPr>
      <w:r w:rsidRPr="009F3DB7">
        <w:rPr>
          <w:rFonts w:ascii="ＭＳ Ｐ明朝" w:eastAsia="ＭＳ Ｐ明朝" w:hAnsi="ＭＳ Ｐ明朝" w:cstheme="majorBidi" w:hint="eastAsia"/>
          <w:sz w:val="24"/>
          <w:szCs w:val="24"/>
        </w:rPr>
        <w:lastRenderedPageBreak/>
        <w:t>（別紙様式（6）-２）</w:t>
      </w:r>
    </w:p>
    <w:p w:rsidR="00E20DD8" w:rsidRPr="00613B12" w:rsidRDefault="00E20DD8" w:rsidP="006875E9">
      <w:pPr>
        <w:rPr>
          <w:rFonts w:ascii="ＭＳ Ｐ明朝" w:eastAsia="ＭＳ Ｐ明朝" w:hAnsi="ＭＳ Ｐ明朝" w:cstheme="majorBidi"/>
          <w:szCs w:val="24"/>
        </w:rPr>
      </w:pPr>
    </w:p>
    <w:p w:rsidR="00E20DD8" w:rsidRPr="009F3DB7" w:rsidRDefault="00E20DD8" w:rsidP="006875E9">
      <w:pPr>
        <w:jc w:val="center"/>
        <w:rPr>
          <w:rFonts w:ascii="ＭＳ Ｐ明朝" w:eastAsia="ＭＳ Ｐ明朝" w:hAnsi="ＭＳ Ｐ明朝" w:cstheme="majorBidi"/>
          <w:sz w:val="28"/>
          <w:szCs w:val="28"/>
        </w:rPr>
      </w:pPr>
      <w:r w:rsidRPr="009F3DB7">
        <w:rPr>
          <w:rFonts w:ascii="ＭＳ Ｐ明朝" w:eastAsia="ＭＳ Ｐ明朝" w:hAnsi="ＭＳ Ｐ明朝" w:cstheme="majorBidi" w:hint="eastAsia"/>
          <w:sz w:val="28"/>
          <w:szCs w:val="28"/>
        </w:rPr>
        <w:t>作業員以外の者の衛生管理チェック表</w:t>
      </w:r>
    </w:p>
    <w:p w:rsidR="00E20DD8" w:rsidRPr="00613B12" w:rsidRDefault="00E20DD8" w:rsidP="006875E9">
      <w:pPr>
        <w:rPr>
          <w:rFonts w:ascii="ＭＳ Ｐ明朝" w:eastAsia="ＭＳ Ｐ明朝" w:hAnsi="ＭＳ Ｐ明朝" w:cstheme="majorBidi"/>
          <w:szCs w:val="24"/>
        </w:rPr>
      </w:pPr>
    </w:p>
    <w:p w:rsidR="00E20DD8" w:rsidRPr="00613B12" w:rsidRDefault="00E20DD8" w:rsidP="006875E9">
      <w:pPr>
        <w:rPr>
          <w:rFonts w:ascii="ＭＳ Ｐ明朝" w:eastAsia="ＭＳ Ｐ明朝" w:hAnsi="ＭＳ Ｐ明朝" w:cstheme="majorBidi"/>
          <w:szCs w:val="24"/>
        </w:rPr>
      </w:pPr>
    </w:p>
    <w:p w:rsidR="00E20DD8" w:rsidRPr="009F3DB7" w:rsidRDefault="00E20DD8" w:rsidP="00163504">
      <w:pPr>
        <w:spacing w:line="440" w:lineRule="exact"/>
        <w:ind w:rightChars="92" w:right="193" w:firstLineChars="2000" w:firstLine="4400"/>
        <w:jc w:val="left"/>
        <w:rPr>
          <w:rFonts w:ascii="ＭＳ Ｐ明朝" w:eastAsia="ＭＳ Ｐ明朝" w:hAnsi="ＭＳ Ｐ明朝"/>
          <w:color w:val="000000"/>
          <w:sz w:val="22"/>
        </w:rPr>
      </w:pPr>
      <w:r w:rsidRPr="009F3DB7">
        <w:rPr>
          <w:rFonts w:ascii="ＭＳ Ｐ明朝" w:eastAsia="ＭＳ Ｐ明朝" w:hAnsi="ＭＳ Ｐ明朝" w:hint="eastAsia"/>
          <w:sz w:val="22"/>
        </w:rPr>
        <w:t xml:space="preserve">点検日  </w:t>
      </w:r>
      <w:r w:rsidR="009F3DB7">
        <w:rPr>
          <w:rFonts w:ascii="ＭＳ Ｐ明朝" w:eastAsia="ＭＳ Ｐ明朝" w:hAnsi="ＭＳ Ｐ明朝" w:hint="eastAsia"/>
          <w:sz w:val="22"/>
        </w:rPr>
        <w:t xml:space="preserve">　</w:t>
      </w:r>
      <w:r w:rsidRPr="009F3DB7">
        <w:rPr>
          <w:rFonts w:ascii="ＭＳ Ｐ明朝" w:eastAsia="ＭＳ Ｐ明朝" w:hAnsi="ＭＳ Ｐ明朝" w:hint="eastAsia"/>
          <w:sz w:val="22"/>
        </w:rPr>
        <w:t xml:space="preserve"> 年 </w:t>
      </w:r>
      <w:r w:rsidR="009F3DB7">
        <w:rPr>
          <w:rFonts w:ascii="ＭＳ Ｐ明朝" w:eastAsia="ＭＳ Ｐ明朝" w:hAnsi="ＭＳ Ｐ明朝" w:hint="eastAsia"/>
          <w:sz w:val="22"/>
        </w:rPr>
        <w:t xml:space="preserve">　</w:t>
      </w:r>
      <w:r w:rsidRPr="009F3DB7">
        <w:rPr>
          <w:rFonts w:ascii="ＭＳ Ｐ明朝" w:eastAsia="ＭＳ Ｐ明朝" w:hAnsi="ＭＳ Ｐ明朝" w:hint="eastAsia"/>
          <w:sz w:val="22"/>
        </w:rPr>
        <w:t xml:space="preserve">　 月 </w:t>
      </w:r>
      <w:r w:rsidR="009F3DB7">
        <w:rPr>
          <w:rFonts w:ascii="ＭＳ Ｐ明朝" w:eastAsia="ＭＳ Ｐ明朝" w:hAnsi="ＭＳ Ｐ明朝" w:hint="eastAsia"/>
          <w:sz w:val="22"/>
        </w:rPr>
        <w:t xml:space="preserve">　</w:t>
      </w:r>
      <w:r w:rsidRPr="009F3DB7">
        <w:rPr>
          <w:rFonts w:ascii="ＭＳ Ｐ明朝" w:eastAsia="ＭＳ Ｐ明朝" w:hAnsi="ＭＳ Ｐ明朝" w:hint="eastAsia"/>
          <w:sz w:val="22"/>
        </w:rPr>
        <w:t xml:space="preserve">　 日</w:t>
      </w:r>
      <w:r w:rsidRPr="009F3DB7">
        <w:rPr>
          <w:rFonts w:ascii="ＭＳ Ｐ明朝" w:eastAsia="ＭＳ Ｐ明朝" w:hAnsi="ＭＳ Ｐ明朝"/>
          <w:sz w:val="22"/>
        </w:rPr>
        <w:t xml:space="preserve"> </w:t>
      </w:r>
    </w:p>
    <w:p w:rsidR="00E20DD8" w:rsidRPr="009F3DB7" w:rsidRDefault="00E20DD8" w:rsidP="00163504">
      <w:pPr>
        <w:spacing w:line="440" w:lineRule="exact"/>
        <w:ind w:leftChars="2100" w:left="4410"/>
        <w:rPr>
          <w:rFonts w:ascii="ＭＳ Ｐ明朝" w:eastAsia="ＭＳ Ｐ明朝" w:hAnsi="ＭＳ Ｐ明朝"/>
          <w:sz w:val="22"/>
          <w:u w:val="single"/>
        </w:rPr>
      </w:pPr>
      <w:r w:rsidRPr="009F3DB7">
        <w:rPr>
          <w:rFonts w:ascii="ＭＳ Ｐ明朝" w:eastAsia="ＭＳ Ｐ明朝" w:hAnsi="ＭＳ Ｐ明朝" w:hint="eastAsia"/>
          <w:sz w:val="22"/>
        </w:rPr>
        <w:t>点検者</w:t>
      </w:r>
      <w:r w:rsidRPr="009F3DB7">
        <w:rPr>
          <w:rFonts w:ascii="ＭＳ Ｐ明朝" w:eastAsia="ＭＳ Ｐ明朝" w:hAnsi="ＭＳ Ｐ明朝" w:hint="eastAsia"/>
          <w:sz w:val="22"/>
          <w:u w:val="single"/>
        </w:rPr>
        <w:t xml:space="preserve"> </w:t>
      </w:r>
      <w:r w:rsidRPr="009F3DB7">
        <w:rPr>
          <w:rFonts w:ascii="ＭＳ Ｐ明朝" w:eastAsia="ＭＳ Ｐ明朝" w:hAnsi="ＭＳ Ｐ明朝"/>
          <w:sz w:val="22"/>
          <w:u w:val="single"/>
        </w:rPr>
        <w:t xml:space="preserve">    </w:t>
      </w:r>
      <w:r w:rsidRPr="009F3DB7">
        <w:rPr>
          <w:rFonts w:ascii="ＭＳ Ｐ明朝" w:eastAsia="ＭＳ Ｐ明朝" w:hAnsi="ＭＳ Ｐ明朝" w:hint="eastAsia"/>
          <w:sz w:val="22"/>
          <w:u w:val="single"/>
        </w:rPr>
        <w:t xml:space="preserve">        </w:t>
      </w:r>
      <w:r w:rsidRPr="009F3DB7">
        <w:rPr>
          <w:rFonts w:ascii="ＭＳ Ｐ明朝" w:eastAsia="ＭＳ Ｐ明朝" w:hAnsi="ＭＳ Ｐ明朝"/>
          <w:sz w:val="22"/>
          <w:u w:val="single"/>
        </w:rPr>
        <w:t xml:space="preserve">  </w:t>
      </w:r>
      <w:r w:rsidRPr="009F3DB7">
        <w:rPr>
          <w:rFonts w:ascii="ＭＳ Ｐ明朝" w:eastAsia="ＭＳ Ｐ明朝" w:hAnsi="ＭＳ Ｐ明朝" w:hint="eastAsia"/>
          <w:sz w:val="22"/>
          <w:u w:val="single"/>
        </w:rPr>
        <w:t xml:space="preserve"> </w:t>
      </w:r>
      <w:r w:rsidRPr="009F3DB7">
        <w:rPr>
          <w:rFonts w:ascii="ＭＳ Ｐ明朝" w:eastAsia="ＭＳ Ｐ明朝" w:hAnsi="ＭＳ Ｐ明朝"/>
          <w:sz w:val="22"/>
          <w:u w:val="single"/>
        </w:rPr>
        <w:t xml:space="preserve">   </w:t>
      </w:r>
      <w:r w:rsidRPr="009F3DB7">
        <w:rPr>
          <w:rFonts w:ascii="ＭＳ Ｐ明朝" w:eastAsia="ＭＳ Ｐ明朝" w:hAnsi="ＭＳ Ｐ明朝" w:hint="eastAsia"/>
          <w:sz w:val="22"/>
          <w:u w:val="single"/>
        </w:rPr>
        <w:t xml:space="preserve"> </w:t>
      </w:r>
    </w:p>
    <w:p w:rsidR="00E20DD8" w:rsidRPr="00613B12" w:rsidRDefault="00E20DD8" w:rsidP="006875E9">
      <w:pPr>
        <w:rPr>
          <w:rFonts w:ascii="ＭＳ Ｐ明朝" w:eastAsia="ＭＳ Ｐ明朝" w:hAnsi="ＭＳ Ｐ明朝" w:cstheme="majorBidi"/>
          <w:szCs w:val="24"/>
        </w:rPr>
      </w:pPr>
    </w:p>
    <w:p w:rsidR="00E20DD8" w:rsidRPr="00613B12" w:rsidRDefault="00E20DD8" w:rsidP="006875E9">
      <w:pPr>
        <w:rPr>
          <w:rFonts w:ascii="ＭＳ Ｐ明朝" w:eastAsia="ＭＳ Ｐ明朝" w:hAnsi="ＭＳ Ｐ明朝" w:cstheme="majorBidi"/>
          <w:szCs w:val="24"/>
        </w:rPr>
      </w:pPr>
    </w:p>
    <w:tbl>
      <w:tblPr>
        <w:tblStyle w:val="41"/>
        <w:tblW w:w="9493" w:type="dxa"/>
        <w:tblLook w:val="04A0" w:firstRow="1" w:lastRow="0" w:firstColumn="1" w:lastColumn="0" w:noHBand="0" w:noVBand="1"/>
      </w:tblPr>
      <w:tblGrid>
        <w:gridCol w:w="1453"/>
        <w:gridCol w:w="1315"/>
        <w:gridCol w:w="979"/>
        <w:gridCol w:w="1115"/>
        <w:gridCol w:w="945"/>
        <w:gridCol w:w="1134"/>
        <w:gridCol w:w="1418"/>
        <w:gridCol w:w="1134"/>
      </w:tblGrid>
      <w:tr w:rsidR="00E20DD8" w:rsidRPr="00613B12" w:rsidTr="006875E9">
        <w:trPr>
          <w:trHeight w:val="909"/>
        </w:trPr>
        <w:tc>
          <w:tcPr>
            <w:tcW w:w="1453" w:type="dxa"/>
            <w:vAlign w:val="center"/>
          </w:tcPr>
          <w:p w:rsidR="00E20DD8" w:rsidRPr="00613B12" w:rsidRDefault="00E20DD8" w:rsidP="006875E9">
            <w:pPr>
              <w:spacing w:line="400" w:lineRule="exact"/>
              <w:ind w:rightChars="33" w:right="69"/>
              <w:jc w:val="center"/>
              <w:rPr>
                <w:rFonts w:ascii="ＭＳ Ｐ明朝" w:hAnsi="ＭＳ Ｐ明朝"/>
                <w:color w:val="000000"/>
                <w:sz w:val="22"/>
              </w:rPr>
            </w:pPr>
            <w:r w:rsidRPr="00613B12">
              <w:rPr>
                <w:rFonts w:ascii="ＭＳ Ｐ明朝" w:hAnsi="ＭＳ Ｐ明朝" w:hint="eastAsia"/>
                <w:color w:val="000000"/>
                <w:sz w:val="22"/>
              </w:rPr>
              <w:t>氏　名</w:t>
            </w:r>
          </w:p>
        </w:tc>
        <w:tc>
          <w:tcPr>
            <w:tcW w:w="1315" w:type="dxa"/>
            <w:vAlign w:val="center"/>
          </w:tcPr>
          <w:p w:rsidR="00E20DD8" w:rsidRPr="00613B12" w:rsidRDefault="00E20DD8" w:rsidP="006875E9">
            <w:pPr>
              <w:spacing w:line="400" w:lineRule="exact"/>
              <w:ind w:rightChars="46" w:right="97"/>
              <w:jc w:val="center"/>
              <w:rPr>
                <w:rFonts w:ascii="ＭＳ Ｐ明朝" w:hAnsi="ＭＳ Ｐ明朝"/>
                <w:color w:val="000000"/>
                <w:sz w:val="22"/>
              </w:rPr>
            </w:pPr>
            <w:r w:rsidRPr="00613B12">
              <w:rPr>
                <w:rFonts w:ascii="ＭＳ Ｐ明朝" w:hAnsi="ＭＳ Ｐ明朝" w:hint="eastAsia"/>
                <w:color w:val="000000"/>
                <w:sz w:val="22"/>
              </w:rPr>
              <w:t>健康</w:t>
            </w:r>
          </w:p>
          <w:p w:rsidR="00E20DD8" w:rsidRPr="00613B12" w:rsidRDefault="00E20DD8" w:rsidP="006875E9">
            <w:pPr>
              <w:spacing w:line="400" w:lineRule="exact"/>
              <w:ind w:rightChars="46" w:right="97"/>
              <w:jc w:val="center"/>
              <w:rPr>
                <w:rFonts w:ascii="ＭＳ Ｐ明朝" w:hAnsi="ＭＳ Ｐ明朝"/>
                <w:color w:val="000000"/>
                <w:sz w:val="22"/>
              </w:rPr>
            </w:pPr>
            <w:r w:rsidRPr="00613B12">
              <w:rPr>
                <w:rFonts w:ascii="ＭＳ Ｐ明朝" w:hAnsi="ＭＳ Ｐ明朝" w:hint="eastAsia"/>
                <w:color w:val="000000"/>
                <w:sz w:val="22"/>
              </w:rPr>
              <w:t>状態</w:t>
            </w:r>
          </w:p>
        </w:tc>
        <w:tc>
          <w:tcPr>
            <w:tcW w:w="979" w:type="dxa"/>
            <w:vAlign w:val="center"/>
          </w:tcPr>
          <w:p w:rsidR="00E20DD8" w:rsidRPr="00613B12" w:rsidRDefault="00E20DD8" w:rsidP="006875E9">
            <w:pPr>
              <w:spacing w:line="400" w:lineRule="exact"/>
              <w:ind w:rightChars="43" w:right="90"/>
              <w:jc w:val="center"/>
              <w:rPr>
                <w:rFonts w:ascii="ＭＳ Ｐ明朝" w:hAnsi="ＭＳ Ｐ明朝"/>
                <w:color w:val="000000"/>
                <w:sz w:val="22"/>
              </w:rPr>
            </w:pPr>
            <w:r w:rsidRPr="00613B12">
              <w:rPr>
                <w:rFonts w:ascii="ＭＳ Ｐ明朝" w:hAnsi="ＭＳ Ｐ明朝" w:hint="eastAsia"/>
                <w:color w:val="000000"/>
                <w:sz w:val="22"/>
              </w:rPr>
              <w:t>服装</w:t>
            </w:r>
          </w:p>
        </w:tc>
        <w:tc>
          <w:tcPr>
            <w:tcW w:w="1115" w:type="dxa"/>
            <w:vAlign w:val="center"/>
          </w:tcPr>
          <w:p w:rsidR="00E20DD8" w:rsidRPr="00613B12" w:rsidRDefault="00E20DD8" w:rsidP="006875E9">
            <w:pPr>
              <w:spacing w:line="400" w:lineRule="exact"/>
              <w:ind w:rightChars="35" w:right="73"/>
              <w:jc w:val="center"/>
              <w:rPr>
                <w:rFonts w:ascii="ＭＳ Ｐ明朝" w:hAnsi="ＭＳ Ｐ明朝"/>
                <w:color w:val="000000"/>
                <w:sz w:val="22"/>
              </w:rPr>
            </w:pPr>
            <w:r w:rsidRPr="00613B12">
              <w:rPr>
                <w:rFonts w:ascii="ＭＳ Ｐ明朝" w:hAnsi="ＭＳ Ｐ明朝" w:hint="eastAsia"/>
                <w:color w:val="000000"/>
                <w:sz w:val="22"/>
              </w:rPr>
              <w:t>装飾品</w:t>
            </w:r>
          </w:p>
        </w:tc>
        <w:tc>
          <w:tcPr>
            <w:tcW w:w="945" w:type="dxa"/>
            <w:vAlign w:val="center"/>
          </w:tcPr>
          <w:p w:rsidR="00E20DD8" w:rsidRPr="00613B12" w:rsidRDefault="00E20DD8" w:rsidP="006875E9">
            <w:pPr>
              <w:spacing w:line="400" w:lineRule="exact"/>
              <w:ind w:rightChars="12" w:right="25"/>
              <w:jc w:val="center"/>
              <w:rPr>
                <w:rFonts w:ascii="ＭＳ Ｐ明朝" w:hAnsi="ＭＳ Ｐ明朝"/>
                <w:color w:val="000000"/>
                <w:sz w:val="22"/>
              </w:rPr>
            </w:pPr>
            <w:r w:rsidRPr="00613B12">
              <w:rPr>
                <w:rFonts w:ascii="ＭＳ Ｐ明朝" w:hAnsi="ＭＳ Ｐ明朝" w:hint="eastAsia"/>
                <w:color w:val="000000"/>
                <w:sz w:val="22"/>
              </w:rPr>
              <w:t>爪</w:t>
            </w:r>
          </w:p>
        </w:tc>
        <w:tc>
          <w:tcPr>
            <w:tcW w:w="1134" w:type="dxa"/>
            <w:vAlign w:val="center"/>
          </w:tcPr>
          <w:p w:rsidR="00E20DD8" w:rsidRPr="00613B12" w:rsidRDefault="00E20DD8" w:rsidP="006875E9">
            <w:pPr>
              <w:spacing w:line="400" w:lineRule="exact"/>
              <w:ind w:rightChars="15" w:right="31"/>
              <w:jc w:val="center"/>
              <w:rPr>
                <w:rFonts w:ascii="ＭＳ Ｐ明朝" w:hAnsi="ＭＳ Ｐ明朝"/>
                <w:color w:val="000000"/>
                <w:sz w:val="22"/>
              </w:rPr>
            </w:pPr>
            <w:r w:rsidRPr="00613B12">
              <w:rPr>
                <w:rFonts w:ascii="ＭＳ Ｐ明朝" w:hAnsi="ＭＳ Ｐ明朝" w:hint="eastAsia"/>
                <w:color w:val="000000"/>
                <w:sz w:val="22"/>
              </w:rPr>
              <w:t>手の傷</w:t>
            </w:r>
          </w:p>
        </w:tc>
        <w:tc>
          <w:tcPr>
            <w:tcW w:w="1418" w:type="dxa"/>
            <w:vAlign w:val="center"/>
          </w:tcPr>
          <w:p w:rsidR="00E20DD8" w:rsidRPr="00613B12" w:rsidRDefault="00E20DD8" w:rsidP="006875E9">
            <w:pPr>
              <w:spacing w:line="400" w:lineRule="exact"/>
              <w:jc w:val="center"/>
              <w:rPr>
                <w:rFonts w:ascii="ＭＳ Ｐ明朝" w:hAnsi="ＭＳ Ｐ明朝"/>
                <w:color w:val="000000"/>
                <w:sz w:val="22"/>
              </w:rPr>
            </w:pPr>
            <w:r w:rsidRPr="00613B12">
              <w:rPr>
                <w:rFonts w:ascii="ＭＳ Ｐ明朝" w:hAnsi="ＭＳ Ｐ明朝" w:hint="eastAsia"/>
                <w:color w:val="000000"/>
                <w:sz w:val="22"/>
              </w:rPr>
              <w:t>ローラー</w:t>
            </w:r>
          </w:p>
          <w:p w:rsidR="00E20DD8" w:rsidRPr="00613B12" w:rsidRDefault="00E20DD8" w:rsidP="006875E9">
            <w:pPr>
              <w:spacing w:line="400" w:lineRule="exact"/>
              <w:jc w:val="center"/>
              <w:rPr>
                <w:rFonts w:ascii="ＭＳ Ｐ明朝" w:hAnsi="ＭＳ Ｐ明朝"/>
                <w:color w:val="000000"/>
                <w:sz w:val="22"/>
              </w:rPr>
            </w:pPr>
            <w:r w:rsidRPr="00613B12">
              <w:rPr>
                <w:rFonts w:ascii="ＭＳ Ｐ明朝" w:hAnsi="ＭＳ Ｐ明朝" w:hint="eastAsia"/>
                <w:color w:val="000000"/>
                <w:sz w:val="22"/>
              </w:rPr>
              <w:t>掛け</w:t>
            </w:r>
          </w:p>
        </w:tc>
        <w:tc>
          <w:tcPr>
            <w:tcW w:w="1134" w:type="dxa"/>
            <w:vAlign w:val="center"/>
          </w:tcPr>
          <w:p w:rsidR="00E20DD8" w:rsidRPr="00613B12" w:rsidRDefault="00E20DD8" w:rsidP="006875E9">
            <w:pPr>
              <w:spacing w:line="400" w:lineRule="exact"/>
              <w:ind w:rightChars="16" w:right="34"/>
              <w:jc w:val="center"/>
              <w:rPr>
                <w:rFonts w:ascii="ＭＳ Ｐ明朝" w:hAnsi="ＭＳ Ｐ明朝"/>
                <w:color w:val="000000"/>
                <w:sz w:val="22"/>
              </w:rPr>
            </w:pPr>
            <w:r w:rsidRPr="00613B12">
              <w:rPr>
                <w:rFonts w:ascii="ＭＳ Ｐ明朝" w:hAnsi="ＭＳ Ｐ明朝" w:hint="eastAsia"/>
                <w:color w:val="000000"/>
                <w:sz w:val="22"/>
              </w:rPr>
              <w:t>衛生的</w:t>
            </w:r>
          </w:p>
          <w:p w:rsidR="00E20DD8" w:rsidRPr="00613B12" w:rsidRDefault="00E20DD8" w:rsidP="006875E9">
            <w:pPr>
              <w:spacing w:line="400" w:lineRule="exact"/>
              <w:ind w:rightChars="16" w:right="34"/>
              <w:jc w:val="center"/>
              <w:rPr>
                <w:rFonts w:ascii="ＭＳ Ｐ明朝" w:hAnsi="ＭＳ Ｐ明朝"/>
                <w:color w:val="000000"/>
                <w:sz w:val="22"/>
              </w:rPr>
            </w:pPr>
            <w:r w:rsidRPr="00613B12">
              <w:rPr>
                <w:rFonts w:ascii="ＭＳ Ｐ明朝" w:hAnsi="ＭＳ Ｐ明朝" w:hint="eastAsia"/>
                <w:color w:val="000000"/>
                <w:sz w:val="22"/>
              </w:rPr>
              <w:t>手洗</w:t>
            </w: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36"/>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r w:rsidR="00E20DD8" w:rsidRPr="00613B12" w:rsidTr="006875E9">
        <w:trPr>
          <w:trHeight w:val="472"/>
        </w:trPr>
        <w:tc>
          <w:tcPr>
            <w:tcW w:w="1453" w:type="dxa"/>
          </w:tcPr>
          <w:p w:rsidR="00E20DD8" w:rsidRPr="00613B12" w:rsidRDefault="00E20DD8" w:rsidP="006875E9">
            <w:pPr>
              <w:ind w:rightChars="92" w:right="193"/>
              <w:rPr>
                <w:rFonts w:ascii="ＭＳ Ｐ明朝" w:hAnsi="ＭＳ Ｐ明朝"/>
                <w:color w:val="000000"/>
                <w:sz w:val="22"/>
              </w:rPr>
            </w:pPr>
          </w:p>
        </w:tc>
        <w:tc>
          <w:tcPr>
            <w:tcW w:w="1315" w:type="dxa"/>
          </w:tcPr>
          <w:p w:rsidR="00E20DD8" w:rsidRPr="00613B12" w:rsidRDefault="00E20DD8" w:rsidP="006875E9">
            <w:pPr>
              <w:ind w:rightChars="92" w:right="193"/>
              <w:rPr>
                <w:rFonts w:ascii="ＭＳ Ｐ明朝" w:hAnsi="ＭＳ Ｐ明朝"/>
                <w:color w:val="000000"/>
                <w:sz w:val="22"/>
              </w:rPr>
            </w:pPr>
          </w:p>
        </w:tc>
        <w:tc>
          <w:tcPr>
            <w:tcW w:w="979" w:type="dxa"/>
          </w:tcPr>
          <w:p w:rsidR="00E20DD8" w:rsidRPr="00613B12" w:rsidRDefault="00E20DD8" w:rsidP="006875E9">
            <w:pPr>
              <w:ind w:rightChars="92" w:right="193"/>
              <w:rPr>
                <w:rFonts w:ascii="ＭＳ Ｐ明朝" w:hAnsi="ＭＳ Ｐ明朝"/>
                <w:color w:val="000000"/>
                <w:sz w:val="22"/>
              </w:rPr>
            </w:pPr>
          </w:p>
        </w:tc>
        <w:tc>
          <w:tcPr>
            <w:tcW w:w="1115" w:type="dxa"/>
          </w:tcPr>
          <w:p w:rsidR="00E20DD8" w:rsidRPr="00613B12" w:rsidRDefault="00E20DD8" w:rsidP="006875E9">
            <w:pPr>
              <w:ind w:rightChars="92" w:right="193"/>
              <w:rPr>
                <w:rFonts w:ascii="ＭＳ Ｐ明朝" w:hAnsi="ＭＳ Ｐ明朝"/>
                <w:color w:val="000000"/>
                <w:sz w:val="22"/>
              </w:rPr>
            </w:pPr>
          </w:p>
        </w:tc>
        <w:tc>
          <w:tcPr>
            <w:tcW w:w="945"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c>
          <w:tcPr>
            <w:tcW w:w="1418" w:type="dxa"/>
          </w:tcPr>
          <w:p w:rsidR="00E20DD8" w:rsidRPr="00613B12" w:rsidRDefault="00E20DD8" w:rsidP="006875E9">
            <w:pPr>
              <w:ind w:rightChars="92" w:right="193"/>
              <w:rPr>
                <w:rFonts w:ascii="ＭＳ Ｐ明朝" w:hAnsi="ＭＳ Ｐ明朝"/>
                <w:color w:val="000000"/>
                <w:sz w:val="22"/>
              </w:rPr>
            </w:pPr>
          </w:p>
        </w:tc>
        <w:tc>
          <w:tcPr>
            <w:tcW w:w="1134" w:type="dxa"/>
          </w:tcPr>
          <w:p w:rsidR="00E20DD8" w:rsidRPr="00613B12" w:rsidRDefault="00E20DD8" w:rsidP="006875E9">
            <w:pPr>
              <w:ind w:rightChars="92" w:right="193"/>
              <w:rPr>
                <w:rFonts w:ascii="ＭＳ Ｐ明朝" w:hAnsi="ＭＳ Ｐ明朝"/>
                <w:color w:val="000000"/>
                <w:sz w:val="22"/>
              </w:rPr>
            </w:pPr>
          </w:p>
        </w:tc>
      </w:tr>
    </w:tbl>
    <w:p w:rsidR="00E20DD8" w:rsidRPr="00613B12" w:rsidRDefault="00E20DD8" w:rsidP="006875E9">
      <w:pPr>
        <w:pStyle w:val="aff2"/>
        <w:ind w:left="708" w:right="-2" w:hangingChars="295" w:hanging="708"/>
        <w:jc w:val="both"/>
        <w:rPr>
          <w:sz w:val="24"/>
          <w:szCs w:val="24"/>
        </w:rPr>
      </w:pPr>
    </w:p>
    <w:p w:rsidR="00E20DD8" w:rsidRPr="00613B12" w:rsidRDefault="00E20DD8" w:rsidP="006875E9">
      <w:pPr>
        <w:pStyle w:val="aff2"/>
        <w:ind w:left="708" w:right="-2" w:hangingChars="295" w:hanging="708"/>
        <w:jc w:val="both"/>
        <w:rPr>
          <w:sz w:val="24"/>
          <w:szCs w:val="24"/>
        </w:rPr>
      </w:pPr>
      <w:r w:rsidRPr="00613B12">
        <w:rPr>
          <w:rFonts w:hint="eastAsia"/>
          <w:sz w:val="24"/>
          <w:szCs w:val="24"/>
        </w:rPr>
        <w:t>注） ・ 部分肉処理室へ入室する場合は必ずチェック表に記入すること。</w:t>
      </w:r>
    </w:p>
    <w:p w:rsidR="00E20DD8" w:rsidRPr="00613B12" w:rsidRDefault="00E20DD8" w:rsidP="006875E9">
      <w:pPr>
        <w:pStyle w:val="aff2"/>
        <w:ind w:left="708" w:right="-2" w:hangingChars="295" w:hanging="708"/>
        <w:jc w:val="both"/>
        <w:rPr>
          <w:sz w:val="24"/>
          <w:szCs w:val="24"/>
        </w:rPr>
      </w:pPr>
      <w:r w:rsidRPr="00613B12">
        <w:rPr>
          <w:rFonts w:hint="eastAsia"/>
          <w:sz w:val="24"/>
          <w:szCs w:val="24"/>
        </w:rPr>
        <w:t xml:space="preserve">    ・ 作業員等の衛生管理の標準作業手順により衛生管理を行なっている場合は◯印、衛生管理を行なっていない場合×印を記す。</w:t>
      </w:r>
    </w:p>
    <w:p w:rsidR="00E20DD8" w:rsidRPr="00613B12" w:rsidRDefault="00E20DD8" w:rsidP="006875E9">
      <w:pPr>
        <w:pStyle w:val="aff2"/>
        <w:ind w:rightChars="92" w:right="193" w:firstLineChars="300" w:firstLine="720"/>
        <w:jc w:val="both"/>
        <w:rPr>
          <w:sz w:val="24"/>
          <w:szCs w:val="24"/>
        </w:rPr>
      </w:pPr>
    </w:p>
    <w:p w:rsidR="009F3DB7" w:rsidRDefault="009F3DB7">
      <w:pPr>
        <w:widowControl/>
        <w:jc w:val="left"/>
        <w:rPr>
          <w:rFonts w:ascii="ＭＳ Ｐ明朝" w:eastAsia="ＭＳ Ｐ明朝" w:hAnsi="ＭＳ Ｐ明朝"/>
          <w:szCs w:val="24"/>
        </w:rPr>
      </w:pPr>
      <w:r>
        <w:rPr>
          <w:rFonts w:ascii="ＭＳ Ｐ明朝" w:eastAsia="ＭＳ Ｐ明朝" w:hAnsi="ＭＳ Ｐ明朝"/>
          <w:szCs w:val="24"/>
        </w:rPr>
        <w:br w:type="page"/>
      </w:r>
    </w:p>
    <w:p w:rsidR="00E20DD8" w:rsidRPr="009F3DB7" w:rsidRDefault="00E20DD8" w:rsidP="006875E9">
      <w:pPr>
        <w:rPr>
          <w:rFonts w:ascii="ＭＳ Ｐ明朝" w:eastAsia="ＭＳ Ｐ明朝" w:hAnsi="ＭＳ Ｐ明朝"/>
          <w:sz w:val="24"/>
          <w:szCs w:val="24"/>
        </w:rPr>
      </w:pPr>
      <w:r w:rsidRPr="009F3DB7">
        <w:rPr>
          <w:rFonts w:ascii="ＭＳ Ｐ明朝" w:eastAsia="ＭＳ Ｐ明朝" w:hAnsi="ＭＳ Ｐ明朝" w:hint="eastAsia"/>
          <w:sz w:val="24"/>
          <w:szCs w:val="24"/>
        </w:rPr>
        <w:lastRenderedPageBreak/>
        <w:t>（別紙様式（6）-３）</w:t>
      </w:r>
    </w:p>
    <w:p w:rsidR="00E20DD8" w:rsidRPr="00613B12" w:rsidRDefault="00E20DD8" w:rsidP="006875E9">
      <w:pPr>
        <w:rPr>
          <w:rFonts w:ascii="ＭＳ Ｐ明朝" w:eastAsia="ＭＳ Ｐ明朝" w:hAnsi="ＭＳ Ｐ明朝"/>
          <w:szCs w:val="24"/>
        </w:rPr>
      </w:pPr>
    </w:p>
    <w:p w:rsidR="00E20DD8" w:rsidRDefault="00E20DD8" w:rsidP="006875E9">
      <w:pPr>
        <w:jc w:val="center"/>
        <w:rPr>
          <w:rFonts w:ascii="ＭＳ Ｐ明朝" w:eastAsia="ＭＳ Ｐ明朝" w:hAnsi="ＭＳ Ｐ明朝"/>
          <w:sz w:val="28"/>
          <w:szCs w:val="28"/>
        </w:rPr>
      </w:pPr>
      <w:r w:rsidRPr="009F3DB7">
        <w:rPr>
          <w:rFonts w:ascii="ＭＳ Ｐ明朝" w:eastAsia="ＭＳ Ｐ明朝" w:hAnsi="ＭＳ Ｐ明朝" w:hint="eastAsia"/>
          <w:sz w:val="28"/>
          <w:szCs w:val="28"/>
        </w:rPr>
        <w:t>作業員及び作業以外の者の衛生管理逸脱事項の改善措置表</w:t>
      </w:r>
    </w:p>
    <w:p w:rsidR="009F3DB7" w:rsidRPr="009F3DB7" w:rsidRDefault="009F3DB7" w:rsidP="006875E9">
      <w:pPr>
        <w:jc w:val="center"/>
        <w:rPr>
          <w:rFonts w:ascii="ＭＳ Ｐ明朝" w:eastAsia="ＭＳ Ｐ明朝" w:hAnsi="ＭＳ Ｐ明朝"/>
          <w:sz w:val="28"/>
          <w:szCs w:val="28"/>
        </w:rPr>
      </w:pPr>
    </w:p>
    <w:p w:rsidR="00E20DD8" w:rsidRPr="00613B12" w:rsidRDefault="00E20DD8" w:rsidP="006875E9">
      <w:pPr>
        <w:jc w:val="center"/>
        <w:rPr>
          <w:rFonts w:ascii="ＭＳ Ｐ明朝" w:eastAsia="ＭＳ Ｐ明朝" w:hAnsi="ＭＳ Ｐ明朝"/>
          <w:szCs w:val="24"/>
        </w:rPr>
      </w:pPr>
    </w:p>
    <w:p w:rsidR="00EB737A" w:rsidRDefault="00E20DD8" w:rsidP="00EB737A">
      <w:pPr>
        <w:spacing w:line="420" w:lineRule="exact"/>
        <w:ind w:rightChars="92" w:right="193" w:firstLineChars="2100" w:firstLine="5040"/>
        <w:jc w:val="left"/>
        <w:rPr>
          <w:rFonts w:ascii="ＭＳ Ｐ明朝" w:eastAsia="ＭＳ Ｐ明朝" w:hAnsi="ＭＳ Ｐ明朝"/>
          <w:sz w:val="24"/>
          <w:szCs w:val="24"/>
        </w:rPr>
      </w:pPr>
      <w:r w:rsidRPr="00EB737A">
        <w:rPr>
          <w:rFonts w:ascii="ＭＳ Ｐ明朝" w:eastAsia="ＭＳ Ｐ明朝" w:hAnsi="ＭＳ Ｐ明朝" w:hint="eastAsia"/>
          <w:sz w:val="24"/>
          <w:szCs w:val="24"/>
        </w:rPr>
        <w:t xml:space="preserve">点検日  </w:t>
      </w:r>
      <w:r w:rsidR="009F3DB7" w:rsidRPr="00EB737A">
        <w:rPr>
          <w:rFonts w:ascii="ＭＳ Ｐ明朝" w:eastAsia="ＭＳ Ｐ明朝" w:hAnsi="ＭＳ Ｐ明朝" w:hint="eastAsia"/>
          <w:sz w:val="24"/>
          <w:szCs w:val="24"/>
        </w:rPr>
        <w:t xml:space="preserve">　</w:t>
      </w:r>
      <w:r w:rsidRPr="00EB737A">
        <w:rPr>
          <w:rFonts w:ascii="ＭＳ Ｐ明朝" w:eastAsia="ＭＳ Ｐ明朝" w:hAnsi="ＭＳ Ｐ明朝" w:hint="eastAsia"/>
          <w:sz w:val="24"/>
          <w:szCs w:val="24"/>
        </w:rPr>
        <w:t xml:space="preserve"> 年 　 </w:t>
      </w:r>
      <w:r w:rsidR="009F3DB7" w:rsidRPr="00EB737A">
        <w:rPr>
          <w:rFonts w:ascii="ＭＳ Ｐ明朝" w:eastAsia="ＭＳ Ｐ明朝" w:hAnsi="ＭＳ Ｐ明朝" w:hint="eastAsia"/>
          <w:sz w:val="24"/>
          <w:szCs w:val="24"/>
        </w:rPr>
        <w:t xml:space="preserve">　</w:t>
      </w:r>
      <w:r w:rsidRPr="00EB737A">
        <w:rPr>
          <w:rFonts w:ascii="ＭＳ Ｐ明朝" w:eastAsia="ＭＳ Ｐ明朝" w:hAnsi="ＭＳ Ｐ明朝" w:hint="eastAsia"/>
          <w:sz w:val="24"/>
          <w:szCs w:val="24"/>
        </w:rPr>
        <w:t xml:space="preserve">月 </w:t>
      </w:r>
      <w:r w:rsidR="009F3DB7" w:rsidRPr="00EB737A">
        <w:rPr>
          <w:rFonts w:ascii="ＭＳ Ｐ明朝" w:eastAsia="ＭＳ Ｐ明朝" w:hAnsi="ＭＳ Ｐ明朝" w:hint="eastAsia"/>
          <w:sz w:val="24"/>
          <w:szCs w:val="24"/>
        </w:rPr>
        <w:t xml:space="preserve">　</w:t>
      </w:r>
      <w:r w:rsidRPr="00EB737A">
        <w:rPr>
          <w:rFonts w:ascii="ＭＳ Ｐ明朝" w:eastAsia="ＭＳ Ｐ明朝" w:hAnsi="ＭＳ Ｐ明朝" w:hint="eastAsia"/>
          <w:sz w:val="24"/>
          <w:szCs w:val="24"/>
        </w:rPr>
        <w:t xml:space="preserve">　 日</w:t>
      </w:r>
    </w:p>
    <w:p w:rsidR="00E20DD8" w:rsidRPr="00EB737A" w:rsidRDefault="00E20DD8" w:rsidP="00EB737A">
      <w:pPr>
        <w:spacing w:line="420" w:lineRule="exact"/>
        <w:ind w:rightChars="92" w:right="193" w:firstLineChars="2100" w:firstLine="5040"/>
        <w:jc w:val="left"/>
        <w:rPr>
          <w:rFonts w:ascii="ＭＳ Ｐ明朝" w:eastAsia="ＭＳ Ｐ明朝" w:hAnsi="ＭＳ Ｐ明朝"/>
          <w:sz w:val="24"/>
          <w:szCs w:val="24"/>
          <w:u w:val="single"/>
        </w:rPr>
      </w:pPr>
      <w:r w:rsidRPr="00EB737A">
        <w:rPr>
          <w:rFonts w:ascii="ＭＳ Ｐ明朝" w:eastAsia="ＭＳ Ｐ明朝" w:hAnsi="ＭＳ Ｐ明朝" w:hint="eastAsia"/>
          <w:sz w:val="24"/>
          <w:szCs w:val="24"/>
        </w:rPr>
        <w:t>点検者</w:t>
      </w:r>
      <w:r w:rsidRPr="00EB737A">
        <w:rPr>
          <w:rFonts w:ascii="ＭＳ Ｐ明朝" w:eastAsia="ＭＳ Ｐ明朝" w:hAnsi="ＭＳ Ｐ明朝" w:hint="eastAsia"/>
          <w:sz w:val="24"/>
          <w:szCs w:val="24"/>
          <w:u w:val="single"/>
        </w:rPr>
        <w:t xml:space="preserve"> </w:t>
      </w:r>
      <w:r w:rsidRPr="00EB737A">
        <w:rPr>
          <w:rFonts w:ascii="ＭＳ Ｐ明朝" w:eastAsia="ＭＳ Ｐ明朝" w:hAnsi="ＭＳ Ｐ明朝"/>
          <w:sz w:val="24"/>
          <w:szCs w:val="24"/>
          <w:u w:val="single"/>
        </w:rPr>
        <w:t xml:space="preserve">    </w:t>
      </w:r>
      <w:r w:rsidRPr="00EB737A">
        <w:rPr>
          <w:rFonts w:ascii="ＭＳ Ｐ明朝" w:eastAsia="ＭＳ Ｐ明朝" w:hAnsi="ＭＳ Ｐ明朝" w:hint="eastAsia"/>
          <w:sz w:val="24"/>
          <w:szCs w:val="24"/>
          <w:u w:val="single"/>
        </w:rPr>
        <w:t xml:space="preserve">        </w:t>
      </w:r>
      <w:r w:rsidRPr="00EB737A">
        <w:rPr>
          <w:rFonts w:ascii="ＭＳ Ｐ明朝" w:eastAsia="ＭＳ Ｐ明朝" w:hAnsi="ＭＳ Ｐ明朝"/>
          <w:sz w:val="24"/>
          <w:szCs w:val="24"/>
          <w:u w:val="single"/>
        </w:rPr>
        <w:t xml:space="preserve">  </w:t>
      </w:r>
      <w:r w:rsidRPr="00EB737A">
        <w:rPr>
          <w:rFonts w:ascii="ＭＳ Ｐ明朝" w:eastAsia="ＭＳ Ｐ明朝" w:hAnsi="ＭＳ Ｐ明朝" w:hint="eastAsia"/>
          <w:sz w:val="24"/>
          <w:szCs w:val="24"/>
          <w:u w:val="single"/>
        </w:rPr>
        <w:t xml:space="preserve"> </w:t>
      </w:r>
      <w:r w:rsidRPr="00EB737A">
        <w:rPr>
          <w:rFonts w:ascii="ＭＳ Ｐ明朝" w:eastAsia="ＭＳ Ｐ明朝" w:hAnsi="ＭＳ Ｐ明朝"/>
          <w:sz w:val="24"/>
          <w:szCs w:val="24"/>
          <w:u w:val="single"/>
        </w:rPr>
        <w:t xml:space="preserve">   </w:t>
      </w:r>
      <w:r w:rsidRPr="00EB737A">
        <w:rPr>
          <w:rFonts w:ascii="ＭＳ Ｐ明朝" w:eastAsia="ＭＳ Ｐ明朝" w:hAnsi="ＭＳ Ｐ明朝" w:hint="eastAsia"/>
          <w:sz w:val="24"/>
          <w:szCs w:val="24"/>
          <w:u w:val="single"/>
        </w:rPr>
        <w:t xml:space="preserve"> </w:t>
      </w:r>
    </w:p>
    <w:p w:rsidR="00E20DD8" w:rsidRPr="00613B12" w:rsidRDefault="00E20DD8" w:rsidP="006875E9">
      <w:pPr>
        <w:rPr>
          <w:rFonts w:ascii="ＭＳ Ｐ明朝" w:eastAsia="ＭＳ Ｐ明朝" w:hAnsi="ＭＳ Ｐ明朝" w:cstheme="majorBidi"/>
          <w:szCs w:val="24"/>
        </w:rPr>
      </w:pPr>
    </w:p>
    <w:tbl>
      <w:tblPr>
        <w:tblStyle w:val="a6"/>
        <w:tblW w:w="0" w:type="auto"/>
        <w:tblLook w:val="04A0" w:firstRow="1" w:lastRow="0" w:firstColumn="1" w:lastColumn="0" w:noHBand="0" w:noVBand="1"/>
      </w:tblPr>
      <w:tblGrid>
        <w:gridCol w:w="9060"/>
      </w:tblGrid>
      <w:tr w:rsidR="00E20DD8" w:rsidRPr="00613B12" w:rsidTr="006875E9">
        <w:tc>
          <w:tcPr>
            <w:tcW w:w="9060" w:type="dxa"/>
          </w:tcPr>
          <w:p w:rsidR="00E20DD8" w:rsidRPr="009F3DB7" w:rsidRDefault="00E20DD8" w:rsidP="006875E9">
            <w:pPr>
              <w:rPr>
                <w:rFonts w:ascii="ＭＳ Ｐ明朝" w:eastAsia="ＭＳ Ｐ明朝" w:hAnsi="ＭＳ Ｐ明朝"/>
                <w:sz w:val="24"/>
                <w:szCs w:val="24"/>
              </w:rPr>
            </w:pPr>
            <w:r w:rsidRPr="00613B12">
              <w:rPr>
                <w:rFonts w:ascii="ＭＳ Ｐ明朝" w:eastAsia="ＭＳ Ｐ明朝" w:hAnsi="ＭＳ Ｐ明朝" w:hint="eastAsia"/>
                <w:sz w:val="26"/>
                <w:szCs w:val="26"/>
              </w:rPr>
              <w:t>逸脱事</w:t>
            </w:r>
            <w:r w:rsidRPr="009F3DB7">
              <w:rPr>
                <w:rFonts w:ascii="ＭＳ Ｐ明朝" w:eastAsia="ＭＳ Ｐ明朝" w:hAnsi="ＭＳ Ｐ明朝" w:hint="eastAsia"/>
                <w:sz w:val="24"/>
                <w:szCs w:val="24"/>
              </w:rPr>
              <w:t>項の内容</w:t>
            </w:r>
          </w:p>
          <w:p w:rsidR="00E20DD8" w:rsidRPr="009F3DB7" w:rsidRDefault="00E20DD8" w:rsidP="006875E9">
            <w:pPr>
              <w:rPr>
                <w:rFonts w:ascii="ＭＳ Ｐ明朝" w:eastAsia="ＭＳ Ｐ明朝" w:hAnsi="ＭＳ Ｐ明朝"/>
                <w:sz w:val="24"/>
                <w:szCs w:val="24"/>
              </w:rPr>
            </w:pPr>
          </w:p>
          <w:p w:rsidR="00E20DD8" w:rsidRPr="009F3DB7" w:rsidRDefault="00E20DD8" w:rsidP="006875E9">
            <w:pPr>
              <w:rPr>
                <w:rFonts w:ascii="ＭＳ Ｐ明朝" w:eastAsia="ＭＳ Ｐ明朝" w:hAnsi="ＭＳ Ｐ明朝"/>
                <w:sz w:val="24"/>
                <w:szCs w:val="24"/>
              </w:rPr>
            </w:pPr>
          </w:p>
          <w:p w:rsidR="00E20DD8" w:rsidRPr="009F3DB7" w:rsidRDefault="00E20DD8" w:rsidP="006875E9">
            <w:pPr>
              <w:rPr>
                <w:rFonts w:ascii="ＭＳ Ｐ明朝" w:eastAsia="ＭＳ Ｐ明朝" w:hAnsi="ＭＳ Ｐ明朝"/>
                <w:sz w:val="24"/>
                <w:szCs w:val="24"/>
              </w:rPr>
            </w:pPr>
          </w:p>
          <w:p w:rsidR="00E20DD8" w:rsidRPr="009F3DB7" w:rsidRDefault="00E20DD8" w:rsidP="006875E9">
            <w:pPr>
              <w:rPr>
                <w:rFonts w:ascii="ＭＳ Ｐ明朝" w:eastAsia="ＭＳ Ｐ明朝" w:hAnsi="ＭＳ Ｐ明朝"/>
                <w:sz w:val="24"/>
                <w:szCs w:val="24"/>
              </w:rPr>
            </w:pPr>
          </w:p>
          <w:p w:rsidR="00E20DD8" w:rsidRPr="009F3DB7" w:rsidRDefault="00E20DD8" w:rsidP="006875E9">
            <w:pPr>
              <w:rPr>
                <w:rFonts w:ascii="ＭＳ Ｐ明朝" w:eastAsia="ＭＳ Ｐ明朝" w:hAnsi="ＭＳ Ｐ明朝"/>
                <w:sz w:val="24"/>
                <w:szCs w:val="24"/>
              </w:rPr>
            </w:pPr>
          </w:p>
          <w:p w:rsidR="00E20DD8" w:rsidRPr="009F3DB7" w:rsidRDefault="00E20DD8" w:rsidP="006875E9">
            <w:pPr>
              <w:rPr>
                <w:rFonts w:ascii="ＭＳ Ｐ明朝" w:eastAsia="ＭＳ Ｐ明朝" w:hAnsi="ＭＳ Ｐ明朝"/>
                <w:sz w:val="24"/>
                <w:szCs w:val="24"/>
              </w:rPr>
            </w:pPr>
          </w:p>
          <w:p w:rsidR="00E20DD8" w:rsidRPr="009F3DB7" w:rsidRDefault="00E20DD8" w:rsidP="006875E9">
            <w:pPr>
              <w:rPr>
                <w:rFonts w:ascii="ＭＳ Ｐ明朝" w:eastAsia="ＭＳ Ｐ明朝" w:hAnsi="ＭＳ Ｐ明朝" w:cstheme="majorBidi"/>
                <w:sz w:val="24"/>
                <w:szCs w:val="24"/>
              </w:rPr>
            </w:pPr>
            <w:r w:rsidRPr="009F3DB7">
              <w:rPr>
                <w:rFonts w:ascii="ＭＳ Ｐ明朝" w:eastAsia="ＭＳ Ｐ明朝" w:hAnsi="ＭＳ Ｐ明朝" w:hint="eastAsia"/>
                <w:sz w:val="24"/>
                <w:szCs w:val="24"/>
              </w:rPr>
              <w:t>改善措置の内容</w:t>
            </w:r>
          </w:p>
          <w:p w:rsidR="00E20DD8" w:rsidRPr="009F3DB7" w:rsidRDefault="00E20DD8" w:rsidP="006875E9">
            <w:pPr>
              <w:pStyle w:val="aff2"/>
              <w:ind w:rightChars="92" w:right="193"/>
              <w:jc w:val="both"/>
              <w:rPr>
                <w:sz w:val="24"/>
                <w:szCs w:val="24"/>
              </w:rPr>
            </w:pPr>
          </w:p>
          <w:p w:rsidR="00E20DD8" w:rsidRPr="00613B12" w:rsidRDefault="00E20DD8" w:rsidP="006875E9">
            <w:pPr>
              <w:pStyle w:val="aff2"/>
              <w:ind w:rightChars="92" w:right="193"/>
              <w:jc w:val="both"/>
              <w:rPr>
                <w:sz w:val="26"/>
                <w:szCs w:val="26"/>
              </w:rPr>
            </w:pPr>
          </w:p>
          <w:p w:rsidR="00E20DD8" w:rsidRPr="00613B12" w:rsidRDefault="00E20DD8" w:rsidP="006875E9">
            <w:pPr>
              <w:pStyle w:val="aff2"/>
              <w:ind w:rightChars="92" w:right="193"/>
              <w:jc w:val="both"/>
              <w:rPr>
                <w:sz w:val="26"/>
                <w:szCs w:val="26"/>
              </w:rPr>
            </w:pPr>
          </w:p>
          <w:p w:rsidR="00E20DD8" w:rsidRPr="00613B12" w:rsidRDefault="00E20DD8" w:rsidP="006875E9">
            <w:pPr>
              <w:pStyle w:val="aff2"/>
              <w:ind w:rightChars="92" w:right="193"/>
              <w:jc w:val="both"/>
              <w:rPr>
                <w:sz w:val="26"/>
                <w:szCs w:val="26"/>
              </w:rPr>
            </w:pPr>
          </w:p>
          <w:p w:rsidR="00E20DD8" w:rsidRPr="00613B12" w:rsidRDefault="00E20DD8" w:rsidP="006875E9">
            <w:pPr>
              <w:pStyle w:val="aff2"/>
              <w:ind w:rightChars="92" w:right="193"/>
              <w:jc w:val="both"/>
              <w:rPr>
                <w:sz w:val="26"/>
                <w:szCs w:val="26"/>
              </w:rPr>
            </w:pPr>
          </w:p>
          <w:p w:rsidR="00E20DD8" w:rsidRPr="00613B12" w:rsidRDefault="00E20DD8" w:rsidP="006875E9">
            <w:pPr>
              <w:rPr>
                <w:rFonts w:ascii="ＭＳ Ｐ明朝" w:eastAsia="ＭＳ Ｐ明朝" w:hAnsi="ＭＳ Ｐ明朝" w:cstheme="majorBidi"/>
                <w:szCs w:val="24"/>
              </w:rPr>
            </w:pPr>
          </w:p>
        </w:tc>
      </w:tr>
    </w:tbl>
    <w:p w:rsidR="00E20DD8" w:rsidRPr="00613B12" w:rsidRDefault="00E20DD8" w:rsidP="006875E9">
      <w:pPr>
        <w:rPr>
          <w:rFonts w:ascii="ＭＳ Ｐ明朝" w:eastAsia="ＭＳ Ｐ明朝" w:hAnsi="ＭＳ Ｐ明朝" w:cstheme="majorBidi"/>
          <w:szCs w:val="24"/>
        </w:rPr>
      </w:pPr>
    </w:p>
    <w:p w:rsidR="00E20DD8" w:rsidRPr="00613B12" w:rsidRDefault="00E20DD8" w:rsidP="006875E9">
      <w:pPr>
        <w:pStyle w:val="aff2"/>
        <w:ind w:rightChars="92" w:right="193"/>
        <w:jc w:val="both"/>
        <w:rPr>
          <w:sz w:val="26"/>
          <w:szCs w:val="26"/>
        </w:rPr>
      </w:pPr>
    </w:p>
    <w:p w:rsidR="00E20DD8" w:rsidRPr="009F3DB7" w:rsidRDefault="00904825" w:rsidP="00EB737A">
      <w:pPr>
        <w:pStyle w:val="aff2"/>
        <w:ind w:leftChars="2100" w:left="4410" w:rightChars="92" w:right="193"/>
        <w:jc w:val="both"/>
        <w:rPr>
          <w:sz w:val="24"/>
          <w:szCs w:val="24"/>
        </w:rPr>
      </w:pPr>
      <w:r>
        <w:rPr>
          <w:rFonts w:hint="eastAsia"/>
          <w:sz w:val="24"/>
          <w:szCs w:val="24"/>
        </w:rPr>
        <w:t>確認年月日</w:t>
      </w:r>
      <w:r w:rsidR="00E20DD8" w:rsidRPr="009F3DB7">
        <w:rPr>
          <w:rFonts w:hint="eastAsia"/>
          <w:sz w:val="24"/>
          <w:szCs w:val="24"/>
        </w:rPr>
        <w:t xml:space="preserve">  </w:t>
      </w:r>
      <w:r w:rsidR="009F3DB7">
        <w:rPr>
          <w:rFonts w:hint="eastAsia"/>
          <w:sz w:val="24"/>
          <w:szCs w:val="24"/>
        </w:rPr>
        <w:t xml:space="preserve">　　</w:t>
      </w:r>
      <w:r w:rsidR="00E20DD8" w:rsidRPr="009F3DB7">
        <w:rPr>
          <w:rFonts w:hint="eastAsia"/>
          <w:sz w:val="24"/>
          <w:szCs w:val="24"/>
        </w:rPr>
        <w:t xml:space="preserve"> 年　　月   日</w:t>
      </w:r>
      <w:r w:rsidR="00E20DD8" w:rsidRPr="009F3DB7">
        <w:rPr>
          <w:sz w:val="24"/>
          <w:szCs w:val="24"/>
        </w:rPr>
        <w:tab/>
      </w:r>
    </w:p>
    <w:p w:rsidR="00E20DD8" w:rsidRPr="009F3DB7" w:rsidRDefault="00E20DD8" w:rsidP="00EB737A">
      <w:pPr>
        <w:pStyle w:val="aff2"/>
        <w:ind w:leftChars="2100" w:left="4410" w:rightChars="92" w:right="193"/>
        <w:jc w:val="both"/>
        <w:rPr>
          <w:sz w:val="24"/>
          <w:szCs w:val="24"/>
          <w:u w:val="single"/>
        </w:rPr>
      </w:pPr>
      <w:r w:rsidRPr="00904825">
        <w:rPr>
          <w:rFonts w:hint="eastAsia"/>
          <w:spacing w:val="120"/>
          <w:kern w:val="0"/>
          <w:sz w:val="24"/>
          <w:szCs w:val="24"/>
          <w:u w:val="single"/>
          <w:fitText w:val="1200" w:id="1771821568"/>
        </w:rPr>
        <w:t>確認</w:t>
      </w:r>
      <w:r w:rsidRPr="00904825">
        <w:rPr>
          <w:rFonts w:hint="eastAsia"/>
          <w:kern w:val="0"/>
          <w:sz w:val="24"/>
          <w:szCs w:val="24"/>
          <w:u w:val="single"/>
          <w:fitText w:val="1200" w:id="1771821568"/>
        </w:rPr>
        <w:t>者</w:t>
      </w:r>
      <w:r w:rsidRPr="009F3DB7">
        <w:rPr>
          <w:rFonts w:hint="eastAsia"/>
          <w:sz w:val="24"/>
          <w:szCs w:val="24"/>
          <w:u w:val="single"/>
        </w:rPr>
        <w:t xml:space="preserve"> 　　　　　　　　　　　　　　　</w:t>
      </w:r>
    </w:p>
    <w:p w:rsidR="00E20DD8" w:rsidRPr="00613B12" w:rsidRDefault="00E20DD8" w:rsidP="006875E9">
      <w:pPr>
        <w:pStyle w:val="aff2"/>
        <w:ind w:rightChars="92" w:right="193"/>
        <w:jc w:val="both"/>
        <w:rPr>
          <w:sz w:val="26"/>
          <w:szCs w:val="26"/>
        </w:rPr>
      </w:pPr>
    </w:p>
    <w:p w:rsidR="00E20DD8" w:rsidRPr="00613B12" w:rsidRDefault="00E20DD8" w:rsidP="006875E9">
      <w:pPr>
        <w:pStyle w:val="1"/>
        <w:spacing w:after="48"/>
        <w:jc w:val="left"/>
        <w:rPr>
          <w:szCs w:val="28"/>
        </w:rPr>
      </w:pPr>
      <w:r w:rsidRPr="00613B12">
        <w:rPr>
          <w:rFonts w:hint="eastAsia"/>
          <w:szCs w:val="28"/>
        </w:rPr>
        <w:lastRenderedPageBreak/>
        <w:t>（７）従事者の衛生教育</w:t>
      </w:r>
    </w:p>
    <w:bookmarkEnd w:id="33"/>
    <w:p w:rsidR="00E20DD8" w:rsidRPr="00B66815" w:rsidRDefault="00E20DD8" w:rsidP="00C259E3">
      <w:pPr>
        <w:spacing w:line="460" w:lineRule="exact"/>
        <w:rPr>
          <w:rFonts w:ascii="ＭＳ Ｐ明朝" w:eastAsia="ＭＳ Ｐ明朝" w:hAnsi="ＭＳ Ｐ明朝"/>
          <w:sz w:val="24"/>
          <w:szCs w:val="24"/>
        </w:rPr>
      </w:pPr>
      <w:r w:rsidRPr="00B66815">
        <w:rPr>
          <w:rFonts w:ascii="ＭＳ Ｐ明朝" w:eastAsia="ＭＳ Ｐ明朝" w:hAnsi="ＭＳ Ｐ明朝" w:hint="eastAsia"/>
          <w:sz w:val="24"/>
          <w:szCs w:val="24"/>
        </w:rPr>
        <w:t>ア　必要性</w:t>
      </w:r>
    </w:p>
    <w:p w:rsidR="00E20DD8" w:rsidRPr="00B66815" w:rsidRDefault="00E20DD8" w:rsidP="00C259E3">
      <w:pPr>
        <w:spacing w:line="460" w:lineRule="exact"/>
        <w:ind w:firstLineChars="100" w:firstLine="240"/>
        <w:rPr>
          <w:rFonts w:ascii="ＭＳ Ｐ明朝" w:eastAsia="ＭＳ Ｐ明朝" w:hAnsi="ＭＳ Ｐ明朝"/>
          <w:sz w:val="24"/>
          <w:szCs w:val="24"/>
        </w:rPr>
      </w:pPr>
      <w:r w:rsidRPr="00B66815">
        <w:rPr>
          <w:rFonts w:ascii="ＭＳ Ｐ明朝" w:eastAsia="ＭＳ Ｐ明朝" w:hAnsi="ＭＳ Ｐ明朝" w:hint="eastAsia"/>
          <w:sz w:val="24"/>
          <w:szCs w:val="24"/>
        </w:rPr>
        <w:t>部分肉処理作業の衛生管理の維持、向上を図るためには、施設、設備を衛生的に管理するだけではなく、作業員にも部分肉処理の作業員として部分肉の安全性確保に対する責任感を強め、心身ともに健康な状態で部分肉処理に携わる必要性を認識するとともに部分肉処理技術の向上を図ることが重要である。</w:t>
      </w:r>
    </w:p>
    <w:p w:rsidR="00E20DD8" w:rsidRPr="00B66815" w:rsidRDefault="00E20DD8" w:rsidP="00C259E3">
      <w:pPr>
        <w:spacing w:line="460" w:lineRule="exact"/>
        <w:ind w:firstLineChars="100" w:firstLine="240"/>
        <w:rPr>
          <w:rFonts w:ascii="ＭＳ Ｐ明朝" w:eastAsia="ＭＳ Ｐ明朝" w:hAnsi="ＭＳ Ｐ明朝"/>
          <w:sz w:val="24"/>
          <w:szCs w:val="24"/>
        </w:rPr>
      </w:pPr>
      <w:r w:rsidRPr="00B66815">
        <w:rPr>
          <w:rFonts w:ascii="ＭＳ Ｐ明朝" w:eastAsia="ＭＳ Ｐ明朝" w:hAnsi="ＭＳ Ｐ明朝" w:hint="eastAsia"/>
          <w:sz w:val="24"/>
          <w:szCs w:val="24"/>
        </w:rPr>
        <w:t>このため、以下により教育・訓練実施方法等について定め、作業員の衛生管理の向上を図ることが必要である。</w:t>
      </w:r>
    </w:p>
    <w:p w:rsidR="00E20DD8" w:rsidRPr="00B66815" w:rsidRDefault="00E20DD8" w:rsidP="00C259E3">
      <w:pPr>
        <w:spacing w:line="460" w:lineRule="exact"/>
        <w:rPr>
          <w:rFonts w:ascii="ＭＳ Ｐ明朝" w:eastAsia="ＭＳ Ｐ明朝" w:hAnsi="ＭＳ Ｐ明朝"/>
          <w:sz w:val="24"/>
          <w:szCs w:val="24"/>
        </w:rPr>
      </w:pPr>
      <w:r w:rsidRPr="00B66815">
        <w:rPr>
          <w:rFonts w:ascii="ＭＳ Ｐ明朝" w:eastAsia="ＭＳ Ｐ明朝" w:hAnsi="ＭＳ Ｐ明朝" w:hint="eastAsia"/>
          <w:sz w:val="24"/>
          <w:szCs w:val="24"/>
        </w:rPr>
        <w:t>イ　衛生教育の方法及び内容</w:t>
      </w:r>
    </w:p>
    <w:p w:rsidR="00E20DD8" w:rsidRPr="00B66815" w:rsidRDefault="00E20DD8" w:rsidP="00C259E3">
      <w:pPr>
        <w:pStyle w:val="a0"/>
        <w:spacing w:line="460" w:lineRule="exact"/>
        <w:ind w:leftChars="0" w:left="480" w:hangingChars="200" w:hanging="480"/>
        <w:rPr>
          <w:szCs w:val="24"/>
        </w:rPr>
      </w:pPr>
      <w:r w:rsidRPr="00B66815">
        <w:rPr>
          <w:rFonts w:hint="eastAsia"/>
          <w:szCs w:val="24"/>
        </w:rPr>
        <w:t>（ア）従事者の衛生教育については次の点に留意して教育・訓練の実施方法を定めることが必要である。</w:t>
      </w:r>
    </w:p>
    <w:p w:rsidR="00E20DD8" w:rsidRPr="00B66815" w:rsidRDefault="00E20DD8" w:rsidP="00C259E3">
      <w:pPr>
        <w:pStyle w:val="a0"/>
        <w:spacing w:line="460" w:lineRule="exact"/>
        <w:ind w:leftChars="0" w:left="0" w:firstLineChars="200" w:firstLine="480"/>
        <w:rPr>
          <w:szCs w:val="24"/>
        </w:rPr>
      </w:pPr>
      <w:r w:rsidRPr="00B66815">
        <w:rPr>
          <w:rFonts w:hint="eastAsia"/>
          <w:szCs w:val="24"/>
        </w:rPr>
        <w:t>従業員の教育は集合教育、職場実践教育、社外教育に分けて行う。</w:t>
      </w:r>
    </w:p>
    <w:p w:rsidR="00E20DD8" w:rsidRPr="00B66815" w:rsidRDefault="00E20DD8" w:rsidP="00322F90">
      <w:pPr>
        <w:pStyle w:val="a5"/>
        <w:widowControl/>
        <w:numPr>
          <w:ilvl w:val="0"/>
          <w:numId w:val="29"/>
        </w:numPr>
        <w:autoSpaceDE w:val="0"/>
        <w:spacing w:line="460" w:lineRule="exact"/>
        <w:ind w:leftChars="0" w:left="709" w:hanging="283"/>
        <w:jc w:val="left"/>
        <w:rPr>
          <w:rFonts w:ascii="ＭＳ Ｐ明朝" w:eastAsia="ＭＳ Ｐ明朝" w:hAnsi="ＭＳ Ｐ明朝"/>
          <w:sz w:val="24"/>
          <w:szCs w:val="24"/>
        </w:rPr>
      </w:pPr>
      <w:r w:rsidRPr="00B66815">
        <w:rPr>
          <w:rFonts w:ascii="ＭＳ Ｐ明朝" w:eastAsia="ＭＳ Ｐ明朝" w:hAnsi="ＭＳ Ｐ明朝" w:hint="eastAsia"/>
          <w:sz w:val="24"/>
          <w:szCs w:val="24"/>
        </w:rPr>
        <w:t>集合教育</w:t>
      </w:r>
    </w:p>
    <w:p w:rsidR="00E20DD8" w:rsidRPr="00B66815" w:rsidRDefault="00E20DD8" w:rsidP="00C259E3">
      <w:pPr>
        <w:spacing w:line="460" w:lineRule="exact"/>
        <w:ind w:leftChars="236" w:left="496" w:firstLineChars="13" w:firstLine="31"/>
        <w:rPr>
          <w:rFonts w:ascii="ＭＳ Ｐ明朝" w:eastAsia="ＭＳ Ｐ明朝" w:hAnsi="ＭＳ Ｐ明朝"/>
          <w:sz w:val="24"/>
          <w:szCs w:val="24"/>
        </w:rPr>
      </w:pPr>
      <w:r w:rsidRPr="00B66815">
        <w:rPr>
          <w:rFonts w:ascii="ＭＳ Ｐ明朝" w:eastAsia="ＭＳ Ｐ明朝" w:hAnsi="ＭＳ Ｐ明朝" w:hint="eastAsia"/>
          <w:sz w:val="24"/>
          <w:szCs w:val="24"/>
        </w:rPr>
        <w:t>教育対象者ごとに集めた場で行い、部分肉処理の作業リーダー、社外の専門家を招いて行う。</w:t>
      </w:r>
    </w:p>
    <w:p w:rsidR="00E20DD8" w:rsidRPr="00B66815" w:rsidRDefault="00E20DD8" w:rsidP="00C259E3">
      <w:pPr>
        <w:spacing w:line="460" w:lineRule="exact"/>
        <w:ind w:leftChars="250" w:left="525"/>
        <w:rPr>
          <w:rFonts w:ascii="ＭＳ Ｐ明朝" w:eastAsia="ＭＳ Ｐ明朝" w:hAnsi="ＭＳ Ｐ明朝"/>
          <w:sz w:val="24"/>
          <w:szCs w:val="24"/>
        </w:rPr>
      </w:pPr>
      <w:r w:rsidRPr="00B66815">
        <w:rPr>
          <w:rFonts w:ascii="ＭＳ Ｐ明朝" w:eastAsia="ＭＳ Ｐ明朝" w:hAnsi="ＭＳ Ｐ明朝" w:hint="eastAsia"/>
          <w:sz w:val="24"/>
          <w:szCs w:val="24"/>
        </w:rPr>
        <w:t>集合教育は、年１～２回開催する。</w:t>
      </w:r>
    </w:p>
    <w:p w:rsidR="00E20DD8" w:rsidRPr="00B66815" w:rsidRDefault="00E20DD8" w:rsidP="00322F90">
      <w:pPr>
        <w:pStyle w:val="a5"/>
        <w:widowControl/>
        <w:numPr>
          <w:ilvl w:val="0"/>
          <w:numId w:val="29"/>
        </w:numPr>
        <w:autoSpaceDE w:val="0"/>
        <w:spacing w:line="460" w:lineRule="exact"/>
        <w:ind w:leftChars="0" w:left="709" w:hanging="283"/>
        <w:jc w:val="left"/>
        <w:rPr>
          <w:rFonts w:ascii="ＭＳ Ｐ明朝" w:eastAsia="ＭＳ Ｐ明朝" w:hAnsi="ＭＳ Ｐ明朝"/>
          <w:sz w:val="24"/>
          <w:szCs w:val="24"/>
        </w:rPr>
      </w:pPr>
      <w:r w:rsidRPr="00B66815">
        <w:rPr>
          <w:rFonts w:ascii="ＭＳ Ｐ明朝" w:eastAsia="ＭＳ Ｐ明朝" w:hAnsi="ＭＳ Ｐ明朝" w:hint="eastAsia"/>
          <w:sz w:val="24"/>
          <w:szCs w:val="24"/>
        </w:rPr>
        <w:t>職場実践教育</w:t>
      </w:r>
    </w:p>
    <w:p w:rsidR="00E20DD8" w:rsidRPr="00B66815" w:rsidRDefault="00E20DD8" w:rsidP="00C259E3">
      <w:pPr>
        <w:spacing w:line="460" w:lineRule="exact"/>
        <w:ind w:leftChars="235" w:left="493" w:firstLineChars="15" w:firstLine="36"/>
        <w:rPr>
          <w:rFonts w:ascii="ＭＳ Ｐ明朝" w:eastAsia="ＭＳ Ｐ明朝" w:hAnsi="ＭＳ Ｐ明朝"/>
          <w:sz w:val="24"/>
          <w:szCs w:val="24"/>
        </w:rPr>
      </w:pPr>
      <w:r w:rsidRPr="00B66815">
        <w:rPr>
          <w:rFonts w:ascii="ＭＳ Ｐ明朝" w:eastAsia="ＭＳ Ｐ明朝" w:hAnsi="ＭＳ Ｐ明朝" w:hint="eastAsia"/>
          <w:sz w:val="24"/>
          <w:szCs w:val="24"/>
        </w:rPr>
        <w:t>作業責任者が部分肉処理作業の現場の部分肉処理衛生管理の手法及び部分肉処理技術を指導し、作業員の能力を高めるために行う。</w:t>
      </w:r>
    </w:p>
    <w:p w:rsidR="00E20DD8" w:rsidRPr="00B66815" w:rsidRDefault="00E20DD8" w:rsidP="00C259E3">
      <w:pPr>
        <w:spacing w:line="460" w:lineRule="exact"/>
        <w:ind w:leftChars="250" w:left="885" w:hangingChars="150" w:hanging="360"/>
        <w:rPr>
          <w:rFonts w:ascii="ＭＳ Ｐ明朝" w:eastAsia="ＭＳ Ｐ明朝" w:hAnsi="ＭＳ Ｐ明朝"/>
          <w:sz w:val="24"/>
          <w:szCs w:val="24"/>
        </w:rPr>
      </w:pPr>
      <w:r w:rsidRPr="00B66815">
        <w:rPr>
          <w:rFonts w:ascii="ＭＳ Ｐ明朝" w:eastAsia="ＭＳ Ｐ明朝" w:hAnsi="ＭＳ Ｐ明朝" w:hint="eastAsia"/>
          <w:sz w:val="24"/>
          <w:szCs w:val="24"/>
        </w:rPr>
        <w:t>教育目的とスケジュールを定め、一定期間で目標を達成するよう指導する。</w:t>
      </w:r>
    </w:p>
    <w:p w:rsidR="00E20DD8" w:rsidRPr="00B66815" w:rsidRDefault="00E20DD8" w:rsidP="00322F90">
      <w:pPr>
        <w:pStyle w:val="a5"/>
        <w:widowControl/>
        <w:numPr>
          <w:ilvl w:val="0"/>
          <w:numId w:val="29"/>
        </w:numPr>
        <w:autoSpaceDE w:val="0"/>
        <w:spacing w:line="460" w:lineRule="exact"/>
        <w:ind w:leftChars="0" w:left="709" w:hanging="283"/>
        <w:jc w:val="left"/>
        <w:rPr>
          <w:rFonts w:ascii="ＭＳ Ｐ明朝" w:eastAsia="ＭＳ Ｐ明朝" w:hAnsi="ＭＳ Ｐ明朝"/>
          <w:sz w:val="24"/>
          <w:szCs w:val="24"/>
        </w:rPr>
      </w:pPr>
      <w:r w:rsidRPr="00B66815">
        <w:rPr>
          <w:rFonts w:ascii="ＭＳ Ｐ明朝" w:eastAsia="ＭＳ Ｐ明朝" w:hAnsi="ＭＳ Ｐ明朝" w:hint="eastAsia"/>
          <w:sz w:val="24"/>
          <w:szCs w:val="24"/>
        </w:rPr>
        <w:t>社外教育</w:t>
      </w:r>
    </w:p>
    <w:p w:rsidR="00E20DD8" w:rsidRPr="00B66815" w:rsidRDefault="00E20DD8" w:rsidP="00C259E3">
      <w:pPr>
        <w:spacing w:line="460" w:lineRule="exact"/>
        <w:ind w:leftChars="250" w:left="525"/>
        <w:rPr>
          <w:rFonts w:ascii="ＭＳ Ｐ明朝" w:eastAsia="ＭＳ Ｐ明朝" w:hAnsi="ＭＳ Ｐ明朝"/>
          <w:sz w:val="24"/>
          <w:szCs w:val="24"/>
        </w:rPr>
      </w:pPr>
      <w:r w:rsidRPr="00B66815">
        <w:rPr>
          <w:rFonts w:ascii="ＭＳ Ｐ明朝" w:eastAsia="ＭＳ Ｐ明朝" w:hAnsi="ＭＳ Ｐ明朝" w:hint="eastAsia"/>
          <w:sz w:val="24"/>
          <w:szCs w:val="24"/>
        </w:rPr>
        <w:t>外部の研修会や講習会に参加し、部分肉の衛生的取扱いやHACCPなどの衛生管理システムなどに関する知識の向上を図り、作業員の衛生管理の質を高める。</w:t>
      </w:r>
    </w:p>
    <w:p w:rsidR="00E20DD8" w:rsidRPr="00B66815" w:rsidRDefault="00E20DD8" w:rsidP="00C259E3">
      <w:pPr>
        <w:spacing w:line="460" w:lineRule="exact"/>
        <w:rPr>
          <w:rFonts w:ascii="ＭＳ Ｐ明朝" w:eastAsia="ＭＳ Ｐ明朝" w:hAnsi="ＭＳ Ｐ明朝"/>
          <w:sz w:val="24"/>
          <w:szCs w:val="24"/>
        </w:rPr>
      </w:pPr>
    </w:p>
    <w:p w:rsidR="00E20DD8" w:rsidRPr="00B66815" w:rsidRDefault="00E20DD8" w:rsidP="00C259E3">
      <w:pPr>
        <w:pStyle w:val="a0"/>
        <w:spacing w:line="460" w:lineRule="exact"/>
        <w:ind w:leftChars="0" w:left="0" w:firstLineChars="0" w:firstLine="0"/>
        <w:rPr>
          <w:szCs w:val="24"/>
        </w:rPr>
      </w:pPr>
      <w:r w:rsidRPr="00B66815">
        <w:rPr>
          <w:rFonts w:hint="eastAsia"/>
          <w:szCs w:val="24"/>
        </w:rPr>
        <w:t>（イ）新規雇用者、</w:t>
      </w:r>
      <w:r w:rsidRPr="00B66815">
        <w:rPr>
          <w:szCs w:val="24"/>
        </w:rPr>
        <w:t>作業</w:t>
      </w:r>
      <w:r w:rsidRPr="00B66815">
        <w:rPr>
          <w:rFonts w:hint="eastAsia"/>
          <w:szCs w:val="24"/>
        </w:rPr>
        <w:t>員、</w:t>
      </w:r>
      <w:r w:rsidRPr="00B66815">
        <w:rPr>
          <w:szCs w:val="24"/>
        </w:rPr>
        <w:t>パートタイマーの衛生教育</w:t>
      </w:r>
      <w:r w:rsidRPr="00B66815">
        <w:rPr>
          <w:rFonts w:hint="eastAsia"/>
          <w:szCs w:val="24"/>
        </w:rPr>
        <w:t>プログラムの内容</w:t>
      </w:r>
    </w:p>
    <w:p w:rsidR="00E20DD8" w:rsidRPr="00B66815" w:rsidRDefault="00E20DD8" w:rsidP="00322F90">
      <w:pPr>
        <w:pStyle w:val="a5"/>
        <w:numPr>
          <w:ilvl w:val="0"/>
          <w:numId w:val="60"/>
        </w:numPr>
        <w:autoSpaceDE w:val="0"/>
        <w:spacing w:line="460" w:lineRule="exact"/>
        <w:ind w:leftChars="0" w:left="567" w:hanging="283"/>
        <w:rPr>
          <w:rFonts w:ascii="ＭＳ Ｐ明朝" w:eastAsia="ＭＳ Ｐ明朝" w:hAnsi="ＭＳ Ｐ明朝"/>
          <w:sz w:val="24"/>
          <w:szCs w:val="24"/>
        </w:rPr>
      </w:pPr>
      <w:r w:rsidRPr="00B66815">
        <w:rPr>
          <w:rFonts w:ascii="ＭＳ Ｐ明朝" w:eastAsia="ＭＳ Ｐ明朝" w:hAnsi="ＭＳ Ｐ明朝" w:hint="eastAsia"/>
          <w:sz w:val="24"/>
          <w:szCs w:val="24"/>
        </w:rPr>
        <w:t>新規採用者の衛生教育</w:t>
      </w:r>
    </w:p>
    <w:p w:rsidR="00E20DD8" w:rsidRPr="00821670"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821670">
        <w:rPr>
          <w:rFonts w:ascii="ＭＳ Ｐ明朝" w:eastAsia="ＭＳ Ｐ明朝" w:hAnsi="ＭＳ Ｐ明朝" w:hint="eastAsia"/>
          <w:sz w:val="24"/>
          <w:szCs w:val="24"/>
        </w:rPr>
        <w:t>衛生管理に関する基本的方針</w:t>
      </w:r>
    </w:p>
    <w:p w:rsidR="00E20DD8" w:rsidRPr="00B66815"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食品衛生並びに関連法規</w:t>
      </w:r>
    </w:p>
    <w:p w:rsidR="00E20DD8" w:rsidRPr="00821670"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821670">
        <w:rPr>
          <w:rFonts w:ascii="ＭＳ Ｐ明朝" w:eastAsia="ＭＳ Ｐ明朝" w:hAnsi="ＭＳ Ｐ明朝" w:hint="eastAsia"/>
          <w:sz w:val="24"/>
          <w:szCs w:val="24"/>
        </w:rPr>
        <w:t>施設、設備の構造と一般的衛生管理方法</w:t>
      </w:r>
    </w:p>
    <w:p w:rsidR="00E20DD8" w:rsidRPr="00821670"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821670">
        <w:rPr>
          <w:rFonts w:ascii="ＭＳ Ｐ明朝" w:eastAsia="ＭＳ Ｐ明朝" w:hAnsi="ＭＳ Ｐ明朝" w:hint="eastAsia"/>
          <w:sz w:val="24"/>
          <w:szCs w:val="24"/>
        </w:rPr>
        <w:t>部分肉処理過程で起こりうる食品衛生上の具体的危害要因とその管理方法</w:t>
      </w:r>
    </w:p>
    <w:p w:rsidR="00E20DD8" w:rsidRPr="00821670"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821670">
        <w:rPr>
          <w:rFonts w:ascii="ＭＳ Ｐ明朝" w:eastAsia="ＭＳ Ｐ明朝" w:hAnsi="ＭＳ Ｐ明朝" w:hint="eastAsia"/>
          <w:sz w:val="24"/>
          <w:szCs w:val="24"/>
        </w:rPr>
        <w:lastRenderedPageBreak/>
        <w:t>HACCPシステムの目的</w:t>
      </w:r>
    </w:p>
    <w:p w:rsidR="00E20DD8" w:rsidRPr="00821670"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821670">
        <w:rPr>
          <w:rFonts w:ascii="ＭＳ Ｐ明朝" w:eastAsia="ＭＳ Ｐ明朝" w:hAnsi="ＭＳ Ｐ明朝" w:hint="eastAsia"/>
          <w:sz w:val="24"/>
          <w:szCs w:val="24"/>
        </w:rPr>
        <w:t>コーデックス委員会７原則のHACCPシステムの危害要因分析、重要管理点の設定、管理基準の設定、モニタリングの手法等</w:t>
      </w:r>
    </w:p>
    <w:p w:rsidR="00E20DD8" w:rsidRPr="00322F90"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322F90">
        <w:rPr>
          <w:rFonts w:ascii="ＭＳ Ｐ明朝" w:eastAsia="ＭＳ Ｐ明朝" w:hAnsi="ＭＳ Ｐ明朝" w:hint="eastAsia"/>
          <w:sz w:val="24"/>
          <w:szCs w:val="24"/>
        </w:rPr>
        <w:t>食肉、資材などの衛生的取扱い方</w:t>
      </w:r>
    </w:p>
    <w:p w:rsidR="00E20DD8" w:rsidRPr="00322F90"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322F90">
        <w:rPr>
          <w:rFonts w:ascii="ＭＳ Ｐ明朝" w:eastAsia="ＭＳ Ｐ明朝" w:hAnsi="ＭＳ Ｐ明朝" w:hint="eastAsia"/>
          <w:sz w:val="24"/>
          <w:szCs w:val="24"/>
        </w:rPr>
        <w:t>作業員が守るべき衛生および健康管理</w:t>
      </w:r>
    </w:p>
    <w:p w:rsidR="00E20DD8" w:rsidRPr="00B66815" w:rsidRDefault="00E20DD8" w:rsidP="00322F90">
      <w:pPr>
        <w:pStyle w:val="a5"/>
        <w:numPr>
          <w:ilvl w:val="0"/>
          <w:numId w:val="61"/>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配属部署において知らしむべき詳細な衛生管理方法</w:t>
      </w:r>
    </w:p>
    <w:p w:rsidR="00E20DD8" w:rsidRPr="00B66815" w:rsidRDefault="00E20DD8" w:rsidP="00C259E3">
      <w:pPr>
        <w:pStyle w:val="a5"/>
        <w:autoSpaceDE w:val="0"/>
        <w:spacing w:line="460" w:lineRule="exact"/>
        <w:ind w:leftChars="0" w:left="1176"/>
        <w:rPr>
          <w:rFonts w:ascii="ＭＳ Ｐ明朝" w:eastAsia="ＭＳ Ｐ明朝" w:hAnsi="ＭＳ Ｐ明朝"/>
          <w:sz w:val="24"/>
          <w:szCs w:val="24"/>
        </w:rPr>
      </w:pPr>
    </w:p>
    <w:p w:rsidR="00E20DD8" w:rsidRPr="00322F90" w:rsidRDefault="00E20DD8" w:rsidP="00322F90">
      <w:pPr>
        <w:pStyle w:val="a5"/>
        <w:numPr>
          <w:ilvl w:val="0"/>
          <w:numId w:val="60"/>
        </w:numPr>
        <w:autoSpaceDE w:val="0"/>
        <w:spacing w:line="460" w:lineRule="exact"/>
        <w:ind w:leftChars="0" w:left="567" w:hanging="283"/>
        <w:rPr>
          <w:rFonts w:ascii="ＭＳ Ｐ明朝" w:eastAsia="ＭＳ Ｐ明朝" w:hAnsi="ＭＳ Ｐ明朝"/>
          <w:sz w:val="24"/>
          <w:szCs w:val="24"/>
        </w:rPr>
      </w:pPr>
      <w:r w:rsidRPr="00322F90">
        <w:rPr>
          <w:rFonts w:ascii="ＭＳ Ｐ明朝" w:eastAsia="ＭＳ Ｐ明朝" w:hAnsi="ＭＳ Ｐ明朝" w:hint="eastAsia"/>
          <w:sz w:val="24"/>
          <w:szCs w:val="24"/>
        </w:rPr>
        <w:t>作業員の衛生教育</w:t>
      </w:r>
    </w:p>
    <w:p w:rsidR="00E20DD8" w:rsidRPr="00322F90"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322F90">
        <w:rPr>
          <w:rFonts w:ascii="ＭＳ Ｐ明朝" w:eastAsia="ＭＳ Ｐ明朝" w:hAnsi="ＭＳ Ｐ明朝" w:hint="eastAsia"/>
          <w:sz w:val="24"/>
          <w:szCs w:val="24"/>
        </w:rPr>
        <w:t>衛生管理に関する基本的方針</w:t>
      </w:r>
    </w:p>
    <w:p w:rsidR="00E20DD8" w:rsidRPr="00322F90"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322F90">
        <w:rPr>
          <w:rFonts w:ascii="ＭＳ Ｐ明朝" w:eastAsia="ＭＳ Ｐ明朝" w:hAnsi="ＭＳ Ｐ明朝" w:hint="eastAsia"/>
          <w:sz w:val="24"/>
          <w:szCs w:val="24"/>
        </w:rPr>
        <w:t>食品衛生法並びに関連法規</w:t>
      </w:r>
    </w:p>
    <w:p w:rsidR="00E20DD8" w:rsidRPr="00322F90"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322F90">
        <w:rPr>
          <w:rFonts w:ascii="ＭＳ Ｐ明朝" w:eastAsia="ＭＳ Ｐ明朝" w:hAnsi="ＭＳ Ｐ明朝" w:hint="eastAsia"/>
          <w:sz w:val="24"/>
          <w:szCs w:val="24"/>
        </w:rPr>
        <w:t>施設、設備の構造と衛生管理方法</w:t>
      </w:r>
    </w:p>
    <w:p w:rsidR="00E20DD8" w:rsidRPr="00B66815"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部分肉処理過程で起こりうる食品衛生上の具体的危害とその防止方法</w:t>
      </w:r>
    </w:p>
    <w:p w:rsidR="00E20DD8" w:rsidRPr="00B66815"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コーデックス委員会７原則のHACCPシステムの危害要因分析、重要管理点の設定、管理基準の設定、モニタリングの手法等</w:t>
      </w:r>
    </w:p>
    <w:p w:rsidR="00E20DD8" w:rsidRPr="00B66815"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コーデックス委員会７原則</w:t>
      </w:r>
    </w:p>
    <w:p w:rsidR="00E20DD8" w:rsidRPr="00B66815"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食肉、食肉処理製品、副原材料、資材などの衛生的取扱い方</w:t>
      </w:r>
    </w:p>
    <w:p w:rsidR="00E20DD8" w:rsidRPr="00B66815"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作業員が守るべき衛生および健康管理</w:t>
      </w:r>
    </w:p>
    <w:p w:rsidR="00E20DD8" w:rsidRPr="00B66815" w:rsidRDefault="00E20DD8" w:rsidP="00322F90">
      <w:pPr>
        <w:pStyle w:val="a5"/>
        <w:numPr>
          <w:ilvl w:val="0"/>
          <w:numId w:val="62"/>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所属部署における衛生管理方法</w:t>
      </w:r>
    </w:p>
    <w:p w:rsidR="00E20DD8" w:rsidRPr="00322F90" w:rsidRDefault="00E20DD8" w:rsidP="00FE12C9">
      <w:pPr>
        <w:pStyle w:val="a5"/>
        <w:numPr>
          <w:ilvl w:val="0"/>
          <w:numId w:val="60"/>
        </w:numPr>
        <w:autoSpaceDE w:val="0"/>
        <w:spacing w:line="460" w:lineRule="exact"/>
        <w:ind w:leftChars="0" w:left="426" w:hanging="284"/>
        <w:jc w:val="left"/>
        <w:rPr>
          <w:rFonts w:ascii="ＭＳ Ｐ明朝" w:eastAsia="ＭＳ Ｐ明朝" w:hAnsi="ＭＳ Ｐ明朝"/>
          <w:sz w:val="24"/>
          <w:szCs w:val="24"/>
        </w:rPr>
      </w:pPr>
      <w:r w:rsidRPr="00322F90">
        <w:rPr>
          <w:rFonts w:ascii="ＭＳ Ｐ明朝" w:eastAsia="ＭＳ Ｐ明朝" w:hAnsi="ＭＳ Ｐ明朝" w:hint="eastAsia"/>
          <w:sz w:val="24"/>
          <w:szCs w:val="24"/>
        </w:rPr>
        <w:t>パートタイマー等の衛生教育</w:t>
      </w:r>
    </w:p>
    <w:p w:rsidR="00E20DD8" w:rsidRPr="00B66815" w:rsidRDefault="00E20DD8" w:rsidP="00322F90">
      <w:pPr>
        <w:pStyle w:val="a5"/>
        <w:numPr>
          <w:ilvl w:val="0"/>
          <w:numId w:val="63"/>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衛生管理に関する基本的方針</w:t>
      </w:r>
    </w:p>
    <w:p w:rsidR="00E20DD8" w:rsidRPr="00B66815" w:rsidRDefault="00E20DD8" w:rsidP="00322F90">
      <w:pPr>
        <w:pStyle w:val="a5"/>
        <w:numPr>
          <w:ilvl w:val="0"/>
          <w:numId w:val="63"/>
        </w:numPr>
        <w:autoSpaceDE w:val="0"/>
        <w:spacing w:line="460" w:lineRule="exact"/>
        <w:ind w:leftChars="0"/>
        <w:rPr>
          <w:rFonts w:ascii="ＭＳ Ｐ明朝" w:eastAsia="ＭＳ Ｐ明朝" w:hAnsi="ＭＳ Ｐ明朝"/>
          <w:sz w:val="24"/>
          <w:szCs w:val="24"/>
        </w:rPr>
      </w:pPr>
      <w:r w:rsidRPr="00B66815">
        <w:rPr>
          <w:rFonts w:ascii="ＭＳ Ｐ明朝" w:eastAsia="ＭＳ Ｐ明朝" w:hAnsi="ＭＳ Ｐ明朝" w:hint="eastAsia"/>
          <w:sz w:val="24"/>
          <w:szCs w:val="24"/>
        </w:rPr>
        <w:t>作業員が守るべき衛生および健康管理</w:t>
      </w:r>
    </w:p>
    <w:p w:rsidR="00E20DD8" w:rsidRPr="00322F90" w:rsidRDefault="00E20DD8" w:rsidP="00322F90">
      <w:pPr>
        <w:pStyle w:val="a5"/>
        <w:numPr>
          <w:ilvl w:val="0"/>
          <w:numId w:val="63"/>
        </w:numPr>
        <w:autoSpaceDE w:val="0"/>
        <w:spacing w:line="460" w:lineRule="exact"/>
        <w:ind w:leftChars="0"/>
        <w:rPr>
          <w:rFonts w:ascii="ＭＳ Ｐ明朝" w:eastAsia="ＭＳ Ｐ明朝" w:hAnsi="ＭＳ Ｐ明朝"/>
          <w:sz w:val="24"/>
          <w:szCs w:val="24"/>
        </w:rPr>
      </w:pPr>
      <w:r w:rsidRPr="00322F90">
        <w:rPr>
          <w:rFonts w:ascii="ＭＳ Ｐ明朝" w:eastAsia="ＭＳ Ｐ明朝" w:hAnsi="ＭＳ Ｐ明朝" w:hint="eastAsia"/>
          <w:sz w:val="24"/>
          <w:szCs w:val="24"/>
        </w:rPr>
        <w:t>配属部署の詳細な衛生管理方法</w:t>
      </w:r>
    </w:p>
    <w:p w:rsidR="00E20DD8" w:rsidRPr="00B66815" w:rsidRDefault="00E20DD8" w:rsidP="00C259E3">
      <w:pPr>
        <w:spacing w:line="460" w:lineRule="exact"/>
        <w:jc w:val="center"/>
        <w:rPr>
          <w:rFonts w:ascii="ＭＳ Ｐ明朝" w:eastAsia="ＭＳ Ｐ明朝" w:hAnsi="ＭＳ Ｐ明朝"/>
          <w:sz w:val="24"/>
          <w:szCs w:val="24"/>
        </w:rPr>
      </w:pPr>
    </w:p>
    <w:p w:rsidR="00E20DD8" w:rsidRPr="00B66815" w:rsidRDefault="00E20DD8" w:rsidP="00C259E3">
      <w:pPr>
        <w:pStyle w:val="a0"/>
        <w:spacing w:line="460" w:lineRule="exact"/>
        <w:ind w:leftChars="0" w:left="0" w:firstLineChars="0" w:firstLine="0"/>
        <w:rPr>
          <w:szCs w:val="24"/>
        </w:rPr>
      </w:pPr>
      <w:r w:rsidRPr="00B66815">
        <w:rPr>
          <w:rFonts w:hint="eastAsia"/>
          <w:szCs w:val="24"/>
        </w:rPr>
        <w:t>（ウ）教育の方法</w:t>
      </w:r>
    </w:p>
    <w:p w:rsidR="00E20DD8" w:rsidRPr="00B66815" w:rsidRDefault="00E20DD8" w:rsidP="00C259E3">
      <w:pPr>
        <w:pStyle w:val="a0"/>
        <w:spacing w:line="460" w:lineRule="exact"/>
        <w:ind w:leftChars="0" w:left="0" w:firstLineChars="0" w:firstLine="0"/>
        <w:rPr>
          <w:szCs w:val="24"/>
        </w:rPr>
      </w:pPr>
      <w:r w:rsidRPr="00B66815">
        <w:rPr>
          <w:rFonts w:hint="eastAsia"/>
          <w:szCs w:val="24"/>
        </w:rPr>
        <w:t xml:space="preserve">　従業員等の教育は社内教育と社外教育に分けられ、社内教育は集合教育と職場実践教育（OJT）に分けて行う。</w:t>
      </w:r>
    </w:p>
    <w:p w:rsidR="00E20DD8" w:rsidRPr="00B66815" w:rsidRDefault="00E20DD8" w:rsidP="00C259E3">
      <w:pPr>
        <w:pStyle w:val="a5"/>
        <w:autoSpaceDE w:val="0"/>
        <w:spacing w:line="460" w:lineRule="exact"/>
        <w:ind w:leftChars="0" w:left="0"/>
        <w:rPr>
          <w:rFonts w:ascii="ＭＳ Ｐ明朝" w:eastAsia="ＭＳ Ｐ明朝" w:hAnsi="ＭＳ Ｐ明朝"/>
          <w:sz w:val="24"/>
          <w:szCs w:val="24"/>
        </w:rPr>
      </w:pPr>
      <w:r w:rsidRPr="00B66815">
        <w:rPr>
          <w:rFonts w:ascii="ＭＳ Ｐ明朝" w:eastAsia="ＭＳ Ｐ明朝" w:hAnsi="ＭＳ Ｐ明朝"/>
          <w:sz w:val="24"/>
          <w:szCs w:val="24"/>
        </w:rPr>
        <w:t>a</w:t>
      </w:r>
      <w:r w:rsidRPr="00B66815">
        <w:rPr>
          <w:rFonts w:ascii="ＭＳ Ｐ明朝" w:eastAsia="ＭＳ Ｐ明朝" w:hAnsi="ＭＳ Ｐ明朝" w:hint="eastAsia"/>
          <w:sz w:val="24"/>
          <w:szCs w:val="24"/>
        </w:rPr>
        <w:t>社内教育</w:t>
      </w:r>
    </w:p>
    <w:p w:rsidR="00E20DD8" w:rsidRPr="00FE12C9" w:rsidRDefault="00E20DD8" w:rsidP="00FE12C9">
      <w:pPr>
        <w:pStyle w:val="a5"/>
        <w:numPr>
          <w:ilvl w:val="0"/>
          <w:numId w:val="67"/>
        </w:numPr>
        <w:tabs>
          <w:tab w:val="left" w:pos="567"/>
        </w:tabs>
        <w:autoSpaceDE w:val="0"/>
        <w:spacing w:line="460" w:lineRule="exact"/>
        <w:ind w:leftChars="0" w:left="284" w:hanging="142"/>
        <w:rPr>
          <w:rFonts w:ascii="ＭＳ Ｐ明朝" w:eastAsia="ＭＳ Ｐ明朝" w:hAnsi="ＭＳ Ｐ明朝"/>
          <w:sz w:val="24"/>
          <w:szCs w:val="24"/>
        </w:rPr>
      </w:pPr>
      <w:r w:rsidRPr="00FE12C9">
        <w:rPr>
          <w:rFonts w:ascii="ＭＳ Ｐ明朝" w:eastAsia="ＭＳ Ｐ明朝" w:hAnsi="ＭＳ Ｐ明朝" w:hint="eastAsia"/>
          <w:sz w:val="24"/>
          <w:szCs w:val="24"/>
        </w:rPr>
        <w:t>集合教育</w:t>
      </w:r>
    </w:p>
    <w:p w:rsidR="00E20DD8" w:rsidRPr="00B66815" w:rsidRDefault="00E20DD8" w:rsidP="00322F90">
      <w:pPr>
        <w:pStyle w:val="a5"/>
        <w:autoSpaceDE w:val="0"/>
        <w:spacing w:line="460" w:lineRule="exact"/>
        <w:ind w:leftChars="200" w:left="420"/>
        <w:rPr>
          <w:rFonts w:ascii="ＭＳ Ｐ明朝" w:eastAsia="ＭＳ Ｐ明朝" w:hAnsi="ＭＳ Ｐ明朝"/>
          <w:sz w:val="24"/>
          <w:szCs w:val="24"/>
        </w:rPr>
      </w:pPr>
      <w:r w:rsidRPr="00B66815">
        <w:rPr>
          <w:rFonts w:ascii="ＭＳ Ｐ明朝" w:eastAsia="ＭＳ Ｐ明朝" w:hAnsi="ＭＳ Ｐ明朝" w:hint="eastAsia"/>
          <w:sz w:val="24"/>
          <w:szCs w:val="24"/>
        </w:rPr>
        <w:t>教育時間、頻度</w:t>
      </w:r>
    </w:p>
    <w:p w:rsidR="00E20DD8" w:rsidRPr="00B66815" w:rsidRDefault="00E20DD8" w:rsidP="00322F90">
      <w:pPr>
        <w:spacing w:line="460" w:lineRule="exact"/>
        <w:ind w:leftChars="200" w:left="900" w:hangingChars="200" w:hanging="480"/>
        <w:rPr>
          <w:rFonts w:ascii="ＭＳ Ｐ明朝" w:eastAsia="ＭＳ Ｐ明朝" w:hAnsi="ＭＳ Ｐ明朝"/>
          <w:sz w:val="24"/>
          <w:szCs w:val="24"/>
        </w:rPr>
      </w:pPr>
      <w:r w:rsidRPr="00B66815">
        <w:rPr>
          <w:rFonts w:ascii="ＭＳ Ｐ明朝" w:eastAsia="ＭＳ Ｐ明朝" w:hAnsi="ＭＳ Ｐ明朝" w:hint="eastAsia"/>
          <w:sz w:val="24"/>
          <w:szCs w:val="24"/>
        </w:rPr>
        <w:t>教育時間は短くし、１時間程度とする。</w:t>
      </w:r>
    </w:p>
    <w:p w:rsidR="00E20DD8" w:rsidRPr="00B66815" w:rsidRDefault="00E20DD8" w:rsidP="00322F90">
      <w:pPr>
        <w:spacing w:line="460" w:lineRule="exact"/>
        <w:ind w:leftChars="200" w:left="900" w:hangingChars="200" w:hanging="480"/>
        <w:rPr>
          <w:rFonts w:ascii="ＭＳ Ｐ明朝" w:eastAsia="ＭＳ Ｐ明朝" w:hAnsi="ＭＳ Ｐ明朝"/>
          <w:sz w:val="24"/>
          <w:szCs w:val="24"/>
        </w:rPr>
      </w:pPr>
      <w:r w:rsidRPr="00B66815">
        <w:rPr>
          <w:rFonts w:ascii="ＭＳ Ｐ明朝" w:eastAsia="ＭＳ Ｐ明朝" w:hAnsi="ＭＳ Ｐ明朝" w:hint="eastAsia"/>
          <w:sz w:val="24"/>
          <w:szCs w:val="24"/>
        </w:rPr>
        <w:lastRenderedPageBreak/>
        <w:t>頻度を多くする。</w:t>
      </w:r>
    </w:p>
    <w:p w:rsidR="00E20DD8" w:rsidRPr="00B66815" w:rsidRDefault="00E20DD8" w:rsidP="00322F90">
      <w:pPr>
        <w:pStyle w:val="a5"/>
        <w:autoSpaceDE w:val="0"/>
        <w:spacing w:line="460" w:lineRule="exact"/>
        <w:ind w:leftChars="200" w:left="420"/>
        <w:rPr>
          <w:rFonts w:ascii="ＭＳ Ｐ明朝" w:eastAsia="ＭＳ Ｐ明朝" w:hAnsi="ＭＳ Ｐ明朝"/>
          <w:sz w:val="24"/>
          <w:szCs w:val="24"/>
        </w:rPr>
      </w:pPr>
      <w:r w:rsidRPr="00B66815">
        <w:rPr>
          <w:rFonts w:ascii="ＭＳ Ｐ明朝" w:eastAsia="ＭＳ Ｐ明朝" w:hAnsi="ＭＳ Ｐ明朝" w:hint="eastAsia"/>
          <w:sz w:val="24"/>
          <w:szCs w:val="24"/>
        </w:rPr>
        <w:t>教育人数、規模</w:t>
      </w:r>
    </w:p>
    <w:p w:rsidR="00E20DD8" w:rsidRPr="00B66815" w:rsidRDefault="00E20DD8" w:rsidP="00322F90">
      <w:pPr>
        <w:spacing w:line="460" w:lineRule="exact"/>
        <w:ind w:leftChars="200" w:left="900" w:hangingChars="200" w:hanging="480"/>
        <w:rPr>
          <w:rFonts w:ascii="ＭＳ Ｐ明朝" w:eastAsia="ＭＳ Ｐ明朝" w:hAnsi="ＭＳ Ｐ明朝"/>
          <w:sz w:val="24"/>
          <w:szCs w:val="24"/>
        </w:rPr>
      </w:pPr>
      <w:r w:rsidRPr="00B66815">
        <w:rPr>
          <w:rFonts w:ascii="ＭＳ Ｐ明朝" w:eastAsia="ＭＳ Ｐ明朝" w:hAnsi="ＭＳ Ｐ明朝" w:hint="eastAsia"/>
          <w:sz w:val="24"/>
          <w:szCs w:val="24"/>
        </w:rPr>
        <w:t>人数を少なくする。</w:t>
      </w:r>
    </w:p>
    <w:p w:rsidR="00E20DD8" w:rsidRPr="00B66815" w:rsidRDefault="00E20DD8" w:rsidP="00322F90">
      <w:pPr>
        <w:pStyle w:val="a5"/>
        <w:autoSpaceDE w:val="0"/>
        <w:spacing w:line="460" w:lineRule="exact"/>
        <w:ind w:leftChars="200" w:left="420"/>
        <w:rPr>
          <w:rFonts w:ascii="ＭＳ Ｐ明朝" w:eastAsia="ＭＳ Ｐ明朝" w:hAnsi="ＭＳ Ｐ明朝"/>
          <w:sz w:val="24"/>
          <w:szCs w:val="24"/>
        </w:rPr>
      </w:pPr>
      <w:r w:rsidRPr="00B66815">
        <w:rPr>
          <w:rFonts w:ascii="ＭＳ Ｐ明朝" w:eastAsia="ＭＳ Ｐ明朝" w:hAnsi="ＭＳ Ｐ明朝" w:hint="eastAsia"/>
          <w:sz w:val="24"/>
          <w:szCs w:val="24"/>
        </w:rPr>
        <w:t>教育内容</w:t>
      </w:r>
    </w:p>
    <w:p w:rsidR="00E20DD8" w:rsidRPr="00B66815" w:rsidRDefault="00E20DD8" w:rsidP="00322F90">
      <w:pPr>
        <w:spacing w:line="460" w:lineRule="exact"/>
        <w:ind w:leftChars="200" w:left="478" w:hangingChars="24" w:hanging="58"/>
        <w:rPr>
          <w:rFonts w:ascii="ＭＳ Ｐ明朝" w:eastAsia="ＭＳ Ｐ明朝" w:hAnsi="ＭＳ Ｐ明朝"/>
          <w:sz w:val="24"/>
          <w:szCs w:val="24"/>
        </w:rPr>
      </w:pPr>
      <w:r w:rsidRPr="00B66815">
        <w:rPr>
          <w:rFonts w:ascii="ＭＳ Ｐ明朝" w:eastAsia="ＭＳ Ｐ明朝" w:hAnsi="ＭＳ Ｐ明朝" w:hint="eastAsia"/>
          <w:sz w:val="24"/>
          <w:szCs w:val="24"/>
        </w:rPr>
        <w:t>教育訓練は年間計画を立て、計画内容を明らかにしておく。</w:t>
      </w:r>
    </w:p>
    <w:p w:rsidR="00E20DD8" w:rsidRPr="00B66815" w:rsidRDefault="00E20DD8" w:rsidP="00322F90">
      <w:pPr>
        <w:spacing w:line="460" w:lineRule="exact"/>
        <w:ind w:leftChars="200" w:left="478" w:hangingChars="24" w:hanging="58"/>
        <w:rPr>
          <w:rFonts w:ascii="ＭＳ Ｐ明朝" w:eastAsia="ＭＳ Ｐ明朝" w:hAnsi="ＭＳ Ｐ明朝"/>
          <w:sz w:val="24"/>
          <w:szCs w:val="24"/>
        </w:rPr>
      </w:pPr>
      <w:r w:rsidRPr="00B66815">
        <w:rPr>
          <w:rFonts w:ascii="ＭＳ Ｐ明朝" w:eastAsia="ＭＳ Ｐ明朝" w:hAnsi="ＭＳ Ｐ明朝" w:hint="eastAsia"/>
          <w:sz w:val="24"/>
          <w:szCs w:val="24"/>
        </w:rPr>
        <w:t>できるだけ具体例をあげ、作業に対してひとつひとつ、なぜ行わなければならないかを理由を教え納得させることが必要。</w:t>
      </w:r>
    </w:p>
    <w:p w:rsidR="00E20DD8" w:rsidRPr="00B66815" w:rsidRDefault="00E20DD8" w:rsidP="00C259E3">
      <w:pPr>
        <w:spacing w:line="460" w:lineRule="exact"/>
        <w:ind w:left="58" w:hangingChars="24" w:hanging="58"/>
        <w:rPr>
          <w:rFonts w:ascii="ＭＳ Ｐ明朝" w:eastAsia="ＭＳ Ｐ明朝" w:hAnsi="ＭＳ Ｐ明朝"/>
          <w:sz w:val="24"/>
          <w:szCs w:val="24"/>
        </w:rPr>
      </w:pPr>
    </w:p>
    <w:p w:rsidR="00E20DD8" w:rsidRPr="00FE12C9" w:rsidRDefault="00FE12C9" w:rsidP="00FE12C9">
      <w:pPr>
        <w:pStyle w:val="a5"/>
        <w:numPr>
          <w:ilvl w:val="0"/>
          <w:numId w:val="67"/>
        </w:numPr>
        <w:autoSpaceDE w:val="0"/>
        <w:spacing w:line="460" w:lineRule="exact"/>
        <w:ind w:leftChars="0" w:left="426" w:hanging="284"/>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20DD8" w:rsidRPr="00FE12C9">
        <w:rPr>
          <w:rFonts w:ascii="ＭＳ Ｐ明朝" w:eastAsia="ＭＳ Ｐ明朝" w:hAnsi="ＭＳ Ｐ明朝" w:hint="eastAsia"/>
          <w:sz w:val="24"/>
          <w:szCs w:val="24"/>
        </w:rPr>
        <w:t>職場実践教育（OJT</w:t>
      </w:r>
      <w:r w:rsidR="00E20DD8" w:rsidRPr="00FE12C9">
        <w:rPr>
          <w:rFonts w:ascii="ＭＳ Ｐ明朝" w:eastAsia="ＭＳ Ｐ明朝" w:hAnsi="ＭＳ Ｐ明朝"/>
          <w:sz w:val="24"/>
          <w:szCs w:val="24"/>
        </w:rPr>
        <w:t>）</w:t>
      </w:r>
    </w:p>
    <w:p w:rsidR="00E20DD8" w:rsidRPr="00B66815" w:rsidRDefault="00E20DD8" w:rsidP="00FE12C9">
      <w:pPr>
        <w:tabs>
          <w:tab w:val="left" w:pos="2790"/>
        </w:tabs>
        <w:spacing w:line="460" w:lineRule="exact"/>
        <w:ind w:leftChars="135" w:left="283" w:right="-2" w:firstLineChars="58" w:firstLine="139"/>
        <w:rPr>
          <w:rFonts w:ascii="ＭＳ Ｐ明朝" w:eastAsia="ＭＳ Ｐ明朝" w:hAnsi="ＭＳ Ｐ明朝"/>
          <w:sz w:val="24"/>
          <w:szCs w:val="24"/>
        </w:rPr>
      </w:pPr>
      <w:r w:rsidRPr="00B66815">
        <w:rPr>
          <w:rFonts w:ascii="ＭＳ Ｐ明朝" w:eastAsia="ＭＳ Ｐ明朝" w:hAnsi="ＭＳ Ｐ明朝" w:hint="eastAsia"/>
          <w:sz w:val="24"/>
          <w:szCs w:val="24"/>
        </w:rPr>
        <w:t>部分肉処理作業の手法および衛生管理等現場作業実地教育を行い従業員の能力を高める。</w:t>
      </w:r>
    </w:p>
    <w:p w:rsidR="00E20DD8" w:rsidRPr="00FE12C9" w:rsidRDefault="00E20DD8" w:rsidP="00FE12C9">
      <w:pPr>
        <w:pStyle w:val="a5"/>
        <w:numPr>
          <w:ilvl w:val="0"/>
          <w:numId w:val="67"/>
        </w:numPr>
        <w:tabs>
          <w:tab w:val="left" w:pos="567"/>
        </w:tabs>
        <w:autoSpaceDE w:val="0"/>
        <w:spacing w:line="460" w:lineRule="exact"/>
        <w:ind w:leftChars="0" w:left="284" w:hanging="142"/>
        <w:rPr>
          <w:rFonts w:ascii="ＭＳ Ｐ明朝" w:eastAsia="ＭＳ Ｐ明朝" w:hAnsi="ＭＳ Ｐ明朝"/>
          <w:sz w:val="24"/>
          <w:szCs w:val="24"/>
        </w:rPr>
      </w:pPr>
      <w:r w:rsidRPr="00FE12C9">
        <w:rPr>
          <w:rFonts w:ascii="ＭＳ Ｐ明朝" w:eastAsia="ＭＳ Ｐ明朝" w:hAnsi="ＭＳ Ｐ明朝" w:hint="eastAsia"/>
          <w:sz w:val="24"/>
          <w:szCs w:val="24"/>
        </w:rPr>
        <w:t>社外教育</w:t>
      </w:r>
    </w:p>
    <w:p w:rsidR="00E20DD8" w:rsidRPr="00B66815" w:rsidRDefault="00E20DD8" w:rsidP="00FE12C9">
      <w:pPr>
        <w:pStyle w:val="a5"/>
        <w:spacing w:line="460" w:lineRule="exact"/>
        <w:ind w:leftChars="0" w:left="0" w:firstLineChars="177" w:firstLine="425"/>
        <w:rPr>
          <w:rFonts w:ascii="ＭＳ Ｐ明朝" w:eastAsia="ＭＳ Ｐ明朝" w:hAnsi="ＭＳ Ｐ明朝"/>
          <w:sz w:val="24"/>
          <w:szCs w:val="24"/>
        </w:rPr>
      </w:pPr>
      <w:r w:rsidRPr="00B66815">
        <w:rPr>
          <w:rFonts w:ascii="ＭＳ Ｐ明朝" w:eastAsia="ＭＳ Ｐ明朝" w:hAnsi="ＭＳ Ｐ明朝" w:hint="eastAsia"/>
          <w:sz w:val="24"/>
          <w:szCs w:val="24"/>
        </w:rPr>
        <w:t>食肉処理に当たる責任者として、外部の研修会や講習会に参加させる。</w:t>
      </w:r>
    </w:p>
    <w:p w:rsidR="00E20DD8" w:rsidRPr="00B66815" w:rsidRDefault="00E20DD8" w:rsidP="00C259E3">
      <w:pPr>
        <w:tabs>
          <w:tab w:val="left" w:pos="2790"/>
        </w:tabs>
        <w:spacing w:line="460" w:lineRule="exact"/>
        <w:ind w:left="2880" w:hangingChars="1200" w:hanging="2880"/>
        <w:rPr>
          <w:rFonts w:ascii="ＭＳ Ｐ明朝" w:eastAsia="ＭＳ Ｐ明朝" w:hAnsi="ＭＳ Ｐ明朝"/>
          <w:sz w:val="24"/>
          <w:szCs w:val="24"/>
        </w:rPr>
      </w:pPr>
    </w:p>
    <w:p w:rsidR="00E20DD8" w:rsidRPr="00B66815" w:rsidRDefault="00E20DD8" w:rsidP="00C259E3">
      <w:pPr>
        <w:pStyle w:val="a0"/>
        <w:spacing w:line="460" w:lineRule="exact"/>
        <w:ind w:leftChars="0" w:left="0" w:firstLineChars="0" w:firstLine="0"/>
        <w:rPr>
          <w:szCs w:val="24"/>
        </w:rPr>
      </w:pPr>
      <w:r w:rsidRPr="00B66815">
        <w:rPr>
          <w:rFonts w:hint="eastAsia"/>
          <w:szCs w:val="24"/>
        </w:rPr>
        <w:t>（エ）従事者の衛生教育の記録</w:t>
      </w:r>
    </w:p>
    <w:p w:rsidR="00E20DD8" w:rsidRPr="00B66815" w:rsidRDefault="00E20DD8" w:rsidP="00FE12C9">
      <w:pPr>
        <w:pStyle w:val="a0"/>
        <w:spacing w:line="460" w:lineRule="exact"/>
        <w:ind w:leftChars="0" w:rightChars="-68" w:right="-143" w:hangingChars="100" w:hanging="240"/>
        <w:rPr>
          <w:szCs w:val="24"/>
        </w:rPr>
      </w:pPr>
      <w:r w:rsidRPr="00B66815">
        <w:rPr>
          <w:rFonts w:hint="eastAsia"/>
          <w:szCs w:val="24"/>
        </w:rPr>
        <w:t xml:space="preserve">　</w:t>
      </w:r>
      <w:r w:rsidR="00FE12C9">
        <w:rPr>
          <w:rFonts w:hint="eastAsia"/>
          <w:szCs w:val="24"/>
        </w:rPr>
        <w:t xml:space="preserve"> </w:t>
      </w:r>
      <w:r w:rsidR="00FE12C9">
        <w:rPr>
          <w:szCs w:val="24"/>
        </w:rPr>
        <w:t xml:space="preserve"> </w:t>
      </w:r>
      <w:r w:rsidRPr="00B66815">
        <w:rPr>
          <w:rFonts w:hint="eastAsia"/>
          <w:szCs w:val="24"/>
        </w:rPr>
        <w:t>作業責任者は、「従事者の衛生教育記録表」（別紙様式（７）-１）に衛生教育実施内容を記録し、保存する。</w:t>
      </w:r>
    </w:p>
    <w:p w:rsidR="00E20DD8" w:rsidRPr="00613B12" w:rsidRDefault="00E20DD8" w:rsidP="006875E9">
      <w:pPr>
        <w:rPr>
          <w:rFonts w:ascii="ＭＳ Ｐ明朝" w:eastAsia="ＭＳ Ｐ明朝" w:hAnsi="ＭＳ Ｐ明朝"/>
          <w:szCs w:val="21"/>
        </w:rPr>
      </w:pPr>
      <w:r w:rsidRPr="00613B12">
        <w:rPr>
          <w:rFonts w:ascii="ＭＳ Ｐ明朝" w:eastAsia="ＭＳ Ｐ明朝" w:hAnsi="ＭＳ Ｐ明朝"/>
          <w:szCs w:val="21"/>
        </w:rPr>
        <w:br w:type="page"/>
      </w:r>
    </w:p>
    <w:p w:rsidR="00E20DD8" w:rsidRPr="00613B12" w:rsidRDefault="00E20DD8" w:rsidP="006875E9">
      <w:pPr>
        <w:pStyle w:val="a0"/>
        <w:ind w:leftChars="0" w:left="0" w:firstLineChars="0" w:firstLine="0"/>
        <w:rPr>
          <w:szCs w:val="21"/>
        </w:rPr>
      </w:pPr>
      <w:r w:rsidRPr="00613B12">
        <w:rPr>
          <w:rFonts w:hint="eastAsia"/>
          <w:szCs w:val="21"/>
        </w:rPr>
        <w:lastRenderedPageBreak/>
        <w:t>（別紙様式（7）-１）</w:t>
      </w:r>
    </w:p>
    <w:p w:rsidR="00E20DD8" w:rsidRPr="00613B12" w:rsidRDefault="00E20DD8" w:rsidP="006875E9">
      <w:pPr>
        <w:pStyle w:val="a0"/>
        <w:ind w:leftChars="0" w:left="0" w:firstLineChars="0" w:firstLine="0"/>
        <w:rPr>
          <w:szCs w:val="21"/>
        </w:rPr>
      </w:pPr>
    </w:p>
    <w:p w:rsidR="00E20DD8" w:rsidRPr="00613B12" w:rsidRDefault="00E20DD8" w:rsidP="006875E9">
      <w:pPr>
        <w:pStyle w:val="aff2"/>
        <w:ind w:rightChars="92" w:right="193"/>
        <w:jc w:val="center"/>
        <w:rPr>
          <w:sz w:val="28"/>
          <w:szCs w:val="28"/>
        </w:rPr>
      </w:pPr>
      <w:r w:rsidRPr="00613B12">
        <w:rPr>
          <w:rFonts w:hint="eastAsia"/>
          <w:sz w:val="28"/>
          <w:szCs w:val="28"/>
        </w:rPr>
        <w:t>従事者の衛生教育記録表</w:t>
      </w:r>
    </w:p>
    <w:p w:rsidR="00E20DD8" w:rsidRPr="00613B12" w:rsidRDefault="00E20DD8" w:rsidP="006875E9">
      <w:pPr>
        <w:pStyle w:val="aff2"/>
        <w:ind w:rightChars="92" w:right="193"/>
        <w:jc w:val="center"/>
      </w:pPr>
    </w:p>
    <w:p w:rsidR="00E20DD8" w:rsidRPr="00613B12" w:rsidRDefault="00E20DD8" w:rsidP="006875E9">
      <w:pPr>
        <w:pStyle w:val="aff2"/>
        <w:ind w:rightChars="92" w:right="193"/>
        <w:jc w:val="both"/>
        <w:rPr>
          <w:sz w:val="30"/>
          <w:szCs w:val="30"/>
        </w:rPr>
      </w:pPr>
    </w:p>
    <w:tbl>
      <w:tblPr>
        <w:tblStyle w:val="a6"/>
        <w:tblW w:w="10915" w:type="dxa"/>
        <w:tblInd w:w="-856" w:type="dxa"/>
        <w:tblLook w:val="04A0" w:firstRow="1" w:lastRow="0" w:firstColumn="1" w:lastColumn="0" w:noHBand="0" w:noVBand="1"/>
      </w:tblPr>
      <w:tblGrid>
        <w:gridCol w:w="1413"/>
        <w:gridCol w:w="1417"/>
        <w:gridCol w:w="1423"/>
        <w:gridCol w:w="1843"/>
        <w:gridCol w:w="1559"/>
        <w:gridCol w:w="1559"/>
        <w:gridCol w:w="1701"/>
      </w:tblGrid>
      <w:tr w:rsidR="00E20DD8" w:rsidRPr="00613B12" w:rsidTr="006875E9">
        <w:trPr>
          <w:trHeight w:val="860"/>
        </w:trPr>
        <w:tc>
          <w:tcPr>
            <w:tcW w:w="1413" w:type="dxa"/>
            <w:tcBorders>
              <w:bottom w:val="single" w:sz="4" w:space="0" w:color="auto"/>
            </w:tcBorders>
            <w:vAlign w:val="center"/>
          </w:tcPr>
          <w:p w:rsidR="00E20DD8" w:rsidRPr="00613B12" w:rsidRDefault="00E20DD8" w:rsidP="006875E9">
            <w:pPr>
              <w:pStyle w:val="aff2"/>
              <w:ind w:rightChars="12" w:right="25"/>
              <w:jc w:val="center"/>
            </w:pPr>
            <w:r w:rsidRPr="00613B12">
              <w:rPr>
                <w:rFonts w:hint="eastAsia"/>
              </w:rPr>
              <w:t>教育実施</w:t>
            </w:r>
          </w:p>
          <w:p w:rsidR="00E20DD8" w:rsidRPr="00613B12" w:rsidRDefault="00E20DD8" w:rsidP="006875E9">
            <w:pPr>
              <w:pStyle w:val="aff2"/>
              <w:ind w:rightChars="12" w:right="25"/>
              <w:jc w:val="center"/>
            </w:pPr>
            <w:r w:rsidRPr="00613B12">
              <w:rPr>
                <w:rFonts w:hint="eastAsia"/>
              </w:rPr>
              <w:t>年月日</w:t>
            </w:r>
          </w:p>
        </w:tc>
        <w:tc>
          <w:tcPr>
            <w:tcW w:w="1417" w:type="dxa"/>
            <w:tcBorders>
              <w:bottom w:val="single" w:sz="4" w:space="0" w:color="auto"/>
            </w:tcBorders>
            <w:vAlign w:val="center"/>
          </w:tcPr>
          <w:p w:rsidR="00E20DD8" w:rsidRPr="00613B12" w:rsidRDefault="00E20DD8" w:rsidP="006875E9">
            <w:pPr>
              <w:pStyle w:val="aff2"/>
              <w:ind w:rightChars="12" w:right="25"/>
              <w:jc w:val="center"/>
            </w:pPr>
            <w:r w:rsidRPr="00613B12">
              <w:rPr>
                <w:rFonts w:hint="eastAsia"/>
              </w:rPr>
              <w:t>時間</w:t>
            </w:r>
          </w:p>
        </w:tc>
        <w:tc>
          <w:tcPr>
            <w:tcW w:w="1423" w:type="dxa"/>
            <w:tcBorders>
              <w:bottom w:val="single" w:sz="4" w:space="0" w:color="auto"/>
            </w:tcBorders>
            <w:vAlign w:val="center"/>
          </w:tcPr>
          <w:p w:rsidR="00E20DD8" w:rsidRPr="00613B12" w:rsidRDefault="00E20DD8" w:rsidP="006875E9">
            <w:pPr>
              <w:pStyle w:val="aff2"/>
              <w:ind w:rightChars="11" w:right="23"/>
              <w:jc w:val="center"/>
            </w:pPr>
            <w:r w:rsidRPr="00613B12">
              <w:rPr>
                <w:rFonts w:hint="eastAsia"/>
              </w:rPr>
              <w:t>対象者</w:t>
            </w:r>
          </w:p>
        </w:tc>
        <w:tc>
          <w:tcPr>
            <w:tcW w:w="1843" w:type="dxa"/>
            <w:tcBorders>
              <w:bottom w:val="single" w:sz="4" w:space="0" w:color="auto"/>
            </w:tcBorders>
            <w:vAlign w:val="center"/>
          </w:tcPr>
          <w:p w:rsidR="00E20DD8" w:rsidRPr="00613B12" w:rsidRDefault="00E20DD8" w:rsidP="006875E9">
            <w:pPr>
              <w:pStyle w:val="aff2"/>
              <w:ind w:rightChars="13" w:right="27"/>
              <w:jc w:val="center"/>
            </w:pPr>
            <w:r w:rsidRPr="00613B12">
              <w:rPr>
                <w:rFonts w:hint="eastAsia"/>
              </w:rPr>
              <w:t>内容</w:t>
            </w:r>
          </w:p>
        </w:tc>
        <w:tc>
          <w:tcPr>
            <w:tcW w:w="1559" w:type="dxa"/>
            <w:tcBorders>
              <w:bottom w:val="single" w:sz="4" w:space="0" w:color="auto"/>
            </w:tcBorders>
            <w:vAlign w:val="center"/>
          </w:tcPr>
          <w:p w:rsidR="00E20DD8" w:rsidRPr="00613B12" w:rsidRDefault="00E20DD8" w:rsidP="006875E9">
            <w:pPr>
              <w:pStyle w:val="aff2"/>
              <w:ind w:rightChars="13" w:right="27"/>
              <w:jc w:val="center"/>
            </w:pPr>
            <w:r w:rsidRPr="00613B12">
              <w:rPr>
                <w:rFonts w:hint="eastAsia"/>
              </w:rPr>
              <w:t>教育担当者</w:t>
            </w:r>
          </w:p>
        </w:tc>
        <w:tc>
          <w:tcPr>
            <w:tcW w:w="1559" w:type="dxa"/>
            <w:tcBorders>
              <w:bottom w:val="single" w:sz="4" w:space="0" w:color="auto"/>
            </w:tcBorders>
            <w:vAlign w:val="center"/>
          </w:tcPr>
          <w:p w:rsidR="00E20DD8" w:rsidRPr="00613B12" w:rsidRDefault="00E20DD8" w:rsidP="006875E9">
            <w:pPr>
              <w:pStyle w:val="aff2"/>
              <w:ind w:rightChars="14" w:right="29"/>
              <w:jc w:val="center"/>
            </w:pPr>
            <w:r w:rsidRPr="00613B12">
              <w:rPr>
                <w:rFonts w:hint="eastAsia"/>
              </w:rPr>
              <w:t>配布資料</w:t>
            </w:r>
          </w:p>
        </w:tc>
        <w:tc>
          <w:tcPr>
            <w:tcW w:w="1701" w:type="dxa"/>
            <w:tcBorders>
              <w:bottom w:val="single" w:sz="4" w:space="0" w:color="auto"/>
            </w:tcBorders>
            <w:vAlign w:val="center"/>
          </w:tcPr>
          <w:p w:rsidR="00E20DD8" w:rsidRPr="00613B12" w:rsidRDefault="00E20DD8" w:rsidP="006875E9">
            <w:pPr>
              <w:pStyle w:val="aff2"/>
              <w:ind w:rightChars="15" w:right="31"/>
              <w:jc w:val="center"/>
            </w:pPr>
            <w:r w:rsidRPr="00613B12">
              <w:rPr>
                <w:rFonts w:hint="eastAsia"/>
              </w:rPr>
              <w:t>記入者</w:t>
            </w:r>
          </w:p>
        </w:tc>
      </w:tr>
      <w:tr w:rsidR="00E20DD8" w:rsidRPr="00613B12" w:rsidTr="006875E9">
        <w:trPr>
          <w:trHeight w:val="409"/>
        </w:trPr>
        <w:tc>
          <w:tcPr>
            <w:tcW w:w="1413" w:type="dxa"/>
            <w:tcBorders>
              <w:top w:val="single" w:sz="4" w:space="0" w:color="auto"/>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single" w:sz="4" w:space="0" w:color="auto"/>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single" w:sz="4" w:space="0" w:color="auto"/>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single" w:sz="4" w:space="0" w:color="auto"/>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single" w:sz="4" w:space="0" w:color="auto"/>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single" w:sz="4" w:space="0" w:color="auto"/>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single" w:sz="4" w:space="0" w:color="auto"/>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09"/>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09"/>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09"/>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09"/>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nil"/>
              <w:right w:val="single" w:sz="4" w:space="0" w:color="auto"/>
            </w:tcBorders>
          </w:tcPr>
          <w:p w:rsidR="00E20DD8" w:rsidRPr="00613B12" w:rsidRDefault="00E20DD8" w:rsidP="006875E9">
            <w:pPr>
              <w:pStyle w:val="aff2"/>
              <w:ind w:rightChars="92" w:right="193"/>
              <w:jc w:val="both"/>
            </w:pPr>
          </w:p>
        </w:tc>
      </w:tr>
      <w:tr w:rsidR="00E20DD8" w:rsidRPr="00613B12" w:rsidTr="006875E9">
        <w:trPr>
          <w:trHeight w:val="450"/>
        </w:trPr>
        <w:tc>
          <w:tcPr>
            <w:tcW w:w="1413" w:type="dxa"/>
            <w:tcBorders>
              <w:top w:val="nil"/>
              <w:left w:val="single" w:sz="4" w:space="0" w:color="auto"/>
              <w:bottom w:val="single" w:sz="4" w:space="0" w:color="auto"/>
              <w:right w:val="single" w:sz="4" w:space="0" w:color="auto"/>
            </w:tcBorders>
          </w:tcPr>
          <w:p w:rsidR="00E20DD8" w:rsidRPr="00613B12" w:rsidRDefault="00E20DD8" w:rsidP="006875E9">
            <w:pPr>
              <w:pStyle w:val="aff2"/>
              <w:ind w:rightChars="92" w:right="193"/>
              <w:jc w:val="both"/>
            </w:pPr>
          </w:p>
        </w:tc>
        <w:tc>
          <w:tcPr>
            <w:tcW w:w="1417" w:type="dxa"/>
            <w:tcBorders>
              <w:top w:val="nil"/>
              <w:left w:val="single" w:sz="4" w:space="0" w:color="auto"/>
              <w:bottom w:val="single" w:sz="4" w:space="0" w:color="auto"/>
              <w:right w:val="single" w:sz="4" w:space="0" w:color="auto"/>
            </w:tcBorders>
          </w:tcPr>
          <w:p w:rsidR="00E20DD8" w:rsidRPr="00613B12" w:rsidRDefault="00E20DD8" w:rsidP="006875E9">
            <w:pPr>
              <w:pStyle w:val="aff2"/>
              <w:ind w:rightChars="92" w:right="193"/>
              <w:jc w:val="both"/>
            </w:pPr>
          </w:p>
        </w:tc>
        <w:tc>
          <w:tcPr>
            <w:tcW w:w="1423" w:type="dxa"/>
            <w:tcBorders>
              <w:top w:val="nil"/>
              <w:left w:val="single" w:sz="4" w:space="0" w:color="auto"/>
              <w:bottom w:val="single" w:sz="4" w:space="0" w:color="auto"/>
              <w:right w:val="single" w:sz="4" w:space="0" w:color="auto"/>
            </w:tcBorders>
          </w:tcPr>
          <w:p w:rsidR="00E20DD8" w:rsidRPr="00613B12" w:rsidRDefault="00E20DD8" w:rsidP="006875E9">
            <w:pPr>
              <w:pStyle w:val="aff2"/>
              <w:ind w:rightChars="92" w:right="193"/>
              <w:jc w:val="both"/>
            </w:pPr>
          </w:p>
        </w:tc>
        <w:tc>
          <w:tcPr>
            <w:tcW w:w="1843" w:type="dxa"/>
            <w:tcBorders>
              <w:top w:val="nil"/>
              <w:left w:val="single" w:sz="4" w:space="0" w:color="auto"/>
              <w:bottom w:val="single" w:sz="4" w:space="0" w:color="auto"/>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single" w:sz="4" w:space="0" w:color="auto"/>
              <w:right w:val="single" w:sz="4" w:space="0" w:color="auto"/>
            </w:tcBorders>
          </w:tcPr>
          <w:p w:rsidR="00E20DD8" w:rsidRPr="00613B12" w:rsidRDefault="00E20DD8" w:rsidP="006875E9">
            <w:pPr>
              <w:pStyle w:val="aff2"/>
              <w:ind w:rightChars="92" w:right="193"/>
              <w:jc w:val="both"/>
            </w:pPr>
          </w:p>
        </w:tc>
        <w:tc>
          <w:tcPr>
            <w:tcW w:w="1559" w:type="dxa"/>
            <w:tcBorders>
              <w:top w:val="nil"/>
              <w:left w:val="single" w:sz="4" w:space="0" w:color="auto"/>
              <w:bottom w:val="single" w:sz="4" w:space="0" w:color="auto"/>
              <w:right w:val="single" w:sz="4" w:space="0" w:color="auto"/>
            </w:tcBorders>
          </w:tcPr>
          <w:p w:rsidR="00E20DD8" w:rsidRPr="00613B12" w:rsidRDefault="00E20DD8" w:rsidP="006875E9">
            <w:pPr>
              <w:pStyle w:val="aff2"/>
              <w:ind w:rightChars="92" w:right="193"/>
              <w:jc w:val="both"/>
            </w:pPr>
          </w:p>
        </w:tc>
        <w:tc>
          <w:tcPr>
            <w:tcW w:w="1701" w:type="dxa"/>
            <w:tcBorders>
              <w:top w:val="nil"/>
              <w:left w:val="single" w:sz="4" w:space="0" w:color="auto"/>
              <w:bottom w:val="single" w:sz="4" w:space="0" w:color="auto"/>
              <w:right w:val="single" w:sz="4" w:space="0" w:color="auto"/>
            </w:tcBorders>
          </w:tcPr>
          <w:p w:rsidR="00E20DD8" w:rsidRPr="00613B12" w:rsidRDefault="00E20DD8" w:rsidP="006875E9">
            <w:pPr>
              <w:pStyle w:val="aff2"/>
              <w:ind w:rightChars="92" w:right="193"/>
              <w:jc w:val="both"/>
            </w:pPr>
          </w:p>
        </w:tc>
      </w:tr>
    </w:tbl>
    <w:p w:rsidR="00E20DD8" w:rsidRPr="00613B12" w:rsidRDefault="00E20DD8" w:rsidP="006875E9">
      <w:pPr>
        <w:pStyle w:val="aff2"/>
        <w:ind w:rightChars="92" w:right="193"/>
        <w:jc w:val="both"/>
        <w:rPr>
          <w:sz w:val="24"/>
          <w:szCs w:val="24"/>
        </w:rPr>
      </w:pPr>
    </w:p>
    <w:p w:rsidR="00E20DD8" w:rsidRPr="00EB3B98" w:rsidRDefault="00E20DD8" w:rsidP="006875E9">
      <w:pPr>
        <w:pStyle w:val="aff2"/>
        <w:ind w:leftChars="1700" w:left="3570" w:rightChars="92" w:right="193"/>
        <w:jc w:val="both"/>
        <w:rPr>
          <w:sz w:val="24"/>
          <w:szCs w:val="24"/>
        </w:rPr>
      </w:pPr>
      <w:r w:rsidRPr="00EB3B98">
        <w:rPr>
          <w:rFonts w:hint="eastAsia"/>
          <w:sz w:val="24"/>
          <w:szCs w:val="24"/>
        </w:rPr>
        <w:t>確認年月日 ：　   年　　月   日</w:t>
      </w:r>
      <w:r w:rsidRPr="00EB3B98">
        <w:rPr>
          <w:sz w:val="24"/>
          <w:szCs w:val="24"/>
        </w:rPr>
        <w:tab/>
      </w:r>
    </w:p>
    <w:p w:rsidR="00E20DD8" w:rsidRPr="00EB3B98" w:rsidRDefault="00E20DD8" w:rsidP="006875E9">
      <w:pPr>
        <w:pStyle w:val="aff2"/>
        <w:ind w:leftChars="1700" w:left="3570" w:rightChars="92" w:right="193"/>
        <w:jc w:val="both"/>
        <w:rPr>
          <w:sz w:val="24"/>
          <w:szCs w:val="24"/>
          <w:u w:val="single"/>
        </w:rPr>
      </w:pPr>
      <w:r w:rsidRPr="00EB3B98">
        <w:rPr>
          <w:rFonts w:hint="eastAsia"/>
          <w:spacing w:val="145"/>
          <w:kern w:val="0"/>
          <w:sz w:val="24"/>
          <w:szCs w:val="24"/>
          <w:u w:val="single"/>
          <w:fitText w:val="1300" w:id="1668027649"/>
        </w:rPr>
        <w:t>確認</w:t>
      </w:r>
      <w:r w:rsidRPr="00EB3B98">
        <w:rPr>
          <w:rFonts w:hint="eastAsia"/>
          <w:kern w:val="0"/>
          <w:sz w:val="24"/>
          <w:szCs w:val="24"/>
          <w:u w:val="single"/>
          <w:fitText w:val="1300" w:id="1668027649"/>
        </w:rPr>
        <w:t>者</w:t>
      </w:r>
      <w:r w:rsidRPr="00EB3B98">
        <w:rPr>
          <w:rFonts w:hint="eastAsia"/>
          <w:sz w:val="24"/>
          <w:szCs w:val="24"/>
          <w:u w:val="single"/>
        </w:rPr>
        <w:t xml:space="preserve"> ：　　　　　　　　　　　　　　　</w:t>
      </w:r>
    </w:p>
    <w:p w:rsidR="00E20DD8" w:rsidRPr="00613B12" w:rsidRDefault="00E20DD8" w:rsidP="006875E9">
      <w:pPr>
        <w:rPr>
          <w:rFonts w:ascii="ＭＳ Ｐ明朝" w:eastAsia="ＭＳ Ｐ明朝" w:hAnsi="ＭＳ Ｐ明朝"/>
        </w:rPr>
      </w:pPr>
    </w:p>
    <w:p w:rsidR="00E20DD8" w:rsidRPr="00613B12" w:rsidRDefault="00E20DD8" w:rsidP="006875E9">
      <w:pPr>
        <w:pStyle w:val="a0"/>
        <w:ind w:leftChars="0" w:left="0" w:firstLineChars="0" w:firstLine="0"/>
        <w:rPr>
          <w:szCs w:val="21"/>
        </w:rPr>
      </w:pPr>
    </w:p>
    <w:p w:rsidR="00E20DD8" w:rsidRPr="00613B12" w:rsidRDefault="00E20DD8" w:rsidP="006875E9">
      <w:pPr>
        <w:pStyle w:val="a0"/>
        <w:ind w:leftChars="0" w:left="0" w:firstLineChars="0" w:firstLine="0"/>
        <w:rPr>
          <w:szCs w:val="21"/>
        </w:rPr>
      </w:pPr>
    </w:p>
    <w:p w:rsidR="00E20DD8" w:rsidRPr="00613B12" w:rsidRDefault="00E20DD8">
      <w:pPr>
        <w:rPr>
          <w:rFonts w:ascii="ＭＳ Ｐ明朝" w:eastAsia="ＭＳ Ｐ明朝" w:hAnsi="ＭＳ Ｐ明朝"/>
          <w:szCs w:val="21"/>
        </w:rPr>
      </w:pPr>
      <w:r w:rsidRPr="00613B12">
        <w:rPr>
          <w:rFonts w:ascii="ＭＳ Ｐ明朝" w:eastAsia="ＭＳ Ｐ明朝" w:hAnsi="ＭＳ Ｐ明朝"/>
          <w:szCs w:val="21"/>
        </w:rPr>
        <w:br w:type="page"/>
      </w:r>
    </w:p>
    <w:p w:rsidR="00E20DD8" w:rsidRPr="00613B12" w:rsidRDefault="00E20DD8" w:rsidP="006875E9">
      <w:pPr>
        <w:pStyle w:val="1"/>
        <w:spacing w:after="48"/>
        <w:jc w:val="left"/>
        <w:rPr>
          <w:szCs w:val="28"/>
        </w:rPr>
      </w:pPr>
      <w:bookmarkStart w:id="35" w:name="_Toc447701940"/>
      <w:bookmarkStart w:id="36" w:name="_Hlk499717328"/>
      <w:r w:rsidRPr="00613B12">
        <w:rPr>
          <w:rFonts w:hint="eastAsia"/>
          <w:szCs w:val="28"/>
        </w:rPr>
        <w:lastRenderedPageBreak/>
        <w:t>（８）　製品の回収</w:t>
      </w:r>
      <w:bookmarkEnd w:id="35"/>
    </w:p>
    <w:bookmarkEnd w:id="36"/>
    <w:p w:rsidR="00E20DD8" w:rsidRPr="009B1BFB" w:rsidRDefault="00E20DD8" w:rsidP="009B1BFB">
      <w:pPr>
        <w:spacing w:line="460" w:lineRule="exact"/>
        <w:rPr>
          <w:rFonts w:ascii="ＭＳ Ｐ明朝" w:eastAsia="ＭＳ Ｐ明朝" w:hAnsi="ＭＳ Ｐ明朝"/>
          <w:sz w:val="24"/>
          <w:szCs w:val="24"/>
        </w:rPr>
      </w:pPr>
      <w:r w:rsidRPr="009B1BFB">
        <w:rPr>
          <w:rFonts w:ascii="ＭＳ Ｐ明朝" w:eastAsia="ＭＳ Ｐ明朝" w:hAnsi="ＭＳ Ｐ明朝" w:hint="eastAsia"/>
          <w:sz w:val="24"/>
          <w:szCs w:val="24"/>
        </w:rPr>
        <w:t>ア　必要性</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部分肉処理施設においてHACCPシステムを導入する目的は、部分肉処理工程において発生が予想される危害要因を分析しこれを管理することにより、食肉の安全性を確保し食肉による危害の発生を未然に防止することであ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しかし、何らかの要因で予測できない事態やHACCPシステムの不備や部分肉処理工程での衛生管理の不備により、その危害が消費者に及ぶことが想定される場合、あるいはすでに消費者の被害が発生している場合は、消費者への被害の防止や低減、被害の拡大の防止対策として、部分肉製品の回収プログラムが必要であ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この対策は緊急を要することから、前もって製品の回収プログラムを作成するとともに、発生時に備えた訓練が必要である。</w:t>
      </w:r>
    </w:p>
    <w:p w:rsidR="00E20DD8" w:rsidRPr="009B1BFB" w:rsidRDefault="00E20DD8" w:rsidP="009B1BFB">
      <w:pPr>
        <w:pStyle w:val="2"/>
        <w:spacing w:before="120" w:line="460" w:lineRule="exact"/>
        <w:rPr>
          <w:rFonts w:ascii="ＭＳ Ｐ明朝" w:eastAsia="ＭＳ Ｐ明朝" w:hAnsi="ＭＳ Ｐ明朝"/>
          <w:sz w:val="24"/>
          <w:szCs w:val="24"/>
        </w:rPr>
      </w:pPr>
      <w:bookmarkStart w:id="37" w:name="_Toc447701941"/>
      <w:r w:rsidRPr="009B1BFB">
        <w:rPr>
          <w:rFonts w:ascii="ＭＳ Ｐ明朝" w:eastAsia="ＭＳ Ｐ明朝" w:hAnsi="ＭＳ Ｐ明朝" w:hint="eastAsia"/>
          <w:sz w:val="24"/>
          <w:szCs w:val="24"/>
        </w:rPr>
        <w:t>イ　部分肉の回収が必要な場合</w:t>
      </w:r>
      <w:bookmarkEnd w:id="37"/>
    </w:p>
    <w:p w:rsidR="00E20DD8" w:rsidRPr="009B1BFB" w:rsidRDefault="00E20DD8" w:rsidP="009B1BFB">
      <w:pPr>
        <w:spacing w:line="460" w:lineRule="exact"/>
        <w:ind w:leftChars="100" w:left="210" w:rightChars="-136" w:right="-286"/>
        <w:rPr>
          <w:rFonts w:ascii="ＭＳ Ｐ明朝" w:eastAsia="ＭＳ Ｐ明朝" w:hAnsi="ＭＳ Ｐ明朝"/>
          <w:sz w:val="24"/>
          <w:szCs w:val="24"/>
        </w:rPr>
      </w:pPr>
      <w:r w:rsidRPr="009B1BFB">
        <w:rPr>
          <w:rFonts w:ascii="ＭＳ Ｐ明朝" w:eastAsia="ＭＳ Ｐ明朝" w:hAnsi="ＭＳ Ｐ明朝" w:hint="eastAsia"/>
          <w:sz w:val="24"/>
          <w:szCs w:val="24"/>
        </w:rPr>
        <w:t>部分肉処理施設から出荷した食肉に次の事態が想定される場合は部分肉製品を回収する。</w:t>
      </w:r>
    </w:p>
    <w:p w:rsidR="00E20DD8" w:rsidRPr="009B1BFB" w:rsidRDefault="00E20DD8" w:rsidP="009B1BFB">
      <w:pPr>
        <w:spacing w:line="460" w:lineRule="exact"/>
        <w:ind w:left="480" w:rightChars="176" w:right="370" w:hangingChars="200" w:hanging="480"/>
        <w:rPr>
          <w:rFonts w:ascii="ＭＳ Ｐ明朝" w:eastAsia="ＭＳ Ｐ明朝" w:hAnsi="ＭＳ Ｐ明朝"/>
          <w:sz w:val="24"/>
          <w:szCs w:val="24"/>
        </w:rPr>
      </w:pPr>
      <w:r w:rsidRPr="009B1BFB">
        <w:rPr>
          <w:rFonts w:ascii="ＭＳ Ｐ明朝" w:eastAsia="ＭＳ Ｐ明朝" w:hAnsi="ＭＳ Ｐ明朝" w:hint="eastAsia"/>
          <w:sz w:val="24"/>
          <w:szCs w:val="24"/>
        </w:rPr>
        <w:t>（ア）ＨＡＣＣＰシステムノ不備により消費者に危害を与えることが想定される部分肉製品が出荷された場合</w:t>
      </w:r>
    </w:p>
    <w:p w:rsidR="00E20DD8" w:rsidRPr="009B1BFB" w:rsidRDefault="00E20DD8" w:rsidP="009B1BFB">
      <w:pPr>
        <w:spacing w:line="460" w:lineRule="exact"/>
        <w:ind w:left="480" w:rightChars="176" w:right="370" w:hangingChars="200" w:hanging="480"/>
        <w:rPr>
          <w:rFonts w:ascii="ＭＳ Ｐ明朝" w:eastAsia="ＭＳ Ｐ明朝" w:hAnsi="ＭＳ Ｐ明朝"/>
          <w:sz w:val="24"/>
          <w:szCs w:val="24"/>
        </w:rPr>
      </w:pPr>
      <w:r w:rsidRPr="009B1BFB">
        <w:rPr>
          <w:rFonts w:ascii="ＭＳ Ｐ明朝" w:eastAsia="ＭＳ Ｐ明朝" w:hAnsi="ＭＳ Ｐ明朝" w:hint="eastAsia"/>
          <w:sz w:val="24"/>
          <w:szCs w:val="24"/>
        </w:rPr>
        <w:t>（イ）部分肉処理工程の衛生管理の不備により消費者に危害を与えることが想定される部分肉製品が出荷された場合</w:t>
      </w:r>
    </w:p>
    <w:p w:rsidR="00E20DD8" w:rsidRPr="009B1BFB" w:rsidRDefault="00E20DD8" w:rsidP="009B1BFB">
      <w:pPr>
        <w:spacing w:line="460" w:lineRule="exact"/>
        <w:ind w:left="480" w:rightChars="176" w:right="370" w:hangingChars="200" w:hanging="480"/>
        <w:rPr>
          <w:rFonts w:ascii="ＭＳ Ｐ明朝" w:eastAsia="ＭＳ Ｐ明朝" w:hAnsi="ＭＳ Ｐ明朝"/>
          <w:sz w:val="24"/>
          <w:szCs w:val="24"/>
        </w:rPr>
      </w:pPr>
      <w:r w:rsidRPr="009B1BFB">
        <w:rPr>
          <w:rFonts w:ascii="ＭＳ Ｐ明朝" w:eastAsia="ＭＳ Ｐ明朝" w:hAnsi="ＭＳ Ｐ明朝" w:hint="eastAsia"/>
          <w:sz w:val="24"/>
          <w:szCs w:val="24"/>
        </w:rPr>
        <w:t>（ウ）　その他予測できない事態により消費者に危害を与えることが想定される部分肉製品が出荷された場合</w:t>
      </w:r>
    </w:p>
    <w:p w:rsidR="00E20DD8" w:rsidRPr="009B1BFB" w:rsidRDefault="00E20DD8" w:rsidP="009B1BFB">
      <w:pPr>
        <w:pStyle w:val="2"/>
        <w:spacing w:before="204" w:line="460" w:lineRule="exact"/>
        <w:rPr>
          <w:rFonts w:ascii="ＭＳ Ｐ明朝" w:eastAsia="ＭＳ Ｐ明朝" w:hAnsi="ＭＳ Ｐ明朝"/>
          <w:sz w:val="24"/>
          <w:szCs w:val="24"/>
        </w:rPr>
      </w:pPr>
      <w:bookmarkStart w:id="38" w:name="_Toc447701942"/>
      <w:r w:rsidRPr="009B1BFB">
        <w:rPr>
          <w:rFonts w:ascii="ＭＳ Ｐ明朝" w:eastAsia="ＭＳ Ｐ明朝" w:hAnsi="ＭＳ Ｐ明朝" w:hint="eastAsia"/>
          <w:sz w:val="24"/>
          <w:szCs w:val="24"/>
        </w:rPr>
        <w:t>ウ　部分肉製品の回収</w:t>
      </w:r>
      <w:bookmarkEnd w:id="38"/>
      <w:r w:rsidRPr="009B1BFB">
        <w:rPr>
          <w:rFonts w:ascii="ＭＳ Ｐ明朝" w:eastAsia="ＭＳ Ｐ明朝" w:hAnsi="ＭＳ Ｐ明朝" w:hint="eastAsia"/>
          <w:sz w:val="24"/>
          <w:szCs w:val="24"/>
        </w:rPr>
        <w:t>及び記録</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食肉処理施設で製造した部分肉は、直接消費者に販売されることはなく、食肉の加工製品の原料として食肉加工業者、販売用として量販店および食肉小売店に出荷されている。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食肉処理施設で危害要因の発生の可能性のある部分肉が出荷された場合は、その部分肉、部分肉製品を的確に回収するために、家畜の受入、部分肉処理工程、保管工程、出荷先等についてのトレーサビリティ（追跡可能）を整備しておくことが必要であ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HACCPシステムを実施している場合は処理工程に係る情報は整備されているが、これに併せて、部分肉の出荷先等流通経路についても整備することが必要である。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HACCPシステムにより部分肉を製造した場合、部分肉の出荷先等の流通経路を整備することにより、部分肉を回収するかしないかの判断や回収する部分肉の範囲を的確に確認できる。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lastRenderedPageBreak/>
        <w:t>部分肉製品の回収を迅速に進めるためには、食肉処理施設に部分肉製品回収チームを編成することが必要である。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回収チームのリーダーは、経営者をリーダーとする。メンバーは処理部門、品質管理、販売等の専門的な知識を有している者で構成することが必要である。（別紙（８）－１）回収チームは、部分肉に対しての問題点等についての情報を収集し、その部分肉の消費者への危害の程度を判断し、回収するのか、回収しないのかを判断するとともに、回収にあたってはどの範囲の製品を回収するのかを決めなければならない。（別紙（８）－２）</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部分肉の回収が決定した場合は、回収が必要とされる部分肉を出荷した業者に連絡し、危害の内容を詳しく連絡し、出荷した部分肉製品の回収と加工製品に加工されている場合は、加工業者に対して廃棄等を求め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また、このことを食肉検査所と保健所に連絡する。回収した部分肉製品は「部分肉製品回収記録表」（別紙様式（８）-1）に記録し、他の正常な部分肉製品と区別がつくよう厳重に保管する。廃棄する場合は、品名、数量、廃棄年月日等を「部分肉製品回収製品処理記録表」（別紙様式（８）-2）に記録する。</w:t>
      </w:r>
    </w:p>
    <w:p w:rsidR="00E20DD8" w:rsidRPr="009B1BFB" w:rsidRDefault="00E20DD8" w:rsidP="009B1BFB">
      <w:pPr>
        <w:spacing w:line="460" w:lineRule="exact"/>
        <w:ind w:firstLineChars="100" w:firstLine="240"/>
        <w:rPr>
          <w:rFonts w:ascii="ＭＳ Ｐ明朝" w:eastAsia="ＭＳ Ｐ明朝" w:hAnsi="ＭＳ Ｐ明朝"/>
          <w:sz w:val="24"/>
          <w:szCs w:val="24"/>
        </w:rPr>
      </w:pPr>
      <w:r w:rsidRPr="009B1BFB">
        <w:rPr>
          <w:rFonts w:ascii="ＭＳ Ｐ明朝" w:eastAsia="ＭＳ Ｐ明朝" w:hAnsi="ＭＳ Ｐ明朝" w:hint="eastAsia"/>
          <w:sz w:val="24"/>
          <w:szCs w:val="24"/>
        </w:rPr>
        <w:t>また、定期的にこれら食肉の回収に関する実施訓練をすることが必要である。</w:t>
      </w:r>
    </w:p>
    <w:p w:rsidR="00E20DD8" w:rsidRPr="009B1BFB" w:rsidRDefault="00E20DD8" w:rsidP="009B1BFB">
      <w:pPr>
        <w:spacing w:line="460" w:lineRule="exact"/>
        <w:jc w:val="left"/>
        <w:rPr>
          <w:rFonts w:ascii="ＭＳ Ｐ明朝" w:eastAsia="ＭＳ Ｐ明朝" w:hAnsi="ＭＳ Ｐ明朝"/>
          <w:sz w:val="24"/>
          <w:szCs w:val="24"/>
        </w:rPr>
      </w:pPr>
      <w:r w:rsidRPr="009B1BFB">
        <w:rPr>
          <w:rFonts w:ascii="ＭＳ Ｐ明朝" w:eastAsia="ＭＳ Ｐ明朝" w:hAnsi="ＭＳ Ｐ明朝"/>
          <w:sz w:val="24"/>
          <w:szCs w:val="24"/>
        </w:rPr>
        <w:br w:type="page"/>
      </w:r>
      <w:r w:rsidRPr="009B1BFB">
        <w:rPr>
          <w:rFonts w:ascii="ＭＳ Ｐ明朝" w:eastAsia="ＭＳ Ｐ明朝" w:hAnsi="ＭＳ Ｐ明朝" w:hint="eastAsia"/>
          <w:sz w:val="24"/>
          <w:szCs w:val="24"/>
        </w:rPr>
        <w:lastRenderedPageBreak/>
        <w:t>（別紙（８）－１）</w:t>
      </w:r>
    </w:p>
    <w:p w:rsidR="00E20DD8" w:rsidRPr="009B1BFB" w:rsidRDefault="00E20DD8" w:rsidP="006875E9">
      <w:pPr>
        <w:ind w:firstLineChars="200" w:firstLine="560"/>
        <w:jc w:val="center"/>
        <w:rPr>
          <w:rFonts w:ascii="ＭＳ Ｐ明朝" w:eastAsia="ＭＳ Ｐ明朝" w:hAnsi="ＭＳ Ｐ明朝"/>
          <w:sz w:val="28"/>
          <w:szCs w:val="28"/>
        </w:rPr>
      </w:pPr>
      <w:r w:rsidRPr="009B1BFB">
        <w:rPr>
          <w:rFonts w:ascii="ＭＳ Ｐ明朝" w:eastAsia="ＭＳ Ｐ明朝" w:hAnsi="ＭＳ Ｐ明朝" w:hint="eastAsia"/>
          <w:sz w:val="28"/>
          <w:szCs w:val="28"/>
        </w:rPr>
        <w:t>部分肉回収の実施体制</w:t>
      </w:r>
    </w:p>
    <w:p w:rsidR="00E20DD8" w:rsidRPr="00613B12" w:rsidRDefault="00E20DD8" w:rsidP="006875E9">
      <w:pPr>
        <w:ind w:firstLineChars="200" w:firstLine="420"/>
        <w:rPr>
          <w:rFonts w:ascii="ＭＳ Ｐ明朝" w:eastAsia="ＭＳ Ｐ明朝" w:hAnsi="ＭＳ Ｐ明朝"/>
        </w:rPr>
      </w:pPr>
    </w:p>
    <w:p w:rsidR="00E20DD8" w:rsidRPr="00613B12" w:rsidRDefault="00CA457A" w:rsidP="006875E9">
      <w:pPr>
        <w:ind w:firstLineChars="200" w:firstLine="42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20352" behindDoc="0" locked="0" layoutInCell="1" allowOverlap="1">
                <wp:simplePos x="0" y="0"/>
                <wp:positionH relativeFrom="column">
                  <wp:posOffset>341600</wp:posOffset>
                </wp:positionH>
                <wp:positionV relativeFrom="paragraph">
                  <wp:posOffset>40005</wp:posOffset>
                </wp:positionV>
                <wp:extent cx="5184775" cy="4738399"/>
                <wp:effectExtent l="0" t="0" r="15875" b="24130"/>
                <wp:wrapNone/>
                <wp:docPr id="1" name="グループ化 1"/>
                <wp:cNvGraphicFramePr/>
                <a:graphic xmlns:a="http://schemas.openxmlformats.org/drawingml/2006/main">
                  <a:graphicData uri="http://schemas.microsoft.com/office/word/2010/wordprocessingGroup">
                    <wpg:wgp>
                      <wpg:cNvGrpSpPr/>
                      <wpg:grpSpPr>
                        <a:xfrm>
                          <a:off x="0" y="0"/>
                          <a:ext cx="5184775" cy="4738399"/>
                          <a:chOff x="0" y="0"/>
                          <a:chExt cx="5184775" cy="4738399"/>
                        </a:xfrm>
                      </wpg:grpSpPr>
                      <wps:wsp>
                        <wps:cNvPr id="172" name="テキスト ボックス 172"/>
                        <wps:cNvSpPr txBox="1">
                          <a:spLocks/>
                        </wps:cNvSpPr>
                        <wps:spPr>
                          <a:xfrm>
                            <a:off x="0" y="2255520"/>
                            <a:ext cx="1140460" cy="714375"/>
                          </a:xfrm>
                          <a:prstGeom prst="rect">
                            <a:avLst/>
                          </a:prstGeom>
                          <a:solidFill>
                            <a:sysClr val="window" lastClr="FFFFFF"/>
                          </a:solidFill>
                          <a:ln w="6350">
                            <a:solidFill>
                              <a:prstClr val="black"/>
                            </a:solidFill>
                          </a:ln>
                          <a:effectLst/>
                        </wps:spPr>
                        <wps:txb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A　部門</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テキスト ボックス 171"/>
                        <wps:cNvSpPr txBox="1">
                          <a:spLocks/>
                        </wps:cNvSpPr>
                        <wps:spPr>
                          <a:xfrm>
                            <a:off x="2644140" y="2255520"/>
                            <a:ext cx="1127760" cy="689610"/>
                          </a:xfrm>
                          <a:prstGeom prst="rect">
                            <a:avLst/>
                          </a:prstGeom>
                          <a:solidFill>
                            <a:sysClr val="window" lastClr="FFFFFF"/>
                          </a:solidFill>
                          <a:ln w="6350">
                            <a:solidFill>
                              <a:prstClr val="black"/>
                            </a:solidFill>
                          </a:ln>
                          <a:effectLst/>
                        </wps:spPr>
                        <wps:txb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C　部門</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テキスト ボックス 173"/>
                        <wps:cNvSpPr txBox="1">
                          <a:spLocks/>
                        </wps:cNvSpPr>
                        <wps:spPr>
                          <a:xfrm>
                            <a:off x="4198620" y="2232660"/>
                            <a:ext cx="986155" cy="704850"/>
                          </a:xfrm>
                          <a:prstGeom prst="rect">
                            <a:avLst/>
                          </a:prstGeom>
                          <a:solidFill>
                            <a:sysClr val="window" lastClr="FFFFFF"/>
                          </a:solidFill>
                          <a:ln w="6350">
                            <a:solidFill>
                              <a:prstClr val="black"/>
                            </a:solidFill>
                          </a:ln>
                          <a:effectLst/>
                        </wps:spPr>
                        <wps:txb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総務</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テキスト ボックス 158"/>
                        <wps:cNvSpPr txBox="1">
                          <a:spLocks/>
                        </wps:cNvSpPr>
                        <wps:spPr>
                          <a:xfrm>
                            <a:off x="1219200" y="45720"/>
                            <a:ext cx="2324100" cy="485140"/>
                          </a:xfrm>
                          <a:prstGeom prst="rect">
                            <a:avLst/>
                          </a:prstGeom>
                          <a:solidFill>
                            <a:sysClr val="window" lastClr="FFFFFF"/>
                          </a:solidFill>
                          <a:ln w="6350">
                            <a:solidFill>
                              <a:prstClr val="black"/>
                            </a:solidFill>
                          </a:ln>
                          <a:effectLst/>
                        </wps:spPr>
                        <wps:txbx>
                          <w:txbxContent>
                            <w:p w:rsidR="006F186C" w:rsidRPr="00257329" w:rsidRDefault="006F186C" w:rsidP="006875E9">
                              <w:pPr>
                                <w:jc w:val="center"/>
                                <w:rPr>
                                  <w:sz w:val="24"/>
                                  <w:szCs w:val="24"/>
                                </w:rPr>
                              </w:pPr>
                              <w:r w:rsidRPr="00257329">
                                <w:rPr>
                                  <w:rFonts w:hint="eastAsia"/>
                                  <w:sz w:val="24"/>
                                  <w:szCs w:val="24"/>
                                </w:rPr>
                                <w:t>代表取締役社長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テキスト ボックス 159"/>
                        <wps:cNvSpPr txBox="1">
                          <a:spLocks/>
                        </wps:cNvSpPr>
                        <wps:spPr>
                          <a:xfrm>
                            <a:off x="3771900" y="0"/>
                            <a:ext cx="1290955" cy="643255"/>
                          </a:xfrm>
                          <a:prstGeom prst="rect">
                            <a:avLst/>
                          </a:prstGeom>
                          <a:solidFill>
                            <a:sysClr val="window" lastClr="FFFFFF"/>
                          </a:solidFill>
                          <a:ln w="6350">
                            <a:noFill/>
                          </a:ln>
                          <a:effectLst/>
                        </wps:spPr>
                        <wps:txbx>
                          <w:txbxContent>
                            <w:p w:rsidR="006F186C" w:rsidRPr="00257329" w:rsidRDefault="006F186C" w:rsidP="006875E9">
                              <w:pPr>
                                <w:rPr>
                                  <w:sz w:val="24"/>
                                  <w:szCs w:val="24"/>
                                </w:rPr>
                              </w:pPr>
                              <w:r w:rsidRPr="00257329">
                                <w:rPr>
                                  <w:rFonts w:hint="eastAsia"/>
                                  <w:sz w:val="24"/>
                                  <w:szCs w:val="24"/>
                                </w:rPr>
                                <w:t>会社</w:t>
                              </w:r>
                              <w:r w:rsidRPr="00257329">
                                <w:rPr>
                                  <w:sz w:val="24"/>
                                  <w:szCs w:val="24"/>
                                </w:rPr>
                                <w:t xml:space="preserve">　電話番号</w:t>
                              </w:r>
                            </w:p>
                            <w:p w:rsidR="006F186C" w:rsidRPr="00257329" w:rsidRDefault="006F186C" w:rsidP="006875E9">
                              <w:pPr>
                                <w:rPr>
                                  <w:sz w:val="24"/>
                                  <w:szCs w:val="24"/>
                                </w:rPr>
                              </w:pPr>
                              <w:r w:rsidRPr="00257329">
                                <w:rPr>
                                  <w:rFonts w:hint="eastAsia"/>
                                  <w:sz w:val="24"/>
                                  <w:szCs w:val="24"/>
                                </w:rPr>
                                <w:t>自宅</w:t>
                              </w:r>
                              <w:r w:rsidRPr="00257329">
                                <w:rPr>
                                  <w:sz w:val="24"/>
                                  <w:szCs w:val="24"/>
                                </w:rPr>
                                <w:t xml:space="preserve">　電話番号</w:t>
                              </w:r>
                            </w:p>
                            <w:p w:rsidR="006F186C" w:rsidRDefault="006F186C" w:rsidP="00687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テキスト ボックス 163"/>
                        <wps:cNvSpPr txBox="1">
                          <a:spLocks/>
                        </wps:cNvSpPr>
                        <wps:spPr>
                          <a:xfrm>
                            <a:off x="3771900" y="1257300"/>
                            <a:ext cx="1371600" cy="647700"/>
                          </a:xfrm>
                          <a:prstGeom prst="rect">
                            <a:avLst/>
                          </a:prstGeom>
                          <a:solidFill>
                            <a:sysClr val="window" lastClr="FFFFFF"/>
                          </a:solidFill>
                          <a:ln w="6350">
                            <a:noFill/>
                          </a:ln>
                          <a:effectLst/>
                        </wps:spPr>
                        <wps:txbx>
                          <w:txbxContent>
                            <w:p w:rsidR="006F186C" w:rsidRPr="00257329" w:rsidRDefault="006F186C" w:rsidP="006875E9">
                              <w:pPr>
                                <w:rPr>
                                  <w:sz w:val="24"/>
                                  <w:szCs w:val="24"/>
                                </w:rPr>
                              </w:pPr>
                              <w:r w:rsidRPr="00257329">
                                <w:rPr>
                                  <w:rFonts w:hint="eastAsia"/>
                                  <w:sz w:val="24"/>
                                  <w:szCs w:val="24"/>
                                </w:rPr>
                                <w:t>会社</w:t>
                              </w:r>
                              <w:r w:rsidRPr="00257329">
                                <w:rPr>
                                  <w:sz w:val="24"/>
                                  <w:szCs w:val="24"/>
                                </w:rPr>
                                <w:t xml:space="preserve">　電話番号</w:t>
                              </w:r>
                            </w:p>
                            <w:p w:rsidR="006F186C" w:rsidRPr="00257329" w:rsidRDefault="006F186C" w:rsidP="006875E9">
                              <w:pPr>
                                <w:rPr>
                                  <w:sz w:val="24"/>
                                  <w:szCs w:val="24"/>
                                </w:rPr>
                              </w:pPr>
                              <w:r w:rsidRPr="00257329">
                                <w:rPr>
                                  <w:rFonts w:hint="eastAsia"/>
                                  <w:sz w:val="24"/>
                                  <w:szCs w:val="24"/>
                                </w:rPr>
                                <w:t>自宅</w:t>
                              </w:r>
                              <w:r w:rsidRPr="00257329">
                                <w:rPr>
                                  <w:sz w:val="24"/>
                                  <w:szCs w:val="24"/>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テキスト ボックス 164"/>
                        <wps:cNvSpPr txBox="1">
                          <a:spLocks/>
                        </wps:cNvSpPr>
                        <wps:spPr>
                          <a:xfrm>
                            <a:off x="1219200" y="1295400"/>
                            <a:ext cx="2286000" cy="388620"/>
                          </a:xfrm>
                          <a:prstGeom prst="rect">
                            <a:avLst/>
                          </a:prstGeom>
                          <a:solidFill>
                            <a:sysClr val="window" lastClr="FFFFFF"/>
                          </a:solidFill>
                          <a:ln w="6350">
                            <a:solidFill>
                              <a:prstClr val="black"/>
                            </a:solidFill>
                          </a:ln>
                          <a:effectLst/>
                        </wps:spPr>
                        <wps:txbx>
                          <w:txbxContent>
                            <w:p w:rsidR="006F186C" w:rsidRPr="00257329" w:rsidRDefault="006F186C" w:rsidP="006875E9">
                              <w:pPr>
                                <w:jc w:val="center"/>
                                <w:rPr>
                                  <w:sz w:val="24"/>
                                  <w:szCs w:val="24"/>
                                </w:rPr>
                              </w:pPr>
                              <w:r w:rsidRPr="00257329">
                                <w:rPr>
                                  <w:rFonts w:hint="eastAsia"/>
                                  <w:sz w:val="24"/>
                                  <w:szCs w:val="24"/>
                                </w:rPr>
                                <w:t>取締役生産部部長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テキスト ボックス 174"/>
                        <wps:cNvSpPr txBox="1">
                          <a:spLocks/>
                        </wps:cNvSpPr>
                        <wps:spPr>
                          <a:xfrm>
                            <a:off x="1310640" y="2255520"/>
                            <a:ext cx="1095375" cy="714375"/>
                          </a:xfrm>
                          <a:prstGeom prst="rect">
                            <a:avLst/>
                          </a:prstGeom>
                          <a:solidFill>
                            <a:sysClr val="window" lastClr="FFFFFF"/>
                          </a:solidFill>
                          <a:ln w="6350">
                            <a:solidFill>
                              <a:prstClr val="black"/>
                            </a:solidFill>
                          </a:ln>
                          <a:effectLst/>
                        </wps:spPr>
                        <wps:txb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B　部門</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テキスト ボックス 175"/>
                        <wps:cNvSpPr txBox="1">
                          <a:spLocks/>
                        </wps:cNvSpPr>
                        <wps:spPr>
                          <a:xfrm>
                            <a:off x="83820" y="3451860"/>
                            <a:ext cx="790336" cy="1286539"/>
                          </a:xfrm>
                          <a:prstGeom prst="rect">
                            <a:avLst/>
                          </a:prstGeom>
                          <a:solidFill>
                            <a:sysClr val="window" lastClr="FFFFFF"/>
                          </a:solidFill>
                          <a:ln w="6350">
                            <a:solidFill>
                              <a:prstClr val="black"/>
                            </a:solidFill>
                          </a:ln>
                          <a:effectLst/>
                        </wps:spPr>
                        <wps:txbx>
                          <w:txbxContent>
                            <w:p w:rsidR="006F186C" w:rsidRDefault="006F186C" w:rsidP="006875E9">
                              <w:pPr>
                                <w:rPr>
                                  <w:szCs w:val="21"/>
                                </w:rPr>
                              </w:pPr>
                              <w:r w:rsidRPr="00565592">
                                <w:rPr>
                                  <w:rFonts w:hint="eastAsia"/>
                                  <w:szCs w:val="21"/>
                                </w:rPr>
                                <w:t>自宅</w:t>
                              </w:r>
                              <w:r w:rsidRPr="00565592">
                                <w:rPr>
                                  <w:szCs w:val="21"/>
                                </w:rPr>
                                <w:t>電話番号</w:t>
                              </w:r>
                            </w:p>
                            <w:p w:rsidR="006F186C" w:rsidRPr="00565592" w:rsidRDefault="006F186C" w:rsidP="006875E9">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7" name="テキスト ボックス 177"/>
                        <wps:cNvSpPr txBox="1">
                          <a:spLocks/>
                        </wps:cNvSpPr>
                        <wps:spPr>
                          <a:xfrm>
                            <a:off x="1501140" y="3451860"/>
                            <a:ext cx="779579" cy="1286539"/>
                          </a:xfrm>
                          <a:prstGeom prst="rect">
                            <a:avLst/>
                          </a:prstGeom>
                          <a:solidFill>
                            <a:sysClr val="window" lastClr="FFFFFF"/>
                          </a:solidFill>
                          <a:ln w="6350">
                            <a:solidFill>
                              <a:prstClr val="black"/>
                            </a:solidFill>
                          </a:ln>
                          <a:effectLst/>
                        </wps:spPr>
                        <wps:txbx>
                          <w:txbxContent>
                            <w:p w:rsidR="006F186C" w:rsidRDefault="006F186C" w:rsidP="006875E9">
                              <w:pPr>
                                <w:rPr>
                                  <w:szCs w:val="21"/>
                                </w:rPr>
                              </w:pPr>
                              <w:r w:rsidRPr="00565592">
                                <w:rPr>
                                  <w:rFonts w:hint="eastAsia"/>
                                  <w:szCs w:val="21"/>
                                </w:rPr>
                                <w:t>自宅</w:t>
                              </w:r>
                              <w:r w:rsidRPr="00565592">
                                <w:rPr>
                                  <w:szCs w:val="21"/>
                                </w:rPr>
                                <w:t>電話番号</w:t>
                              </w:r>
                            </w:p>
                            <w:p w:rsidR="006F186C" w:rsidRPr="00565592" w:rsidRDefault="006F186C" w:rsidP="006875E9">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6" name="テキスト ボックス 176"/>
                        <wps:cNvSpPr txBox="1">
                          <a:spLocks/>
                        </wps:cNvSpPr>
                        <wps:spPr>
                          <a:xfrm>
                            <a:off x="2819400" y="3451860"/>
                            <a:ext cx="774558" cy="1286539"/>
                          </a:xfrm>
                          <a:prstGeom prst="rect">
                            <a:avLst/>
                          </a:prstGeom>
                          <a:solidFill>
                            <a:sysClr val="window" lastClr="FFFFFF"/>
                          </a:solidFill>
                          <a:ln w="6350">
                            <a:solidFill>
                              <a:prstClr val="black"/>
                            </a:solidFill>
                          </a:ln>
                          <a:effectLst/>
                        </wps:spPr>
                        <wps:txbx>
                          <w:txbxContent>
                            <w:p w:rsidR="006F186C" w:rsidRDefault="006F186C" w:rsidP="006875E9">
                              <w:pPr>
                                <w:rPr>
                                  <w:szCs w:val="21"/>
                                </w:rPr>
                              </w:pPr>
                              <w:r>
                                <w:rPr>
                                  <w:rFonts w:hint="eastAsia"/>
                                  <w:szCs w:val="21"/>
                                </w:rPr>
                                <w:t>自宅</w:t>
                              </w:r>
                              <w:r>
                                <w:rPr>
                                  <w:szCs w:val="21"/>
                                </w:rPr>
                                <w:t>電話番号</w:t>
                              </w:r>
                            </w:p>
                            <w:p w:rsidR="006F186C" w:rsidRPr="00565592" w:rsidRDefault="006F186C" w:rsidP="006875E9">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8" name="テキスト ボックス 178"/>
                        <wps:cNvSpPr txBox="1">
                          <a:spLocks/>
                        </wps:cNvSpPr>
                        <wps:spPr>
                          <a:xfrm>
                            <a:off x="4404360" y="3451860"/>
                            <a:ext cx="742285" cy="1286539"/>
                          </a:xfrm>
                          <a:prstGeom prst="rect">
                            <a:avLst/>
                          </a:prstGeom>
                          <a:solidFill>
                            <a:sysClr val="window" lastClr="FFFFFF"/>
                          </a:solidFill>
                          <a:ln w="6350">
                            <a:solidFill>
                              <a:prstClr val="black"/>
                            </a:solidFill>
                          </a:ln>
                          <a:effectLst/>
                        </wps:spPr>
                        <wps:txbx>
                          <w:txbxContent>
                            <w:p w:rsidR="006F186C" w:rsidRDefault="006F186C" w:rsidP="006875E9">
                              <w:pPr>
                                <w:rPr>
                                  <w:szCs w:val="21"/>
                                </w:rPr>
                              </w:pPr>
                              <w:r>
                                <w:rPr>
                                  <w:rFonts w:hint="eastAsia"/>
                                  <w:szCs w:val="21"/>
                                </w:rPr>
                                <w:t>自宅</w:t>
                              </w:r>
                              <w:r>
                                <w:rPr>
                                  <w:szCs w:val="21"/>
                                </w:rPr>
                                <w:t>電話番号</w:t>
                              </w:r>
                            </w:p>
                            <w:p w:rsidR="006F186C" w:rsidRPr="00565592" w:rsidRDefault="006F186C" w:rsidP="006875E9">
                              <w:pPr>
                                <w:rPr>
                                  <w:szCs w:val="21"/>
                                </w:rPr>
                              </w:pPr>
                              <w:r>
                                <w:rPr>
                                  <w:rFonts w:hint="eastAsia"/>
                                  <w:szCs w:val="21"/>
                                </w:rPr>
                                <w:t>会社</w:t>
                              </w:r>
                              <w:r>
                                <w:rPr>
                                  <w:szCs w:val="21"/>
                                </w:rPr>
                                <w:t>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0" name="直線コネクタ 160"/>
                        <wps:cNvCnPr>
                          <a:cxnSpLocks/>
                        </wps:cNvCnPr>
                        <wps:spPr>
                          <a:xfrm>
                            <a:off x="2362200" y="533400"/>
                            <a:ext cx="0" cy="723900"/>
                          </a:xfrm>
                          <a:prstGeom prst="line">
                            <a:avLst/>
                          </a:prstGeom>
                          <a:noFill/>
                          <a:ln w="9525" cap="flat" cmpd="sng" algn="ctr">
                            <a:solidFill>
                              <a:sysClr val="windowText" lastClr="000000"/>
                            </a:solidFill>
                            <a:prstDash val="solid"/>
                          </a:ln>
                          <a:effectLst/>
                        </wps:spPr>
                        <wps:bodyPr/>
                      </wps:wsp>
                      <wps:wsp>
                        <wps:cNvPr id="170" name="直線コネクタ 170"/>
                        <wps:cNvCnPr>
                          <a:cxnSpLocks/>
                        </wps:cNvCnPr>
                        <wps:spPr>
                          <a:xfrm>
                            <a:off x="541020" y="1950720"/>
                            <a:ext cx="4114800" cy="0"/>
                          </a:xfrm>
                          <a:prstGeom prst="line">
                            <a:avLst/>
                          </a:prstGeom>
                          <a:noFill/>
                          <a:ln w="9525" cap="flat" cmpd="sng" algn="ctr">
                            <a:solidFill>
                              <a:sysClr val="windowText" lastClr="000000"/>
                            </a:solidFill>
                            <a:prstDash val="solid"/>
                          </a:ln>
                          <a:effectLst/>
                        </wps:spPr>
                        <wps:bodyPr/>
                      </wps:wsp>
                      <wps:wsp>
                        <wps:cNvPr id="165" name="直線コネクタ 165"/>
                        <wps:cNvCnPr>
                          <a:cxnSpLocks/>
                        </wps:cNvCnPr>
                        <wps:spPr>
                          <a:xfrm>
                            <a:off x="2369820" y="1691640"/>
                            <a:ext cx="0" cy="259080"/>
                          </a:xfrm>
                          <a:prstGeom prst="line">
                            <a:avLst/>
                          </a:prstGeom>
                          <a:noFill/>
                          <a:ln w="9525" cap="flat" cmpd="sng" algn="ctr">
                            <a:solidFill>
                              <a:sysClr val="windowText" lastClr="000000"/>
                            </a:solidFill>
                            <a:prstDash val="solid"/>
                          </a:ln>
                          <a:effectLst/>
                        </wps:spPr>
                        <wps:bodyPr/>
                      </wps:wsp>
                      <wps:wsp>
                        <wps:cNvPr id="169" name="直線コネクタ 169"/>
                        <wps:cNvCnPr>
                          <a:cxnSpLocks/>
                        </wps:cNvCnPr>
                        <wps:spPr>
                          <a:xfrm>
                            <a:off x="4655820" y="1965960"/>
                            <a:ext cx="0" cy="266700"/>
                          </a:xfrm>
                          <a:prstGeom prst="line">
                            <a:avLst/>
                          </a:prstGeom>
                          <a:noFill/>
                          <a:ln w="9525" cap="flat" cmpd="sng" algn="ctr">
                            <a:solidFill>
                              <a:sysClr val="windowText" lastClr="000000"/>
                            </a:solidFill>
                            <a:prstDash val="solid"/>
                          </a:ln>
                          <a:effectLst/>
                        </wps:spPr>
                        <wps:bodyPr/>
                      </wps:wsp>
                      <wps:wsp>
                        <wps:cNvPr id="168" name="直線コネクタ 168"/>
                        <wps:cNvCnPr>
                          <a:cxnSpLocks/>
                        </wps:cNvCnPr>
                        <wps:spPr>
                          <a:xfrm>
                            <a:off x="541020" y="1950720"/>
                            <a:ext cx="0" cy="285750"/>
                          </a:xfrm>
                          <a:prstGeom prst="line">
                            <a:avLst/>
                          </a:prstGeom>
                          <a:noFill/>
                          <a:ln w="9525" cap="flat" cmpd="sng" algn="ctr">
                            <a:solidFill>
                              <a:sysClr val="windowText" lastClr="000000"/>
                            </a:solidFill>
                            <a:prstDash val="solid"/>
                          </a:ln>
                          <a:effectLst/>
                        </wps:spPr>
                        <wps:bodyPr/>
                      </wps:wsp>
                      <wps:wsp>
                        <wps:cNvPr id="167" name="直線コネクタ 167"/>
                        <wps:cNvCnPr>
                          <a:cxnSpLocks/>
                        </wps:cNvCnPr>
                        <wps:spPr>
                          <a:xfrm>
                            <a:off x="1821180" y="1950720"/>
                            <a:ext cx="0" cy="283845"/>
                          </a:xfrm>
                          <a:prstGeom prst="line">
                            <a:avLst/>
                          </a:prstGeom>
                          <a:noFill/>
                          <a:ln w="9525" cap="flat" cmpd="sng" algn="ctr">
                            <a:solidFill>
                              <a:sysClr val="windowText" lastClr="000000"/>
                            </a:solidFill>
                            <a:prstDash val="solid"/>
                          </a:ln>
                          <a:effectLst/>
                        </wps:spPr>
                        <wps:bodyPr/>
                      </wps:wsp>
                      <wps:wsp>
                        <wps:cNvPr id="166" name="直線コネクタ 166"/>
                        <wps:cNvCnPr>
                          <a:cxnSpLocks/>
                        </wps:cNvCnPr>
                        <wps:spPr>
                          <a:xfrm>
                            <a:off x="3162300" y="1965960"/>
                            <a:ext cx="0" cy="28194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 o:spid="_x0000_s1030" style="position:absolute;left:0;text-align:left;margin-left:26.9pt;margin-top:3.15pt;width:408.25pt;height:373.1pt;z-index:251620352" coordsize="51847,4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">
                <v:shape id="テキスト ボックス 172" o:spid="_x0000_s1031" type="#_x0000_t202" style="position:absolute;top:22555;width:11404;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" fillcolor="window" strokeweight=".5pt">
                  <v:path arrowok="t"/>
                  <v:textbo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A　部門</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w:t>
                        </w:r>
                      </w:p>
                    </w:txbxContent>
                  </v:textbox>
                </v:shape>
                <v:shape id="テキスト ボックス 171" o:spid="_x0000_s1032" type="#_x0000_t202" style="position:absolute;left:26441;top:22555;width:1127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" fillcolor="window" strokeweight=".5pt">
                  <v:path arrowok="t"/>
                  <v:textbo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C　部門</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w:t>
                        </w:r>
                      </w:p>
                    </w:txbxContent>
                  </v:textbox>
                </v:shape>
                <v:shape id="テキスト ボックス 173" o:spid="_x0000_s1033" type="#_x0000_t202" style="position:absolute;left:41986;top:22326;width:9861;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" fillcolor="window" strokeweight=".5pt">
                  <v:path arrowok="t"/>
                  <v:textbo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総務</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w:t>
                        </w:r>
                      </w:p>
                    </w:txbxContent>
                  </v:textbox>
                </v:shape>
                <v:shape id="テキスト ボックス 158" o:spid="_x0000_s1034" type="#_x0000_t202" style="position:absolute;left:12192;top:457;width:2324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" fillcolor="window" strokeweight=".5pt">
                  <v:path arrowok="t"/>
                  <v:textbox>
                    <w:txbxContent>
                      <w:p w:rsidR="006F186C" w:rsidRPr="00257329" w:rsidRDefault="006F186C" w:rsidP="006875E9">
                        <w:pPr>
                          <w:jc w:val="center"/>
                          <w:rPr>
                            <w:sz w:val="24"/>
                            <w:szCs w:val="24"/>
                          </w:rPr>
                        </w:pPr>
                        <w:r w:rsidRPr="00257329">
                          <w:rPr>
                            <w:rFonts w:hint="eastAsia"/>
                            <w:sz w:val="24"/>
                            <w:szCs w:val="24"/>
                          </w:rPr>
                          <w:t>代表取締役社長　○○</w:t>
                        </w:r>
                      </w:p>
                    </w:txbxContent>
                  </v:textbox>
                </v:shape>
                <v:shape id="テキスト ボックス 159" o:spid="_x0000_s1035" type="#_x0000_t202" style="position:absolute;left:37719;width:12909;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" fillcolor="window" stroked="f" strokeweight=".5pt">
                  <v:textbox>
                    <w:txbxContent>
                      <w:p w:rsidR="006F186C" w:rsidRPr="00257329" w:rsidRDefault="006F186C" w:rsidP="006875E9">
                        <w:pPr>
                          <w:rPr>
                            <w:sz w:val="24"/>
                            <w:szCs w:val="24"/>
                          </w:rPr>
                        </w:pPr>
                        <w:r w:rsidRPr="00257329">
                          <w:rPr>
                            <w:rFonts w:hint="eastAsia"/>
                            <w:sz w:val="24"/>
                            <w:szCs w:val="24"/>
                          </w:rPr>
                          <w:t>会社</w:t>
                        </w:r>
                        <w:r w:rsidRPr="00257329">
                          <w:rPr>
                            <w:sz w:val="24"/>
                            <w:szCs w:val="24"/>
                          </w:rPr>
                          <w:t xml:space="preserve">　電話番号</w:t>
                        </w:r>
                      </w:p>
                      <w:p w:rsidR="006F186C" w:rsidRPr="00257329" w:rsidRDefault="006F186C" w:rsidP="006875E9">
                        <w:pPr>
                          <w:rPr>
                            <w:sz w:val="24"/>
                            <w:szCs w:val="24"/>
                          </w:rPr>
                        </w:pPr>
                        <w:r w:rsidRPr="00257329">
                          <w:rPr>
                            <w:rFonts w:hint="eastAsia"/>
                            <w:sz w:val="24"/>
                            <w:szCs w:val="24"/>
                          </w:rPr>
                          <w:t>自宅</w:t>
                        </w:r>
                        <w:r w:rsidRPr="00257329">
                          <w:rPr>
                            <w:sz w:val="24"/>
                            <w:szCs w:val="24"/>
                          </w:rPr>
                          <w:t xml:space="preserve">　電話番号</w:t>
                        </w:r>
                      </w:p>
                      <w:p w:rsidR="006F186C" w:rsidRDefault="006F186C" w:rsidP="006875E9"/>
                    </w:txbxContent>
                  </v:textbox>
                </v:shape>
                <v:shape id="テキスト ボックス 163" o:spid="_x0000_s1036" type="#_x0000_t202" style="position:absolute;left:37719;top:12573;width:1371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" fillcolor="window" stroked="f" strokeweight=".5pt">
                  <v:textbox>
                    <w:txbxContent>
                      <w:p w:rsidR="006F186C" w:rsidRPr="00257329" w:rsidRDefault="006F186C" w:rsidP="006875E9">
                        <w:pPr>
                          <w:rPr>
                            <w:sz w:val="24"/>
                            <w:szCs w:val="24"/>
                          </w:rPr>
                        </w:pPr>
                        <w:r w:rsidRPr="00257329">
                          <w:rPr>
                            <w:rFonts w:hint="eastAsia"/>
                            <w:sz w:val="24"/>
                            <w:szCs w:val="24"/>
                          </w:rPr>
                          <w:t>会社</w:t>
                        </w:r>
                        <w:r w:rsidRPr="00257329">
                          <w:rPr>
                            <w:sz w:val="24"/>
                            <w:szCs w:val="24"/>
                          </w:rPr>
                          <w:t xml:space="preserve">　電話番号</w:t>
                        </w:r>
                      </w:p>
                      <w:p w:rsidR="006F186C" w:rsidRPr="00257329" w:rsidRDefault="006F186C" w:rsidP="006875E9">
                        <w:pPr>
                          <w:rPr>
                            <w:sz w:val="24"/>
                            <w:szCs w:val="24"/>
                          </w:rPr>
                        </w:pPr>
                        <w:r w:rsidRPr="00257329">
                          <w:rPr>
                            <w:rFonts w:hint="eastAsia"/>
                            <w:sz w:val="24"/>
                            <w:szCs w:val="24"/>
                          </w:rPr>
                          <w:t>自宅</w:t>
                        </w:r>
                        <w:r w:rsidRPr="00257329">
                          <w:rPr>
                            <w:sz w:val="24"/>
                            <w:szCs w:val="24"/>
                          </w:rPr>
                          <w:t xml:space="preserve">　電話番号</w:t>
                        </w:r>
                      </w:p>
                    </w:txbxContent>
                  </v:textbox>
                </v:shape>
                <v:shape id="テキスト ボックス 164" o:spid="_x0000_s1037" type="#_x0000_t202" style="position:absolute;left:12192;top:12954;width:2286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" fillcolor="window" strokeweight=".5pt">
                  <v:path arrowok="t"/>
                  <v:textbox>
                    <w:txbxContent>
                      <w:p w:rsidR="006F186C" w:rsidRPr="00257329" w:rsidRDefault="006F186C" w:rsidP="006875E9">
                        <w:pPr>
                          <w:jc w:val="center"/>
                          <w:rPr>
                            <w:sz w:val="24"/>
                            <w:szCs w:val="24"/>
                          </w:rPr>
                        </w:pPr>
                        <w:r w:rsidRPr="00257329">
                          <w:rPr>
                            <w:rFonts w:hint="eastAsia"/>
                            <w:sz w:val="24"/>
                            <w:szCs w:val="24"/>
                          </w:rPr>
                          <w:t>取締役生産部部長　○○</w:t>
                        </w:r>
                      </w:p>
                    </w:txbxContent>
                  </v:textbox>
                </v:shape>
                <v:shape id="テキスト ボックス 174" o:spid="_x0000_s1038" type="#_x0000_t202" style="position:absolute;left:13106;top:22555;width:10954;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" fillcolor="window" strokeweight=".5pt">
                  <v:path arrowok="t"/>
                  <v:textbox>
                    <w:txbxContent>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B　部門</w:t>
                        </w:r>
                      </w:p>
                      <w:p w:rsidR="006F186C" w:rsidRPr="00257329" w:rsidRDefault="006F186C" w:rsidP="006875E9">
                        <w:pPr>
                          <w:jc w:val="center"/>
                          <w:rPr>
                            <w:rFonts w:ascii="ＭＳ Ｐ明朝" w:eastAsia="ＭＳ Ｐ明朝" w:hAnsi="ＭＳ Ｐ明朝"/>
                            <w:sz w:val="24"/>
                            <w:szCs w:val="24"/>
                          </w:rPr>
                        </w:pPr>
                        <w:r w:rsidRPr="00257329">
                          <w:rPr>
                            <w:rFonts w:ascii="ＭＳ Ｐ明朝" w:eastAsia="ＭＳ Ｐ明朝" w:hAnsi="ＭＳ Ｐ明朝" w:hint="eastAsia"/>
                            <w:sz w:val="24"/>
                            <w:szCs w:val="24"/>
                          </w:rPr>
                          <w:t xml:space="preserve">○○　</w:t>
                        </w:r>
                      </w:p>
                    </w:txbxContent>
                  </v:textbox>
                </v:shape>
                <v:shape id="テキスト ボックス 175" o:spid="_x0000_s1039" type="#_x0000_t202" style="position:absolute;left:838;top:34518;width:7903;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" fillcolor="window" strokeweight=".5pt">
                  <v:path arrowok="t"/>
                  <v:textbox style="layout-flow:vertical-ideographic">
                    <w:txbxContent>
                      <w:p w:rsidR="006F186C" w:rsidRDefault="006F186C" w:rsidP="006875E9">
                        <w:pPr>
                          <w:rPr>
                            <w:szCs w:val="21"/>
                          </w:rPr>
                        </w:pPr>
                        <w:r w:rsidRPr="00565592">
                          <w:rPr>
                            <w:rFonts w:hint="eastAsia"/>
                            <w:szCs w:val="21"/>
                          </w:rPr>
                          <w:t>自宅</w:t>
                        </w:r>
                        <w:r w:rsidRPr="00565592">
                          <w:rPr>
                            <w:szCs w:val="21"/>
                          </w:rPr>
                          <w:t>電話番号</w:t>
                        </w:r>
                      </w:p>
                      <w:p w:rsidR="006F186C" w:rsidRPr="00565592" w:rsidRDefault="006F186C" w:rsidP="006875E9">
                        <w:pPr>
                          <w:rPr>
                            <w:szCs w:val="21"/>
                          </w:rPr>
                        </w:pPr>
                        <w:r>
                          <w:rPr>
                            <w:rFonts w:hint="eastAsia"/>
                            <w:szCs w:val="21"/>
                          </w:rPr>
                          <w:t>会社</w:t>
                        </w:r>
                        <w:r>
                          <w:rPr>
                            <w:szCs w:val="21"/>
                          </w:rPr>
                          <w:t>電話番号</w:t>
                        </w:r>
                      </w:p>
                    </w:txbxContent>
                  </v:textbox>
                </v:shape>
                <v:shape id="テキスト ボックス 177" o:spid="_x0000_s1040" type="#_x0000_t202" style="position:absolute;left:15011;top:34518;width:7796;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" fillcolor="window" strokeweight=".5pt">
                  <v:path arrowok="t"/>
                  <v:textbox style="layout-flow:vertical-ideographic">
                    <w:txbxContent>
                      <w:p w:rsidR="006F186C" w:rsidRDefault="006F186C" w:rsidP="006875E9">
                        <w:pPr>
                          <w:rPr>
                            <w:szCs w:val="21"/>
                          </w:rPr>
                        </w:pPr>
                        <w:r w:rsidRPr="00565592">
                          <w:rPr>
                            <w:rFonts w:hint="eastAsia"/>
                            <w:szCs w:val="21"/>
                          </w:rPr>
                          <w:t>自宅</w:t>
                        </w:r>
                        <w:r w:rsidRPr="00565592">
                          <w:rPr>
                            <w:szCs w:val="21"/>
                          </w:rPr>
                          <w:t>電話番号</w:t>
                        </w:r>
                      </w:p>
                      <w:p w:rsidR="006F186C" w:rsidRPr="00565592" w:rsidRDefault="006F186C" w:rsidP="006875E9">
                        <w:pPr>
                          <w:rPr>
                            <w:szCs w:val="21"/>
                          </w:rPr>
                        </w:pPr>
                        <w:r>
                          <w:rPr>
                            <w:rFonts w:hint="eastAsia"/>
                            <w:szCs w:val="21"/>
                          </w:rPr>
                          <w:t>会社</w:t>
                        </w:r>
                        <w:r>
                          <w:rPr>
                            <w:szCs w:val="21"/>
                          </w:rPr>
                          <w:t>電話番号</w:t>
                        </w:r>
                      </w:p>
                    </w:txbxContent>
                  </v:textbox>
                </v:shape>
                <v:shape id="テキスト ボックス 176" o:spid="_x0000_s1041" type="#_x0000_t202" style="position:absolute;left:28194;top:34518;width:7745;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" fillcolor="window" strokeweight=".5pt">
                  <v:path arrowok="t"/>
                  <v:textbox style="layout-flow:vertical-ideographic">
                    <w:txbxContent>
                      <w:p w:rsidR="006F186C" w:rsidRDefault="006F186C" w:rsidP="006875E9">
                        <w:pPr>
                          <w:rPr>
                            <w:szCs w:val="21"/>
                          </w:rPr>
                        </w:pPr>
                        <w:r>
                          <w:rPr>
                            <w:rFonts w:hint="eastAsia"/>
                            <w:szCs w:val="21"/>
                          </w:rPr>
                          <w:t>自宅</w:t>
                        </w:r>
                        <w:r>
                          <w:rPr>
                            <w:szCs w:val="21"/>
                          </w:rPr>
                          <w:t>電話番号</w:t>
                        </w:r>
                      </w:p>
                      <w:p w:rsidR="006F186C" w:rsidRPr="00565592" w:rsidRDefault="006F186C" w:rsidP="006875E9">
                        <w:pPr>
                          <w:rPr>
                            <w:szCs w:val="21"/>
                          </w:rPr>
                        </w:pPr>
                        <w:r>
                          <w:rPr>
                            <w:rFonts w:hint="eastAsia"/>
                            <w:szCs w:val="21"/>
                          </w:rPr>
                          <w:t>会社</w:t>
                        </w:r>
                        <w:r>
                          <w:rPr>
                            <w:szCs w:val="21"/>
                          </w:rPr>
                          <w:t>電話番号</w:t>
                        </w:r>
                      </w:p>
                    </w:txbxContent>
                  </v:textbox>
                </v:shape>
                <v:shape id="テキスト ボックス 178" o:spid="_x0000_s1042" type="#_x0000_t202" style="position:absolute;left:44043;top:34518;width:7423;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" fillcolor="window" strokeweight=".5pt">
                  <v:path arrowok="t"/>
                  <v:textbox style="layout-flow:vertical-ideographic">
                    <w:txbxContent>
                      <w:p w:rsidR="006F186C" w:rsidRDefault="006F186C" w:rsidP="006875E9">
                        <w:pPr>
                          <w:rPr>
                            <w:szCs w:val="21"/>
                          </w:rPr>
                        </w:pPr>
                        <w:r>
                          <w:rPr>
                            <w:rFonts w:hint="eastAsia"/>
                            <w:szCs w:val="21"/>
                          </w:rPr>
                          <w:t>自宅</w:t>
                        </w:r>
                        <w:r>
                          <w:rPr>
                            <w:szCs w:val="21"/>
                          </w:rPr>
                          <w:t>電話番号</w:t>
                        </w:r>
                      </w:p>
                      <w:p w:rsidR="006F186C" w:rsidRPr="00565592" w:rsidRDefault="006F186C" w:rsidP="006875E9">
                        <w:pPr>
                          <w:rPr>
                            <w:szCs w:val="21"/>
                          </w:rPr>
                        </w:pPr>
                        <w:r>
                          <w:rPr>
                            <w:rFonts w:hint="eastAsia"/>
                            <w:szCs w:val="21"/>
                          </w:rPr>
                          <w:t>会社</w:t>
                        </w:r>
                        <w:r>
                          <w:rPr>
                            <w:szCs w:val="21"/>
                          </w:rPr>
                          <w:t>電話番号</w:t>
                        </w:r>
                      </w:p>
                    </w:txbxContent>
                  </v:textbox>
                </v:shape>
                <v:line id="直線コネクタ 160" o:spid="_x0000_s1043" style="position:absolute;visibility:visible;mso-wrap-style:square" from="23622,5334" to="23622,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" strokecolor="windowText">
                  <o:lock v:ext="edit" shapetype="f"/>
                </v:line>
                <v:line id="直線コネクタ 170" o:spid="_x0000_s1044" style="position:absolute;visibility:visible;mso-wrap-style:square" from="5410,19507" to="46558,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" strokecolor="windowText">
                  <o:lock v:ext="edit" shapetype="f"/>
                </v:line>
                <v:line id="直線コネクタ 165" o:spid="_x0000_s1045" style="position:absolute;visibility:visible;mso-wrap-style:square" from="23698,16916" to="23698,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" strokecolor="windowText">
                  <o:lock v:ext="edit" shapetype="f"/>
                </v:line>
                <v:line id="直線コネクタ 169" o:spid="_x0000_s1046" style="position:absolute;visibility:visible;mso-wrap-style:square" from="46558,19659" to="46558,2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" strokecolor="windowText">
                  <o:lock v:ext="edit" shapetype="f"/>
                </v:line>
                <v:line id="直線コネクタ 168" o:spid="_x0000_s1047" style="position:absolute;visibility:visible;mso-wrap-style:square" from="5410,19507" to="5410,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" strokecolor="windowText">
                  <o:lock v:ext="edit" shapetype="f"/>
                </v:line>
                <v:line id="直線コネクタ 167" o:spid="_x0000_s1048" style="position:absolute;visibility:visible;mso-wrap-style:square" from="18211,19507" to="18211,2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" strokecolor="windowText">
                  <o:lock v:ext="edit" shapetype="f"/>
                </v:line>
                <v:line id="直線コネクタ 166" o:spid="_x0000_s1049" style="position:absolute;visibility:visible;mso-wrap-style:square" from="31623,19659" to="31623,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" strokecolor="windowText">
                  <o:lock v:ext="edit" shapetype="f"/>
                </v:line>
              </v:group>
            </w:pict>
          </mc:Fallback>
        </mc:AlternateContent>
      </w: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r w:rsidRPr="00613B12">
        <w:rPr>
          <w:rFonts w:ascii="ＭＳ Ｐ明朝" w:eastAsia="ＭＳ Ｐ明朝" w:hAnsi="ＭＳ Ｐ明朝"/>
          <w:noProof/>
          <w:sz w:val="18"/>
        </w:rPr>
        <mc:AlternateContent>
          <mc:Choice Requires="wps">
            <w:drawing>
              <wp:anchor distT="0" distB="0" distL="114300" distR="114300" simplePos="0" relativeHeight="251455488" behindDoc="0" locked="0" layoutInCell="1" allowOverlap="1" wp14:anchorId="3EFFFAB1" wp14:editId="7D41350F">
                <wp:simplePos x="0" y="0"/>
                <wp:positionH relativeFrom="column">
                  <wp:posOffset>461645</wp:posOffset>
                </wp:positionH>
                <wp:positionV relativeFrom="paragraph">
                  <wp:posOffset>106045</wp:posOffset>
                </wp:positionV>
                <wp:extent cx="276225" cy="307975"/>
                <wp:effectExtent l="0" t="0" r="0" b="0"/>
                <wp:wrapNone/>
                <wp:docPr id="179"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307975"/>
                        </a:xfrm>
                        <a:prstGeom prst="rect">
                          <a:avLst/>
                        </a:prstGeom>
                        <a:solidFill>
                          <a:sysClr val="window" lastClr="FFFFFF"/>
                        </a:solidFill>
                        <a:ln w="6350">
                          <a:noFill/>
                        </a:ln>
                        <a:effectLst/>
                      </wps:spPr>
                      <wps:txbx>
                        <w:txbxContent>
                          <w:p w:rsidR="006F186C" w:rsidRDefault="006F186C" w:rsidP="006875E9">
                            <w:r>
                              <w:t xml:space="preserve">　　　　　　　　　　　　　　　　　　</w:t>
                            </w:r>
                            <w:r>
                              <w:rPr>
                                <w:rFonts w:hint="eastAsia"/>
                              </w:rPr>
                              <w:t xml:space="preserve">　</w:t>
                            </w:r>
                          </w:p>
                          <w:p w:rsidR="006F186C" w:rsidRPr="00AE4DF4" w:rsidRDefault="006F186C" w:rsidP="006875E9"/>
                          <w:p w:rsidR="006F186C" w:rsidRDefault="006F186C" w:rsidP="006875E9"/>
                          <w:p w:rsidR="006F186C" w:rsidRDefault="006F186C" w:rsidP="006875E9">
                            <w:r>
                              <w:rPr>
                                <w:rFonts w:hint="eastAsia"/>
                              </w:rPr>
                              <w:t xml:space="preserve">　</w:t>
                            </w:r>
                            <w:r>
                              <w:t xml:space="preserve">　　　　　　　　　　　　　　　　　　　　　　　　　　　　</w:t>
                            </w:r>
                          </w:p>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FAB1" id="テキスト ボックス 179" o:spid="_x0000_s1050" type="#_x0000_t202" style="position:absolute;left:0;text-align:left;margin-left:36.35pt;margin-top:8.35pt;width:21.75pt;height:24.2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" fillcolor="window" stroked="f" strokeweight=".5pt">
                <v:textbox>
                  <w:txbxContent>
                    <w:p w:rsidR="006F186C" w:rsidRDefault="006F186C" w:rsidP="006875E9">
                      <w:r>
                        <w:t xml:space="preserve">　　　　　　　　　　　　　　　　　　</w:t>
                      </w:r>
                      <w:r>
                        <w:rPr>
                          <w:rFonts w:hint="eastAsia"/>
                        </w:rPr>
                        <w:t xml:space="preserve">　</w:t>
                      </w:r>
                    </w:p>
                    <w:p w:rsidR="006F186C" w:rsidRPr="00AE4DF4" w:rsidRDefault="006F186C" w:rsidP="006875E9"/>
                    <w:p w:rsidR="006F186C" w:rsidRDefault="006F186C" w:rsidP="006875E9"/>
                    <w:p w:rsidR="006F186C" w:rsidRDefault="006F186C" w:rsidP="006875E9">
                      <w:r>
                        <w:rPr>
                          <w:rFonts w:hint="eastAsia"/>
                        </w:rPr>
                        <w:t xml:space="preserve">　</w:t>
                      </w:r>
                      <w:r>
                        <w:t xml:space="preserve">　　　　　　　　　　　　　　　　　　　　　　　　　　　　</w:t>
                      </w:r>
                    </w:p>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p w:rsidR="006F186C" w:rsidRDefault="006F186C" w:rsidP="006875E9"/>
                  </w:txbxContent>
                </v:textbox>
              </v:shape>
            </w:pict>
          </mc:Fallback>
        </mc:AlternateContent>
      </w: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rPr>
          <w:rFonts w:ascii="ＭＳ Ｐ明朝" w:eastAsia="ＭＳ Ｐ明朝" w:hAnsi="ＭＳ Ｐ明朝"/>
        </w:rPr>
      </w:pPr>
    </w:p>
    <w:p w:rsidR="00E20DD8" w:rsidRPr="00613B12" w:rsidRDefault="00E20DD8" w:rsidP="006875E9">
      <w:pPr>
        <w:jc w:val="left"/>
        <w:rPr>
          <w:rFonts w:ascii="ＭＳ Ｐ明朝" w:eastAsia="ＭＳ Ｐ明朝" w:hAnsi="ＭＳ Ｐ明朝"/>
        </w:rPr>
      </w:pPr>
      <w:r w:rsidRPr="00613B12">
        <w:rPr>
          <w:rFonts w:ascii="ＭＳ Ｐ明朝" w:eastAsia="ＭＳ Ｐ明朝" w:hAnsi="ＭＳ Ｐ明朝"/>
        </w:rPr>
        <w:br w:type="page"/>
      </w:r>
    </w:p>
    <w:p w:rsidR="00E20DD8" w:rsidRPr="00CA457A" w:rsidRDefault="00E20DD8" w:rsidP="006875E9">
      <w:pPr>
        <w:spacing w:line="380" w:lineRule="exact"/>
        <w:jc w:val="left"/>
        <w:rPr>
          <w:rFonts w:ascii="ＭＳ Ｐ明朝" w:eastAsia="ＭＳ Ｐ明朝" w:hAnsi="ＭＳ Ｐ明朝"/>
          <w:sz w:val="24"/>
          <w:szCs w:val="24"/>
        </w:rPr>
      </w:pPr>
      <w:r w:rsidRPr="00CA457A">
        <w:rPr>
          <w:rFonts w:ascii="ＭＳ Ｐ明朝" w:eastAsia="ＭＳ Ｐ明朝" w:hAnsi="ＭＳ Ｐ明朝" w:hint="eastAsia"/>
          <w:sz w:val="24"/>
          <w:szCs w:val="24"/>
        </w:rPr>
        <w:lastRenderedPageBreak/>
        <w:t>（別紙　（８）－２）</w:t>
      </w:r>
    </w:p>
    <w:p w:rsidR="00E20DD8" w:rsidRPr="002C429D" w:rsidRDefault="00E20DD8" w:rsidP="006875E9">
      <w:pPr>
        <w:spacing w:line="380" w:lineRule="exact"/>
        <w:jc w:val="center"/>
        <w:rPr>
          <w:rFonts w:ascii="ＭＳ Ｐ明朝" w:eastAsia="ＭＳ Ｐ明朝" w:hAnsi="ＭＳ Ｐ明朝"/>
          <w:sz w:val="28"/>
          <w:szCs w:val="28"/>
        </w:rPr>
      </w:pPr>
      <w:r w:rsidRPr="002C429D">
        <w:rPr>
          <w:rFonts w:ascii="ＭＳ Ｐ明朝" w:eastAsia="ＭＳ Ｐ明朝" w:hAnsi="ＭＳ Ｐ明朝" w:hint="eastAsia"/>
          <w:sz w:val="28"/>
          <w:szCs w:val="28"/>
        </w:rPr>
        <w:t>食肉の回収手順のフロー図</w:t>
      </w:r>
    </w:p>
    <w:p w:rsidR="00E20DD8" w:rsidRPr="00613B12" w:rsidRDefault="00E20DD8" w:rsidP="006875E9">
      <w:pPr>
        <w:spacing w:line="380" w:lineRule="exact"/>
        <w:rPr>
          <w:rFonts w:ascii="ＭＳ Ｐ明朝" w:eastAsia="ＭＳ Ｐ明朝" w:hAnsi="ＭＳ Ｐ明朝"/>
        </w:rPr>
      </w:pPr>
    </w:p>
    <w:p w:rsidR="00E20DD8" w:rsidRPr="00613B12" w:rsidRDefault="008E1FEA" w:rsidP="006875E9">
      <w:pPr>
        <w:spacing w:line="380" w:lineRule="exact"/>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825152" behindDoc="0" locked="0" layoutInCell="1" allowOverlap="1">
                <wp:simplePos x="0" y="0"/>
                <wp:positionH relativeFrom="column">
                  <wp:posOffset>158750</wp:posOffset>
                </wp:positionH>
                <wp:positionV relativeFrom="paragraph">
                  <wp:posOffset>140970</wp:posOffset>
                </wp:positionV>
                <wp:extent cx="6073140" cy="7802880"/>
                <wp:effectExtent l="0" t="0" r="22860" b="26670"/>
                <wp:wrapNone/>
                <wp:docPr id="12" name="グループ化 12"/>
                <wp:cNvGraphicFramePr/>
                <a:graphic xmlns:a="http://schemas.openxmlformats.org/drawingml/2006/main">
                  <a:graphicData uri="http://schemas.microsoft.com/office/word/2010/wordprocessingGroup">
                    <wpg:wgp>
                      <wpg:cNvGrpSpPr/>
                      <wpg:grpSpPr>
                        <a:xfrm>
                          <a:off x="0" y="0"/>
                          <a:ext cx="6073140" cy="7802880"/>
                          <a:chOff x="0" y="0"/>
                          <a:chExt cx="6073140" cy="7802880"/>
                        </a:xfrm>
                      </wpg:grpSpPr>
                      <wpg:grpSp>
                        <wpg:cNvPr id="4" name="グループ化 4"/>
                        <wpg:cNvGrpSpPr/>
                        <wpg:grpSpPr>
                          <a:xfrm>
                            <a:off x="830580" y="647700"/>
                            <a:ext cx="3869055" cy="314325"/>
                            <a:chOff x="0" y="0"/>
                            <a:chExt cx="3869055" cy="314325"/>
                          </a:xfrm>
                        </wpg:grpSpPr>
                        <wpg:grpSp>
                          <wpg:cNvPr id="3" name="グループ化 3"/>
                          <wpg:cNvGrpSpPr/>
                          <wpg:grpSpPr>
                            <a:xfrm>
                              <a:off x="0" y="0"/>
                              <a:ext cx="3869055" cy="147320"/>
                              <a:chOff x="0" y="0"/>
                              <a:chExt cx="3869055" cy="147320"/>
                            </a:xfrm>
                          </wpg:grpSpPr>
                          <wps:wsp>
                            <wps:cNvPr id="184" name="直線コネクタ 184"/>
                            <wps:cNvCnPr>
                              <a:cxnSpLocks/>
                            </wps:cNvCnPr>
                            <wps:spPr>
                              <a:xfrm>
                                <a:off x="7620" y="129540"/>
                                <a:ext cx="3861435" cy="13970"/>
                              </a:xfrm>
                              <a:prstGeom prst="line">
                                <a:avLst/>
                              </a:prstGeom>
                              <a:noFill/>
                              <a:ln w="9525" cap="flat" cmpd="sng" algn="ctr">
                                <a:solidFill>
                                  <a:sysClr val="windowText" lastClr="000000"/>
                                </a:solidFill>
                                <a:prstDash val="solid"/>
                              </a:ln>
                              <a:effectLst/>
                            </wps:spPr>
                            <wps:bodyPr/>
                          </wps:wsp>
                          <wps:wsp>
                            <wps:cNvPr id="182" name="直線コネクタ 182"/>
                            <wps:cNvCnPr>
                              <a:cxnSpLocks/>
                            </wps:cNvCnPr>
                            <wps:spPr>
                              <a:xfrm>
                                <a:off x="3863340" y="0"/>
                                <a:ext cx="0" cy="142875"/>
                              </a:xfrm>
                              <a:prstGeom prst="line">
                                <a:avLst/>
                              </a:prstGeom>
                              <a:noFill/>
                              <a:ln w="9525" cap="flat" cmpd="sng" algn="ctr">
                                <a:solidFill>
                                  <a:sysClr val="windowText" lastClr="000000"/>
                                </a:solidFill>
                                <a:prstDash val="solid"/>
                              </a:ln>
                              <a:effectLst/>
                            </wps:spPr>
                            <wps:bodyPr/>
                          </wps:wsp>
                          <wps:wsp>
                            <wps:cNvPr id="183" name="直線コネクタ 132"/>
                            <wps:cNvCnPr>
                              <a:cxnSpLocks noChangeShapeType="1"/>
                            </wps:cNvCnPr>
                            <wps:spPr bwMode="auto">
                              <a:xfrm flipV="1">
                                <a:off x="0" y="7620"/>
                                <a:ext cx="0" cy="1397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85" name="直線矢印コネクタ 185"/>
                          <wps:cNvCnPr>
                            <a:cxnSpLocks/>
                          </wps:cNvCnPr>
                          <wps:spPr>
                            <a:xfrm>
                              <a:off x="2065020" y="152400"/>
                              <a:ext cx="0" cy="161925"/>
                            </a:xfrm>
                            <a:prstGeom prst="straightConnector1">
                              <a:avLst/>
                            </a:prstGeom>
                            <a:noFill/>
                            <a:ln w="9525" cap="flat" cmpd="sng" algn="ctr">
                              <a:solidFill>
                                <a:sysClr val="windowText" lastClr="000000"/>
                              </a:solidFill>
                              <a:prstDash val="solid"/>
                              <a:tailEnd type="triangle"/>
                            </a:ln>
                            <a:effectLst/>
                          </wps:spPr>
                          <wps:bodyPr/>
                        </wps:wsp>
                      </wpg:grpSp>
                      <wpg:grpSp>
                        <wpg:cNvPr id="11" name="グループ化 11"/>
                        <wpg:cNvGrpSpPr/>
                        <wpg:grpSpPr>
                          <a:xfrm>
                            <a:off x="0" y="0"/>
                            <a:ext cx="6073140" cy="7802880"/>
                            <a:chOff x="0" y="0"/>
                            <a:chExt cx="6073140" cy="7802880"/>
                          </a:xfrm>
                        </wpg:grpSpPr>
                        <wpg:grpSp>
                          <wpg:cNvPr id="9" name="グループ化 9"/>
                          <wpg:cNvGrpSpPr/>
                          <wpg:grpSpPr>
                            <a:xfrm>
                              <a:off x="624840" y="3329940"/>
                              <a:ext cx="4612005" cy="4071620"/>
                              <a:chOff x="0" y="0"/>
                              <a:chExt cx="4612005" cy="4071620"/>
                            </a:xfrm>
                          </wpg:grpSpPr>
                          <wpg:grpSp>
                            <wpg:cNvPr id="217" name="グループ化 217"/>
                            <wpg:cNvGrpSpPr/>
                            <wpg:grpSpPr>
                              <a:xfrm>
                                <a:off x="3421380" y="2148840"/>
                                <a:ext cx="1190625" cy="350653"/>
                                <a:chOff x="0" y="0"/>
                                <a:chExt cx="1190847" cy="276225"/>
                              </a:xfrm>
                            </wpg:grpSpPr>
                            <wps:wsp>
                              <wps:cNvPr id="218" name="直線矢印コネクタ 218"/>
                              <wps:cNvCnPr>
                                <a:cxnSpLocks/>
                              </wps:cNvCnPr>
                              <wps:spPr>
                                <a:xfrm>
                                  <a:off x="1190847" y="0"/>
                                  <a:ext cx="0" cy="276225"/>
                                </a:xfrm>
                                <a:prstGeom prst="straightConnector1">
                                  <a:avLst/>
                                </a:prstGeom>
                                <a:noFill/>
                                <a:ln w="9525" cap="flat" cmpd="sng" algn="ctr">
                                  <a:solidFill>
                                    <a:sysClr val="windowText" lastClr="000000"/>
                                  </a:solidFill>
                                  <a:prstDash val="solid"/>
                                  <a:headEnd type="none"/>
                                  <a:tailEnd type="triangle"/>
                                </a:ln>
                                <a:effectLst/>
                              </wps:spPr>
                              <wps:bodyPr/>
                            </wps:wsp>
                            <wps:wsp>
                              <wps:cNvPr id="219" name="直線矢印コネクタ 219"/>
                              <wps:cNvCnPr>
                                <a:cxnSpLocks/>
                              </wps:cNvCnPr>
                              <wps:spPr>
                                <a:xfrm>
                                  <a:off x="0" y="0"/>
                                  <a:ext cx="0" cy="276225"/>
                                </a:xfrm>
                                <a:prstGeom prst="straightConnector1">
                                  <a:avLst/>
                                </a:prstGeom>
                                <a:noFill/>
                                <a:ln w="9525" cap="flat" cmpd="sng" algn="ctr">
                                  <a:solidFill>
                                    <a:sysClr val="windowText" lastClr="000000"/>
                                  </a:solidFill>
                                  <a:prstDash val="solid"/>
                                  <a:tailEnd type="triangle"/>
                                </a:ln>
                                <a:effectLst/>
                              </wps:spPr>
                              <wps:bodyPr/>
                            </wps:wsp>
                          </wpg:grpSp>
                          <wps:wsp>
                            <wps:cNvPr id="228" name="カギ線コネクタ 106"/>
                            <wps:cNvCnPr>
                              <a:cxnSpLocks/>
                            </wps:cNvCnPr>
                            <wps:spPr>
                              <a:xfrm rot="10800000">
                                <a:off x="1219200" y="2796540"/>
                                <a:ext cx="1065929" cy="518161"/>
                              </a:xfrm>
                              <a:prstGeom prst="bentConnector3">
                                <a:avLst>
                                  <a:gd name="adj1" fmla="val 50000"/>
                                </a:avLst>
                              </a:prstGeom>
                              <a:noFill/>
                              <a:ln w="3175" cap="flat" cmpd="sng" algn="ctr">
                                <a:solidFill>
                                  <a:sysClr val="windowText" lastClr="000000"/>
                                </a:solidFill>
                                <a:prstDash val="solid"/>
                                <a:tailEnd type="triangle"/>
                              </a:ln>
                              <a:effectLst/>
                            </wps:spPr>
                            <wps:bodyPr/>
                          </wps:wsp>
                          <wps:wsp>
                            <wps:cNvPr id="212" name="直線矢印コネクタ 212"/>
                            <wps:cNvCnPr>
                              <a:cxnSpLocks/>
                            </wps:cNvCnPr>
                            <wps:spPr>
                              <a:xfrm>
                                <a:off x="4107180" y="1211580"/>
                                <a:ext cx="0" cy="305671"/>
                              </a:xfrm>
                              <a:prstGeom prst="straightConnector1">
                                <a:avLst/>
                              </a:prstGeom>
                              <a:noFill/>
                              <a:ln w="9525" cap="flat" cmpd="sng" algn="ctr">
                                <a:solidFill>
                                  <a:sysClr val="windowText" lastClr="000000"/>
                                </a:solidFill>
                                <a:prstDash val="solid"/>
                                <a:tailEnd type="triangle"/>
                              </a:ln>
                              <a:effectLst/>
                            </wps:spPr>
                            <wps:bodyPr/>
                          </wps:wsp>
                          <wps:wsp>
                            <wps:cNvPr id="204" name="直線矢印コネクタ 204"/>
                            <wps:cNvCnPr>
                              <a:cxnSpLocks/>
                            </wps:cNvCnPr>
                            <wps:spPr>
                              <a:xfrm>
                                <a:off x="0" y="0"/>
                                <a:ext cx="0" cy="1743740"/>
                              </a:xfrm>
                              <a:prstGeom prst="straightConnector1">
                                <a:avLst/>
                              </a:prstGeom>
                              <a:noFill/>
                              <a:ln w="9525" cap="flat" cmpd="sng" algn="ctr">
                                <a:solidFill>
                                  <a:sysClr val="windowText" lastClr="000000"/>
                                </a:solidFill>
                                <a:prstDash val="solid"/>
                                <a:tailEnd type="triangle"/>
                              </a:ln>
                              <a:effectLst/>
                            </wps:spPr>
                            <wps:bodyPr/>
                          </wps:wsp>
                          <wps:wsp>
                            <wps:cNvPr id="220" name="直線矢印コネクタ 220"/>
                            <wps:cNvCnPr>
                              <a:cxnSpLocks/>
                            </wps:cNvCnPr>
                            <wps:spPr>
                              <a:xfrm>
                                <a:off x="0" y="2133600"/>
                                <a:ext cx="0" cy="400050"/>
                              </a:xfrm>
                              <a:prstGeom prst="straightConnector1">
                                <a:avLst/>
                              </a:prstGeom>
                              <a:noFill/>
                              <a:ln w="9525" cap="flat" cmpd="sng" algn="ctr">
                                <a:solidFill>
                                  <a:sysClr val="windowText" lastClr="000000"/>
                                </a:solidFill>
                                <a:prstDash val="solid"/>
                                <a:tailEnd type="triangle"/>
                              </a:ln>
                              <a:effectLst/>
                            </wps:spPr>
                            <wps:bodyPr/>
                          </wps:wsp>
                          <wps:wsp>
                            <wps:cNvPr id="222" name="直線矢印コネクタ 222"/>
                            <wps:cNvCnPr>
                              <a:cxnSpLocks/>
                            </wps:cNvCnPr>
                            <wps:spPr>
                              <a:xfrm>
                                <a:off x="0" y="2987040"/>
                                <a:ext cx="0" cy="387985"/>
                              </a:xfrm>
                              <a:prstGeom prst="straightConnector1">
                                <a:avLst/>
                              </a:prstGeom>
                              <a:noFill/>
                              <a:ln w="9525" cap="flat" cmpd="sng" algn="ctr">
                                <a:solidFill>
                                  <a:sysClr val="windowText" lastClr="000000"/>
                                </a:solidFill>
                                <a:prstDash val="solid"/>
                                <a:tailEnd type="triangle"/>
                              </a:ln>
                              <a:effectLst/>
                            </wps:spPr>
                            <wps:bodyPr/>
                          </wps:wsp>
                          <wps:wsp>
                            <wps:cNvPr id="221" name="直線矢印コネクタ 221"/>
                            <wps:cNvCnPr>
                              <a:cxnSpLocks/>
                            </wps:cNvCnPr>
                            <wps:spPr>
                              <a:xfrm>
                                <a:off x="0" y="3817620"/>
                                <a:ext cx="0" cy="254000"/>
                              </a:xfrm>
                              <a:prstGeom prst="straightConnector1">
                                <a:avLst/>
                              </a:prstGeom>
                              <a:noFill/>
                              <a:ln w="9525" cap="flat" cmpd="sng" algn="ctr">
                                <a:solidFill>
                                  <a:sysClr val="windowText" lastClr="000000"/>
                                </a:solidFill>
                                <a:prstDash val="solid"/>
                                <a:tailEnd type="triangle"/>
                              </a:ln>
                              <a:effectLst/>
                            </wps:spPr>
                            <wps:bodyPr/>
                          </wps:wsp>
                          <wps:wsp>
                            <wps:cNvPr id="211" name="直線矢印コネクタ 211"/>
                            <wps:cNvCnPr>
                              <a:cxnSpLocks/>
                            </wps:cNvCnPr>
                            <wps:spPr>
                              <a:xfrm flipH="1">
                                <a:off x="2042160" y="1211580"/>
                                <a:ext cx="0" cy="427101"/>
                              </a:xfrm>
                              <a:prstGeom prst="straightConnector1">
                                <a:avLst/>
                              </a:prstGeom>
                              <a:noFill/>
                              <a:ln w="9525" cap="flat" cmpd="sng" algn="ctr">
                                <a:solidFill>
                                  <a:sysClr val="windowText" lastClr="000000"/>
                                </a:solidFill>
                                <a:prstDash val="solid"/>
                                <a:tailEnd type="triangle"/>
                              </a:ln>
                              <a:effectLst/>
                            </wps:spPr>
                            <wps:bodyPr/>
                          </wps:wsp>
                          <wpg:grpSp>
                            <wpg:cNvPr id="8" name="グループ化 8"/>
                            <wpg:cNvGrpSpPr/>
                            <wpg:grpSpPr>
                              <a:xfrm>
                                <a:off x="2049780" y="30480"/>
                                <a:ext cx="2057400" cy="523875"/>
                                <a:chOff x="0" y="0"/>
                                <a:chExt cx="2057400" cy="523875"/>
                              </a:xfrm>
                            </wpg:grpSpPr>
                            <wps:wsp>
                              <wps:cNvPr id="207" name="直線コネクタ 207"/>
                              <wps:cNvCnPr>
                                <a:cxnSpLocks/>
                              </wps:cNvCnPr>
                              <wps:spPr>
                                <a:xfrm>
                                  <a:off x="0" y="266700"/>
                                  <a:ext cx="2057400" cy="0"/>
                                </a:xfrm>
                                <a:prstGeom prst="line">
                                  <a:avLst/>
                                </a:prstGeom>
                                <a:noFill/>
                                <a:ln w="9525" cap="flat" cmpd="sng" algn="ctr">
                                  <a:solidFill>
                                    <a:sysClr val="windowText" lastClr="000000"/>
                                  </a:solidFill>
                                  <a:prstDash val="solid"/>
                                </a:ln>
                                <a:effectLst/>
                              </wps:spPr>
                              <wps:bodyPr/>
                            </wps:wsp>
                            <wps:wsp>
                              <wps:cNvPr id="208" name="直線矢印コネクタ 208"/>
                              <wps:cNvCnPr>
                                <a:cxnSpLocks/>
                              </wps:cNvCnPr>
                              <wps:spPr>
                                <a:xfrm>
                                  <a:off x="0" y="266700"/>
                                  <a:ext cx="0" cy="257175"/>
                                </a:xfrm>
                                <a:prstGeom prst="straightConnector1">
                                  <a:avLst/>
                                </a:prstGeom>
                                <a:noFill/>
                                <a:ln w="9525" cap="flat" cmpd="sng" algn="ctr">
                                  <a:solidFill>
                                    <a:sysClr val="windowText" lastClr="000000"/>
                                  </a:solidFill>
                                  <a:prstDash val="solid"/>
                                  <a:tailEnd type="triangle"/>
                                </a:ln>
                                <a:effectLst/>
                              </wps:spPr>
                              <wps:bodyPr/>
                            </wps:wsp>
                            <wps:wsp>
                              <wps:cNvPr id="206" name="直線矢印コネクタ 206"/>
                              <wps:cNvCnPr>
                                <a:cxnSpLocks/>
                              </wps:cNvCnPr>
                              <wps:spPr>
                                <a:xfrm>
                                  <a:off x="2057400" y="266700"/>
                                  <a:ext cx="0" cy="257175"/>
                                </a:xfrm>
                                <a:prstGeom prst="straightConnector1">
                                  <a:avLst/>
                                </a:prstGeom>
                                <a:noFill/>
                                <a:ln w="9525" cap="flat" cmpd="sng" algn="ctr">
                                  <a:solidFill>
                                    <a:sysClr val="windowText" lastClr="000000"/>
                                  </a:solidFill>
                                  <a:prstDash val="solid"/>
                                  <a:tailEnd type="triangle"/>
                                </a:ln>
                                <a:effectLst/>
                              </wps:spPr>
                              <wps:bodyPr/>
                            </wps:wsp>
                            <wps:wsp>
                              <wps:cNvPr id="205" name="直線コネクタ 205"/>
                              <wps:cNvCnPr>
                                <a:cxnSpLocks/>
                              </wps:cNvCnPr>
                              <wps:spPr>
                                <a:xfrm>
                                  <a:off x="1203960" y="0"/>
                                  <a:ext cx="0" cy="257175"/>
                                </a:xfrm>
                                <a:prstGeom prst="line">
                                  <a:avLst/>
                                </a:prstGeom>
                                <a:noFill/>
                                <a:ln w="9525" cap="flat" cmpd="sng" algn="ctr">
                                  <a:solidFill>
                                    <a:sysClr val="windowText" lastClr="000000"/>
                                  </a:solidFill>
                                  <a:prstDash val="solid"/>
                                </a:ln>
                                <a:effectLst/>
                              </wps:spPr>
                              <wps:bodyPr/>
                            </wps:wsp>
                          </wpg:grpSp>
                          <wps:wsp>
                            <wps:cNvPr id="216" name="直線コネクタ 216"/>
                            <wps:cNvCnPr>
                              <a:cxnSpLocks/>
                            </wps:cNvCnPr>
                            <wps:spPr>
                              <a:xfrm>
                                <a:off x="2049780" y="2065020"/>
                                <a:ext cx="0" cy="258445"/>
                              </a:xfrm>
                              <a:prstGeom prst="line">
                                <a:avLst/>
                              </a:prstGeom>
                              <a:noFill/>
                              <a:ln w="9525" cap="flat" cmpd="sng" algn="ctr">
                                <a:solidFill>
                                  <a:sysClr val="windowText" lastClr="000000"/>
                                </a:solidFill>
                                <a:prstDash val="solid"/>
                              </a:ln>
                              <a:effectLst/>
                            </wps:spPr>
                            <wps:bodyPr/>
                          </wps:wsp>
                          <wps:wsp>
                            <wps:cNvPr id="224" name="直線コネクタ 224"/>
                            <wps:cNvCnPr>
                              <a:cxnSpLocks/>
                            </wps:cNvCnPr>
                            <wps:spPr>
                              <a:xfrm flipH="1">
                                <a:off x="822960" y="2331720"/>
                                <a:ext cx="1223645" cy="0"/>
                              </a:xfrm>
                              <a:prstGeom prst="line">
                                <a:avLst/>
                              </a:prstGeom>
                              <a:noFill/>
                              <a:ln w="9525" cap="flat" cmpd="sng" algn="ctr">
                                <a:solidFill>
                                  <a:sysClr val="windowText" lastClr="000000"/>
                                </a:solidFill>
                                <a:prstDash val="solid"/>
                              </a:ln>
                              <a:effectLst/>
                            </wps:spPr>
                            <wps:bodyPr/>
                          </wps:wsp>
                          <wps:wsp>
                            <wps:cNvPr id="223" name="直線矢印コネクタ 223"/>
                            <wps:cNvCnPr>
                              <a:cxnSpLocks/>
                            </wps:cNvCnPr>
                            <wps:spPr>
                              <a:xfrm>
                                <a:off x="822960" y="2324100"/>
                                <a:ext cx="0" cy="265430"/>
                              </a:xfrm>
                              <a:prstGeom prst="straightConnector1">
                                <a:avLst/>
                              </a:prstGeom>
                              <a:noFill/>
                              <a:ln w="9525" cap="flat" cmpd="sng" algn="ctr">
                                <a:solidFill>
                                  <a:sysClr val="windowText" lastClr="000000"/>
                                </a:solidFill>
                                <a:prstDash val="solid"/>
                                <a:tailEnd type="triangle"/>
                              </a:ln>
                              <a:effectLst/>
                            </wps:spPr>
                            <wps:bodyPr/>
                          </wps:wsp>
                          <wps:wsp>
                            <wps:cNvPr id="229" name="直線矢印コネクタ 229"/>
                            <wps:cNvCnPr>
                              <a:cxnSpLocks/>
                            </wps:cNvCnPr>
                            <wps:spPr>
                              <a:xfrm>
                                <a:off x="3032760" y="2903220"/>
                                <a:ext cx="0" cy="257175"/>
                              </a:xfrm>
                              <a:prstGeom prst="straightConnector1">
                                <a:avLst/>
                              </a:prstGeom>
                              <a:noFill/>
                              <a:ln w="9525" cap="flat" cmpd="sng" algn="ctr">
                                <a:solidFill>
                                  <a:sysClr val="windowText" lastClr="000000"/>
                                </a:solidFill>
                                <a:prstDash val="solid"/>
                                <a:tailEnd type="triangle"/>
                              </a:ln>
                              <a:effectLst/>
                            </wps:spPr>
                            <wps:bodyPr/>
                          </wps:wsp>
                        </wpg:grpSp>
                        <wpg:grpSp>
                          <wpg:cNvPr id="10" name="グループ化 10"/>
                          <wpg:cNvGrpSpPr/>
                          <wpg:grpSpPr>
                            <a:xfrm>
                              <a:off x="0" y="0"/>
                              <a:ext cx="6073140" cy="7802880"/>
                              <a:chOff x="0" y="0"/>
                              <a:chExt cx="6073140" cy="7802880"/>
                            </a:xfrm>
                          </wpg:grpSpPr>
                          <wpg:grpSp>
                            <wpg:cNvPr id="7" name="グループ化 7"/>
                            <wpg:cNvGrpSpPr/>
                            <wpg:grpSpPr>
                              <a:xfrm>
                                <a:off x="624840" y="2636520"/>
                                <a:ext cx="4454956" cy="299923"/>
                                <a:chOff x="0" y="0"/>
                                <a:chExt cx="4454956" cy="299923"/>
                              </a:xfrm>
                            </wpg:grpSpPr>
                            <wps:wsp>
                              <wps:cNvPr id="200" name="直線矢印コネクタ 200"/>
                              <wps:cNvCnPr>
                                <a:cxnSpLocks/>
                              </wps:cNvCnPr>
                              <wps:spPr>
                                <a:xfrm>
                                  <a:off x="4450080" y="0"/>
                                  <a:ext cx="0" cy="299923"/>
                                </a:xfrm>
                                <a:prstGeom prst="straightConnector1">
                                  <a:avLst/>
                                </a:prstGeom>
                                <a:noFill/>
                                <a:ln w="9525" cap="flat" cmpd="sng" algn="ctr">
                                  <a:solidFill>
                                    <a:sysClr val="windowText" lastClr="000000"/>
                                  </a:solidFill>
                                  <a:prstDash val="solid"/>
                                  <a:tailEnd type="triangle"/>
                                </a:ln>
                                <a:effectLst/>
                              </wps:spPr>
                              <wps:bodyPr/>
                            </wps:wsp>
                            <wps:wsp>
                              <wps:cNvPr id="199" name="直線コネクタ 199"/>
                              <wps:cNvCnPr>
                                <a:cxnSpLocks/>
                              </wps:cNvCnPr>
                              <wps:spPr>
                                <a:xfrm>
                                  <a:off x="0" y="129540"/>
                                  <a:ext cx="4454956" cy="0"/>
                                </a:xfrm>
                                <a:prstGeom prst="line">
                                  <a:avLst/>
                                </a:prstGeom>
                                <a:noFill/>
                                <a:ln w="9525" cap="flat" cmpd="sng" algn="ctr">
                                  <a:solidFill>
                                    <a:sysClr val="windowText" lastClr="000000"/>
                                  </a:solidFill>
                                  <a:prstDash val="solid"/>
                                </a:ln>
                                <a:effectLst/>
                              </wps:spPr>
                              <wps:bodyPr/>
                            </wps:wsp>
                            <wps:wsp>
                              <wps:cNvPr id="201" name="直線矢印コネクタ 201"/>
                              <wps:cNvCnPr>
                                <a:cxnSpLocks/>
                              </wps:cNvCnPr>
                              <wps:spPr>
                                <a:xfrm>
                                  <a:off x="0" y="129540"/>
                                  <a:ext cx="0" cy="133350"/>
                                </a:xfrm>
                                <a:prstGeom prst="straightConnector1">
                                  <a:avLst/>
                                </a:prstGeom>
                                <a:noFill/>
                                <a:ln w="9525" cap="flat" cmpd="sng" algn="ctr">
                                  <a:solidFill>
                                    <a:sysClr val="windowText" lastClr="000000"/>
                                  </a:solidFill>
                                  <a:prstDash val="solid"/>
                                  <a:tailEnd type="triangle"/>
                                </a:ln>
                                <a:effectLst/>
                              </wps:spPr>
                              <wps:bodyPr/>
                            </wps:wsp>
                          </wpg:grpSp>
                          <wpg:grpSp>
                            <wpg:cNvPr id="5" name="グループ化 5"/>
                            <wpg:cNvGrpSpPr/>
                            <wpg:grpSpPr>
                              <a:xfrm>
                                <a:off x="1043940" y="1318260"/>
                                <a:ext cx="3460090" cy="247650"/>
                                <a:chOff x="0" y="0"/>
                                <a:chExt cx="3460090" cy="247650"/>
                              </a:xfrm>
                            </wpg:grpSpPr>
                            <wps:wsp>
                              <wps:cNvPr id="187" name="直線コネクタ 134"/>
                              <wps:cNvCnPr>
                                <a:cxnSpLocks noChangeShapeType="1"/>
                              </wps:cNvCnPr>
                              <wps:spPr bwMode="auto">
                                <a:xfrm flipV="1">
                                  <a:off x="1859280" y="0"/>
                                  <a:ext cx="0" cy="1008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9" name="直線コネクタ 189"/>
                              <wps:cNvCnPr>
                                <a:cxnSpLocks/>
                              </wps:cNvCnPr>
                              <wps:spPr>
                                <a:xfrm>
                                  <a:off x="0" y="106680"/>
                                  <a:ext cx="3460090" cy="0"/>
                                </a:xfrm>
                                <a:prstGeom prst="line">
                                  <a:avLst/>
                                </a:prstGeom>
                                <a:noFill/>
                                <a:ln w="9525" cap="flat" cmpd="sng" algn="ctr">
                                  <a:solidFill>
                                    <a:sysClr val="windowText" lastClr="000000"/>
                                  </a:solidFill>
                                  <a:prstDash val="solid"/>
                                </a:ln>
                                <a:effectLst/>
                              </wps:spPr>
                              <wps:bodyPr/>
                            </wps:wsp>
                            <wps:wsp>
                              <wps:cNvPr id="191" name="直線矢印コネクタ 191"/>
                              <wps:cNvCnPr>
                                <a:cxnSpLocks/>
                              </wps:cNvCnPr>
                              <wps:spPr>
                                <a:xfrm>
                                  <a:off x="7620" y="114300"/>
                                  <a:ext cx="0" cy="133350"/>
                                </a:xfrm>
                                <a:prstGeom prst="straightConnector1">
                                  <a:avLst/>
                                </a:prstGeom>
                                <a:noFill/>
                                <a:ln w="9525" cap="flat" cmpd="sng" algn="ctr">
                                  <a:solidFill>
                                    <a:sysClr val="windowText" lastClr="000000"/>
                                  </a:solidFill>
                                  <a:prstDash val="solid"/>
                                  <a:tailEnd type="triangle"/>
                                </a:ln>
                                <a:effectLst/>
                              </wps:spPr>
                              <wps:bodyPr/>
                            </wps:wsp>
                            <wps:wsp>
                              <wps:cNvPr id="192" name="直線矢印コネクタ 192"/>
                              <wps:cNvCnPr>
                                <a:cxnSpLocks/>
                              </wps:cNvCnPr>
                              <wps:spPr>
                                <a:xfrm>
                                  <a:off x="3459480" y="106680"/>
                                  <a:ext cx="0" cy="133350"/>
                                </a:xfrm>
                                <a:prstGeom prst="straightConnector1">
                                  <a:avLst/>
                                </a:prstGeom>
                                <a:noFill/>
                                <a:ln w="9525" cap="flat" cmpd="sng" algn="ctr">
                                  <a:solidFill>
                                    <a:sysClr val="windowText" lastClr="000000"/>
                                  </a:solidFill>
                                  <a:prstDash val="solid"/>
                                  <a:tailEnd type="triangle"/>
                                </a:ln>
                                <a:effectLst/>
                              </wps:spPr>
                              <wps:bodyPr/>
                            </wps:wsp>
                          </wpg:grpSp>
                          <wpg:grpSp>
                            <wpg:cNvPr id="2" name="グループ化 2"/>
                            <wpg:cNvGrpSpPr/>
                            <wpg:grpSpPr>
                              <a:xfrm>
                                <a:off x="0" y="0"/>
                                <a:ext cx="6073140" cy="7802880"/>
                                <a:chOff x="0" y="0"/>
                                <a:chExt cx="6073140" cy="7802880"/>
                              </a:xfrm>
                            </wpg:grpSpPr>
                            <wps:wsp>
                              <wps:cNvPr id="181" name="テキスト ボックス 86"/>
                              <wps:cNvSpPr txBox="1">
                                <a:spLocks noChangeArrowheads="1"/>
                              </wps:cNvSpPr>
                              <wps:spPr bwMode="auto">
                                <a:xfrm>
                                  <a:off x="15240" y="0"/>
                                  <a:ext cx="1824355" cy="602896"/>
                                </a:xfrm>
                                <a:prstGeom prst="rect">
                                  <a:avLst/>
                                </a:prstGeom>
                                <a:solidFill>
                                  <a:srgbClr val="FFFFFF"/>
                                </a:solidFill>
                                <a:ln w="6350">
                                  <a:solidFill>
                                    <a:srgbClr val="000000"/>
                                  </a:solidFill>
                                  <a:miter lim="800000"/>
                                  <a:headEnd/>
                                  <a:tailEnd/>
                                </a:ln>
                              </wps:spPr>
                              <wps:txbx>
                                <w:txbxContent>
                                  <w:p w:rsidR="006F186C" w:rsidRPr="001358C6" w:rsidRDefault="006F186C" w:rsidP="006875E9">
                                    <w:pPr>
                                      <w:spacing w:line="400" w:lineRule="exact"/>
                                      <w:rPr>
                                        <w:szCs w:val="21"/>
                                      </w:rPr>
                                    </w:pPr>
                                    <w:r>
                                      <w:rPr>
                                        <w:rFonts w:hint="eastAsia"/>
                                        <w:szCs w:val="21"/>
                                      </w:rPr>
                                      <w:t>従業員</w:t>
                                    </w:r>
                                    <w:r>
                                      <w:rPr>
                                        <w:szCs w:val="21"/>
                                      </w:rPr>
                                      <w:t>からの</w:t>
                                    </w:r>
                                    <w:r>
                                      <w:rPr>
                                        <w:rFonts w:hint="eastAsia"/>
                                        <w:szCs w:val="21"/>
                                      </w:rPr>
                                      <w:t>モニタリング</w:t>
                                    </w:r>
                                    <w:r>
                                      <w:rPr>
                                        <w:szCs w:val="21"/>
                                      </w:rPr>
                                      <w:t>結果</w:t>
                                    </w:r>
                                    <w:r>
                                      <w:rPr>
                                        <w:rFonts w:hint="eastAsia"/>
                                        <w:szCs w:val="21"/>
                                      </w:rPr>
                                      <w:t>等</w:t>
                                    </w:r>
                                    <w:r>
                                      <w:rPr>
                                        <w:szCs w:val="21"/>
                                      </w:rPr>
                                      <w:t>により</w:t>
                                    </w:r>
                                    <w:r>
                                      <w:rPr>
                                        <w:rFonts w:hint="eastAsia"/>
                                        <w:szCs w:val="21"/>
                                      </w:rPr>
                                      <w:t>事故発見</w:t>
                                    </w:r>
                                  </w:p>
                                </w:txbxContent>
                              </wps:txbx>
                              <wps:bodyPr rot="0" vert="horz" wrap="square" lIns="91440" tIns="45720" rIns="91440" bIns="45720" anchor="t" anchorCtr="0" upright="1">
                                <a:noAutofit/>
                              </wps:bodyPr>
                            </wps:wsp>
                            <wps:wsp>
                              <wps:cNvPr id="180" name="テキスト ボックス 180"/>
                              <wps:cNvSpPr txBox="1">
                                <a:spLocks/>
                              </wps:cNvSpPr>
                              <wps:spPr>
                                <a:xfrm>
                                  <a:off x="3688080" y="0"/>
                                  <a:ext cx="1953260" cy="602896"/>
                                </a:xfrm>
                                <a:prstGeom prst="rect">
                                  <a:avLst/>
                                </a:prstGeom>
                                <a:solidFill>
                                  <a:sysClr val="window" lastClr="FFFFFF"/>
                                </a:solidFill>
                                <a:ln w="6350">
                                  <a:solidFill>
                                    <a:prstClr val="black"/>
                                  </a:solidFill>
                                </a:ln>
                                <a:effectLst/>
                              </wps:spPr>
                              <wps:txbx>
                                <w:txbxContent>
                                  <w:p w:rsidR="006F186C" w:rsidRDefault="006F186C" w:rsidP="006875E9">
                                    <w:pPr>
                                      <w:spacing w:line="400" w:lineRule="exact"/>
                                      <w:rPr>
                                        <w:szCs w:val="21"/>
                                      </w:rPr>
                                    </w:pPr>
                                    <w:r>
                                      <w:rPr>
                                        <w:rFonts w:hint="eastAsia"/>
                                        <w:szCs w:val="21"/>
                                      </w:rPr>
                                      <w:t>出荷</w:t>
                                    </w:r>
                                    <w:r>
                                      <w:rPr>
                                        <w:szCs w:val="21"/>
                                      </w:rPr>
                                      <w:t>先のクレーム等に</w:t>
                                    </w:r>
                                    <w:r>
                                      <w:rPr>
                                        <w:rFonts w:hint="eastAsia"/>
                                        <w:szCs w:val="21"/>
                                      </w:rPr>
                                      <w:t>より</w:t>
                                    </w:r>
                                  </w:p>
                                  <w:p w:rsidR="006F186C" w:rsidRPr="001358C6" w:rsidRDefault="006F186C" w:rsidP="006875E9">
                                    <w:pPr>
                                      <w:spacing w:line="400" w:lineRule="exact"/>
                                      <w:rPr>
                                        <w:szCs w:val="21"/>
                                      </w:rPr>
                                    </w:pPr>
                                    <w:r>
                                      <w:rPr>
                                        <w:rFonts w:hint="eastAsia"/>
                                        <w:szCs w:val="21"/>
                                      </w:rPr>
                                      <w:t>事故発見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テキスト ボックス 186"/>
                              <wps:cNvSpPr txBox="1">
                                <a:spLocks/>
                              </wps:cNvSpPr>
                              <wps:spPr>
                                <a:xfrm>
                                  <a:off x="2034540" y="929640"/>
                                  <a:ext cx="1708785" cy="384175"/>
                                </a:xfrm>
                                <a:prstGeom prst="rect">
                                  <a:avLst/>
                                </a:prstGeom>
                                <a:solidFill>
                                  <a:sysClr val="window" lastClr="FFFFFF"/>
                                </a:solidFill>
                                <a:ln w="6350">
                                  <a:solidFill>
                                    <a:prstClr val="black"/>
                                  </a:solidFill>
                                </a:ln>
                                <a:effectLst/>
                              </wps:spPr>
                              <wps:txbx>
                                <w:txbxContent>
                                  <w:p w:rsidR="006F186C" w:rsidRDefault="006F186C" w:rsidP="006875E9">
                                    <w:pPr>
                                      <w:jc w:val="center"/>
                                      <w:rPr>
                                        <w:szCs w:val="21"/>
                                      </w:rPr>
                                    </w:pPr>
                                    <w:r>
                                      <w:rPr>
                                        <w:rFonts w:hint="eastAsia"/>
                                        <w:szCs w:val="21"/>
                                      </w:rPr>
                                      <w:t>HACCPチームに集約</w:t>
                                    </w:r>
                                  </w:p>
                                  <w:p w:rsidR="006F186C" w:rsidRPr="00AD4E26" w:rsidRDefault="006F186C" w:rsidP="006875E9">
                                    <w:pPr>
                                      <w:rPr>
                                        <w:szCs w:val="21"/>
                                      </w:rPr>
                                    </w:pPr>
                                  </w:p>
                                  <w:p w:rsidR="006F186C" w:rsidRPr="001358C6" w:rsidRDefault="006F186C" w:rsidP="006875E9">
                                    <w:pPr>
                                      <w:rPr>
                                        <w:szCs w:val="21"/>
                                      </w:rPr>
                                    </w:pPr>
                                    <w:r>
                                      <w:rPr>
                                        <w:rFonts w:hint="eastAsia"/>
                                        <w:szCs w:val="21"/>
                                      </w:rPr>
                                      <w:t>チーム</w:t>
                                    </w:r>
                                    <w:r>
                                      <w:rPr>
                                        <w:szCs w:val="21"/>
                                      </w:rPr>
                                      <w:t>集約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テキスト ボックス 190"/>
                              <wps:cNvSpPr txBox="1">
                                <a:spLocks/>
                              </wps:cNvSpPr>
                              <wps:spPr>
                                <a:xfrm>
                                  <a:off x="83820" y="1554480"/>
                                  <a:ext cx="2009775" cy="388620"/>
                                </a:xfrm>
                                <a:prstGeom prst="rect">
                                  <a:avLst/>
                                </a:prstGeom>
                                <a:solidFill>
                                  <a:sysClr val="window" lastClr="FFFFFF"/>
                                </a:solidFill>
                                <a:ln w="6350">
                                  <a:solidFill>
                                    <a:prstClr val="black"/>
                                  </a:solidFill>
                                </a:ln>
                                <a:effectLst/>
                              </wps:spPr>
                              <wps:txbx>
                                <w:txbxContent>
                                  <w:p w:rsidR="006F186C" w:rsidRPr="001358C6" w:rsidRDefault="006F186C" w:rsidP="006875E9">
                                    <w:pPr>
                                      <w:rPr>
                                        <w:szCs w:val="21"/>
                                      </w:rPr>
                                    </w:pPr>
                                    <w:r>
                                      <w:rPr>
                                        <w:rFonts w:hint="eastAsia"/>
                                        <w:szCs w:val="21"/>
                                      </w:rPr>
                                      <w:t>回収</w:t>
                                    </w:r>
                                    <w:r>
                                      <w:rPr>
                                        <w:szCs w:val="21"/>
                                      </w:rPr>
                                      <w:t>の</w:t>
                                    </w:r>
                                    <w:r>
                                      <w:rPr>
                                        <w:rFonts w:hint="eastAsia"/>
                                        <w:szCs w:val="21"/>
                                      </w:rPr>
                                      <w:t>必要</w:t>
                                    </w:r>
                                    <w:r>
                                      <w:rPr>
                                        <w:szCs w:val="21"/>
                                      </w:rPr>
                                      <w:t>の</w:t>
                                    </w:r>
                                    <w:r>
                                      <w:rPr>
                                        <w:rFonts w:hint="eastAsia"/>
                                        <w:szCs w:val="21"/>
                                      </w:rPr>
                                      <w:t>無い</w:t>
                                    </w:r>
                                    <w:r>
                                      <w:rPr>
                                        <w:szCs w:val="21"/>
                                      </w:rPr>
                                      <w:t>クレーム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テキスト ボックス 188"/>
                              <wps:cNvSpPr txBox="1">
                                <a:spLocks/>
                              </wps:cNvSpPr>
                              <wps:spPr>
                                <a:xfrm>
                                  <a:off x="2895600" y="1562100"/>
                                  <a:ext cx="2743835" cy="342900"/>
                                </a:xfrm>
                                <a:prstGeom prst="rect">
                                  <a:avLst/>
                                </a:prstGeom>
                                <a:solidFill>
                                  <a:sysClr val="window" lastClr="FFFFFF"/>
                                </a:solidFill>
                                <a:ln w="6350">
                                  <a:solidFill>
                                    <a:prstClr val="black"/>
                                  </a:solidFill>
                                </a:ln>
                                <a:effectLst/>
                              </wps:spPr>
                              <wps:txbx>
                                <w:txbxContent>
                                  <w:p w:rsidR="006F186C" w:rsidRPr="001358C6" w:rsidRDefault="006F186C" w:rsidP="006875E9">
                                    <w:pPr>
                                      <w:spacing w:line="400" w:lineRule="exact"/>
                                      <w:jc w:val="center"/>
                                      <w:rPr>
                                        <w:szCs w:val="21"/>
                                      </w:rPr>
                                    </w:pPr>
                                    <w:r>
                                      <w:rPr>
                                        <w:rFonts w:hint="eastAsia"/>
                                        <w:szCs w:val="21"/>
                                      </w:rPr>
                                      <w:t>回収</w:t>
                                    </w:r>
                                    <w:r>
                                      <w:rPr>
                                        <w:szCs w:val="21"/>
                                      </w:rPr>
                                      <w:t>の可能性あり</w:t>
                                    </w:r>
                                    <w:r>
                                      <w:rPr>
                                        <w:rFonts w:hint="eastAsia"/>
                                        <w:szCs w:val="21"/>
                                      </w:rPr>
                                      <w:t>。回収</w:t>
                                    </w:r>
                                    <w:r>
                                      <w:rPr>
                                        <w:szCs w:val="21"/>
                                      </w:rPr>
                                      <w:t>チームの招集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テキスト ボックス 198"/>
                              <wps:cNvSpPr txBox="1">
                                <a:spLocks/>
                              </wps:cNvSpPr>
                              <wps:spPr>
                                <a:xfrm>
                                  <a:off x="2910840" y="2225040"/>
                                  <a:ext cx="1041250" cy="388620"/>
                                </a:xfrm>
                                <a:prstGeom prst="rect">
                                  <a:avLst/>
                                </a:prstGeom>
                                <a:solidFill>
                                  <a:sysClr val="window" lastClr="FFFFFF"/>
                                </a:solidFill>
                                <a:ln w="6350">
                                  <a:solidFill>
                                    <a:prstClr val="black"/>
                                  </a:solidFill>
                                </a:ln>
                                <a:effectLst/>
                              </wps:spPr>
                              <wps:txbx>
                                <w:txbxContent>
                                  <w:p w:rsidR="006F186C" w:rsidRPr="001358C6" w:rsidRDefault="006F186C" w:rsidP="006875E9">
                                    <w:pPr>
                                      <w:jc w:val="center"/>
                                      <w:rPr>
                                        <w:szCs w:val="21"/>
                                      </w:rPr>
                                    </w:pPr>
                                    <w:r w:rsidRPr="001358C6">
                                      <w:rPr>
                                        <w:rFonts w:hint="eastAsia"/>
                                        <w:szCs w:val="21"/>
                                      </w:rPr>
                                      <w:t>回収</w:t>
                                    </w:r>
                                    <w:r w:rsidRPr="001358C6">
                                      <w:rPr>
                                        <w:szCs w:val="21"/>
                                      </w:rPr>
                                      <w:t>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テキスト ボックス 194"/>
                              <wps:cNvSpPr txBox="1">
                                <a:spLocks/>
                              </wps:cNvSpPr>
                              <wps:spPr>
                                <a:xfrm>
                                  <a:off x="4594860" y="2225040"/>
                                  <a:ext cx="1041400" cy="388620"/>
                                </a:xfrm>
                                <a:prstGeom prst="rect">
                                  <a:avLst/>
                                </a:prstGeom>
                                <a:solidFill>
                                  <a:sysClr val="window" lastClr="FFFFFF"/>
                                </a:solidFill>
                                <a:ln w="6350">
                                  <a:solidFill>
                                    <a:prstClr val="black"/>
                                  </a:solidFill>
                                </a:ln>
                                <a:effectLst/>
                              </wps:spPr>
                              <wps:txbx>
                                <w:txbxContent>
                                  <w:p w:rsidR="006F186C" w:rsidRPr="001358C6" w:rsidRDefault="006F186C" w:rsidP="006875E9">
                                    <w:pPr>
                                      <w:jc w:val="center"/>
                                      <w:rPr>
                                        <w:szCs w:val="21"/>
                                      </w:rPr>
                                    </w:pPr>
                                    <w:r>
                                      <w:rPr>
                                        <w:rFonts w:hint="eastAsia"/>
                                        <w:szCs w:val="21"/>
                                      </w:rPr>
                                      <w:t>回収</w:t>
                                    </w:r>
                                    <w:r>
                                      <w:rPr>
                                        <w:szCs w:val="21"/>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テキスト ボックス 202"/>
                              <wps:cNvSpPr txBox="1">
                                <a:spLocks/>
                              </wps:cNvSpPr>
                              <wps:spPr>
                                <a:xfrm>
                                  <a:off x="3314700" y="2933700"/>
                                  <a:ext cx="2328530" cy="388620"/>
                                </a:xfrm>
                                <a:prstGeom prst="rect">
                                  <a:avLst/>
                                </a:prstGeom>
                                <a:solidFill>
                                  <a:sysClr val="window" lastClr="FFFFFF"/>
                                </a:solidFill>
                                <a:ln w="6350">
                                  <a:solidFill>
                                    <a:prstClr val="black"/>
                                  </a:solidFill>
                                </a:ln>
                                <a:effectLst/>
                              </wps:spPr>
                              <wps:txbx>
                                <w:txbxContent>
                                  <w:p w:rsidR="006F186C" w:rsidRPr="001358C6" w:rsidRDefault="006F186C" w:rsidP="006875E9">
                                    <w:pPr>
                                      <w:jc w:val="center"/>
                                      <w:rPr>
                                        <w:szCs w:val="21"/>
                                      </w:rPr>
                                    </w:pPr>
                                    <w:r>
                                      <w:rPr>
                                        <w:rFonts w:hint="eastAsia"/>
                                        <w:szCs w:val="21"/>
                                      </w:rPr>
                                      <w:t>食肉</w:t>
                                    </w:r>
                                    <w:r>
                                      <w:rPr>
                                        <w:szCs w:val="21"/>
                                      </w:rPr>
                                      <w:t>が自社の管理下に無い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テキスト ボックス 210"/>
                              <wps:cNvSpPr txBox="1">
                                <a:spLocks/>
                              </wps:cNvSpPr>
                              <wps:spPr>
                                <a:xfrm>
                                  <a:off x="1615440" y="3893820"/>
                                  <a:ext cx="2133600" cy="645160"/>
                                </a:xfrm>
                                <a:prstGeom prst="rect">
                                  <a:avLst/>
                                </a:prstGeom>
                                <a:solidFill>
                                  <a:sysClr val="window" lastClr="FFFFFF"/>
                                </a:solidFill>
                                <a:ln w="6350">
                                  <a:solidFill>
                                    <a:prstClr val="black"/>
                                  </a:solidFill>
                                </a:ln>
                                <a:effectLst/>
                              </wps:spPr>
                              <wps:txbx>
                                <w:txbxContent>
                                  <w:p w:rsidR="006F186C" w:rsidRPr="001358C6" w:rsidRDefault="006F186C" w:rsidP="006875E9">
                                    <w:pPr>
                                      <w:spacing w:line="300" w:lineRule="exact"/>
                                      <w:rPr>
                                        <w:szCs w:val="21"/>
                                      </w:rPr>
                                    </w:pPr>
                                    <w:r>
                                      <w:rPr>
                                        <w:rFonts w:hint="eastAsia"/>
                                        <w:szCs w:val="21"/>
                                      </w:rPr>
                                      <w:t>加工</w:t>
                                    </w:r>
                                    <w:r>
                                      <w:rPr>
                                        <w:szCs w:val="21"/>
                                      </w:rPr>
                                      <w:t>業者、食肉販売店</w:t>
                                    </w:r>
                                    <w:r>
                                      <w:rPr>
                                        <w:rFonts w:hint="eastAsia"/>
                                        <w:szCs w:val="21"/>
                                      </w:rPr>
                                      <w:t>に</w:t>
                                    </w:r>
                                    <w:r>
                                      <w:rPr>
                                        <w:szCs w:val="21"/>
                                      </w:rPr>
                                      <w:t>あり、消費者へ食肉が渡って</w:t>
                                    </w:r>
                                    <w:r>
                                      <w:rPr>
                                        <w:rFonts w:hint="eastAsia"/>
                                        <w:szCs w:val="21"/>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テキスト ボックス 215"/>
                              <wps:cNvSpPr txBox="1">
                                <a:spLocks/>
                              </wps:cNvSpPr>
                              <wps:spPr>
                                <a:xfrm>
                                  <a:off x="2362200" y="4998720"/>
                                  <a:ext cx="605155" cy="384810"/>
                                </a:xfrm>
                                <a:prstGeom prst="rect">
                                  <a:avLst/>
                                </a:prstGeom>
                                <a:solidFill>
                                  <a:sysClr val="window" lastClr="FFFFFF"/>
                                </a:solidFill>
                                <a:ln w="6350">
                                  <a:solidFill>
                                    <a:prstClr val="black"/>
                                  </a:solidFill>
                                </a:ln>
                                <a:effectLst/>
                              </wps:spPr>
                              <wps:txbx>
                                <w:txbxContent>
                                  <w:p w:rsidR="006F186C" w:rsidRPr="001358C6" w:rsidRDefault="006F186C" w:rsidP="006875E9">
                                    <w:pPr>
                                      <w:jc w:val="center"/>
                                      <w:rPr>
                                        <w:szCs w:val="21"/>
                                      </w:rPr>
                                    </w:pPr>
                                    <w:r w:rsidRPr="001358C6">
                                      <w:rPr>
                                        <w:rFonts w:hint="eastAsia"/>
                                        <w:szCs w:val="21"/>
                                      </w:rPr>
                                      <w:t>回　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テキスト ボックス 230"/>
                              <wps:cNvSpPr txBox="1">
                                <a:spLocks/>
                              </wps:cNvSpPr>
                              <wps:spPr>
                                <a:xfrm>
                                  <a:off x="2910840" y="6507480"/>
                                  <a:ext cx="1500298" cy="388620"/>
                                </a:xfrm>
                                <a:prstGeom prst="rect">
                                  <a:avLst/>
                                </a:prstGeom>
                                <a:solidFill>
                                  <a:sysClr val="window" lastClr="FFFFFF"/>
                                </a:solidFill>
                                <a:ln w="6350">
                                  <a:solidFill>
                                    <a:prstClr val="black"/>
                                  </a:solidFill>
                                </a:ln>
                                <a:effectLst/>
                              </wps:spPr>
                              <wps:txbx>
                                <w:txbxContent>
                                  <w:p w:rsidR="006F186C" w:rsidRPr="00307FBC" w:rsidRDefault="006F186C" w:rsidP="006875E9">
                                    <w:pPr>
                                      <w:jc w:val="center"/>
                                      <w:rPr>
                                        <w:szCs w:val="21"/>
                                      </w:rPr>
                                    </w:pPr>
                                    <w:r w:rsidRPr="00307FBC">
                                      <w:rPr>
                                        <w:rFonts w:hint="eastAsia"/>
                                        <w:szCs w:val="21"/>
                                      </w:rPr>
                                      <w:t>回収</w:t>
                                    </w:r>
                                    <w:r w:rsidRPr="00307FBC">
                                      <w:rPr>
                                        <w:szCs w:val="21"/>
                                      </w:rPr>
                                      <w:t>、家庭での廃棄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テキスト ボックス 209"/>
                              <wps:cNvSpPr txBox="1">
                                <a:spLocks/>
                              </wps:cNvSpPr>
                              <wps:spPr>
                                <a:xfrm>
                                  <a:off x="3901440" y="3893820"/>
                                  <a:ext cx="2143760" cy="645160"/>
                                </a:xfrm>
                                <a:prstGeom prst="rect">
                                  <a:avLst/>
                                </a:prstGeom>
                                <a:solidFill>
                                  <a:sysClr val="window" lastClr="FFFFFF"/>
                                </a:solidFill>
                                <a:ln w="6350">
                                  <a:solidFill>
                                    <a:prstClr val="black"/>
                                  </a:solidFill>
                                </a:ln>
                                <a:effectLst/>
                              </wps:spPr>
                              <wps:txbx>
                                <w:txbxContent>
                                  <w:p w:rsidR="006F186C" w:rsidRPr="001358C6" w:rsidRDefault="006F186C" w:rsidP="006875E9">
                                    <w:pPr>
                                      <w:spacing w:line="300" w:lineRule="exact"/>
                                      <w:rPr>
                                        <w:szCs w:val="21"/>
                                      </w:rPr>
                                    </w:pPr>
                                    <w:r>
                                      <w:rPr>
                                        <w:rFonts w:hint="eastAsia"/>
                                        <w:szCs w:val="21"/>
                                      </w:rPr>
                                      <w:t>加工</w:t>
                                    </w:r>
                                    <w:r>
                                      <w:rPr>
                                        <w:szCs w:val="21"/>
                                      </w:rPr>
                                      <w:t>業者、食肉販売店、消費</w:t>
                                    </w:r>
                                    <w:r>
                                      <w:rPr>
                                        <w:rFonts w:hint="eastAsia"/>
                                        <w:szCs w:val="21"/>
                                      </w:rPr>
                                      <w:t>者</w:t>
                                    </w:r>
                                    <w:r>
                                      <w:rPr>
                                        <w:szCs w:val="21"/>
                                      </w:rPr>
                                      <w:t>へ製品が渡っている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a:spLocks/>
                              </wps:cNvSpPr>
                              <wps:spPr>
                                <a:xfrm>
                                  <a:off x="3878580" y="4853940"/>
                                  <a:ext cx="2162175" cy="642620"/>
                                </a:xfrm>
                                <a:prstGeom prst="rect">
                                  <a:avLst/>
                                </a:prstGeom>
                                <a:solidFill>
                                  <a:sysClr val="window" lastClr="FFFFFF"/>
                                </a:solidFill>
                                <a:ln w="6350">
                                  <a:solidFill>
                                    <a:prstClr val="black"/>
                                  </a:solidFill>
                                </a:ln>
                                <a:effectLst/>
                              </wps:spPr>
                              <wps:txbx>
                                <w:txbxContent>
                                  <w:p w:rsidR="006F186C" w:rsidRPr="001358C6" w:rsidRDefault="006F186C" w:rsidP="006875E9">
                                    <w:pPr>
                                      <w:spacing w:line="300" w:lineRule="exact"/>
                                      <w:rPr>
                                        <w:szCs w:val="21"/>
                                      </w:rPr>
                                    </w:pPr>
                                    <w:r w:rsidRPr="001358C6">
                                      <w:rPr>
                                        <w:rFonts w:hint="eastAsia"/>
                                        <w:szCs w:val="21"/>
                                      </w:rPr>
                                      <w:t>加工</w:t>
                                    </w:r>
                                    <w:r w:rsidRPr="001358C6">
                                      <w:rPr>
                                        <w:szCs w:val="21"/>
                                      </w:rPr>
                                      <w:t>業者</w:t>
                                    </w:r>
                                    <w:r>
                                      <w:rPr>
                                        <w:rFonts w:hint="eastAsia"/>
                                        <w:szCs w:val="21"/>
                                      </w:rPr>
                                      <w:t>、</w:t>
                                    </w:r>
                                    <w:r>
                                      <w:rPr>
                                        <w:szCs w:val="21"/>
                                      </w:rPr>
                                      <w:t>食肉販売</w:t>
                                    </w:r>
                                    <w:r>
                                      <w:rPr>
                                        <w:rFonts w:hint="eastAsia"/>
                                        <w:szCs w:val="21"/>
                                      </w:rPr>
                                      <w:t>店</w:t>
                                    </w:r>
                                    <w:r>
                                      <w:rPr>
                                        <w:szCs w:val="21"/>
                                      </w:rPr>
                                      <w:t>と協議し、対応</w:t>
                                    </w:r>
                                    <w:r>
                                      <w:rPr>
                                        <w:rFonts w:hint="eastAsia"/>
                                        <w:szCs w:val="21"/>
                                      </w:rPr>
                                      <w:t>処置</w:t>
                                    </w:r>
                                    <w:r>
                                      <w:rPr>
                                        <w:szCs w:val="21"/>
                                      </w:rPr>
                                      <w:t>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テキスト ボックス 203"/>
                              <wps:cNvSpPr txBox="1">
                                <a:spLocks/>
                              </wps:cNvSpPr>
                              <wps:spPr>
                                <a:xfrm>
                                  <a:off x="0" y="2918460"/>
                                  <a:ext cx="2169042" cy="388620"/>
                                </a:xfrm>
                                <a:prstGeom prst="rect">
                                  <a:avLst/>
                                </a:prstGeom>
                                <a:solidFill>
                                  <a:sysClr val="window" lastClr="FFFFFF"/>
                                </a:solidFill>
                                <a:ln w="6350">
                                  <a:solidFill>
                                    <a:prstClr val="black"/>
                                  </a:solidFill>
                                </a:ln>
                                <a:effectLst/>
                              </wps:spPr>
                              <wps:txbx>
                                <w:txbxContent>
                                  <w:p w:rsidR="006F186C" w:rsidRPr="001358C6" w:rsidRDefault="006F186C" w:rsidP="006875E9">
                                    <w:pPr>
                                      <w:jc w:val="center"/>
                                      <w:rPr>
                                        <w:szCs w:val="21"/>
                                      </w:rPr>
                                    </w:pPr>
                                    <w:r>
                                      <w:rPr>
                                        <w:rFonts w:hint="eastAsia"/>
                                        <w:szCs w:val="21"/>
                                      </w:rPr>
                                      <w:t>製品が</w:t>
                                    </w:r>
                                    <w:r>
                                      <w:rPr>
                                        <w:szCs w:val="21"/>
                                      </w:rPr>
                                      <w:t>自社の管理下にある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テキスト ボックス 214"/>
                              <wps:cNvSpPr txBox="1">
                                <a:spLocks/>
                              </wps:cNvSpPr>
                              <wps:spPr>
                                <a:xfrm>
                                  <a:off x="7620" y="5074920"/>
                                  <a:ext cx="1217428" cy="387985"/>
                                </a:xfrm>
                                <a:prstGeom prst="rect">
                                  <a:avLst/>
                                </a:prstGeom>
                                <a:solidFill>
                                  <a:sysClr val="window" lastClr="FFFFFF"/>
                                </a:solidFill>
                                <a:ln w="6350">
                                  <a:solidFill>
                                    <a:prstClr val="black"/>
                                  </a:solidFill>
                                </a:ln>
                                <a:effectLst/>
                              </wps:spPr>
                              <wps:txbx>
                                <w:txbxContent>
                                  <w:p w:rsidR="006F186C" w:rsidRPr="00307FBC" w:rsidRDefault="006F186C" w:rsidP="006875E9">
                                    <w:pPr>
                                      <w:jc w:val="center"/>
                                      <w:rPr>
                                        <w:szCs w:val="21"/>
                                      </w:rPr>
                                    </w:pPr>
                                    <w:r>
                                      <w:rPr>
                                        <w:rFonts w:hint="eastAsia"/>
                                        <w:szCs w:val="21"/>
                                      </w:rPr>
                                      <w:t>出荷</w:t>
                                    </w:r>
                                    <w:r>
                                      <w:rPr>
                                        <w:szCs w:val="21"/>
                                      </w:rPr>
                                      <w:t>停止、回収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テキスト ボックス 225"/>
                              <wps:cNvSpPr txBox="1">
                                <a:spLocks/>
                              </wps:cNvSpPr>
                              <wps:spPr>
                                <a:xfrm>
                                  <a:off x="7620" y="5913120"/>
                                  <a:ext cx="1834515" cy="393065"/>
                                </a:xfrm>
                                <a:prstGeom prst="rect">
                                  <a:avLst/>
                                </a:prstGeom>
                                <a:solidFill>
                                  <a:sysClr val="window" lastClr="FFFFFF"/>
                                </a:solidFill>
                                <a:ln w="6350">
                                  <a:solidFill>
                                    <a:prstClr val="black"/>
                                  </a:solidFill>
                                </a:ln>
                                <a:effectLst/>
                              </wps:spPr>
                              <wps:txbx>
                                <w:txbxContent>
                                  <w:p w:rsidR="006F186C" w:rsidRPr="00307FBC" w:rsidRDefault="006F186C" w:rsidP="006875E9">
                                    <w:pPr>
                                      <w:rPr>
                                        <w:szCs w:val="21"/>
                                      </w:rPr>
                                    </w:pPr>
                                    <w:r w:rsidRPr="00307FBC">
                                      <w:rPr>
                                        <w:rFonts w:hint="eastAsia"/>
                                        <w:szCs w:val="21"/>
                                      </w:rPr>
                                      <w:t>回収</w:t>
                                    </w:r>
                                    <w:r w:rsidRPr="00307FBC">
                                      <w:rPr>
                                        <w:szCs w:val="21"/>
                                      </w:rPr>
                                      <w:t>品検証</w:t>
                                    </w:r>
                                    <w:r>
                                      <w:rPr>
                                        <w:rFonts w:hint="eastAsia"/>
                                        <w:szCs w:val="21"/>
                                      </w:rPr>
                                      <w:t>、</w:t>
                                    </w:r>
                                    <w:r>
                                      <w:rPr>
                                        <w:szCs w:val="21"/>
                                      </w:rPr>
                                      <w:t>転用、廃棄</w:t>
                                    </w:r>
                                  </w:p>
                                  <w:p w:rsidR="006F186C" w:rsidRDefault="006F186C" w:rsidP="00687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テキスト ボックス 231"/>
                              <wps:cNvSpPr txBox="1">
                                <a:spLocks/>
                              </wps:cNvSpPr>
                              <wps:spPr>
                                <a:xfrm>
                                  <a:off x="0" y="6728460"/>
                                  <a:ext cx="2094865" cy="384175"/>
                                </a:xfrm>
                                <a:prstGeom prst="rect">
                                  <a:avLst/>
                                </a:prstGeom>
                                <a:solidFill>
                                  <a:sysClr val="window" lastClr="FFFFFF"/>
                                </a:solidFill>
                                <a:ln w="6350">
                                  <a:solidFill>
                                    <a:prstClr val="black"/>
                                  </a:solidFill>
                                </a:ln>
                                <a:effectLst/>
                              </wps:spPr>
                              <wps:txbx>
                                <w:txbxContent>
                                  <w:p w:rsidR="006F186C" w:rsidRPr="00307FBC" w:rsidRDefault="006F186C" w:rsidP="006875E9">
                                    <w:pPr>
                                      <w:rPr>
                                        <w:szCs w:val="21"/>
                                      </w:rPr>
                                    </w:pPr>
                                    <w:r w:rsidRPr="00307FBC">
                                      <w:rPr>
                                        <w:rFonts w:hint="eastAsia"/>
                                        <w:szCs w:val="21"/>
                                      </w:rPr>
                                      <w:t>回収</w:t>
                                    </w:r>
                                    <w:r w:rsidRPr="00307FBC">
                                      <w:rPr>
                                        <w:szCs w:val="21"/>
                                      </w:rPr>
                                      <w:t>プロ</w:t>
                                    </w:r>
                                    <w:r w:rsidRPr="00307FBC">
                                      <w:rPr>
                                        <w:rFonts w:hint="eastAsia"/>
                                        <w:szCs w:val="21"/>
                                      </w:rPr>
                                      <w:t>グラム</w:t>
                                    </w:r>
                                    <w:r>
                                      <w:rPr>
                                        <w:rFonts w:hint="eastAsia"/>
                                        <w:szCs w:val="21"/>
                                      </w:rPr>
                                      <w:t>の</w:t>
                                    </w:r>
                                    <w:r>
                                      <w:rPr>
                                        <w:szCs w:val="21"/>
                                      </w:rPr>
                                      <w:t>評価・分析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テキスト ボックス 232"/>
                              <wps:cNvSpPr txBox="1">
                                <a:spLocks/>
                              </wps:cNvSpPr>
                              <wps:spPr>
                                <a:xfrm>
                                  <a:off x="83820" y="7414260"/>
                                  <a:ext cx="1143000" cy="388620"/>
                                </a:xfrm>
                                <a:prstGeom prst="rect">
                                  <a:avLst/>
                                </a:prstGeom>
                                <a:solidFill>
                                  <a:sysClr val="window" lastClr="FFFFFF"/>
                                </a:solidFill>
                                <a:ln w="6350">
                                  <a:solidFill>
                                    <a:prstClr val="black"/>
                                  </a:solidFill>
                                </a:ln>
                                <a:effectLst/>
                              </wps:spPr>
                              <wps:txbx>
                                <w:txbxContent>
                                  <w:p w:rsidR="006F186C" w:rsidRPr="00307FBC" w:rsidRDefault="006F186C" w:rsidP="006875E9">
                                    <w:pPr>
                                      <w:rPr>
                                        <w:szCs w:val="21"/>
                                      </w:rPr>
                                    </w:pPr>
                                    <w:r w:rsidRPr="00307FBC">
                                      <w:rPr>
                                        <w:rFonts w:hint="eastAsia"/>
                                        <w:szCs w:val="21"/>
                                      </w:rPr>
                                      <w:t>回収チーム</w:t>
                                    </w:r>
                                    <w:r w:rsidRPr="00307FBC">
                                      <w:rPr>
                                        <w:szCs w:val="21"/>
                                      </w:rPr>
                                      <w:t>解散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正方形/長方形 227"/>
                              <wps:cNvSpPr>
                                <a:spLocks noChangeAspect="1"/>
                              </wps:cNvSpPr>
                              <wps:spPr>
                                <a:xfrm>
                                  <a:off x="3055620" y="5829300"/>
                                  <a:ext cx="1362075" cy="381000"/>
                                </a:xfrm>
                                <a:prstGeom prst="rect">
                                  <a:avLst/>
                                </a:prstGeom>
                                <a:solidFill>
                                  <a:sysClr val="window" lastClr="FFFFFF"/>
                                </a:solidFill>
                                <a:ln w="3175" cap="flat" cmpd="sng" algn="ctr">
                                  <a:solidFill>
                                    <a:sysClr val="windowText" lastClr="000000"/>
                                  </a:solidFill>
                                  <a:prstDash val="solid"/>
                                </a:ln>
                                <a:effectLst/>
                              </wps:spPr>
                              <wps:txbx>
                                <w:txbxContent>
                                  <w:p w:rsidR="006F186C" w:rsidRDefault="006F186C" w:rsidP="006875E9">
                                    <w:pPr>
                                      <w:rPr>
                                        <w:szCs w:val="21"/>
                                      </w:rPr>
                                    </w:pPr>
                                    <w:r>
                                      <w:rPr>
                                        <w:rFonts w:hint="eastAsia"/>
                                        <w:szCs w:val="21"/>
                                      </w:rPr>
                                      <w:t>消費者に知らせる</w:t>
                                    </w:r>
                                  </w:p>
                                  <w:p w:rsidR="006F186C" w:rsidRPr="00D91AF1" w:rsidRDefault="006F186C" w:rsidP="006875E9">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正方形/長方形 226"/>
                              <wps:cNvSpPr>
                                <a:spLocks noChangeAspect="1"/>
                              </wps:cNvSpPr>
                              <wps:spPr>
                                <a:xfrm>
                                  <a:off x="4511040" y="5829300"/>
                                  <a:ext cx="1562100" cy="383540"/>
                                </a:xfrm>
                                <a:prstGeom prst="rect">
                                  <a:avLst/>
                                </a:prstGeom>
                                <a:solidFill>
                                  <a:sysClr val="window" lastClr="FFFFFF"/>
                                </a:solidFill>
                                <a:ln w="3175" cap="flat" cmpd="sng" algn="ctr">
                                  <a:solidFill>
                                    <a:sysClr val="windowText" lastClr="000000"/>
                                  </a:solidFill>
                                  <a:prstDash val="solid"/>
                                </a:ln>
                                <a:effectLst/>
                              </wps:spPr>
                              <wps:txbx>
                                <w:txbxContent>
                                  <w:p w:rsidR="006F186C" w:rsidRPr="00D91AF1" w:rsidRDefault="006F186C" w:rsidP="006875E9">
                                    <w:pPr>
                                      <w:rPr>
                                        <w:szCs w:val="21"/>
                                      </w:rPr>
                                    </w:pPr>
                                    <w:r w:rsidRPr="00D91AF1">
                                      <w:rPr>
                                        <w:rFonts w:hint="eastAsia"/>
                                        <w:szCs w:val="21"/>
                                      </w:rPr>
                                      <w:t>消費者に知らせない</w:t>
                                    </w:r>
                                  </w:p>
                                  <w:p w:rsidR="006F186C" w:rsidRDefault="006F186C" w:rsidP="006875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グループ化 6"/>
                            <wpg:cNvGrpSpPr/>
                            <wpg:grpSpPr>
                              <a:xfrm>
                                <a:off x="3337560" y="1905000"/>
                                <a:ext cx="1744980" cy="323850"/>
                                <a:chOff x="0" y="0"/>
                                <a:chExt cx="1744980" cy="323850"/>
                              </a:xfrm>
                            </wpg:grpSpPr>
                            <wps:wsp>
                              <wps:cNvPr id="196" name="直線コネクタ 196"/>
                              <wps:cNvCnPr>
                                <a:cxnSpLocks/>
                              </wps:cNvCnPr>
                              <wps:spPr>
                                <a:xfrm>
                                  <a:off x="0" y="190500"/>
                                  <a:ext cx="1743075" cy="0"/>
                                </a:xfrm>
                                <a:prstGeom prst="line">
                                  <a:avLst/>
                                </a:prstGeom>
                                <a:noFill/>
                                <a:ln w="9525" cap="flat" cmpd="sng" algn="ctr">
                                  <a:solidFill>
                                    <a:sysClr val="windowText" lastClr="000000"/>
                                  </a:solidFill>
                                  <a:prstDash val="solid"/>
                                </a:ln>
                                <a:effectLst/>
                              </wps:spPr>
                              <wps:bodyPr/>
                            </wps:wsp>
                            <wps:wsp>
                              <wps:cNvPr id="197" name="直線矢印コネクタ 197"/>
                              <wps:cNvCnPr>
                                <a:cxnSpLocks/>
                              </wps:cNvCnPr>
                              <wps:spPr>
                                <a:xfrm>
                                  <a:off x="0" y="190500"/>
                                  <a:ext cx="0" cy="133350"/>
                                </a:xfrm>
                                <a:prstGeom prst="straightConnector1">
                                  <a:avLst/>
                                </a:prstGeom>
                                <a:noFill/>
                                <a:ln w="9525" cap="flat" cmpd="sng" algn="ctr">
                                  <a:solidFill>
                                    <a:sysClr val="windowText" lastClr="000000"/>
                                  </a:solidFill>
                                  <a:prstDash val="solid"/>
                                  <a:tailEnd type="triangle"/>
                                </a:ln>
                                <a:effectLst/>
                              </wps:spPr>
                              <wps:bodyPr/>
                            </wps:wsp>
                            <wps:wsp>
                              <wps:cNvPr id="195" name="直線矢印コネクタ 195"/>
                              <wps:cNvCnPr>
                                <a:cxnSpLocks/>
                              </wps:cNvCnPr>
                              <wps:spPr>
                                <a:xfrm>
                                  <a:off x="1744980" y="190500"/>
                                  <a:ext cx="0" cy="131445"/>
                                </a:xfrm>
                                <a:prstGeom prst="straightConnector1">
                                  <a:avLst/>
                                </a:prstGeom>
                                <a:noFill/>
                                <a:ln w="9525" cap="flat" cmpd="sng" algn="ctr">
                                  <a:solidFill>
                                    <a:sysClr val="windowText" lastClr="000000"/>
                                  </a:solidFill>
                                  <a:prstDash val="solid"/>
                                  <a:tailEnd type="triangle"/>
                                </a:ln>
                                <a:effectLst/>
                              </wps:spPr>
                              <wps:bodyPr/>
                            </wps:wsp>
                            <wps:wsp>
                              <wps:cNvPr id="193" name="直線コネクタ 193"/>
                              <wps:cNvCnPr>
                                <a:cxnSpLocks/>
                              </wps:cNvCnPr>
                              <wps:spPr>
                                <a:xfrm>
                                  <a:off x="1165860" y="0"/>
                                  <a:ext cx="0" cy="189000"/>
                                </a:xfrm>
                                <a:prstGeom prst="line">
                                  <a:avLst/>
                                </a:prstGeom>
                                <a:noFill/>
                                <a:ln w="9525" cap="flat" cmpd="sng" algn="ctr">
                                  <a:solidFill>
                                    <a:sysClr val="windowText" lastClr="000000"/>
                                  </a:solidFill>
                                  <a:prstDash val="solid"/>
                                </a:ln>
                                <a:effectLst/>
                              </wps:spPr>
                              <wps:bodyPr/>
                            </wps:wsp>
                          </wpg:grpSp>
                        </wpg:grpSp>
                      </wpg:grpSp>
                    </wpg:wgp>
                  </a:graphicData>
                </a:graphic>
              </wp:anchor>
            </w:drawing>
          </mc:Choice>
          <mc:Fallback>
            <w:pict>
              <v:group id="グループ化 12" o:spid="_x0000_s1051" style="position:absolute;left:0;text-align:left;margin-left:12.5pt;margin-top:11.1pt;width:478.2pt;height:614.4pt;z-index:251825152" coordsize="60731,7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">
                <v:group id="グループ化 4" o:spid="_x0000_s1052" style="position:absolute;left:8305;top:6477;width:38691;height:3143" coordsize="3869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3" o:spid="_x0000_s1053" style="position:absolute;width:38690;height:1473" coordsize="3869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線コネクタ 184" o:spid="_x0000_s1054" style="position:absolute;visibility:visible;mso-wrap-style:square" from="76,1295" to="38690,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" strokecolor="windowText">
                      <o:lock v:ext="edit" shapetype="f"/>
                    </v:line>
                    <v:line id="直線コネクタ 182" o:spid="_x0000_s1055" style="position:absolute;visibility:visible;mso-wrap-style:square" from="38633,0" to="38633,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" strokecolor="windowText">
                      <o:lock v:ext="edit" shapetype="f"/>
                    </v:line>
                    <v:line id="直線コネクタ 132" o:spid="_x0000_s1056" style="position:absolute;flip:y;visibility:visible;mso-wrap-style:square" from="0,76" to="0,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group>
                  <v:shape id="直線矢印コネクタ 185" o:spid="_x0000_s1057" type="#_x0000_t32" style="position:absolute;left:20650;top:152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" strokecolor="windowText">
                    <v:stroke endarrow="block"/>
                    <o:lock v:ext="edit" shapetype="f"/>
                  </v:shape>
                </v:group>
                <v:group id="グループ化 11" o:spid="_x0000_s1058" style="position:absolute;width:60731;height:78028" coordsize="60731,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グループ化 9" o:spid="_x0000_s1059" style="position:absolute;left:6248;top:33299;width:46120;height:40716" coordsize="46120,4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217" o:spid="_x0000_s1060" style="position:absolute;left:34213;top:21488;width:11907;height:3506" coordsize="1190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直線矢印コネクタ 218" o:spid="_x0000_s1061" type="#_x0000_t32" style="position:absolute;left:11908;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" strokecolor="windowText">
                        <v:stroke endarrow="block"/>
                        <o:lock v:ext="edit" shapetype="f"/>
                      </v:shape>
                      <v:shape id="直線矢印コネクタ 219" o:spid="_x0000_s1062" type="#_x0000_t32" style="position:absolute;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" strokecolor="windowText">
                        <v:stroke endarrow="block"/>
                        <o:lock v:ext="edit" shapetype="f"/>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6" o:spid="_x0000_s1063" type="#_x0000_t34" style="position:absolute;left:12192;top:27965;width:10659;height:51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" strokecolor="windowText" strokeweight=".25pt">
                      <v:stroke endarrow="block"/>
                      <o:lock v:ext="edit" shapetype="f"/>
                    </v:shape>
                    <v:shape id="直線矢印コネクタ 212" o:spid="_x0000_s1064" type="#_x0000_t32" style="position:absolute;left:41071;top:12115;width:0;height:3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" strokecolor="windowText">
                      <v:stroke endarrow="block"/>
                      <o:lock v:ext="edit" shapetype="f"/>
                    </v:shape>
                    <v:shape id="直線矢印コネクタ 204" o:spid="_x0000_s1065" type="#_x0000_t32" style="position:absolute;width:0;height:174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" strokecolor="windowText">
                      <v:stroke endarrow="block"/>
                      <o:lock v:ext="edit" shapetype="f"/>
                    </v:shape>
                    <v:shape id="直線矢印コネクタ 220" o:spid="_x0000_s1066" type="#_x0000_t32" style="position:absolute;top:21336;width: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" strokecolor="windowText">
                      <v:stroke endarrow="block"/>
                      <o:lock v:ext="edit" shapetype="f"/>
                    </v:shape>
                    <v:shape id="直線矢印コネクタ 222" o:spid="_x0000_s1067" type="#_x0000_t32" style="position:absolute;top:29870;width:0;height:3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" strokecolor="windowText">
                      <v:stroke endarrow="block"/>
                      <o:lock v:ext="edit" shapetype="f"/>
                    </v:shape>
                    <v:shape id="直線矢印コネクタ 221" o:spid="_x0000_s1068" type="#_x0000_t32" style="position:absolute;top:38176;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" strokecolor="windowText">
                      <v:stroke endarrow="block"/>
                      <o:lock v:ext="edit" shapetype="f"/>
                    </v:shape>
                    <v:shape id="直線矢印コネクタ 211" o:spid="_x0000_s1069" type="#_x0000_t32" style="position:absolute;left:20421;top:12115;width:0;height:42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" strokecolor="windowText">
                      <v:stroke endarrow="block"/>
                      <o:lock v:ext="edit" shapetype="f"/>
                    </v:shape>
                    <v:group id="グループ化 8" o:spid="_x0000_s1070" style="position:absolute;left:20497;top:304;width:20574;height:5239" coordsize="20574,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直線コネクタ 207" o:spid="_x0000_s1071" style="position:absolute;visibility:visible;mso-wrap-style:square" from="0,2667" to="2057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" strokecolor="windowText">
                        <o:lock v:ext="edit" shapetype="f"/>
                      </v:line>
                      <v:shape id="直線矢印コネクタ 208" o:spid="_x0000_s1072" type="#_x0000_t32" style="position:absolute;top:2667;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" strokecolor="windowText">
                        <v:stroke endarrow="block"/>
                        <o:lock v:ext="edit" shapetype="f"/>
                      </v:shape>
                      <v:shape id="直線矢印コネクタ 206" o:spid="_x0000_s1073" type="#_x0000_t32" style="position:absolute;left:20574;top:2667;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" strokecolor="windowText">
                        <v:stroke endarrow="block"/>
                        <o:lock v:ext="edit" shapetype="f"/>
                      </v:shape>
                      <v:line id="直線コネクタ 205" o:spid="_x0000_s1074" style="position:absolute;visibility:visible;mso-wrap-style:square" from="12039,0" to="1203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" strokecolor="windowText">
                        <o:lock v:ext="edit" shapetype="f"/>
                      </v:line>
                    </v:group>
                    <v:line id="直線コネクタ 216" o:spid="_x0000_s1075" style="position:absolute;visibility:visible;mso-wrap-style:square" from="20497,20650" to="20497,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" strokecolor="windowText">
                      <o:lock v:ext="edit" shapetype="f"/>
                    </v:line>
                    <v:line id="直線コネクタ 224" o:spid="_x0000_s1076" style="position:absolute;flip:x;visibility:visible;mso-wrap-style:square" from="8229,23317" to="20466,2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" strokecolor="windowText">
                      <o:lock v:ext="edit" shapetype="f"/>
                    </v:line>
                    <v:shape id="直線矢印コネクタ 223" o:spid="_x0000_s1077" type="#_x0000_t32" style="position:absolute;left:8229;top:23241;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" strokecolor="windowText">
                      <v:stroke endarrow="block"/>
                      <o:lock v:ext="edit" shapetype="f"/>
                    </v:shape>
                    <v:shape id="直線矢印コネクタ 229" o:spid="_x0000_s1078" type="#_x0000_t32" style="position:absolute;left:30327;top:29032;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" strokecolor="windowText">
                      <v:stroke endarrow="block"/>
                      <o:lock v:ext="edit" shapetype="f"/>
                    </v:shape>
                  </v:group>
                  <v:group id="グループ化 10" o:spid="_x0000_s1079" style="position:absolute;width:60731;height:78028" coordsize="60731,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7" o:spid="_x0000_s1080" style="position:absolute;left:6248;top:26365;width:44549;height:2999" coordsize="44549,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直線矢印コネクタ 200" o:spid="_x0000_s1081" type="#_x0000_t32" style="position:absolute;left:44500;width:0;height:2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" strokecolor="windowText">
                        <v:stroke endarrow="block"/>
                        <o:lock v:ext="edit" shapetype="f"/>
                      </v:shape>
                      <v:line id="直線コネクタ 199" o:spid="_x0000_s1082" style="position:absolute;visibility:visible;mso-wrap-style:square" from="0,1295" to="4454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" strokecolor="windowText">
                        <o:lock v:ext="edit" shapetype="f"/>
                      </v:line>
                      <v:shape id="直線矢印コネクタ 201" o:spid="_x0000_s1083" type="#_x0000_t32" style="position:absolute;top:1295;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" strokecolor="windowText">
                        <v:stroke endarrow="block"/>
                        <o:lock v:ext="edit" shapetype="f"/>
                      </v:shape>
                    </v:group>
                    <v:group id="グループ化 5" o:spid="_x0000_s1084" style="position:absolute;left:10439;top:13182;width:34601;height:2477" coordsize="34600,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コネクタ 134" o:spid="_x0000_s1085" style="position:absolute;flip:y;visibility:visible;mso-wrap-style:square" from="18592,0" to="1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直線コネクタ 189" o:spid="_x0000_s1086" style="position:absolute;visibility:visible;mso-wrap-style:square" from="0,1066" to="34600,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" strokecolor="windowText">
                        <o:lock v:ext="edit" shapetype="f"/>
                      </v:line>
                      <v:shape id="直線矢印コネクタ 191" o:spid="_x0000_s1087" type="#_x0000_t32" style="position:absolute;left:76;top:1143;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" strokecolor="windowText">
                        <v:stroke endarrow="block"/>
                        <o:lock v:ext="edit" shapetype="f"/>
                      </v:shape>
                      <v:shape id="直線矢印コネクタ 192" o:spid="_x0000_s1088" type="#_x0000_t32" style="position:absolute;left:34594;top:1066;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" strokecolor="windowText">
                        <v:stroke endarrow="block"/>
                        <o:lock v:ext="edit" shapetype="f"/>
                      </v:shape>
                    </v:group>
                    <v:group id="グループ化 2" o:spid="_x0000_s1089" style="position:absolute;width:60731;height:78028" coordsize="60731,7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テキスト ボックス 86" o:spid="_x0000_s1090" type="#_x0000_t202" style="position:absolute;left:152;width:18243;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" strokeweight=".5pt">
                        <v:textbox>
                          <w:txbxContent>
                            <w:p w:rsidR="006F186C" w:rsidRPr="001358C6" w:rsidRDefault="006F186C" w:rsidP="006875E9">
                              <w:pPr>
                                <w:spacing w:line="400" w:lineRule="exact"/>
                                <w:rPr>
                                  <w:szCs w:val="21"/>
                                </w:rPr>
                              </w:pPr>
                              <w:r>
                                <w:rPr>
                                  <w:rFonts w:hint="eastAsia"/>
                                  <w:szCs w:val="21"/>
                                </w:rPr>
                                <w:t>従業員</w:t>
                              </w:r>
                              <w:r>
                                <w:rPr>
                                  <w:szCs w:val="21"/>
                                </w:rPr>
                                <w:t>からの</w:t>
                              </w:r>
                              <w:r>
                                <w:rPr>
                                  <w:rFonts w:hint="eastAsia"/>
                                  <w:szCs w:val="21"/>
                                </w:rPr>
                                <w:t>モニタリング</w:t>
                              </w:r>
                              <w:r>
                                <w:rPr>
                                  <w:szCs w:val="21"/>
                                </w:rPr>
                                <w:t>結果</w:t>
                              </w:r>
                              <w:r>
                                <w:rPr>
                                  <w:rFonts w:hint="eastAsia"/>
                                  <w:szCs w:val="21"/>
                                </w:rPr>
                                <w:t>等</w:t>
                              </w:r>
                              <w:r>
                                <w:rPr>
                                  <w:szCs w:val="21"/>
                                </w:rPr>
                                <w:t>により</w:t>
                              </w:r>
                              <w:r>
                                <w:rPr>
                                  <w:rFonts w:hint="eastAsia"/>
                                  <w:szCs w:val="21"/>
                                </w:rPr>
                                <w:t>事故発見</w:t>
                              </w:r>
                            </w:p>
                          </w:txbxContent>
                        </v:textbox>
                      </v:shape>
                      <v:shape id="テキスト ボックス 180" o:spid="_x0000_s1091" type="#_x0000_t202" style="position:absolute;left:36880;width:19533;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" fillcolor="window" strokeweight=".5pt">
                        <v:path arrowok="t"/>
                        <v:textbox>
                          <w:txbxContent>
                            <w:p w:rsidR="006F186C" w:rsidRDefault="006F186C" w:rsidP="006875E9">
                              <w:pPr>
                                <w:spacing w:line="400" w:lineRule="exact"/>
                                <w:rPr>
                                  <w:szCs w:val="21"/>
                                </w:rPr>
                              </w:pPr>
                              <w:r>
                                <w:rPr>
                                  <w:rFonts w:hint="eastAsia"/>
                                  <w:szCs w:val="21"/>
                                </w:rPr>
                                <w:t>出荷</w:t>
                              </w:r>
                              <w:r>
                                <w:rPr>
                                  <w:szCs w:val="21"/>
                                </w:rPr>
                                <w:t>先のクレーム等に</w:t>
                              </w:r>
                              <w:r>
                                <w:rPr>
                                  <w:rFonts w:hint="eastAsia"/>
                                  <w:szCs w:val="21"/>
                                </w:rPr>
                                <w:t>より</w:t>
                              </w:r>
                            </w:p>
                            <w:p w:rsidR="006F186C" w:rsidRPr="001358C6" w:rsidRDefault="006F186C" w:rsidP="006875E9">
                              <w:pPr>
                                <w:spacing w:line="400" w:lineRule="exact"/>
                                <w:rPr>
                                  <w:szCs w:val="21"/>
                                </w:rPr>
                              </w:pPr>
                              <w:r>
                                <w:rPr>
                                  <w:rFonts w:hint="eastAsia"/>
                                  <w:szCs w:val="21"/>
                                </w:rPr>
                                <w:t>事故発見</w:t>
                              </w:r>
                            </w:p>
                          </w:txbxContent>
                        </v:textbox>
                      </v:shape>
                      <v:shape id="テキスト ボックス 186" o:spid="_x0000_s1092" type="#_x0000_t202" style="position:absolute;left:20345;top:9296;width:17088;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" fillcolor="window" strokeweight=".5pt">
                        <v:path arrowok="t"/>
                        <v:textbox>
                          <w:txbxContent>
                            <w:p w:rsidR="006F186C" w:rsidRDefault="006F186C" w:rsidP="006875E9">
                              <w:pPr>
                                <w:jc w:val="center"/>
                                <w:rPr>
                                  <w:szCs w:val="21"/>
                                </w:rPr>
                              </w:pPr>
                              <w:r>
                                <w:rPr>
                                  <w:rFonts w:hint="eastAsia"/>
                                  <w:szCs w:val="21"/>
                                </w:rPr>
                                <w:t>HACCPチームに集約</w:t>
                              </w:r>
                            </w:p>
                            <w:p w:rsidR="006F186C" w:rsidRPr="00AD4E26" w:rsidRDefault="006F186C" w:rsidP="006875E9">
                              <w:pPr>
                                <w:rPr>
                                  <w:szCs w:val="21"/>
                                </w:rPr>
                              </w:pPr>
                            </w:p>
                            <w:p w:rsidR="006F186C" w:rsidRPr="001358C6" w:rsidRDefault="006F186C" w:rsidP="006875E9">
                              <w:pPr>
                                <w:rPr>
                                  <w:szCs w:val="21"/>
                                </w:rPr>
                              </w:pPr>
                              <w:r>
                                <w:rPr>
                                  <w:rFonts w:hint="eastAsia"/>
                                  <w:szCs w:val="21"/>
                                </w:rPr>
                                <w:t>チーム</w:t>
                              </w:r>
                              <w:r>
                                <w:rPr>
                                  <w:szCs w:val="21"/>
                                </w:rPr>
                                <w:t>集約</w:t>
                              </w:r>
                            </w:p>
                          </w:txbxContent>
                        </v:textbox>
                      </v:shape>
                      <v:shape id="テキスト ボックス 190" o:spid="_x0000_s1093" type="#_x0000_t202" style="position:absolute;left:838;top:15544;width:20097;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" fillcolor="window" strokeweight=".5pt">
                        <v:path arrowok="t"/>
                        <v:textbox>
                          <w:txbxContent>
                            <w:p w:rsidR="006F186C" w:rsidRPr="001358C6" w:rsidRDefault="006F186C" w:rsidP="006875E9">
                              <w:pPr>
                                <w:rPr>
                                  <w:szCs w:val="21"/>
                                </w:rPr>
                              </w:pPr>
                              <w:r>
                                <w:rPr>
                                  <w:rFonts w:hint="eastAsia"/>
                                  <w:szCs w:val="21"/>
                                </w:rPr>
                                <w:t>回収</w:t>
                              </w:r>
                              <w:r>
                                <w:rPr>
                                  <w:szCs w:val="21"/>
                                </w:rPr>
                                <w:t>の</w:t>
                              </w:r>
                              <w:r>
                                <w:rPr>
                                  <w:rFonts w:hint="eastAsia"/>
                                  <w:szCs w:val="21"/>
                                </w:rPr>
                                <w:t>必要</w:t>
                              </w:r>
                              <w:r>
                                <w:rPr>
                                  <w:szCs w:val="21"/>
                                </w:rPr>
                                <w:t>の</w:t>
                              </w:r>
                              <w:r>
                                <w:rPr>
                                  <w:rFonts w:hint="eastAsia"/>
                                  <w:szCs w:val="21"/>
                                </w:rPr>
                                <w:t>無い</w:t>
                              </w:r>
                              <w:r>
                                <w:rPr>
                                  <w:szCs w:val="21"/>
                                </w:rPr>
                                <w:t>クレーム</w:t>
                              </w:r>
                            </w:p>
                          </w:txbxContent>
                        </v:textbox>
                      </v:shape>
                      <v:shape id="テキスト ボックス 188" o:spid="_x0000_s1094" type="#_x0000_t202" style="position:absolute;left:28956;top:15621;width:274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" fillcolor="window" strokeweight=".5pt">
                        <v:path arrowok="t"/>
                        <v:textbox>
                          <w:txbxContent>
                            <w:p w:rsidR="006F186C" w:rsidRPr="001358C6" w:rsidRDefault="006F186C" w:rsidP="006875E9">
                              <w:pPr>
                                <w:spacing w:line="400" w:lineRule="exact"/>
                                <w:jc w:val="center"/>
                                <w:rPr>
                                  <w:szCs w:val="21"/>
                                </w:rPr>
                              </w:pPr>
                              <w:r>
                                <w:rPr>
                                  <w:rFonts w:hint="eastAsia"/>
                                  <w:szCs w:val="21"/>
                                </w:rPr>
                                <w:t>回収</w:t>
                              </w:r>
                              <w:r>
                                <w:rPr>
                                  <w:szCs w:val="21"/>
                                </w:rPr>
                                <w:t>の可能性あり</w:t>
                              </w:r>
                              <w:r>
                                <w:rPr>
                                  <w:rFonts w:hint="eastAsia"/>
                                  <w:szCs w:val="21"/>
                                </w:rPr>
                                <w:t>。回収</w:t>
                              </w:r>
                              <w:r>
                                <w:rPr>
                                  <w:szCs w:val="21"/>
                                </w:rPr>
                                <w:t>チームの招集</w:t>
                              </w:r>
                            </w:p>
                          </w:txbxContent>
                        </v:textbox>
                      </v:shape>
                      <v:shape id="テキスト ボックス 198" o:spid="_x0000_s1095" type="#_x0000_t202" style="position:absolute;left:29108;top:22250;width:10412;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" fillcolor="window" strokeweight=".5pt">
                        <v:path arrowok="t"/>
                        <v:textbox>
                          <w:txbxContent>
                            <w:p w:rsidR="006F186C" w:rsidRPr="001358C6" w:rsidRDefault="006F186C" w:rsidP="006875E9">
                              <w:pPr>
                                <w:jc w:val="center"/>
                                <w:rPr>
                                  <w:szCs w:val="21"/>
                                </w:rPr>
                              </w:pPr>
                              <w:r w:rsidRPr="001358C6">
                                <w:rPr>
                                  <w:rFonts w:hint="eastAsia"/>
                                  <w:szCs w:val="21"/>
                                </w:rPr>
                                <w:t>回収</w:t>
                              </w:r>
                              <w:r w:rsidRPr="001358C6">
                                <w:rPr>
                                  <w:szCs w:val="21"/>
                                </w:rPr>
                                <w:t>しない</w:t>
                              </w:r>
                            </w:p>
                          </w:txbxContent>
                        </v:textbox>
                      </v:shape>
                      <v:shape id="テキスト ボックス 194" o:spid="_x0000_s1096" type="#_x0000_t202" style="position:absolute;left:45948;top:22250;width:10414;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" fillcolor="window" strokeweight=".5pt">
                        <v:path arrowok="t"/>
                        <v:textbox>
                          <w:txbxContent>
                            <w:p w:rsidR="006F186C" w:rsidRPr="001358C6" w:rsidRDefault="006F186C" w:rsidP="006875E9">
                              <w:pPr>
                                <w:jc w:val="center"/>
                                <w:rPr>
                                  <w:szCs w:val="21"/>
                                </w:rPr>
                              </w:pPr>
                              <w:r>
                                <w:rPr>
                                  <w:rFonts w:hint="eastAsia"/>
                                  <w:szCs w:val="21"/>
                                </w:rPr>
                                <w:t>回収</w:t>
                              </w:r>
                              <w:r>
                                <w:rPr>
                                  <w:szCs w:val="21"/>
                                </w:rPr>
                                <w:t>する</w:t>
                              </w:r>
                            </w:p>
                          </w:txbxContent>
                        </v:textbox>
                      </v:shape>
                      <v:shape id="テキスト ボックス 202" o:spid="_x0000_s1097" type="#_x0000_t202" style="position:absolute;left:33147;top:29337;width:23285;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" fillcolor="window" strokeweight=".5pt">
                        <v:path arrowok="t"/>
                        <v:textbox>
                          <w:txbxContent>
                            <w:p w:rsidR="006F186C" w:rsidRPr="001358C6" w:rsidRDefault="006F186C" w:rsidP="006875E9">
                              <w:pPr>
                                <w:jc w:val="center"/>
                                <w:rPr>
                                  <w:szCs w:val="21"/>
                                </w:rPr>
                              </w:pPr>
                              <w:r>
                                <w:rPr>
                                  <w:rFonts w:hint="eastAsia"/>
                                  <w:szCs w:val="21"/>
                                </w:rPr>
                                <w:t>食肉</w:t>
                              </w:r>
                              <w:r>
                                <w:rPr>
                                  <w:szCs w:val="21"/>
                                </w:rPr>
                                <w:t>が自社の管理下に無い</w:t>
                              </w:r>
                            </w:p>
                          </w:txbxContent>
                        </v:textbox>
                      </v:shape>
                      <v:shape id="テキスト ボックス 210" o:spid="_x0000_s1098" type="#_x0000_t202" style="position:absolute;left:16154;top:38938;width:21336;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" fillcolor="window" strokeweight=".5pt">
                        <v:path arrowok="t"/>
                        <v:textbox>
                          <w:txbxContent>
                            <w:p w:rsidR="006F186C" w:rsidRPr="001358C6" w:rsidRDefault="006F186C" w:rsidP="006875E9">
                              <w:pPr>
                                <w:spacing w:line="300" w:lineRule="exact"/>
                                <w:rPr>
                                  <w:szCs w:val="21"/>
                                </w:rPr>
                              </w:pPr>
                              <w:r>
                                <w:rPr>
                                  <w:rFonts w:hint="eastAsia"/>
                                  <w:szCs w:val="21"/>
                                </w:rPr>
                                <w:t>加工</w:t>
                              </w:r>
                              <w:r>
                                <w:rPr>
                                  <w:szCs w:val="21"/>
                                </w:rPr>
                                <w:t>業者、食肉販売店</w:t>
                              </w:r>
                              <w:r>
                                <w:rPr>
                                  <w:rFonts w:hint="eastAsia"/>
                                  <w:szCs w:val="21"/>
                                </w:rPr>
                                <w:t>に</w:t>
                              </w:r>
                              <w:r>
                                <w:rPr>
                                  <w:szCs w:val="21"/>
                                </w:rPr>
                                <w:t>あり、消費者へ食肉が渡って</w:t>
                              </w:r>
                              <w:r>
                                <w:rPr>
                                  <w:rFonts w:hint="eastAsia"/>
                                  <w:szCs w:val="21"/>
                                </w:rPr>
                                <w:t>いない</w:t>
                              </w:r>
                            </w:p>
                          </w:txbxContent>
                        </v:textbox>
                      </v:shape>
                      <v:shape id="テキスト ボックス 215" o:spid="_x0000_s1099" type="#_x0000_t202" style="position:absolute;left:23622;top:49987;width:6051;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" fillcolor="window" strokeweight=".5pt">
                        <v:path arrowok="t"/>
                        <v:textbox>
                          <w:txbxContent>
                            <w:p w:rsidR="006F186C" w:rsidRPr="001358C6" w:rsidRDefault="006F186C" w:rsidP="006875E9">
                              <w:pPr>
                                <w:jc w:val="center"/>
                                <w:rPr>
                                  <w:szCs w:val="21"/>
                                </w:rPr>
                              </w:pPr>
                              <w:r w:rsidRPr="001358C6">
                                <w:rPr>
                                  <w:rFonts w:hint="eastAsia"/>
                                  <w:szCs w:val="21"/>
                                </w:rPr>
                                <w:t>回　収</w:t>
                              </w:r>
                            </w:p>
                          </w:txbxContent>
                        </v:textbox>
                      </v:shape>
                      <v:shape id="テキスト ボックス 230" o:spid="_x0000_s1100" type="#_x0000_t202" style="position:absolute;left:29108;top:65074;width:15003;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" fillcolor="window" strokeweight=".5pt">
                        <v:path arrowok="t"/>
                        <v:textbox>
                          <w:txbxContent>
                            <w:p w:rsidR="006F186C" w:rsidRPr="00307FBC" w:rsidRDefault="006F186C" w:rsidP="006875E9">
                              <w:pPr>
                                <w:jc w:val="center"/>
                                <w:rPr>
                                  <w:szCs w:val="21"/>
                                </w:rPr>
                              </w:pPr>
                              <w:r w:rsidRPr="00307FBC">
                                <w:rPr>
                                  <w:rFonts w:hint="eastAsia"/>
                                  <w:szCs w:val="21"/>
                                </w:rPr>
                                <w:t>回収</w:t>
                              </w:r>
                              <w:r w:rsidRPr="00307FBC">
                                <w:rPr>
                                  <w:szCs w:val="21"/>
                                </w:rPr>
                                <w:t>、家庭での廃棄</w:t>
                              </w:r>
                            </w:p>
                          </w:txbxContent>
                        </v:textbox>
                      </v:shape>
                      <v:shape id="テキスト ボックス 209" o:spid="_x0000_s1101" type="#_x0000_t202" style="position:absolute;left:39014;top:38938;width:21438;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" fillcolor="window" strokeweight=".5pt">
                        <v:path arrowok="t"/>
                        <v:textbox>
                          <w:txbxContent>
                            <w:p w:rsidR="006F186C" w:rsidRPr="001358C6" w:rsidRDefault="006F186C" w:rsidP="006875E9">
                              <w:pPr>
                                <w:spacing w:line="300" w:lineRule="exact"/>
                                <w:rPr>
                                  <w:szCs w:val="21"/>
                                </w:rPr>
                              </w:pPr>
                              <w:r>
                                <w:rPr>
                                  <w:rFonts w:hint="eastAsia"/>
                                  <w:szCs w:val="21"/>
                                </w:rPr>
                                <w:t>加工</w:t>
                              </w:r>
                              <w:r>
                                <w:rPr>
                                  <w:szCs w:val="21"/>
                                </w:rPr>
                                <w:t>業者、食肉販売店、消費</w:t>
                              </w:r>
                              <w:r>
                                <w:rPr>
                                  <w:rFonts w:hint="eastAsia"/>
                                  <w:szCs w:val="21"/>
                                </w:rPr>
                                <w:t>者</w:t>
                              </w:r>
                              <w:r>
                                <w:rPr>
                                  <w:szCs w:val="21"/>
                                </w:rPr>
                                <w:t>へ製品が渡っている</w:t>
                              </w:r>
                            </w:p>
                          </w:txbxContent>
                        </v:textbox>
                      </v:shape>
                      <v:shape id="テキスト ボックス 213" o:spid="_x0000_s1102" type="#_x0000_t202" style="position:absolute;left:38785;top:48539;width:21622;height:6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" fillcolor="window" strokeweight=".5pt">
                        <v:path arrowok="t"/>
                        <v:textbox>
                          <w:txbxContent>
                            <w:p w:rsidR="006F186C" w:rsidRPr="001358C6" w:rsidRDefault="006F186C" w:rsidP="006875E9">
                              <w:pPr>
                                <w:spacing w:line="300" w:lineRule="exact"/>
                                <w:rPr>
                                  <w:szCs w:val="21"/>
                                </w:rPr>
                              </w:pPr>
                              <w:r w:rsidRPr="001358C6">
                                <w:rPr>
                                  <w:rFonts w:hint="eastAsia"/>
                                  <w:szCs w:val="21"/>
                                </w:rPr>
                                <w:t>加工</w:t>
                              </w:r>
                              <w:r w:rsidRPr="001358C6">
                                <w:rPr>
                                  <w:szCs w:val="21"/>
                                </w:rPr>
                                <w:t>業者</w:t>
                              </w:r>
                              <w:r>
                                <w:rPr>
                                  <w:rFonts w:hint="eastAsia"/>
                                  <w:szCs w:val="21"/>
                                </w:rPr>
                                <w:t>、</w:t>
                              </w:r>
                              <w:r>
                                <w:rPr>
                                  <w:szCs w:val="21"/>
                                </w:rPr>
                                <w:t>食肉販売</w:t>
                              </w:r>
                              <w:r>
                                <w:rPr>
                                  <w:rFonts w:hint="eastAsia"/>
                                  <w:szCs w:val="21"/>
                                </w:rPr>
                                <w:t>店</w:t>
                              </w:r>
                              <w:r>
                                <w:rPr>
                                  <w:szCs w:val="21"/>
                                </w:rPr>
                                <w:t>と協議し、対応</w:t>
                              </w:r>
                              <w:r>
                                <w:rPr>
                                  <w:rFonts w:hint="eastAsia"/>
                                  <w:szCs w:val="21"/>
                                </w:rPr>
                                <w:t>処置</w:t>
                              </w:r>
                              <w:r>
                                <w:rPr>
                                  <w:szCs w:val="21"/>
                                </w:rPr>
                                <w:t>を検討</w:t>
                              </w:r>
                            </w:p>
                          </w:txbxContent>
                        </v:textbox>
                      </v:shape>
                      <v:shape id="テキスト ボックス 203" o:spid="_x0000_s1103" type="#_x0000_t202" style="position:absolute;top:29184;width:2169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" fillcolor="window" strokeweight=".5pt">
                        <v:path arrowok="t"/>
                        <v:textbox>
                          <w:txbxContent>
                            <w:p w:rsidR="006F186C" w:rsidRPr="001358C6" w:rsidRDefault="006F186C" w:rsidP="006875E9">
                              <w:pPr>
                                <w:jc w:val="center"/>
                                <w:rPr>
                                  <w:szCs w:val="21"/>
                                </w:rPr>
                              </w:pPr>
                              <w:r>
                                <w:rPr>
                                  <w:rFonts w:hint="eastAsia"/>
                                  <w:szCs w:val="21"/>
                                </w:rPr>
                                <w:t>製品が</w:t>
                              </w:r>
                              <w:r>
                                <w:rPr>
                                  <w:szCs w:val="21"/>
                                </w:rPr>
                                <w:t>自社の管理下にある</w:t>
                              </w:r>
                            </w:p>
                          </w:txbxContent>
                        </v:textbox>
                      </v:shape>
                      <v:shape id="テキスト ボックス 214" o:spid="_x0000_s1104" type="#_x0000_t202" style="position:absolute;left:76;top:50749;width:12174;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" fillcolor="window" strokeweight=".5pt">
                        <v:path arrowok="t"/>
                        <v:textbox>
                          <w:txbxContent>
                            <w:p w:rsidR="006F186C" w:rsidRPr="00307FBC" w:rsidRDefault="006F186C" w:rsidP="006875E9">
                              <w:pPr>
                                <w:jc w:val="center"/>
                                <w:rPr>
                                  <w:szCs w:val="21"/>
                                </w:rPr>
                              </w:pPr>
                              <w:r>
                                <w:rPr>
                                  <w:rFonts w:hint="eastAsia"/>
                                  <w:szCs w:val="21"/>
                                </w:rPr>
                                <w:t>出荷</w:t>
                              </w:r>
                              <w:r>
                                <w:rPr>
                                  <w:szCs w:val="21"/>
                                </w:rPr>
                                <w:t>停止、回収</w:t>
                              </w:r>
                            </w:p>
                          </w:txbxContent>
                        </v:textbox>
                      </v:shape>
                      <v:shape id="テキスト ボックス 225" o:spid="_x0000_s1105" type="#_x0000_t202" style="position:absolute;left:76;top:59131;width:18345;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" fillcolor="window" strokeweight=".5pt">
                        <v:path arrowok="t"/>
                        <v:textbox>
                          <w:txbxContent>
                            <w:p w:rsidR="006F186C" w:rsidRPr="00307FBC" w:rsidRDefault="006F186C" w:rsidP="006875E9">
                              <w:pPr>
                                <w:rPr>
                                  <w:szCs w:val="21"/>
                                </w:rPr>
                              </w:pPr>
                              <w:r w:rsidRPr="00307FBC">
                                <w:rPr>
                                  <w:rFonts w:hint="eastAsia"/>
                                  <w:szCs w:val="21"/>
                                </w:rPr>
                                <w:t>回収</w:t>
                              </w:r>
                              <w:r w:rsidRPr="00307FBC">
                                <w:rPr>
                                  <w:szCs w:val="21"/>
                                </w:rPr>
                                <w:t>品検証</w:t>
                              </w:r>
                              <w:r>
                                <w:rPr>
                                  <w:rFonts w:hint="eastAsia"/>
                                  <w:szCs w:val="21"/>
                                </w:rPr>
                                <w:t>、</w:t>
                              </w:r>
                              <w:r>
                                <w:rPr>
                                  <w:szCs w:val="21"/>
                                </w:rPr>
                                <w:t>転用、廃棄</w:t>
                              </w:r>
                            </w:p>
                            <w:p w:rsidR="006F186C" w:rsidRDefault="006F186C" w:rsidP="006875E9"/>
                          </w:txbxContent>
                        </v:textbox>
                      </v:shape>
                      <v:shape id="テキスト ボックス 231" o:spid="_x0000_s1106" type="#_x0000_t202" style="position:absolute;top:67284;width:20948;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" fillcolor="window" strokeweight=".5pt">
                        <v:path arrowok="t"/>
                        <v:textbox>
                          <w:txbxContent>
                            <w:p w:rsidR="006F186C" w:rsidRPr="00307FBC" w:rsidRDefault="006F186C" w:rsidP="006875E9">
                              <w:pPr>
                                <w:rPr>
                                  <w:szCs w:val="21"/>
                                </w:rPr>
                              </w:pPr>
                              <w:r w:rsidRPr="00307FBC">
                                <w:rPr>
                                  <w:rFonts w:hint="eastAsia"/>
                                  <w:szCs w:val="21"/>
                                </w:rPr>
                                <w:t>回収</w:t>
                              </w:r>
                              <w:r w:rsidRPr="00307FBC">
                                <w:rPr>
                                  <w:szCs w:val="21"/>
                                </w:rPr>
                                <w:t>プロ</w:t>
                              </w:r>
                              <w:r w:rsidRPr="00307FBC">
                                <w:rPr>
                                  <w:rFonts w:hint="eastAsia"/>
                                  <w:szCs w:val="21"/>
                                </w:rPr>
                                <w:t>グラム</w:t>
                              </w:r>
                              <w:r>
                                <w:rPr>
                                  <w:rFonts w:hint="eastAsia"/>
                                  <w:szCs w:val="21"/>
                                </w:rPr>
                                <w:t>の</w:t>
                              </w:r>
                              <w:r>
                                <w:rPr>
                                  <w:szCs w:val="21"/>
                                </w:rPr>
                                <w:t>評価・分析</w:t>
                              </w:r>
                            </w:p>
                          </w:txbxContent>
                        </v:textbox>
                      </v:shape>
                      <v:shape id="テキスト ボックス 232" o:spid="_x0000_s1107" type="#_x0000_t202" style="position:absolute;left:838;top:74142;width:11430;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" fillcolor="window" strokeweight=".5pt">
                        <v:path arrowok="t"/>
                        <v:textbox>
                          <w:txbxContent>
                            <w:p w:rsidR="006F186C" w:rsidRPr="00307FBC" w:rsidRDefault="006F186C" w:rsidP="006875E9">
                              <w:pPr>
                                <w:rPr>
                                  <w:szCs w:val="21"/>
                                </w:rPr>
                              </w:pPr>
                              <w:r w:rsidRPr="00307FBC">
                                <w:rPr>
                                  <w:rFonts w:hint="eastAsia"/>
                                  <w:szCs w:val="21"/>
                                </w:rPr>
                                <w:t>回収チーム</w:t>
                              </w:r>
                              <w:r w:rsidRPr="00307FBC">
                                <w:rPr>
                                  <w:szCs w:val="21"/>
                                </w:rPr>
                                <w:t>解散</w:t>
                              </w:r>
                            </w:p>
                          </w:txbxContent>
                        </v:textbox>
                      </v:shape>
                      <v:rect id="正方形/長方形 227" o:spid="_x0000_s1108" style="position:absolute;left:30556;top:58293;width:1362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" fillcolor="window" strokecolor="windowText" strokeweight=".25pt">
                        <v:path arrowok="t"/>
                        <o:lock v:ext="edit" aspectratio="t"/>
                        <v:textbox>
                          <w:txbxContent>
                            <w:p w:rsidR="006F186C" w:rsidRDefault="006F186C" w:rsidP="006875E9">
                              <w:pPr>
                                <w:rPr>
                                  <w:szCs w:val="21"/>
                                </w:rPr>
                              </w:pPr>
                              <w:r>
                                <w:rPr>
                                  <w:rFonts w:hint="eastAsia"/>
                                  <w:szCs w:val="21"/>
                                </w:rPr>
                                <w:t>消費者に知らせる</w:t>
                              </w:r>
                            </w:p>
                            <w:p w:rsidR="006F186C" w:rsidRPr="00D91AF1" w:rsidRDefault="006F186C" w:rsidP="006875E9">
                              <w:pPr>
                                <w:rPr>
                                  <w:szCs w:val="21"/>
                                </w:rPr>
                              </w:pPr>
                            </w:p>
                          </w:txbxContent>
                        </v:textbox>
                      </v:rect>
                      <v:rect id="正方形/長方形 226" o:spid="_x0000_s1109" style="position:absolute;left:45110;top:58293;width:15621;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" fillcolor="window" strokecolor="windowText" strokeweight=".25pt">
                        <v:path arrowok="t"/>
                        <o:lock v:ext="edit" aspectratio="t"/>
                        <v:textbox>
                          <w:txbxContent>
                            <w:p w:rsidR="006F186C" w:rsidRPr="00D91AF1" w:rsidRDefault="006F186C" w:rsidP="006875E9">
                              <w:pPr>
                                <w:rPr>
                                  <w:szCs w:val="21"/>
                                </w:rPr>
                              </w:pPr>
                              <w:r w:rsidRPr="00D91AF1">
                                <w:rPr>
                                  <w:rFonts w:hint="eastAsia"/>
                                  <w:szCs w:val="21"/>
                                </w:rPr>
                                <w:t>消費者に知らせない</w:t>
                              </w:r>
                            </w:p>
                            <w:p w:rsidR="006F186C" w:rsidRDefault="006F186C" w:rsidP="006875E9">
                              <w:pPr>
                                <w:jc w:val="center"/>
                              </w:pPr>
                            </w:p>
                          </w:txbxContent>
                        </v:textbox>
                      </v:rect>
                    </v:group>
                    <v:group id="グループ化 6" o:spid="_x0000_s1110" style="position:absolute;left:33375;top:19050;width:17450;height:3238" coordsize="17449,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直線コネクタ 196" o:spid="_x0000_s1111" style="position:absolute;visibility:visible;mso-wrap-style:square" from="0,1905" to="1743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" strokecolor="windowText">
                        <o:lock v:ext="edit" shapetype="f"/>
                      </v:line>
                      <v:shape id="直線矢印コネクタ 197" o:spid="_x0000_s1112" type="#_x0000_t32" style="position:absolute;top:1905;width:0;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" strokecolor="windowText">
                        <v:stroke endarrow="block"/>
                        <o:lock v:ext="edit" shapetype="f"/>
                      </v:shape>
                      <v:shape id="直線矢印コネクタ 195" o:spid="_x0000_s1113" type="#_x0000_t32" style="position:absolute;left:17449;top:1905;width:0;height:1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" strokecolor="windowText">
                        <v:stroke endarrow="block"/>
                        <o:lock v:ext="edit" shapetype="f"/>
                      </v:shape>
                      <v:line id="直線コネクタ 193" o:spid="_x0000_s1114" style="position:absolute;visibility:visible;mso-wrap-style:square" from="11658,0" to="11658,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" strokecolor="windowText">
                        <o:lock v:ext="edit" shapetype="f"/>
                      </v:line>
                    </v:group>
                  </v:group>
                </v:group>
              </v:group>
            </w:pict>
          </mc:Fallback>
        </mc:AlternateContent>
      </w: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438EE" w:rsidRDefault="00E20DD8" w:rsidP="006875E9">
      <w:pPr>
        <w:jc w:val="left"/>
        <w:rPr>
          <w:rFonts w:ascii="ＭＳ Ｐ明朝" w:eastAsia="ＭＳ Ｐ明朝" w:hAnsi="ＭＳ Ｐ明朝"/>
          <w:sz w:val="24"/>
          <w:szCs w:val="24"/>
        </w:rPr>
      </w:pPr>
      <w:r w:rsidRPr="006438EE">
        <w:rPr>
          <w:rFonts w:ascii="ＭＳ Ｐ明朝" w:eastAsia="ＭＳ Ｐ明朝" w:hAnsi="ＭＳ Ｐ明朝" w:hint="eastAsia"/>
          <w:sz w:val="24"/>
          <w:szCs w:val="24"/>
        </w:rPr>
        <w:t>（別紙様式（８）-１）</w:t>
      </w:r>
    </w:p>
    <w:p w:rsidR="00E20DD8" w:rsidRPr="00226E42" w:rsidRDefault="00E20DD8" w:rsidP="006875E9">
      <w:pPr>
        <w:ind w:right="480"/>
        <w:jc w:val="right"/>
        <w:rPr>
          <w:rFonts w:ascii="ＭＳ Ｐ明朝" w:eastAsia="ＭＳ Ｐ明朝" w:hAnsi="ＭＳ Ｐ明朝"/>
          <w:sz w:val="24"/>
          <w:szCs w:val="24"/>
        </w:rPr>
      </w:pPr>
      <w:r w:rsidRPr="00226E42">
        <w:rPr>
          <w:rFonts w:ascii="ＭＳ Ｐ明朝" w:eastAsia="ＭＳ Ｐ明朝" w:hAnsi="ＭＳ Ｐ明朝" w:hint="eastAsia"/>
          <w:sz w:val="24"/>
          <w:szCs w:val="24"/>
        </w:rPr>
        <w:t>年　　月　　日</w:t>
      </w:r>
    </w:p>
    <w:p w:rsidR="00E20DD8" w:rsidRPr="00613B12" w:rsidRDefault="00E20DD8" w:rsidP="006875E9">
      <w:pPr>
        <w:ind w:right="480"/>
        <w:jc w:val="right"/>
        <w:rPr>
          <w:rFonts w:ascii="ＭＳ Ｐ明朝" w:eastAsia="ＭＳ Ｐ明朝" w:hAnsi="ＭＳ Ｐ明朝"/>
          <w:szCs w:val="28"/>
        </w:rPr>
      </w:pPr>
    </w:p>
    <w:p w:rsidR="00E20DD8" w:rsidRDefault="00E20DD8" w:rsidP="006875E9">
      <w:pPr>
        <w:ind w:firstLineChars="200" w:firstLine="560"/>
        <w:jc w:val="center"/>
        <w:rPr>
          <w:rFonts w:ascii="ＭＳ Ｐ明朝" w:eastAsia="ＭＳ Ｐ明朝" w:hAnsi="ＭＳ Ｐ明朝"/>
          <w:sz w:val="28"/>
          <w:szCs w:val="28"/>
        </w:rPr>
      </w:pPr>
      <w:r w:rsidRPr="00613B12">
        <w:rPr>
          <w:rFonts w:ascii="ＭＳ Ｐ明朝" w:eastAsia="ＭＳ Ｐ明朝" w:hAnsi="ＭＳ Ｐ明朝" w:hint="eastAsia"/>
          <w:sz w:val="28"/>
          <w:szCs w:val="28"/>
        </w:rPr>
        <w:t>部分肉製品回収記録</w:t>
      </w:r>
    </w:p>
    <w:p w:rsidR="006438EE" w:rsidRPr="00613B12" w:rsidRDefault="006438EE" w:rsidP="006875E9">
      <w:pPr>
        <w:ind w:firstLineChars="200" w:firstLine="560"/>
        <w:jc w:val="center"/>
        <w:rPr>
          <w:rFonts w:ascii="ＭＳ Ｐ明朝" w:eastAsia="ＭＳ Ｐ明朝" w:hAnsi="ＭＳ Ｐ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4"/>
        <w:gridCol w:w="1744"/>
        <w:gridCol w:w="1745"/>
        <w:gridCol w:w="1730"/>
        <w:gridCol w:w="15"/>
      </w:tblGrid>
      <w:tr w:rsidR="00E20DD8" w:rsidRPr="006438EE" w:rsidTr="00EB3B98">
        <w:trPr>
          <w:gridAfter w:val="1"/>
          <w:wAfter w:w="15" w:type="dxa"/>
          <w:trHeight w:val="399"/>
        </w:trPr>
        <w:tc>
          <w:tcPr>
            <w:tcW w:w="1742" w:type="dxa"/>
            <w:shd w:val="clear" w:color="auto" w:fill="auto"/>
            <w:vAlign w:val="center"/>
          </w:tcPr>
          <w:p w:rsidR="00E20DD8" w:rsidRPr="006438EE" w:rsidRDefault="00E20DD8" w:rsidP="006875E9">
            <w:pPr>
              <w:jc w:val="distribute"/>
              <w:rPr>
                <w:rFonts w:ascii="ＭＳ Ｐ明朝" w:eastAsia="ＭＳ Ｐ明朝" w:hAnsi="ＭＳ Ｐ明朝"/>
                <w:sz w:val="22"/>
              </w:rPr>
            </w:pPr>
            <w:r w:rsidRPr="006438EE">
              <w:rPr>
                <w:rFonts w:ascii="ＭＳ Ｐ明朝" w:eastAsia="ＭＳ Ｐ明朝" w:hAnsi="ＭＳ Ｐ明朝" w:hint="eastAsia"/>
                <w:sz w:val="22"/>
              </w:rPr>
              <w:t>回収製品名</w:t>
            </w:r>
          </w:p>
        </w:tc>
        <w:tc>
          <w:tcPr>
            <w:tcW w:w="6963" w:type="dxa"/>
            <w:gridSpan w:val="4"/>
            <w:shd w:val="clear" w:color="auto" w:fill="auto"/>
            <w:vAlign w:val="center"/>
          </w:tcPr>
          <w:p w:rsidR="00E20DD8" w:rsidRPr="006438EE" w:rsidRDefault="00E20DD8" w:rsidP="006875E9">
            <w:pPr>
              <w:rPr>
                <w:rFonts w:ascii="ＭＳ Ｐ明朝" w:eastAsia="ＭＳ Ｐ明朝" w:hAnsi="ＭＳ Ｐ明朝"/>
                <w:sz w:val="22"/>
              </w:rPr>
            </w:pPr>
          </w:p>
        </w:tc>
      </w:tr>
      <w:tr w:rsidR="00E20DD8" w:rsidRPr="006438EE" w:rsidTr="006875E9">
        <w:trPr>
          <w:gridAfter w:val="1"/>
          <w:wAfter w:w="15" w:type="dxa"/>
        </w:trPr>
        <w:tc>
          <w:tcPr>
            <w:tcW w:w="1742" w:type="dxa"/>
            <w:tcBorders>
              <w:bottom w:val="nil"/>
            </w:tcBorders>
            <w:shd w:val="clear" w:color="auto" w:fill="auto"/>
          </w:tcPr>
          <w:p w:rsidR="00E20DD8" w:rsidRPr="006438EE" w:rsidRDefault="00E20DD8" w:rsidP="006438EE">
            <w:pPr>
              <w:spacing w:line="480" w:lineRule="atLeast"/>
              <w:jc w:val="distribute"/>
              <w:rPr>
                <w:rFonts w:ascii="ＭＳ Ｐ明朝" w:eastAsia="ＭＳ Ｐ明朝" w:hAnsi="ＭＳ Ｐ明朝"/>
                <w:sz w:val="22"/>
              </w:rPr>
            </w:pPr>
            <w:r w:rsidRPr="006438EE">
              <w:rPr>
                <w:rFonts w:ascii="ＭＳ Ｐ明朝" w:eastAsia="ＭＳ Ｐ明朝" w:hAnsi="ＭＳ Ｐ明朝" w:hint="eastAsia"/>
                <w:sz w:val="22"/>
              </w:rPr>
              <w:t>処理日</w:t>
            </w:r>
          </w:p>
        </w:tc>
        <w:tc>
          <w:tcPr>
            <w:tcW w:w="6963" w:type="dxa"/>
            <w:gridSpan w:val="4"/>
            <w:tcBorders>
              <w:bottom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438EE" w:rsidTr="006875E9">
        <w:trPr>
          <w:gridAfter w:val="1"/>
          <w:wAfter w:w="15" w:type="dxa"/>
        </w:trPr>
        <w:tc>
          <w:tcPr>
            <w:tcW w:w="1742" w:type="dxa"/>
            <w:tcBorders>
              <w:top w:val="nil"/>
              <w:bottom w:val="nil"/>
            </w:tcBorders>
            <w:shd w:val="clear" w:color="auto" w:fill="auto"/>
          </w:tcPr>
          <w:p w:rsidR="00E20DD8" w:rsidRPr="006438EE" w:rsidRDefault="00E20DD8" w:rsidP="006438EE">
            <w:pPr>
              <w:spacing w:line="480" w:lineRule="atLeast"/>
              <w:jc w:val="distribute"/>
              <w:rPr>
                <w:rFonts w:ascii="ＭＳ Ｐ明朝" w:eastAsia="ＭＳ Ｐ明朝" w:hAnsi="ＭＳ Ｐ明朝"/>
                <w:sz w:val="22"/>
              </w:rPr>
            </w:pPr>
            <w:r w:rsidRPr="006438EE">
              <w:rPr>
                <w:rFonts w:ascii="ＭＳ Ｐ明朝" w:eastAsia="ＭＳ Ｐ明朝" w:hAnsi="ＭＳ Ｐ明朝" w:hint="eastAsia"/>
                <w:sz w:val="22"/>
              </w:rPr>
              <w:t>製造数量</w:t>
            </w:r>
          </w:p>
        </w:tc>
        <w:tc>
          <w:tcPr>
            <w:tcW w:w="6963" w:type="dxa"/>
            <w:gridSpan w:val="4"/>
            <w:tcBorders>
              <w:top w:val="nil"/>
              <w:bottom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438EE" w:rsidTr="006875E9">
        <w:trPr>
          <w:gridAfter w:val="1"/>
          <w:wAfter w:w="15" w:type="dxa"/>
        </w:trPr>
        <w:tc>
          <w:tcPr>
            <w:tcW w:w="1742" w:type="dxa"/>
            <w:tcBorders>
              <w:top w:val="nil"/>
              <w:bottom w:val="nil"/>
            </w:tcBorders>
            <w:shd w:val="clear" w:color="auto" w:fill="auto"/>
          </w:tcPr>
          <w:p w:rsidR="00E20DD8" w:rsidRPr="006438EE" w:rsidRDefault="00E20DD8" w:rsidP="006438EE">
            <w:pPr>
              <w:spacing w:line="480" w:lineRule="atLeast"/>
              <w:jc w:val="distribute"/>
              <w:rPr>
                <w:rFonts w:ascii="ＭＳ Ｐ明朝" w:eastAsia="ＭＳ Ｐ明朝" w:hAnsi="ＭＳ Ｐ明朝"/>
                <w:sz w:val="22"/>
              </w:rPr>
            </w:pPr>
            <w:r w:rsidRPr="006438EE">
              <w:rPr>
                <w:rFonts w:ascii="ＭＳ Ｐ明朝" w:eastAsia="ＭＳ Ｐ明朝" w:hAnsi="ＭＳ Ｐ明朝" w:hint="eastAsia"/>
                <w:sz w:val="22"/>
              </w:rPr>
              <w:t>出荷日</w:t>
            </w:r>
          </w:p>
        </w:tc>
        <w:tc>
          <w:tcPr>
            <w:tcW w:w="6963" w:type="dxa"/>
            <w:gridSpan w:val="4"/>
            <w:tcBorders>
              <w:top w:val="nil"/>
              <w:bottom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438EE" w:rsidTr="006875E9">
        <w:trPr>
          <w:gridAfter w:val="1"/>
          <w:wAfter w:w="15" w:type="dxa"/>
        </w:trPr>
        <w:tc>
          <w:tcPr>
            <w:tcW w:w="1742" w:type="dxa"/>
            <w:tcBorders>
              <w:top w:val="nil"/>
              <w:bottom w:val="nil"/>
            </w:tcBorders>
            <w:shd w:val="clear" w:color="auto" w:fill="auto"/>
          </w:tcPr>
          <w:p w:rsidR="00E20DD8" w:rsidRPr="006438EE" w:rsidRDefault="00E20DD8" w:rsidP="006438EE">
            <w:pPr>
              <w:spacing w:line="480" w:lineRule="atLeast"/>
              <w:jc w:val="distribute"/>
              <w:rPr>
                <w:rFonts w:ascii="ＭＳ Ｐ明朝" w:eastAsia="ＭＳ Ｐ明朝" w:hAnsi="ＭＳ Ｐ明朝"/>
                <w:sz w:val="22"/>
              </w:rPr>
            </w:pPr>
            <w:r w:rsidRPr="006438EE">
              <w:rPr>
                <w:rFonts w:ascii="ＭＳ Ｐ明朝" w:eastAsia="ＭＳ Ｐ明朝" w:hAnsi="ＭＳ Ｐ明朝" w:hint="eastAsia"/>
                <w:sz w:val="22"/>
              </w:rPr>
              <w:t>出荷数量</w:t>
            </w:r>
          </w:p>
        </w:tc>
        <w:tc>
          <w:tcPr>
            <w:tcW w:w="6963" w:type="dxa"/>
            <w:gridSpan w:val="4"/>
            <w:tcBorders>
              <w:top w:val="nil"/>
              <w:bottom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438EE" w:rsidTr="006875E9">
        <w:trPr>
          <w:gridAfter w:val="1"/>
          <w:wAfter w:w="15" w:type="dxa"/>
        </w:trPr>
        <w:tc>
          <w:tcPr>
            <w:tcW w:w="1742" w:type="dxa"/>
            <w:tcBorders>
              <w:top w:val="nil"/>
              <w:bottom w:val="nil"/>
            </w:tcBorders>
            <w:shd w:val="clear" w:color="auto" w:fill="auto"/>
          </w:tcPr>
          <w:p w:rsidR="00E20DD8" w:rsidRPr="006438EE" w:rsidRDefault="00E20DD8" w:rsidP="006438EE">
            <w:pPr>
              <w:spacing w:line="480" w:lineRule="atLeast"/>
              <w:jc w:val="distribute"/>
              <w:rPr>
                <w:rFonts w:ascii="ＭＳ Ｐ明朝" w:eastAsia="ＭＳ Ｐ明朝" w:hAnsi="ＭＳ Ｐ明朝"/>
                <w:sz w:val="22"/>
              </w:rPr>
            </w:pPr>
            <w:r w:rsidRPr="006438EE">
              <w:rPr>
                <w:rFonts w:ascii="ＭＳ Ｐ明朝" w:eastAsia="ＭＳ Ｐ明朝" w:hAnsi="ＭＳ Ｐ明朝" w:hint="eastAsia"/>
                <w:sz w:val="22"/>
              </w:rPr>
              <w:t>回収数量</w:t>
            </w:r>
          </w:p>
        </w:tc>
        <w:tc>
          <w:tcPr>
            <w:tcW w:w="6963" w:type="dxa"/>
            <w:gridSpan w:val="4"/>
            <w:tcBorders>
              <w:top w:val="nil"/>
              <w:bottom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438EE" w:rsidTr="006875E9">
        <w:trPr>
          <w:gridAfter w:val="1"/>
          <w:wAfter w:w="15" w:type="dxa"/>
        </w:trPr>
        <w:tc>
          <w:tcPr>
            <w:tcW w:w="1742" w:type="dxa"/>
            <w:tcBorders>
              <w:top w:val="nil"/>
              <w:bottom w:val="nil"/>
            </w:tcBorders>
            <w:shd w:val="clear" w:color="auto" w:fill="auto"/>
          </w:tcPr>
          <w:p w:rsidR="00E20DD8" w:rsidRPr="006438EE" w:rsidRDefault="00E20DD8" w:rsidP="006438EE">
            <w:pPr>
              <w:spacing w:line="480" w:lineRule="atLeast"/>
              <w:jc w:val="distribute"/>
              <w:rPr>
                <w:rFonts w:ascii="ＭＳ Ｐ明朝" w:eastAsia="ＭＳ Ｐ明朝" w:hAnsi="ＭＳ Ｐ明朝"/>
                <w:sz w:val="22"/>
              </w:rPr>
            </w:pPr>
            <w:r w:rsidRPr="006438EE">
              <w:rPr>
                <w:rFonts w:ascii="ＭＳ Ｐ明朝" w:eastAsia="ＭＳ Ｐ明朝" w:hAnsi="ＭＳ Ｐ明朝" w:hint="eastAsia"/>
                <w:sz w:val="22"/>
              </w:rPr>
              <w:t>未回収</w:t>
            </w:r>
            <w:r w:rsidRPr="006438EE">
              <w:rPr>
                <w:rFonts w:ascii="ＭＳ Ｐ明朝" w:eastAsia="ＭＳ Ｐ明朝" w:hAnsi="ＭＳ Ｐ明朝"/>
                <w:sz w:val="22"/>
              </w:rPr>
              <w:t>数量</w:t>
            </w:r>
          </w:p>
        </w:tc>
        <w:tc>
          <w:tcPr>
            <w:tcW w:w="6963" w:type="dxa"/>
            <w:gridSpan w:val="4"/>
            <w:tcBorders>
              <w:top w:val="nil"/>
              <w:bottom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438EE" w:rsidTr="006875E9">
        <w:trPr>
          <w:gridAfter w:val="1"/>
          <w:wAfter w:w="15" w:type="dxa"/>
        </w:trPr>
        <w:tc>
          <w:tcPr>
            <w:tcW w:w="1742" w:type="dxa"/>
            <w:tcBorders>
              <w:top w:val="nil"/>
            </w:tcBorders>
            <w:shd w:val="clear" w:color="auto" w:fill="auto"/>
          </w:tcPr>
          <w:p w:rsidR="00E20DD8" w:rsidRPr="006438EE" w:rsidRDefault="00E20DD8" w:rsidP="006438EE">
            <w:pPr>
              <w:spacing w:line="480" w:lineRule="atLeast"/>
              <w:jc w:val="distribute"/>
              <w:rPr>
                <w:rFonts w:ascii="ＭＳ Ｐ明朝" w:eastAsia="ＭＳ Ｐ明朝" w:hAnsi="ＭＳ Ｐ明朝"/>
                <w:sz w:val="22"/>
              </w:rPr>
            </w:pPr>
            <w:r w:rsidRPr="006438EE">
              <w:rPr>
                <w:rFonts w:ascii="ＭＳ Ｐ明朝" w:eastAsia="ＭＳ Ｐ明朝" w:hAnsi="ＭＳ Ｐ明朝" w:hint="eastAsia"/>
                <w:sz w:val="22"/>
              </w:rPr>
              <w:t>回収</w:t>
            </w:r>
            <w:r w:rsidRPr="006438EE">
              <w:rPr>
                <w:rFonts w:ascii="ＭＳ Ｐ明朝" w:eastAsia="ＭＳ Ｐ明朝" w:hAnsi="ＭＳ Ｐ明朝"/>
                <w:sz w:val="22"/>
              </w:rPr>
              <w:t>内容</w:t>
            </w:r>
          </w:p>
        </w:tc>
        <w:tc>
          <w:tcPr>
            <w:tcW w:w="6963" w:type="dxa"/>
            <w:gridSpan w:val="4"/>
            <w:tcBorders>
              <w:top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13B12" w:rsidTr="006438EE">
        <w:trPr>
          <w:trHeight w:val="545"/>
        </w:trPr>
        <w:tc>
          <w:tcPr>
            <w:tcW w:w="1742" w:type="dxa"/>
            <w:shd w:val="clear" w:color="auto" w:fill="auto"/>
            <w:vAlign w:val="center"/>
          </w:tcPr>
          <w:p w:rsidR="00E20DD8" w:rsidRPr="006438EE" w:rsidRDefault="00E20DD8" w:rsidP="006875E9">
            <w:pPr>
              <w:jc w:val="distribute"/>
              <w:rPr>
                <w:rFonts w:ascii="ＭＳ Ｐ明朝" w:eastAsia="ＭＳ Ｐ明朝" w:hAnsi="ＭＳ Ｐ明朝"/>
                <w:sz w:val="22"/>
              </w:rPr>
            </w:pPr>
            <w:r w:rsidRPr="006438EE">
              <w:rPr>
                <w:rFonts w:ascii="ＭＳ Ｐ明朝" w:eastAsia="ＭＳ Ｐ明朝" w:hAnsi="ＭＳ Ｐ明朝" w:hint="eastAsia"/>
                <w:sz w:val="22"/>
              </w:rPr>
              <w:t>回収日</w:t>
            </w:r>
          </w:p>
        </w:tc>
        <w:tc>
          <w:tcPr>
            <w:tcW w:w="1744" w:type="dxa"/>
            <w:shd w:val="clear" w:color="auto" w:fill="auto"/>
            <w:vAlign w:val="center"/>
          </w:tcPr>
          <w:p w:rsidR="00E20DD8" w:rsidRPr="006438EE" w:rsidRDefault="00E20DD8" w:rsidP="006875E9">
            <w:pPr>
              <w:jc w:val="center"/>
              <w:rPr>
                <w:rFonts w:ascii="ＭＳ Ｐ明朝" w:eastAsia="ＭＳ Ｐ明朝" w:hAnsi="ＭＳ Ｐ明朝"/>
                <w:sz w:val="22"/>
              </w:rPr>
            </w:pPr>
            <w:r w:rsidRPr="006438EE">
              <w:rPr>
                <w:rFonts w:ascii="ＭＳ Ｐ明朝" w:eastAsia="ＭＳ Ｐ明朝" w:hAnsi="ＭＳ Ｐ明朝" w:hint="eastAsia"/>
                <w:sz w:val="22"/>
              </w:rPr>
              <w:t>回収</w:t>
            </w:r>
            <w:r w:rsidRPr="006438EE">
              <w:rPr>
                <w:rFonts w:ascii="ＭＳ Ｐ明朝" w:eastAsia="ＭＳ Ｐ明朝" w:hAnsi="ＭＳ Ｐ明朝"/>
                <w:sz w:val="22"/>
              </w:rPr>
              <w:t>場所</w:t>
            </w:r>
          </w:p>
        </w:tc>
        <w:tc>
          <w:tcPr>
            <w:tcW w:w="1744" w:type="dxa"/>
            <w:shd w:val="clear" w:color="auto" w:fill="auto"/>
            <w:vAlign w:val="center"/>
          </w:tcPr>
          <w:p w:rsidR="00E20DD8" w:rsidRPr="006438EE" w:rsidRDefault="00E20DD8" w:rsidP="006875E9">
            <w:pPr>
              <w:jc w:val="center"/>
              <w:rPr>
                <w:rFonts w:ascii="ＭＳ Ｐ明朝" w:eastAsia="ＭＳ Ｐ明朝" w:hAnsi="ＭＳ Ｐ明朝"/>
                <w:sz w:val="22"/>
              </w:rPr>
            </w:pPr>
            <w:r w:rsidRPr="006438EE">
              <w:rPr>
                <w:rFonts w:ascii="ＭＳ Ｐ明朝" w:eastAsia="ＭＳ Ｐ明朝" w:hAnsi="ＭＳ Ｐ明朝" w:hint="eastAsia"/>
                <w:sz w:val="22"/>
              </w:rPr>
              <w:t>回収</w:t>
            </w:r>
            <w:r w:rsidRPr="006438EE">
              <w:rPr>
                <w:rFonts w:ascii="ＭＳ Ｐ明朝" w:eastAsia="ＭＳ Ｐ明朝" w:hAnsi="ＭＳ Ｐ明朝"/>
                <w:sz w:val="22"/>
              </w:rPr>
              <w:t>数量</w:t>
            </w:r>
          </w:p>
        </w:tc>
        <w:tc>
          <w:tcPr>
            <w:tcW w:w="1745" w:type="dxa"/>
            <w:shd w:val="clear" w:color="auto" w:fill="auto"/>
            <w:vAlign w:val="center"/>
          </w:tcPr>
          <w:p w:rsidR="00E20DD8" w:rsidRPr="006438EE" w:rsidRDefault="00E20DD8" w:rsidP="006875E9">
            <w:pPr>
              <w:jc w:val="center"/>
              <w:rPr>
                <w:rFonts w:ascii="ＭＳ Ｐ明朝" w:eastAsia="ＭＳ Ｐ明朝" w:hAnsi="ＭＳ Ｐ明朝"/>
                <w:sz w:val="22"/>
              </w:rPr>
            </w:pPr>
            <w:r w:rsidRPr="006438EE">
              <w:rPr>
                <w:rFonts w:ascii="ＭＳ Ｐ明朝" w:eastAsia="ＭＳ Ｐ明朝" w:hAnsi="ＭＳ Ｐ明朝" w:hint="eastAsia"/>
                <w:sz w:val="22"/>
              </w:rPr>
              <w:t>回収者</w:t>
            </w:r>
          </w:p>
        </w:tc>
        <w:tc>
          <w:tcPr>
            <w:tcW w:w="1745" w:type="dxa"/>
            <w:gridSpan w:val="2"/>
            <w:shd w:val="clear" w:color="auto" w:fill="auto"/>
            <w:vAlign w:val="center"/>
          </w:tcPr>
          <w:p w:rsidR="00E20DD8" w:rsidRPr="006438EE" w:rsidRDefault="00E20DD8" w:rsidP="006875E9">
            <w:pPr>
              <w:jc w:val="center"/>
              <w:rPr>
                <w:rFonts w:ascii="ＭＳ Ｐ明朝" w:eastAsia="ＭＳ Ｐ明朝" w:hAnsi="ＭＳ Ｐ明朝"/>
                <w:sz w:val="22"/>
              </w:rPr>
            </w:pPr>
            <w:r w:rsidRPr="006438EE">
              <w:rPr>
                <w:rFonts w:ascii="ＭＳ Ｐ明朝" w:eastAsia="ＭＳ Ｐ明朝" w:hAnsi="ＭＳ Ｐ明朝" w:hint="eastAsia"/>
                <w:sz w:val="22"/>
              </w:rPr>
              <w:t>備　考</w:t>
            </w:r>
          </w:p>
        </w:tc>
      </w:tr>
      <w:tr w:rsidR="00E20DD8" w:rsidRPr="00613B12" w:rsidTr="006875E9">
        <w:tc>
          <w:tcPr>
            <w:tcW w:w="1742" w:type="dxa"/>
            <w:tcBorders>
              <w:bottom w:val="nil"/>
            </w:tcBorders>
            <w:shd w:val="clear" w:color="auto" w:fill="auto"/>
          </w:tcPr>
          <w:p w:rsidR="006438EE" w:rsidRDefault="00E20DD8" w:rsidP="00226E42">
            <w:pPr>
              <w:spacing w:line="480" w:lineRule="exact"/>
              <w:ind w:right="106"/>
              <w:jc w:val="left"/>
              <w:rPr>
                <w:rFonts w:ascii="ＭＳ Ｐ明朝" w:eastAsia="ＭＳ Ｐ明朝" w:hAnsi="ＭＳ Ｐ明朝"/>
                <w:sz w:val="22"/>
              </w:rPr>
            </w:pPr>
            <w:r w:rsidRPr="006438EE">
              <w:rPr>
                <w:rFonts w:ascii="ＭＳ Ｐ明朝" w:eastAsia="ＭＳ Ｐ明朝" w:hAnsi="ＭＳ Ｐ明朝" w:hint="eastAsia"/>
                <w:sz w:val="22"/>
              </w:rPr>
              <w:t>点検日</w:t>
            </w:r>
            <w:r w:rsidR="006438EE">
              <w:rPr>
                <w:rFonts w:ascii="ＭＳ Ｐ明朝" w:eastAsia="ＭＳ Ｐ明朝" w:hAnsi="ＭＳ Ｐ明朝" w:hint="eastAsia"/>
                <w:sz w:val="22"/>
              </w:rPr>
              <w:t xml:space="preserve">　　</w:t>
            </w:r>
          </w:p>
          <w:p w:rsidR="00E20DD8" w:rsidRPr="006438EE" w:rsidRDefault="006438EE" w:rsidP="00226E42">
            <w:pPr>
              <w:spacing w:line="480" w:lineRule="exact"/>
              <w:ind w:right="106"/>
              <w:jc w:val="left"/>
              <w:rPr>
                <w:rFonts w:ascii="ＭＳ Ｐ明朝" w:eastAsia="ＭＳ Ｐ明朝" w:hAnsi="ＭＳ Ｐ明朝"/>
                <w:sz w:val="22"/>
              </w:rPr>
            </w:pPr>
            <w:r>
              <w:rPr>
                <w:rFonts w:ascii="ＭＳ Ｐ明朝" w:eastAsia="ＭＳ Ｐ明朝" w:hAnsi="ＭＳ Ｐ明朝" w:hint="eastAsia"/>
                <w:sz w:val="22"/>
              </w:rPr>
              <w:t xml:space="preserve">　　</w:t>
            </w:r>
            <w:r w:rsidR="00E20DD8" w:rsidRPr="006438EE">
              <w:rPr>
                <w:rFonts w:ascii="ＭＳ Ｐ明朝" w:eastAsia="ＭＳ Ｐ明朝" w:hAnsi="ＭＳ Ｐ明朝" w:hint="eastAsia"/>
                <w:sz w:val="22"/>
              </w:rPr>
              <w:t>年</w:t>
            </w:r>
          </w:p>
          <w:p w:rsidR="00E20DD8" w:rsidRPr="006438EE" w:rsidRDefault="00E20DD8" w:rsidP="00226E42">
            <w:pPr>
              <w:spacing w:line="480" w:lineRule="exact"/>
              <w:ind w:right="368"/>
              <w:jc w:val="left"/>
              <w:rPr>
                <w:rFonts w:ascii="ＭＳ Ｐ明朝" w:eastAsia="ＭＳ Ｐ明朝" w:hAnsi="ＭＳ Ｐ明朝"/>
                <w:sz w:val="22"/>
              </w:rPr>
            </w:pPr>
            <w:r w:rsidRPr="006438EE">
              <w:rPr>
                <w:rFonts w:ascii="ＭＳ Ｐ明朝" w:eastAsia="ＭＳ Ｐ明朝" w:hAnsi="ＭＳ Ｐ明朝" w:hint="eastAsia"/>
                <w:sz w:val="22"/>
              </w:rPr>
              <w:t xml:space="preserve">　　月　　日</w:t>
            </w:r>
          </w:p>
        </w:tc>
        <w:tc>
          <w:tcPr>
            <w:tcW w:w="1744" w:type="dxa"/>
            <w:tcBorders>
              <w:bottom w:val="nil"/>
            </w:tcBorders>
            <w:shd w:val="clear" w:color="auto" w:fill="auto"/>
          </w:tcPr>
          <w:p w:rsidR="00E20DD8" w:rsidRPr="006438EE" w:rsidRDefault="00E20DD8" w:rsidP="006875E9">
            <w:pPr>
              <w:rPr>
                <w:rFonts w:ascii="ＭＳ Ｐ明朝" w:eastAsia="ＭＳ Ｐ明朝" w:hAnsi="ＭＳ Ｐ明朝"/>
                <w:sz w:val="22"/>
              </w:rPr>
            </w:pPr>
          </w:p>
        </w:tc>
        <w:tc>
          <w:tcPr>
            <w:tcW w:w="1744" w:type="dxa"/>
            <w:tcBorders>
              <w:bottom w:val="nil"/>
            </w:tcBorders>
            <w:shd w:val="clear" w:color="auto" w:fill="auto"/>
          </w:tcPr>
          <w:p w:rsidR="00E20DD8" w:rsidRPr="006438EE" w:rsidRDefault="00E20DD8" w:rsidP="006875E9">
            <w:pPr>
              <w:rPr>
                <w:rFonts w:ascii="ＭＳ Ｐ明朝" w:eastAsia="ＭＳ Ｐ明朝" w:hAnsi="ＭＳ Ｐ明朝"/>
                <w:sz w:val="22"/>
              </w:rPr>
            </w:pPr>
          </w:p>
        </w:tc>
        <w:tc>
          <w:tcPr>
            <w:tcW w:w="1745" w:type="dxa"/>
            <w:tcBorders>
              <w:bottom w:val="nil"/>
            </w:tcBorders>
            <w:shd w:val="clear" w:color="auto" w:fill="auto"/>
          </w:tcPr>
          <w:p w:rsidR="00E20DD8" w:rsidRPr="006438EE" w:rsidRDefault="00E20DD8" w:rsidP="006875E9">
            <w:pPr>
              <w:rPr>
                <w:rFonts w:ascii="ＭＳ Ｐ明朝" w:eastAsia="ＭＳ Ｐ明朝" w:hAnsi="ＭＳ Ｐ明朝"/>
                <w:sz w:val="22"/>
              </w:rPr>
            </w:pPr>
          </w:p>
        </w:tc>
        <w:tc>
          <w:tcPr>
            <w:tcW w:w="1745" w:type="dxa"/>
            <w:gridSpan w:val="2"/>
            <w:tcBorders>
              <w:bottom w:val="nil"/>
            </w:tcBorders>
            <w:shd w:val="clear" w:color="auto" w:fill="auto"/>
          </w:tcPr>
          <w:p w:rsidR="00E20DD8" w:rsidRPr="006438EE" w:rsidRDefault="00E20DD8" w:rsidP="006875E9">
            <w:pPr>
              <w:rPr>
                <w:rFonts w:ascii="ＭＳ Ｐ明朝" w:eastAsia="ＭＳ Ｐ明朝" w:hAnsi="ＭＳ Ｐ明朝"/>
                <w:sz w:val="22"/>
              </w:rPr>
            </w:pPr>
          </w:p>
        </w:tc>
      </w:tr>
      <w:tr w:rsidR="00E20DD8" w:rsidRPr="00613B12" w:rsidTr="006875E9">
        <w:tc>
          <w:tcPr>
            <w:tcW w:w="1742" w:type="dxa"/>
            <w:tcBorders>
              <w:top w:val="nil"/>
            </w:tcBorders>
            <w:shd w:val="clear" w:color="auto" w:fill="auto"/>
          </w:tcPr>
          <w:p w:rsidR="00E20DD8" w:rsidRPr="006438EE" w:rsidRDefault="00E20DD8" w:rsidP="006875E9">
            <w:pPr>
              <w:rPr>
                <w:rFonts w:ascii="ＭＳ Ｐ明朝" w:eastAsia="ＭＳ Ｐ明朝" w:hAnsi="ＭＳ Ｐ明朝"/>
                <w:sz w:val="22"/>
              </w:rPr>
            </w:pPr>
          </w:p>
          <w:p w:rsidR="00E20DD8" w:rsidRPr="006438EE" w:rsidRDefault="00E20DD8" w:rsidP="006875E9">
            <w:pPr>
              <w:rPr>
                <w:rFonts w:ascii="ＭＳ Ｐ明朝" w:eastAsia="ＭＳ Ｐ明朝" w:hAnsi="ＭＳ Ｐ明朝"/>
                <w:sz w:val="22"/>
              </w:rPr>
            </w:pPr>
          </w:p>
        </w:tc>
        <w:tc>
          <w:tcPr>
            <w:tcW w:w="1744" w:type="dxa"/>
            <w:tcBorders>
              <w:top w:val="nil"/>
            </w:tcBorders>
            <w:shd w:val="clear" w:color="auto" w:fill="auto"/>
          </w:tcPr>
          <w:p w:rsidR="00E20DD8" w:rsidRPr="006438EE" w:rsidRDefault="00E20DD8" w:rsidP="006875E9">
            <w:pPr>
              <w:rPr>
                <w:rFonts w:ascii="ＭＳ Ｐ明朝" w:eastAsia="ＭＳ Ｐ明朝" w:hAnsi="ＭＳ Ｐ明朝"/>
                <w:sz w:val="22"/>
              </w:rPr>
            </w:pPr>
          </w:p>
        </w:tc>
        <w:tc>
          <w:tcPr>
            <w:tcW w:w="1744" w:type="dxa"/>
            <w:tcBorders>
              <w:top w:val="nil"/>
            </w:tcBorders>
            <w:shd w:val="clear" w:color="auto" w:fill="auto"/>
          </w:tcPr>
          <w:p w:rsidR="00E20DD8" w:rsidRPr="006438EE" w:rsidRDefault="00E20DD8" w:rsidP="006875E9">
            <w:pPr>
              <w:rPr>
                <w:rFonts w:ascii="ＭＳ Ｐ明朝" w:eastAsia="ＭＳ Ｐ明朝" w:hAnsi="ＭＳ Ｐ明朝"/>
                <w:sz w:val="22"/>
              </w:rPr>
            </w:pPr>
          </w:p>
        </w:tc>
        <w:tc>
          <w:tcPr>
            <w:tcW w:w="1745" w:type="dxa"/>
            <w:tcBorders>
              <w:top w:val="nil"/>
            </w:tcBorders>
            <w:shd w:val="clear" w:color="auto" w:fill="auto"/>
          </w:tcPr>
          <w:p w:rsidR="00E20DD8" w:rsidRPr="006438EE" w:rsidRDefault="00E20DD8" w:rsidP="006875E9">
            <w:pPr>
              <w:rPr>
                <w:rFonts w:ascii="ＭＳ Ｐ明朝" w:eastAsia="ＭＳ Ｐ明朝" w:hAnsi="ＭＳ Ｐ明朝"/>
                <w:sz w:val="22"/>
              </w:rPr>
            </w:pPr>
          </w:p>
        </w:tc>
        <w:tc>
          <w:tcPr>
            <w:tcW w:w="1745" w:type="dxa"/>
            <w:gridSpan w:val="2"/>
            <w:tcBorders>
              <w:top w:val="nil"/>
            </w:tcBorders>
            <w:shd w:val="clear" w:color="auto" w:fill="auto"/>
          </w:tcPr>
          <w:p w:rsidR="00E20DD8" w:rsidRPr="006438EE" w:rsidRDefault="00E20DD8" w:rsidP="006875E9">
            <w:pPr>
              <w:rPr>
                <w:rFonts w:ascii="ＭＳ Ｐ明朝" w:eastAsia="ＭＳ Ｐ明朝" w:hAnsi="ＭＳ Ｐ明朝"/>
                <w:sz w:val="22"/>
              </w:rPr>
            </w:pPr>
          </w:p>
        </w:tc>
      </w:tr>
    </w:tbl>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rPr>
          <w:rFonts w:ascii="ＭＳ Ｐ明朝" w:eastAsia="ＭＳ Ｐ明朝" w:hAnsi="ＭＳ Ｐ明朝"/>
        </w:rPr>
      </w:pPr>
      <w:r w:rsidRPr="00613B12">
        <w:rPr>
          <w:rFonts w:ascii="ＭＳ Ｐ明朝" w:eastAsia="ＭＳ Ｐ明朝" w:hAnsi="ＭＳ Ｐ明朝"/>
        </w:rPr>
        <w:br w:type="page"/>
      </w:r>
    </w:p>
    <w:p w:rsidR="00E20DD8" w:rsidRPr="00613B12" w:rsidRDefault="00E20DD8" w:rsidP="006875E9">
      <w:pPr>
        <w:jc w:val="left"/>
        <w:rPr>
          <w:rFonts w:ascii="ＭＳ Ｐ明朝" w:eastAsia="ＭＳ Ｐ明朝" w:hAnsi="ＭＳ Ｐ明朝"/>
          <w:szCs w:val="28"/>
        </w:rPr>
      </w:pPr>
      <w:r w:rsidRPr="00613B12">
        <w:rPr>
          <w:rFonts w:ascii="ＭＳ Ｐ明朝" w:eastAsia="ＭＳ Ｐ明朝" w:hAnsi="ＭＳ Ｐ明朝" w:hint="eastAsia"/>
          <w:szCs w:val="28"/>
        </w:rPr>
        <w:lastRenderedPageBreak/>
        <w:t>（別紙様式（８）-２）</w:t>
      </w:r>
    </w:p>
    <w:p w:rsidR="00E20DD8" w:rsidRPr="00613B12" w:rsidRDefault="00E20DD8" w:rsidP="006875E9">
      <w:pPr>
        <w:ind w:right="480"/>
        <w:jc w:val="right"/>
        <w:rPr>
          <w:rFonts w:ascii="ＭＳ Ｐ明朝" w:eastAsia="ＭＳ Ｐ明朝" w:hAnsi="ＭＳ Ｐ明朝"/>
          <w:szCs w:val="28"/>
        </w:rPr>
      </w:pPr>
      <w:r w:rsidRPr="00613B12">
        <w:rPr>
          <w:rFonts w:ascii="ＭＳ Ｐ明朝" w:eastAsia="ＭＳ Ｐ明朝" w:hAnsi="ＭＳ Ｐ明朝" w:hint="eastAsia"/>
          <w:szCs w:val="28"/>
        </w:rPr>
        <w:t>年　　月　　日</w:t>
      </w:r>
    </w:p>
    <w:p w:rsidR="00E20DD8" w:rsidRPr="00613B12" w:rsidRDefault="00E20DD8" w:rsidP="006875E9">
      <w:pPr>
        <w:ind w:right="480"/>
        <w:jc w:val="right"/>
        <w:rPr>
          <w:rFonts w:ascii="ＭＳ Ｐ明朝" w:eastAsia="ＭＳ Ｐ明朝" w:hAnsi="ＭＳ Ｐ明朝"/>
          <w:szCs w:val="28"/>
        </w:rPr>
      </w:pPr>
    </w:p>
    <w:p w:rsidR="00E20DD8" w:rsidRPr="00613B12" w:rsidRDefault="00E20DD8" w:rsidP="006875E9">
      <w:pPr>
        <w:jc w:val="center"/>
        <w:rPr>
          <w:rFonts w:ascii="ＭＳ Ｐ明朝" w:eastAsia="ＭＳ Ｐ明朝" w:hAnsi="ＭＳ Ｐ明朝"/>
          <w:sz w:val="28"/>
          <w:szCs w:val="28"/>
        </w:rPr>
      </w:pPr>
      <w:r w:rsidRPr="00613B12">
        <w:rPr>
          <w:rFonts w:ascii="ＭＳ Ｐ明朝" w:eastAsia="ＭＳ Ｐ明朝" w:hAnsi="ＭＳ Ｐ明朝" w:hint="eastAsia"/>
          <w:sz w:val="28"/>
          <w:szCs w:val="28"/>
        </w:rPr>
        <w:t>部分肉製品回収製品処理記録表</w:t>
      </w:r>
    </w:p>
    <w:p w:rsidR="00E20DD8" w:rsidRPr="00613B12" w:rsidRDefault="00E20DD8" w:rsidP="006875E9">
      <w:pPr>
        <w:jc w:val="center"/>
        <w:rPr>
          <w:rFonts w:ascii="ＭＳ Ｐ明朝" w:eastAsia="ＭＳ Ｐ明朝" w:hAnsi="ＭＳ Ｐ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20"/>
        <w:gridCol w:w="1560"/>
        <w:gridCol w:w="2817"/>
      </w:tblGrid>
      <w:tr w:rsidR="00E20DD8" w:rsidRPr="00613B12" w:rsidTr="00EB3B98">
        <w:trPr>
          <w:trHeight w:val="454"/>
        </w:trPr>
        <w:tc>
          <w:tcPr>
            <w:tcW w:w="2155" w:type="dxa"/>
            <w:tcBorders>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zCs w:val="21"/>
              </w:rPr>
              <w:t>製品名</w:t>
            </w:r>
          </w:p>
        </w:tc>
        <w:tc>
          <w:tcPr>
            <w:tcW w:w="2520" w:type="dxa"/>
            <w:shd w:val="clear" w:color="auto" w:fill="auto"/>
            <w:vAlign w:val="center"/>
          </w:tcPr>
          <w:p w:rsidR="00E20DD8" w:rsidRPr="00613B12" w:rsidRDefault="00E20DD8" w:rsidP="00EB3B98">
            <w:pPr>
              <w:jc w:val="distribute"/>
              <w:rPr>
                <w:rFonts w:ascii="ＭＳ Ｐ明朝" w:eastAsia="ＭＳ Ｐ明朝" w:hAnsi="ＭＳ Ｐ明朝"/>
                <w:szCs w:val="21"/>
              </w:rPr>
            </w:pPr>
          </w:p>
        </w:tc>
        <w:tc>
          <w:tcPr>
            <w:tcW w:w="1560" w:type="dxa"/>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zCs w:val="21"/>
              </w:rPr>
              <w:t>製造年月日</w:t>
            </w:r>
          </w:p>
        </w:tc>
        <w:tc>
          <w:tcPr>
            <w:tcW w:w="2817" w:type="dxa"/>
            <w:shd w:val="clear" w:color="auto" w:fill="auto"/>
            <w:vAlign w:val="center"/>
          </w:tcPr>
          <w:p w:rsidR="00E20DD8" w:rsidRPr="00613B12" w:rsidRDefault="00E20DD8" w:rsidP="00EB3B98">
            <w:pPr>
              <w:jc w:val="distribute"/>
              <w:rPr>
                <w:rFonts w:ascii="ＭＳ Ｐ明朝" w:eastAsia="ＭＳ Ｐ明朝" w:hAnsi="ＭＳ Ｐ明朝"/>
                <w:szCs w:val="21"/>
              </w:rPr>
            </w:pPr>
          </w:p>
        </w:tc>
      </w:tr>
      <w:tr w:rsidR="00E20DD8" w:rsidRPr="00613B12" w:rsidTr="00EB3B98">
        <w:trPr>
          <w:trHeight w:val="454"/>
        </w:trPr>
        <w:tc>
          <w:tcPr>
            <w:tcW w:w="2155" w:type="dxa"/>
            <w:tcBorders>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pacing w:val="109"/>
                <w:kern w:val="0"/>
                <w:szCs w:val="21"/>
                <w:fitText w:val="1920" w:id="1668027650"/>
              </w:rPr>
              <w:t>回収</w:t>
            </w:r>
            <w:r w:rsidRPr="00613B12">
              <w:rPr>
                <w:rFonts w:ascii="ＭＳ Ｐ明朝" w:eastAsia="ＭＳ Ｐ明朝" w:hAnsi="ＭＳ Ｐ明朝"/>
                <w:spacing w:val="109"/>
                <w:kern w:val="0"/>
                <w:szCs w:val="21"/>
                <w:fitText w:val="1920" w:id="1668027650"/>
              </w:rPr>
              <w:t>年月</w:t>
            </w:r>
            <w:r w:rsidRPr="00613B12">
              <w:rPr>
                <w:rFonts w:ascii="ＭＳ Ｐ明朝" w:eastAsia="ＭＳ Ｐ明朝" w:hAnsi="ＭＳ Ｐ明朝"/>
                <w:kern w:val="0"/>
                <w:szCs w:val="21"/>
                <w:fitText w:val="1920" w:id="1668027650"/>
              </w:rPr>
              <w:t>日</w:t>
            </w:r>
          </w:p>
        </w:tc>
        <w:tc>
          <w:tcPr>
            <w:tcW w:w="2520" w:type="dxa"/>
            <w:tcBorders>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c>
          <w:tcPr>
            <w:tcW w:w="1560" w:type="dxa"/>
            <w:tcBorders>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c>
          <w:tcPr>
            <w:tcW w:w="2817" w:type="dxa"/>
            <w:tcBorders>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r>
      <w:tr w:rsidR="00E20DD8" w:rsidRPr="00613B12" w:rsidTr="00EB3B98">
        <w:trPr>
          <w:trHeight w:val="454"/>
        </w:trPr>
        <w:tc>
          <w:tcPr>
            <w:tcW w:w="2155"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zCs w:val="21"/>
              </w:rPr>
              <w:t>製造数量</w:t>
            </w:r>
          </w:p>
        </w:tc>
        <w:tc>
          <w:tcPr>
            <w:tcW w:w="2520"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c>
          <w:tcPr>
            <w:tcW w:w="1560"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zCs w:val="21"/>
              </w:rPr>
              <w:t>回数数量</w:t>
            </w:r>
          </w:p>
        </w:tc>
        <w:tc>
          <w:tcPr>
            <w:tcW w:w="2817"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r>
      <w:tr w:rsidR="00E20DD8" w:rsidRPr="00613B12" w:rsidTr="00EB3B98">
        <w:trPr>
          <w:trHeight w:val="454"/>
        </w:trPr>
        <w:tc>
          <w:tcPr>
            <w:tcW w:w="2155"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zCs w:val="21"/>
              </w:rPr>
              <w:t>転用</w:t>
            </w:r>
            <w:r w:rsidRPr="00613B12">
              <w:rPr>
                <w:rFonts w:ascii="ＭＳ Ｐ明朝" w:eastAsia="ＭＳ Ｐ明朝" w:hAnsi="ＭＳ Ｐ明朝"/>
                <w:szCs w:val="21"/>
              </w:rPr>
              <w:t>品名</w:t>
            </w:r>
          </w:p>
        </w:tc>
        <w:tc>
          <w:tcPr>
            <w:tcW w:w="2520"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c>
          <w:tcPr>
            <w:tcW w:w="1560"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zCs w:val="21"/>
              </w:rPr>
              <w:t>転用</w:t>
            </w:r>
            <w:r w:rsidRPr="00613B12">
              <w:rPr>
                <w:rFonts w:ascii="ＭＳ Ｐ明朝" w:eastAsia="ＭＳ Ｐ明朝" w:hAnsi="ＭＳ Ｐ明朝"/>
                <w:szCs w:val="21"/>
              </w:rPr>
              <w:t>数量</w:t>
            </w:r>
          </w:p>
        </w:tc>
        <w:tc>
          <w:tcPr>
            <w:tcW w:w="2817"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r>
      <w:tr w:rsidR="00E20DD8" w:rsidRPr="00613B12" w:rsidTr="006875E9">
        <w:tc>
          <w:tcPr>
            <w:tcW w:w="2155" w:type="dxa"/>
            <w:tcBorders>
              <w:top w:val="single" w:sz="4" w:space="0" w:color="auto"/>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r w:rsidRPr="00613B12">
              <w:rPr>
                <w:rFonts w:ascii="ＭＳ Ｐ明朝" w:eastAsia="ＭＳ Ｐ明朝" w:hAnsi="ＭＳ Ｐ明朝" w:hint="eastAsia"/>
                <w:spacing w:val="180"/>
                <w:kern w:val="0"/>
                <w:szCs w:val="21"/>
                <w:fitText w:val="1920" w:id="1668027651"/>
              </w:rPr>
              <w:t>転用</w:t>
            </w:r>
            <w:r w:rsidRPr="00613B12">
              <w:rPr>
                <w:rFonts w:ascii="ＭＳ Ｐ明朝" w:eastAsia="ＭＳ Ｐ明朝" w:hAnsi="ＭＳ Ｐ明朝"/>
                <w:spacing w:val="180"/>
                <w:kern w:val="0"/>
                <w:szCs w:val="21"/>
                <w:fitText w:val="1920" w:id="1668027651"/>
              </w:rPr>
              <w:t>方</w:t>
            </w:r>
            <w:r w:rsidRPr="00613B12">
              <w:rPr>
                <w:rFonts w:ascii="ＭＳ Ｐ明朝" w:eastAsia="ＭＳ Ｐ明朝" w:hAnsi="ＭＳ Ｐ明朝"/>
                <w:kern w:val="0"/>
                <w:szCs w:val="21"/>
                <w:fitText w:val="1920" w:id="1668027651"/>
              </w:rPr>
              <w:t>法</w:t>
            </w:r>
          </w:p>
        </w:tc>
        <w:tc>
          <w:tcPr>
            <w:tcW w:w="2520" w:type="dxa"/>
            <w:tcBorders>
              <w:top w:val="single" w:sz="4" w:space="0" w:color="auto"/>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1560" w:type="dxa"/>
            <w:tcBorders>
              <w:top w:val="single" w:sz="4" w:space="0" w:color="auto"/>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817" w:type="dxa"/>
            <w:tcBorders>
              <w:top w:val="single" w:sz="4" w:space="0" w:color="auto"/>
              <w:left w:val="nil"/>
              <w:bottom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r>
      <w:tr w:rsidR="00E20DD8" w:rsidRPr="00613B12" w:rsidTr="006875E9">
        <w:tc>
          <w:tcPr>
            <w:tcW w:w="2155" w:type="dxa"/>
            <w:tcBorders>
              <w:top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520" w:type="dxa"/>
            <w:tcBorders>
              <w:top w:val="nil"/>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1560" w:type="dxa"/>
            <w:tcBorders>
              <w:top w:val="nil"/>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817" w:type="dxa"/>
            <w:tcBorders>
              <w:top w:val="nil"/>
              <w:left w:val="nil"/>
              <w:bottom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r>
      <w:tr w:rsidR="00E20DD8" w:rsidRPr="00613B12" w:rsidTr="006875E9">
        <w:tc>
          <w:tcPr>
            <w:tcW w:w="2155" w:type="dxa"/>
            <w:tcBorders>
              <w:top w:val="nil"/>
              <w:bottom w:val="single" w:sz="4" w:space="0" w:color="auto"/>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p w:rsidR="00E20DD8" w:rsidRPr="00613B12" w:rsidRDefault="00E20DD8" w:rsidP="006438EE">
            <w:pPr>
              <w:spacing w:line="480" w:lineRule="atLeast"/>
              <w:jc w:val="distribute"/>
              <w:rPr>
                <w:rFonts w:ascii="ＭＳ Ｐ明朝" w:eastAsia="ＭＳ Ｐ明朝" w:hAnsi="ＭＳ Ｐ明朝"/>
                <w:szCs w:val="21"/>
              </w:rPr>
            </w:pPr>
          </w:p>
          <w:p w:rsidR="00E20DD8" w:rsidRPr="00613B12" w:rsidRDefault="00E20DD8" w:rsidP="006438EE">
            <w:pPr>
              <w:spacing w:line="480" w:lineRule="atLeast"/>
              <w:jc w:val="distribute"/>
              <w:rPr>
                <w:rFonts w:ascii="ＭＳ Ｐ明朝" w:eastAsia="ＭＳ Ｐ明朝" w:hAnsi="ＭＳ Ｐ明朝"/>
                <w:szCs w:val="21"/>
              </w:rPr>
            </w:pPr>
          </w:p>
          <w:p w:rsidR="00E20DD8" w:rsidRPr="00613B12" w:rsidRDefault="00E20DD8" w:rsidP="006438EE">
            <w:pPr>
              <w:spacing w:line="480" w:lineRule="atLeast"/>
              <w:jc w:val="distribute"/>
              <w:rPr>
                <w:rFonts w:ascii="ＭＳ Ｐ明朝" w:eastAsia="ＭＳ Ｐ明朝" w:hAnsi="ＭＳ Ｐ明朝"/>
                <w:szCs w:val="21"/>
              </w:rPr>
            </w:pPr>
          </w:p>
        </w:tc>
        <w:tc>
          <w:tcPr>
            <w:tcW w:w="2520" w:type="dxa"/>
            <w:tcBorders>
              <w:top w:val="nil"/>
              <w:left w:val="nil"/>
              <w:bottom w:val="single" w:sz="4" w:space="0" w:color="auto"/>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1560" w:type="dxa"/>
            <w:tcBorders>
              <w:top w:val="nil"/>
              <w:left w:val="nil"/>
              <w:bottom w:val="single" w:sz="4" w:space="0" w:color="auto"/>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817" w:type="dxa"/>
            <w:tcBorders>
              <w:top w:val="nil"/>
              <w:left w:val="nil"/>
              <w:bottom w:val="single" w:sz="4" w:space="0" w:color="auto"/>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r>
      <w:tr w:rsidR="00E20DD8" w:rsidRPr="00613B12" w:rsidTr="00EB3B98">
        <w:trPr>
          <w:trHeight w:val="405"/>
        </w:trPr>
        <w:tc>
          <w:tcPr>
            <w:tcW w:w="2155" w:type="dxa"/>
            <w:tcBorders>
              <w:top w:val="single" w:sz="4" w:space="0" w:color="auto"/>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r w:rsidRPr="00613B12">
              <w:rPr>
                <w:rFonts w:ascii="ＭＳ Ｐ明朝" w:eastAsia="ＭＳ Ｐ明朝" w:hAnsi="ＭＳ Ｐ明朝" w:hint="eastAsia"/>
                <w:szCs w:val="21"/>
              </w:rPr>
              <w:t>廃棄数</w:t>
            </w:r>
          </w:p>
        </w:tc>
        <w:tc>
          <w:tcPr>
            <w:tcW w:w="2520" w:type="dxa"/>
            <w:tcBorders>
              <w:top w:val="single" w:sz="4" w:space="0" w:color="auto"/>
              <w:bottom w:val="single" w:sz="4" w:space="0" w:color="auto"/>
              <w:right w:val="nil"/>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c>
          <w:tcPr>
            <w:tcW w:w="1560" w:type="dxa"/>
            <w:tcBorders>
              <w:top w:val="single" w:sz="4" w:space="0" w:color="auto"/>
              <w:left w:val="nil"/>
              <w:bottom w:val="single" w:sz="4" w:space="0" w:color="auto"/>
              <w:right w:val="nil"/>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c>
          <w:tcPr>
            <w:tcW w:w="2817" w:type="dxa"/>
            <w:tcBorders>
              <w:top w:val="single" w:sz="4" w:space="0" w:color="auto"/>
              <w:left w:val="nil"/>
              <w:bottom w:val="single" w:sz="4" w:space="0" w:color="auto"/>
            </w:tcBorders>
            <w:shd w:val="clear" w:color="auto" w:fill="auto"/>
            <w:vAlign w:val="center"/>
          </w:tcPr>
          <w:p w:rsidR="00E20DD8" w:rsidRPr="00613B12" w:rsidRDefault="00E20DD8" w:rsidP="00EB3B98">
            <w:pPr>
              <w:jc w:val="distribute"/>
              <w:rPr>
                <w:rFonts w:ascii="ＭＳ Ｐ明朝" w:eastAsia="ＭＳ Ｐ明朝" w:hAnsi="ＭＳ Ｐ明朝"/>
                <w:szCs w:val="21"/>
              </w:rPr>
            </w:pPr>
          </w:p>
        </w:tc>
      </w:tr>
      <w:tr w:rsidR="00E20DD8" w:rsidRPr="00613B12" w:rsidTr="006875E9">
        <w:tc>
          <w:tcPr>
            <w:tcW w:w="2155" w:type="dxa"/>
            <w:tcBorders>
              <w:top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r w:rsidRPr="00613B12">
              <w:rPr>
                <w:rFonts w:ascii="ＭＳ Ｐ明朝" w:eastAsia="ＭＳ Ｐ明朝" w:hAnsi="ＭＳ Ｐ明朝" w:hint="eastAsia"/>
                <w:szCs w:val="21"/>
              </w:rPr>
              <w:t>廃棄方法</w:t>
            </w:r>
          </w:p>
          <w:p w:rsidR="00E20DD8" w:rsidRPr="00613B12" w:rsidRDefault="00E20DD8" w:rsidP="006438EE">
            <w:pPr>
              <w:spacing w:line="480" w:lineRule="atLeast"/>
              <w:jc w:val="distribute"/>
              <w:rPr>
                <w:rFonts w:ascii="ＭＳ Ｐ明朝" w:eastAsia="ＭＳ Ｐ明朝" w:hAnsi="ＭＳ Ｐ明朝"/>
                <w:szCs w:val="21"/>
              </w:rPr>
            </w:pPr>
          </w:p>
        </w:tc>
        <w:tc>
          <w:tcPr>
            <w:tcW w:w="2520" w:type="dxa"/>
            <w:tcBorders>
              <w:top w:val="nil"/>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1560" w:type="dxa"/>
            <w:tcBorders>
              <w:top w:val="nil"/>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817" w:type="dxa"/>
            <w:tcBorders>
              <w:top w:val="nil"/>
              <w:left w:val="nil"/>
              <w:bottom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r>
      <w:tr w:rsidR="00E20DD8" w:rsidRPr="00613B12" w:rsidTr="006875E9">
        <w:tc>
          <w:tcPr>
            <w:tcW w:w="2155" w:type="dxa"/>
            <w:tcBorders>
              <w:top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520" w:type="dxa"/>
            <w:tcBorders>
              <w:top w:val="nil"/>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p w:rsidR="00E20DD8" w:rsidRPr="00613B12" w:rsidRDefault="00E20DD8" w:rsidP="006438EE">
            <w:pPr>
              <w:spacing w:line="480" w:lineRule="atLeast"/>
              <w:jc w:val="distribute"/>
              <w:rPr>
                <w:rFonts w:ascii="ＭＳ Ｐ明朝" w:eastAsia="ＭＳ Ｐ明朝" w:hAnsi="ＭＳ Ｐ明朝"/>
                <w:szCs w:val="21"/>
              </w:rPr>
            </w:pPr>
          </w:p>
          <w:p w:rsidR="00E20DD8" w:rsidRPr="00613B12" w:rsidRDefault="00E20DD8" w:rsidP="006438EE">
            <w:pPr>
              <w:spacing w:line="480" w:lineRule="atLeast"/>
              <w:jc w:val="distribute"/>
              <w:rPr>
                <w:rFonts w:ascii="ＭＳ Ｐ明朝" w:eastAsia="ＭＳ Ｐ明朝" w:hAnsi="ＭＳ Ｐ明朝"/>
                <w:szCs w:val="21"/>
              </w:rPr>
            </w:pPr>
          </w:p>
          <w:p w:rsidR="00E20DD8" w:rsidRPr="00613B12" w:rsidRDefault="00E20DD8" w:rsidP="006438EE">
            <w:pPr>
              <w:spacing w:line="480" w:lineRule="atLeast"/>
              <w:jc w:val="distribute"/>
              <w:rPr>
                <w:rFonts w:ascii="ＭＳ Ｐ明朝" w:eastAsia="ＭＳ Ｐ明朝" w:hAnsi="ＭＳ Ｐ明朝"/>
                <w:szCs w:val="21"/>
              </w:rPr>
            </w:pPr>
          </w:p>
        </w:tc>
        <w:tc>
          <w:tcPr>
            <w:tcW w:w="1560" w:type="dxa"/>
            <w:tcBorders>
              <w:top w:val="nil"/>
              <w:left w:val="nil"/>
              <w:bottom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817" w:type="dxa"/>
            <w:tcBorders>
              <w:top w:val="nil"/>
              <w:left w:val="nil"/>
              <w:bottom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r>
      <w:tr w:rsidR="00E20DD8" w:rsidRPr="00613B12" w:rsidTr="006875E9">
        <w:tc>
          <w:tcPr>
            <w:tcW w:w="2155" w:type="dxa"/>
            <w:tcBorders>
              <w:top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520" w:type="dxa"/>
            <w:tcBorders>
              <w:top w:val="nil"/>
              <w:left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1560" w:type="dxa"/>
            <w:tcBorders>
              <w:top w:val="nil"/>
              <w:left w:val="nil"/>
              <w:righ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c>
          <w:tcPr>
            <w:tcW w:w="2817" w:type="dxa"/>
            <w:tcBorders>
              <w:top w:val="nil"/>
              <w:left w:val="nil"/>
            </w:tcBorders>
            <w:shd w:val="clear" w:color="auto" w:fill="auto"/>
          </w:tcPr>
          <w:p w:rsidR="00E20DD8" w:rsidRPr="00613B12" w:rsidRDefault="00E20DD8" w:rsidP="006438EE">
            <w:pPr>
              <w:spacing w:line="480" w:lineRule="atLeast"/>
              <w:jc w:val="distribute"/>
              <w:rPr>
                <w:rFonts w:ascii="ＭＳ Ｐ明朝" w:eastAsia="ＭＳ Ｐ明朝" w:hAnsi="ＭＳ Ｐ明朝"/>
                <w:szCs w:val="21"/>
              </w:rPr>
            </w:pPr>
          </w:p>
        </w:tc>
      </w:tr>
    </w:tbl>
    <w:p w:rsidR="00E20DD8" w:rsidRPr="00613B12" w:rsidRDefault="00E20DD8" w:rsidP="006875E9">
      <w:pPr>
        <w:rPr>
          <w:rFonts w:ascii="ＭＳ Ｐ明朝" w:eastAsia="ＭＳ Ｐ明朝" w:hAnsi="ＭＳ Ｐ明朝"/>
        </w:rPr>
      </w:pPr>
    </w:p>
    <w:p w:rsidR="00E20DD8" w:rsidRPr="00613B12" w:rsidRDefault="00E20DD8" w:rsidP="006875E9">
      <w:pPr>
        <w:spacing w:line="380" w:lineRule="exact"/>
        <w:rPr>
          <w:rFonts w:ascii="ＭＳ Ｐ明朝" w:eastAsia="ＭＳ Ｐ明朝" w:hAnsi="ＭＳ Ｐ明朝"/>
        </w:rPr>
      </w:pPr>
    </w:p>
    <w:p w:rsidR="00E20DD8" w:rsidRPr="00613B12" w:rsidRDefault="00E20DD8" w:rsidP="006875E9">
      <w:pPr>
        <w:rPr>
          <w:rFonts w:ascii="ＭＳ Ｐ明朝" w:eastAsia="ＭＳ Ｐ明朝" w:hAnsi="ＭＳ Ｐ明朝"/>
          <w:sz w:val="28"/>
          <w:szCs w:val="28"/>
        </w:rPr>
      </w:pPr>
      <w:r w:rsidRPr="00613B12">
        <w:rPr>
          <w:rFonts w:ascii="ＭＳ Ｐ明朝" w:eastAsia="ＭＳ Ｐ明朝" w:hAnsi="ＭＳ Ｐ明朝"/>
          <w:sz w:val="22"/>
        </w:rPr>
        <w:br w:type="page"/>
      </w:r>
      <w:bookmarkEnd w:id="22"/>
      <w:bookmarkEnd w:id="31"/>
      <w:bookmarkEnd w:id="32"/>
      <w:r w:rsidRPr="00613B12">
        <w:rPr>
          <w:rFonts w:ascii="ＭＳ Ｐ明朝" w:eastAsia="ＭＳ Ｐ明朝" w:hAnsi="ＭＳ Ｐ明朝" w:hint="eastAsia"/>
          <w:sz w:val="28"/>
          <w:szCs w:val="28"/>
        </w:rPr>
        <w:lastRenderedPageBreak/>
        <w:t>（９）試験検査室、検査器具の衛生管理</w:t>
      </w:r>
    </w:p>
    <w:p w:rsidR="00E20DD8" w:rsidRPr="00613B12" w:rsidRDefault="00E20DD8" w:rsidP="006438EE">
      <w:pPr>
        <w:spacing w:line="460" w:lineRule="exact"/>
        <w:rPr>
          <w:rFonts w:ascii="ＭＳ Ｐ明朝" w:eastAsia="ＭＳ Ｐ明朝" w:hAnsi="ＭＳ Ｐ明朝"/>
          <w:szCs w:val="24"/>
        </w:rPr>
      </w:pPr>
      <w:r w:rsidRPr="00613B12">
        <w:rPr>
          <w:rFonts w:ascii="ＭＳ Ｐ明朝" w:eastAsia="ＭＳ Ｐ明朝" w:hAnsi="ＭＳ Ｐ明朝" w:hint="eastAsia"/>
          <w:sz w:val="28"/>
          <w:szCs w:val="28"/>
        </w:rPr>
        <w:t xml:space="preserve">　</w:t>
      </w:r>
      <w:r w:rsidRPr="00613B12">
        <w:rPr>
          <w:rFonts w:ascii="ＭＳ Ｐ明朝" w:eastAsia="ＭＳ Ｐ明朝" w:hAnsi="ＭＳ Ｐ明朝" w:hint="eastAsia"/>
          <w:szCs w:val="24"/>
        </w:rPr>
        <w:t>ア　試験検査室、検査器具の保守点検の必要性</w:t>
      </w:r>
    </w:p>
    <w:p w:rsidR="00E20DD8" w:rsidRPr="00613B12" w:rsidRDefault="00E20DD8" w:rsidP="006438EE">
      <w:pPr>
        <w:spacing w:line="460" w:lineRule="exact"/>
        <w:ind w:leftChars="236" w:left="496" w:firstLineChars="100" w:firstLine="210"/>
        <w:jc w:val="left"/>
        <w:rPr>
          <w:rFonts w:ascii="ＭＳ Ｐ明朝" w:eastAsia="ＭＳ Ｐ明朝" w:hAnsi="ＭＳ Ｐ明朝"/>
          <w:szCs w:val="24"/>
        </w:rPr>
      </w:pPr>
      <w:r w:rsidRPr="00613B12">
        <w:rPr>
          <w:rFonts w:ascii="ＭＳ Ｐ明朝" w:eastAsia="ＭＳ Ｐ明朝" w:hAnsi="ＭＳ Ｐ明朝" w:hint="eastAsia"/>
          <w:szCs w:val="24"/>
        </w:rPr>
        <w:t>食肉の製造に当たって、作業員及び施設等の衛生管理や食肉の取扱いが適切であることを確認するために部分肉及び部分肉についての細菌検査が必要である。</w:t>
      </w:r>
    </w:p>
    <w:p w:rsidR="00E20DD8" w:rsidRPr="00613B12" w:rsidRDefault="00E20DD8" w:rsidP="006438EE">
      <w:pPr>
        <w:spacing w:line="460" w:lineRule="exact"/>
        <w:ind w:leftChars="200" w:left="420" w:firstLineChars="100" w:firstLine="210"/>
        <w:rPr>
          <w:rFonts w:ascii="ＭＳ Ｐ明朝" w:eastAsia="ＭＳ Ｐ明朝" w:hAnsi="ＭＳ Ｐ明朝"/>
          <w:szCs w:val="24"/>
        </w:rPr>
      </w:pPr>
      <w:r w:rsidRPr="00613B12">
        <w:rPr>
          <w:rFonts w:ascii="ＭＳ Ｐ明朝" w:eastAsia="ＭＳ Ｐ明朝" w:hAnsi="ＭＳ Ｐ明朝" w:hint="eastAsia"/>
          <w:szCs w:val="24"/>
        </w:rPr>
        <w:t>細菌検査が適切に行われるためには、試験検査室及び設備・器具についての適切な衛生管理が必要である。</w:t>
      </w:r>
    </w:p>
    <w:p w:rsidR="00E20DD8" w:rsidRPr="00613B12" w:rsidRDefault="00E20DD8" w:rsidP="006438EE">
      <w:pPr>
        <w:spacing w:line="460" w:lineRule="exact"/>
        <w:ind w:firstLineChars="92" w:firstLine="193"/>
        <w:rPr>
          <w:rFonts w:ascii="ＭＳ Ｐ明朝" w:eastAsia="ＭＳ Ｐ明朝" w:hAnsi="ＭＳ Ｐ明朝"/>
          <w:szCs w:val="24"/>
        </w:rPr>
      </w:pPr>
      <w:r w:rsidRPr="00613B12">
        <w:rPr>
          <w:rFonts w:ascii="ＭＳ Ｐ明朝" w:eastAsia="ＭＳ Ｐ明朝" w:hAnsi="ＭＳ Ｐ明朝" w:hint="eastAsia"/>
          <w:szCs w:val="24"/>
        </w:rPr>
        <w:t>イ　試験検査室、検査器具の衛生管理措置</w:t>
      </w:r>
    </w:p>
    <w:p w:rsidR="00E20DD8" w:rsidRPr="00613B12" w:rsidRDefault="00E20DD8" w:rsidP="006438EE">
      <w:pPr>
        <w:spacing w:line="460" w:lineRule="exact"/>
        <w:ind w:firstLineChars="100" w:firstLine="210"/>
        <w:rPr>
          <w:rFonts w:ascii="ＭＳ Ｐ明朝" w:eastAsia="ＭＳ Ｐ明朝" w:hAnsi="ＭＳ Ｐ明朝"/>
          <w:szCs w:val="24"/>
        </w:rPr>
      </w:pPr>
      <w:r w:rsidRPr="00613B12">
        <w:rPr>
          <w:rFonts w:ascii="ＭＳ Ｐ明朝" w:eastAsia="ＭＳ Ｐ明朝" w:hAnsi="ＭＳ Ｐ明朝" w:hint="eastAsia"/>
          <w:szCs w:val="24"/>
        </w:rPr>
        <w:t xml:space="preserve">　（ア）試験検査室の衛生管理</w:t>
      </w:r>
    </w:p>
    <w:p w:rsidR="00E20DD8" w:rsidRPr="00613B12" w:rsidRDefault="00E20DD8" w:rsidP="00A44114">
      <w:pPr>
        <w:spacing w:line="460" w:lineRule="exact"/>
        <w:ind w:leftChars="200" w:left="630" w:rightChars="-68" w:right="-143" w:hangingChars="100" w:hanging="210"/>
        <w:rPr>
          <w:rFonts w:ascii="ＭＳ Ｐ明朝" w:eastAsia="ＭＳ Ｐ明朝" w:hAnsi="ＭＳ Ｐ明朝"/>
          <w:szCs w:val="24"/>
        </w:rPr>
      </w:pPr>
      <w:r w:rsidRPr="00613B12">
        <w:rPr>
          <w:rFonts w:ascii="ＭＳ Ｐ明朝" w:eastAsia="ＭＳ Ｐ明朝" w:hAnsi="ＭＳ Ｐ明朝" w:hint="eastAsia"/>
          <w:szCs w:val="24"/>
        </w:rPr>
        <w:t xml:space="preserve">　試験検査室には検査責任者を設置し、試験検査に支障が生じないよう適切に維持管理を行うこと。</w:t>
      </w:r>
    </w:p>
    <w:p w:rsidR="00E20DD8" w:rsidRPr="00613B12" w:rsidRDefault="00E20DD8" w:rsidP="006438EE">
      <w:pPr>
        <w:spacing w:line="460" w:lineRule="exact"/>
        <w:ind w:leftChars="200" w:left="630" w:hangingChars="100" w:hanging="210"/>
        <w:rPr>
          <w:rFonts w:ascii="ＭＳ Ｐ明朝" w:eastAsia="ＭＳ Ｐ明朝" w:hAnsi="ＭＳ Ｐ明朝"/>
          <w:szCs w:val="24"/>
        </w:rPr>
      </w:pPr>
      <w:r w:rsidRPr="00613B12">
        <w:rPr>
          <w:rFonts w:ascii="ＭＳ Ｐ明朝" w:eastAsia="ＭＳ Ｐ明朝" w:hAnsi="ＭＳ Ｐ明朝" w:hint="eastAsia"/>
          <w:szCs w:val="24"/>
        </w:rPr>
        <w:t xml:space="preserve">　室内は換気などに十分に留意し、適切な温度および湿度を維持するととともに、必要な照度を確認すること。</w:t>
      </w:r>
    </w:p>
    <w:p w:rsidR="00E20DD8" w:rsidRPr="00613B12" w:rsidRDefault="00E20DD8" w:rsidP="006438EE">
      <w:pPr>
        <w:spacing w:line="460" w:lineRule="exact"/>
        <w:ind w:leftChars="200" w:left="630" w:hangingChars="100" w:hanging="210"/>
        <w:rPr>
          <w:rFonts w:ascii="ＭＳ Ｐ明朝" w:eastAsia="ＭＳ Ｐ明朝" w:hAnsi="ＭＳ Ｐ明朝"/>
          <w:szCs w:val="24"/>
        </w:rPr>
      </w:pPr>
      <w:r w:rsidRPr="00613B12">
        <w:rPr>
          <w:rFonts w:ascii="ＭＳ Ｐ明朝" w:eastAsia="ＭＳ Ｐ明朝" w:hAnsi="ＭＳ Ｐ明朝" w:hint="eastAsia"/>
          <w:szCs w:val="24"/>
        </w:rPr>
        <w:t xml:space="preserve">　部外者の立ち入りおよび目的外の使用を制限すること。</w:t>
      </w:r>
    </w:p>
    <w:p w:rsidR="00E20DD8" w:rsidRPr="00613B12" w:rsidRDefault="00E20DD8" w:rsidP="006438EE">
      <w:pPr>
        <w:spacing w:line="460" w:lineRule="exact"/>
        <w:ind w:leftChars="200" w:left="630" w:hangingChars="100" w:hanging="210"/>
        <w:rPr>
          <w:rFonts w:ascii="ＭＳ Ｐ明朝" w:eastAsia="ＭＳ Ｐ明朝" w:hAnsi="ＭＳ Ｐ明朝"/>
          <w:szCs w:val="24"/>
        </w:rPr>
      </w:pPr>
      <w:r w:rsidRPr="00613B12">
        <w:rPr>
          <w:rFonts w:ascii="ＭＳ Ｐ明朝" w:eastAsia="ＭＳ Ｐ明朝" w:hAnsi="ＭＳ Ｐ明朝" w:hint="eastAsia"/>
          <w:szCs w:val="24"/>
        </w:rPr>
        <w:t>イ．検査器具の衛生管理</w:t>
      </w:r>
    </w:p>
    <w:p w:rsidR="00E20DD8" w:rsidRPr="00613B12" w:rsidRDefault="00E20DD8" w:rsidP="006438EE">
      <w:pPr>
        <w:spacing w:line="460" w:lineRule="exact"/>
        <w:ind w:leftChars="200" w:left="630" w:hangingChars="100" w:hanging="210"/>
        <w:rPr>
          <w:rFonts w:ascii="ＭＳ Ｐ明朝" w:eastAsia="ＭＳ Ｐ明朝" w:hAnsi="ＭＳ Ｐ明朝"/>
          <w:szCs w:val="24"/>
        </w:rPr>
      </w:pPr>
      <w:r w:rsidRPr="00613B12">
        <w:rPr>
          <w:rFonts w:ascii="ＭＳ Ｐ明朝" w:eastAsia="ＭＳ Ｐ明朝" w:hAnsi="ＭＳ Ｐ明朝" w:hint="eastAsia"/>
          <w:szCs w:val="24"/>
        </w:rPr>
        <w:t>器具は操作、保守点検、滅菌、洗浄、消毒、清掃等が容易に行えるよう適切に配置すること。</w:t>
      </w:r>
    </w:p>
    <w:p w:rsidR="00E20DD8" w:rsidRPr="00613B12" w:rsidRDefault="00E20DD8" w:rsidP="006438EE">
      <w:pPr>
        <w:spacing w:line="460" w:lineRule="exact"/>
        <w:ind w:leftChars="200" w:left="630" w:hangingChars="100" w:hanging="210"/>
        <w:rPr>
          <w:rFonts w:ascii="ＭＳ Ｐ明朝" w:eastAsia="ＭＳ Ｐ明朝" w:hAnsi="ＭＳ Ｐ明朝"/>
          <w:szCs w:val="24"/>
        </w:rPr>
      </w:pPr>
      <w:r w:rsidRPr="00613B12">
        <w:rPr>
          <w:rFonts w:ascii="ＭＳ Ｐ明朝" w:eastAsia="ＭＳ Ｐ明朝" w:hAnsi="ＭＳ Ｐ明朝" w:hint="eastAsia"/>
          <w:szCs w:val="24"/>
        </w:rPr>
        <w:t xml:space="preserve">　定期的及び使用時に点検を行い、正常な状態を維持すること。</w:t>
      </w:r>
    </w:p>
    <w:p w:rsidR="00E20DD8" w:rsidRPr="00613B12" w:rsidRDefault="00E20DD8" w:rsidP="006438EE">
      <w:pPr>
        <w:spacing w:line="460" w:lineRule="exact"/>
        <w:ind w:leftChars="200" w:left="630" w:hangingChars="100" w:hanging="210"/>
        <w:rPr>
          <w:rFonts w:ascii="ＭＳ Ｐ明朝" w:eastAsia="ＭＳ Ｐ明朝" w:hAnsi="ＭＳ Ｐ明朝"/>
          <w:szCs w:val="24"/>
        </w:rPr>
      </w:pPr>
      <w:r w:rsidRPr="00613B12">
        <w:rPr>
          <w:rFonts w:ascii="ＭＳ Ｐ明朝" w:eastAsia="ＭＳ Ｐ明朝" w:hAnsi="ＭＳ Ｐ明朝" w:hint="eastAsia"/>
          <w:szCs w:val="24"/>
        </w:rPr>
        <w:t>試験検査に使用した器具は使用後、滅菌、洗浄、消毒、清掃等を行い、乾燥保管すること。</w:t>
      </w:r>
    </w:p>
    <w:p w:rsidR="00E20DD8" w:rsidRPr="00613B12" w:rsidRDefault="00E20DD8" w:rsidP="006438EE">
      <w:pPr>
        <w:spacing w:line="460" w:lineRule="exact"/>
        <w:ind w:leftChars="300" w:left="630" w:firstLineChars="54" w:firstLine="113"/>
        <w:rPr>
          <w:rFonts w:ascii="ＭＳ Ｐ明朝" w:eastAsia="ＭＳ Ｐ明朝" w:hAnsi="ＭＳ Ｐ明朝"/>
          <w:szCs w:val="24"/>
        </w:rPr>
      </w:pPr>
      <w:r w:rsidRPr="00613B12">
        <w:rPr>
          <w:rFonts w:ascii="ＭＳ Ｐ明朝" w:eastAsia="ＭＳ Ｐ明朝" w:hAnsi="ＭＳ Ｐ明朝" w:hint="eastAsia"/>
          <w:szCs w:val="24"/>
        </w:rPr>
        <w:t>また、破損等により試験検査器具として適さない器具は破棄すること。</w:t>
      </w:r>
    </w:p>
    <w:p w:rsidR="00E20DD8" w:rsidRPr="00613B12" w:rsidRDefault="00E20DD8" w:rsidP="006438EE">
      <w:pPr>
        <w:spacing w:line="460" w:lineRule="exact"/>
        <w:ind w:leftChars="200" w:left="630" w:hangingChars="100" w:hanging="210"/>
        <w:rPr>
          <w:rFonts w:ascii="ＭＳ Ｐ明朝" w:eastAsia="ＭＳ Ｐ明朝" w:hAnsi="ＭＳ Ｐ明朝"/>
          <w:szCs w:val="24"/>
        </w:rPr>
      </w:pPr>
      <w:r w:rsidRPr="00613B12">
        <w:rPr>
          <w:rFonts w:ascii="ＭＳ Ｐ明朝" w:eastAsia="ＭＳ Ｐ明朝" w:hAnsi="ＭＳ Ｐ明朝" w:hint="eastAsia"/>
          <w:szCs w:val="24"/>
        </w:rPr>
        <w:t>秤、ｐHメーターは定期的に校正を実施し、その結果を記録すること。</w:t>
      </w:r>
    </w:p>
    <w:p w:rsidR="00E20DD8" w:rsidRPr="00613B12" w:rsidRDefault="00E20DD8" w:rsidP="006438EE">
      <w:pPr>
        <w:spacing w:line="460" w:lineRule="exact"/>
        <w:ind w:leftChars="112" w:left="655" w:rightChars="-414" w:right="-869" w:hangingChars="200" w:hanging="420"/>
        <w:jc w:val="left"/>
        <w:rPr>
          <w:rFonts w:ascii="ＭＳ Ｐ明朝" w:eastAsia="ＭＳ Ｐ明朝" w:hAnsi="ＭＳ Ｐ明朝"/>
          <w:szCs w:val="24"/>
        </w:rPr>
      </w:pPr>
      <w:r w:rsidRPr="00613B12">
        <w:rPr>
          <w:rFonts w:ascii="ＭＳ Ｐ明朝" w:eastAsia="ＭＳ Ｐ明朝" w:hAnsi="ＭＳ Ｐ明朝" w:hint="eastAsia"/>
          <w:szCs w:val="24"/>
        </w:rPr>
        <w:t>ウ　試験検査室、検査器具の衛生管理の衛生標準作業手順（SSOP）</w:t>
      </w:r>
    </w:p>
    <w:p w:rsidR="00E20DD8" w:rsidRPr="00613B12" w:rsidRDefault="00E20DD8" w:rsidP="006438EE">
      <w:pPr>
        <w:spacing w:line="460" w:lineRule="exact"/>
        <w:ind w:leftChars="100" w:left="210" w:firstLineChars="100" w:firstLine="210"/>
        <w:rPr>
          <w:rFonts w:ascii="ＭＳ Ｐ明朝" w:eastAsia="ＭＳ Ｐ明朝" w:hAnsi="ＭＳ Ｐ明朝"/>
          <w:szCs w:val="24"/>
        </w:rPr>
      </w:pPr>
      <w:r w:rsidRPr="00613B12">
        <w:rPr>
          <w:rFonts w:ascii="ＭＳ Ｐ明朝" w:eastAsia="ＭＳ Ｐ明朝" w:hAnsi="ＭＳ Ｐ明朝" w:hint="eastAsia"/>
          <w:szCs w:val="24"/>
        </w:rPr>
        <w:t xml:space="preserve">　　</w:t>
      </w:r>
      <w:r w:rsidRPr="00613B12">
        <w:rPr>
          <w:rFonts w:ascii="ＭＳ Ｐ明朝" w:eastAsia="ＭＳ Ｐ明朝" w:hAnsi="ＭＳ Ｐ明朝" w:hint="eastAsia"/>
          <w:spacing w:val="60"/>
          <w:kern w:val="0"/>
          <w:szCs w:val="24"/>
          <w:fitText w:val="1200" w:id="1668434688"/>
        </w:rPr>
        <w:t>作業範</w:t>
      </w:r>
      <w:r w:rsidRPr="00613B12">
        <w:rPr>
          <w:rFonts w:ascii="ＭＳ Ｐ明朝" w:eastAsia="ＭＳ Ｐ明朝" w:hAnsi="ＭＳ Ｐ明朝" w:hint="eastAsia"/>
          <w:kern w:val="0"/>
          <w:szCs w:val="24"/>
          <w:fitText w:val="1200" w:id="1668434688"/>
        </w:rPr>
        <w:t>囲</w:t>
      </w:r>
      <w:r w:rsidRPr="00613B12">
        <w:rPr>
          <w:rFonts w:ascii="ＭＳ Ｐ明朝" w:eastAsia="ＭＳ Ｐ明朝" w:hAnsi="ＭＳ Ｐ明朝" w:hint="eastAsia"/>
          <w:kern w:val="0"/>
          <w:szCs w:val="24"/>
        </w:rPr>
        <w:t xml:space="preserve">　</w:t>
      </w:r>
      <w:r w:rsidRPr="00613B12">
        <w:rPr>
          <w:rFonts w:ascii="ＭＳ Ｐ明朝" w:eastAsia="ＭＳ Ｐ明朝" w:hAnsi="ＭＳ Ｐ明朝" w:hint="eastAsia"/>
          <w:szCs w:val="24"/>
        </w:rPr>
        <w:t>：　試験検査、検査器具</w:t>
      </w:r>
    </w:p>
    <w:p w:rsidR="00E20DD8" w:rsidRPr="00613B12" w:rsidRDefault="00E20DD8" w:rsidP="006438EE">
      <w:pPr>
        <w:spacing w:line="460" w:lineRule="exact"/>
        <w:ind w:leftChars="100" w:left="210" w:firstLineChars="100" w:firstLine="210"/>
        <w:rPr>
          <w:rFonts w:ascii="ＭＳ Ｐ明朝" w:eastAsia="ＭＳ Ｐ明朝" w:hAnsi="ＭＳ Ｐ明朝"/>
          <w:szCs w:val="24"/>
        </w:rPr>
      </w:pPr>
      <w:r w:rsidRPr="00613B12">
        <w:rPr>
          <w:rFonts w:ascii="ＭＳ Ｐ明朝" w:eastAsia="ＭＳ Ｐ明朝" w:hAnsi="ＭＳ Ｐ明朝" w:hint="eastAsia"/>
          <w:szCs w:val="24"/>
        </w:rPr>
        <w:t xml:space="preserve">　　</w:t>
      </w:r>
      <w:r w:rsidRPr="00613B12">
        <w:rPr>
          <w:rFonts w:ascii="ＭＳ Ｐ明朝" w:eastAsia="ＭＳ Ｐ明朝" w:hAnsi="ＭＳ Ｐ明朝" w:hint="eastAsia"/>
          <w:spacing w:val="390"/>
          <w:kern w:val="0"/>
          <w:szCs w:val="24"/>
          <w:fitText w:val="1200" w:id="1668434689"/>
        </w:rPr>
        <w:t>頻</w:t>
      </w:r>
      <w:r w:rsidRPr="00613B12">
        <w:rPr>
          <w:rFonts w:ascii="ＭＳ Ｐ明朝" w:eastAsia="ＭＳ Ｐ明朝" w:hAnsi="ＭＳ Ｐ明朝" w:hint="eastAsia"/>
          <w:kern w:val="0"/>
          <w:szCs w:val="24"/>
          <w:fitText w:val="1200" w:id="1668434689"/>
        </w:rPr>
        <w:t>度</w:t>
      </w:r>
      <w:r w:rsidRPr="00613B12">
        <w:rPr>
          <w:rFonts w:ascii="ＭＳ Ｐ明朝" w:eastAsia="ＭＳ Ｐ明朝" w:hAnsi="ＭＳ Ｐ明朝" w:hint="eastAsia"/>
          <w:kern w:val="0"/>
          <w:szCs w:val="24"/>
        </w:rPr>
        <w:t xml:space="preserve">　</w:t>
      </w:r>
      <w:r w:rsidRPr="00613B12">
        <w:rPr>
          <w:rFonts w:ascii="ＭＳ Ｐ明朝" w:eastAsia="ＭＳ Ｐ明朝" w:hAnsi="ＭＳ Ｐ明朝" w:hint="eastAsia"/>
          <w:szCs w:val="24"/>
        </w:rPr>
        <w:t>：　定期</w:t>
      </w:r>
    </w:p>
    <w:p w:rsidR="00E20DD8" w:rsidRPr="00613B12" w:rsidRDefault="00E20DD8" w:rsidP="006438EE">
      <w:pPr>
        <w:spacing w:line="460" w:lineRule="exact"/>
        <w:ind w:leftChars="100" w:left="210" w:firstLineChars="100" w:firstLine="210"/>
        <w:rPr>
          <w:rFonts w:ascii="ＭＳ Ｐ明朝" w:eastAsia="ＭＳ Ｐ明朝" w:hAnsi="ＭＳ Ｐ明朝"/>
          <w:szCs w:val="24"/>
        </w:rPr>
      </w:pPr>
      <w:r w:rsidRPr="00613B12">
        <w:rPr>
          <w:rFonts w:ascii="ＭＳ Ｐ明朝" w:eastAsia="ＭＳ Ｐ明朝" w:hAnsi="ＭＳ Ｐ明朝" w:hint="eastAsia"/>
          <w:szCs w:val="24"/>
        </w:rPr>
        <w:t xml:space="preserve">　　作業実施者 ：　○○</w:t>
      </w:r>
    </w:p>
    <w:p w:rsidR="00E20DD8" w:rsidRPr="00613B12" w:rsidRDefault="00E20DD8" w:rsidP="006438EE">
      <w:pPr>
        <w:tabs>
          <w:tab w:val="left" w:pos="840"/>
          <w:tab w:val="left" w:pos="1200"/>
          <w:tab w:val="left" w:pos="4320"/>
        </w:tabs>
        <w:spacing w:line="460" w:lineRule="exact"/>
        <w:ind w:leftChars="300" w:left="1254" w:hangingChars="297" w:hanging="624"/>
        <w:rPr>
          <w:rFonts w:ascii="ＭＳ Ｐ明朝" w:eastAsia="ＭＳ Ｐ明朝" w:hAnsi="ＭＳ Ｐ明朝"/>
          <w:szCs w:val="24"/>
        </w:rPr>
      </w:pPr>
      <w:r w:rsidRPr="00613B12">
        <w:rPr>
          <w:rFonts w:ascii="ＭＳ Ｐ明朝" w:eastAsia="ＭＳ Ｐ明朝" w:hAnsi="ＭＳ Ｐ明朝" w:hint="eastAsia"/>
          <w:szCs w:val="24"/>
        </w:rPr>
        <w:t>（ア）衛生管理手順</w:t>
      </w:r>
    </w:p>
    <w:p w:rsidR="00E20DD8" w:rsidRPr="00613B12" w:rsidRDefault="00E20DD8" w:rsidP="00322F90">
      <w:pPr>
        <w:pStyle w:val="a5"/>
        <w:widowControl/>
        <w:numPr>
          <w:ilvl w:val="2"/>
          <w:numId w:val="30"/>
        </w:numPr>
        <w:tabs>
          <w:tab w:val="left" w:pos="960"/>
          <w:tab w:val="left" w:pos="4320"/>
        </w:tabs>
        <w:spacing w:line="460" w:lineRule="exact"/>
        <w:ind w:leftChars="0"/>
        <w:rPr>
          <w:rFonts w:ascii="ＭＳ Ｐ明朝" w:eastAsia="ＭＳ Ｐ明朝" w:hAnsi="ＭＳ Ｐ明朝"/>
          <w:szCs w:val="24"/>
        </w:rPr>
      </w:pPr>
      <w:r w:rsidRPr="00613B12">
        <w:rPr>
          <w:rFonts w:ascii="ＭＳ Ｐ明朝" w:eastAsia="ＭＳ Ｐ明朝" w:hAnsi="ＭＳ Ｐ明朝" w:hint="eastAsia"/>
          <w:szCs w:val="24"/>
        </w:rPr>
        <w:t>試験検査室内の適切な換気、温度及び照度を維持する。</w:t>
      </w:r>
    </w:p>
    <w:p w:rsidR="00E20DD8" w:rsidRPr="00613B12" w:rsidRDefault="00E20DD8" w:rsidP="00322F90">
      <w:pPr>
        <w:pStyle w:val="a5"/>
        <w:widowControl/>
        <w:numPr>
          <w:ilvl w:val="2"/>
          <w:numId w:val="30"/>
        </w:numPr>
        <w:tabs>
          <w:tab w:val="left" w:pos="720"/>
          <w:tab w:val="left" w:pos="960"/>
          <w:tab w:val="left" w:pos="4320"/>
        </w:tabs>
        <w:spacing w:line="460" w:lineRule="exact"/>
        <w:ind w:leftChars="0"/>
        <w:rPr>
          <w:rFonts w:ascii="ＭＳ Ｐ明朝" w:eastAsia="ＭＳ Ｐ明朝" w:hAnsi="ＭＳ Ｐ明朝"/>
          <w:szCs w:val="24"/>
        </w:rPr>
      </w:pPr>
      <w:r w:rsidRPr="00613B12">
        <w:rPr>
          <w:rFonts w:ascii="ＭＳ Ｐ明朝" w:eastAsia="ＭＳ Ｐ明朝" w:hAnsi="ＭＳ Ｐ明朝" w:hint="eastAsia"/>
          <w:szCs w:val="24"/>
        </w:rPr>
        <w:t>部外者の試験室内への入室を制限する。</w:t>
      </w:r>
    </w:p>
    <w:p w:rsidR="00E20DD8" w:rsidRPr="00613B12" w:rsidRDefault="00E20DD8" w:rsidP="00322F90">
      <w:pPr>
        <w:pStyle w:val="a5"/>
        <w:widowControl/>
        <w:numPr>
          <w:ilvl w:val="2"/>
          <w:numId w:val="30"/>
        </w:numPr>
        <w:tabs>
          <w:tab w:val="left" w:pos="720"/>
          <w:tab w:val="left" w:pos="960"/>
          <w:tab w:val="left" w:pos="4320"/>
        </w:tabs>
        <w:spacing w:line="460" w:lineRule="exact"/>
        <w:ind w:leftChars="0" w:rightChars="-237" w:right="-498"/>
        <w:rPr>
          <w:rFonts w:ascii="ＭＳ Ｐ明朝" w:eastAsia="ＭＳ Ｐ明朝" w:hAnsi="ＭＳ Ｐ明朝"/>
          <w:szCs w:val="24"/>
        </w:rPr>
      </w:pPr>
      <w:r w:rsidRPr="00613B12">
        <w:rPr>
          <w:rFonts w:ascii="ＭＳ Ｐ明朝" w:eastAsia="ＭＳ Ｐ明朝" w:hAnsi="ＭＳ Ｐ明朝" w:hint="eastAsia"/>
          <w:szCs w:val="24"/>
        </w:rPr>
        <w:t>器具は操作、保守点検、滅菌、洗浄、消毒、清掃等が容易に行えるように配置する。</w:t>
      </w:r>
    </w:p>
    <w:p w:rsidR="00E20DD8" w:rsidRPr="00613B12" w:rsidRDefault="00E20DD8" w:rsidP="00322F90">
      <w:pPr>
        <w:pStyle w:val="a5"/>
        <w:widowControl/>
        <w:numPr>
          <w:ilvl w:val="2"/>
          <w:numId w:val="30"/>
        </w:numPr>
        <w:tabs>
          <w:tab w:val="left" w:pos="4320"/>
        </w:tabs>
        <w:spacing w:line="460" w:lineRule="exact"/>
        <w:ind w:leftChars="0"/>
        <w:rPr>
          <w:rFonts w:ascii="ＭＳ Ｐ明朝" w:eastAsia="ＭＳ Ｐ明朝" w:hAnsi="ＭＳ Ｐ明朝"/>
          <w:szCs w:val="24"/>
        </w:rPr>
      </w:pPr>
      <w:r w:rsidRPr="00613B12">
        <w:rPr>
          <w:rFonts w:ascii="ＭＳ Ｐ明朝" w:eastAsia="ＭＳ Ｐ明朝" w:hAnsi="ＭＳ Ｐ明朝" w:hint="eastAsia"/>
          <w:szCs w:val="24"/>
        </w:rPr>
        <w:t>定期的及び使用時に点検を行い、正常な状態を維持する。点検内容は試験検査器具点検表（別紙様式（９）-１）</w:t>
      </w:r>
    </w:p>
    <w:p w:rsidR="00E20DD8" w:rsidRPr="00613B12" w:rsidRDefault="00E20DD8" w:rsidP="00322F90">
      <w:pPr>
        <w:pStyle w:val="a5"/>
        <w:widowControl/>
        <w:numPr>
          <w:ilvl w:val="2"/>
          <w:numId w:val="30"/>
        </w:numPr>
        <w:tabs>
          <w:tab w:val="left" w:pos="4320"/>
        </w:tabs>
        <w:spacing w:line="460" w:lineRule="exact"/>
        <w:ind w:leftChars="0" w:rightChars="-178" w:right="-374"/>
        <w:rPr>
          <w:rFonts w:ascii="ＭＳ Ｐ明朝" w:eastAsia="ＭＳ Ｐ明朝" w:hAnsi="ＭＳ Ｐ明朝"/>
          <w:szCs w:val="24"/>
        </w:rPr>
      </w:pPr>
      <w:r w:rsidRPr="00613B12">
        <w:rPr>
          <w:rFonts w:ascii="ＭＳ Ｐ明朝" w:eastAsia="ＭＳ Ｐ明朝" w:hAnsi="ＭＳ Ｐ明朝" w:hint="eastAsia"/>
          <w:szCs w:val="24"/>
        </w:rPr>
        <w:t>試験検査に使用した器具は使用後、滅菌、洗浄、消毒、清掃等を行い乾燥する。</w:t>
      </w:r>
    </w:p>
    <w:p w:rsidR="00E20DD8" w:rsidRPr="00613B12" w:rsidRDefault="00E20DD8" w:rsidP="006438EE">
      <w:pPr>
        <w:pStyle w:val="a5"/>
        <w:tabs>
          <w:tab w:val="left" w:pos="4320"/>
        </w:tabs>
        <w:spacing w:line="460" w:lineRule="exact"/>
        <w:ind w:leftChars="0" w:left="1260"/>
        <w:rPr>
          <w:rFonts w:ascii="ＭＳ Ｐ明朝" w:eastAsia="ＭＳ Ｐ明朝" w:hAnsi="ＭＳ Ｐ明朝"/>
          <w:szCs w:val="24"/>
        </w:rPr>
      </w:pPr>
      <w:r w:rsidRPr="00613B12">
        <w:rPr>
          <w:rFonts w:ascii="ＭＳ Ｐ明朝" w:eastAsia="ＭＳ Ｐ明朝" w:hAnsi="ＭＳ Ｐ明朝" w:hint="eastAsia"/>
          <w:szCs w:val="24"/>
        </w:rPr>
        <w:t>また、破損等により試験検査器具として適さない器具は廃棄する。</w:t>
      </w:r>
    </w:p>
    <w:p w:rsidR="00E20DD8" w:rsidRPr="00613B12" w:rsidRDefault="00E20DD8" w:rsidP="00322F90">
      <w:pPr>
        <w:pStyle w:val="a5"/>
        <w:widowControl/>
        <w:numPr>
          <w:ilvl w:val="2"/>
          <w:numId w:val="30"/>
        </w:numPr>
        <w:tabs>
          <w:tab w:val="left" w:pos="4320"/>
        </w:tabs>
        <w:spacing w:line="460" w:lineRule="exact"/>
        <w:ind w:leftChars="0"/>
        <w:rPr>
          <w:rFonts w:ascii="ＭＳ Ｐ明朝" w:eastAsia="ＭＳ Ｐ明朝" w:hAnsi="ＭＳ Ｐ明朝"/>
          <w:szCs w:val="24"/>
        </w:rPr>
      </w:pPr>
      <w:r w:rsidRPr="00613B12">
        <w:rPr>
          <w:rFonts w:ascii="ＭＳ Ｐ明朝" w:eastAsia="ＭＳ Ｐ明朝" w:hAnsi="ＭＳ Ｐ明朝" w:hint="eastAsia"/>
          <w:szCs w:val="24"/>
        </w:rPr>
        <w:lastRenderedPageBreak/>
        <w:t>秤、ｐHメーターは定期的に検査し、その結果を計測器具の校正記録表に記録表（別紙様式（９）-２）に記録する。</w:t>
      </w:r>
    </w:p>
    <w:p w:rsidR="00E20DD8" w:rsidRPr="00613B12" w:rsidRDefault="00E20DD8" w:rsidP="00EB3B98">
      <w:pPr>
        <w:tabs>
          <w:tab w:val="left" w:pos="480"/>
          <w:tab w:val="left" w:pos="840"/>
          <w:tab w:val="left" w:pos="4320"/>
        </w:tabs>
        <w:spacing w:line="460" w:lineRule="exact"/>
        <w:ind w:leftChars="337" w:left="1153" w:hangingChars="212" w:hanging="445"/>
        <w:rPr>
          <w:rFonts w:ascii="ＭＳ Ｐ明朝" w:eastAsia="ＭＳ Ｐ明朝" w:hAnsi="ＭＳ Ｐ明朝"/>
          <w:szCs w:val="24"/>
        </w:rPr>
      </w:pPr>
      <w:r w:rsidRPr="00613B12">
        <w:rPr>
          <w:rFonts w:ascii="ＭＳ Ｐ明朝" w:eastAsia="ＭＳ Ｐ明朝" w:hAnsi="ＭＳ Ｐ明朝" w:hint="eastAsia"/>
          <w:szCs w:val="24"/>
        </w:rPr>
        <w:t>（イ）　逸脱事項</w:t>
      </w:r>
    </w:p>
    <w:p w:rsidR="00E20DD8" w:rsidRPr="00613B12" w:rsidRDefault="00E20DD8" w:rsidP="00EB3B98">
      <w:pPr>
        <w:tabs>
          <w:tab w:val="left" w:pos="480"/>
          <w:tab w:val="left" w:pos="840"/>
          <w:tab w:val="left" w:pos="4320"/>
        </w:tabs>
        <w:spacing w:line="460" w:lineRule="exact"/>
        <w:ind w:leftChars="337" w:left="1153" w:hangingChars="212" w:hanging="445"/>
        <w:rPr>
          <w:rFonts w:ascii="ＭＳ Ｐ明朝" w:eastAsia="ＭＳ Ｐ明朝" w:hAnsi="ＭＳ Ｐ明朝"/>
          <w:szCs w:val="24"/>
        </w:rPr>
      </w:pPr>
      <w:r w:rsidRPr="00613B12">
        <w:rPr>
          <w:rFonts w:ascii="ＭＳ Ｐ明朝" w:eastAsia="ＭＳ Ｐ明朝" w:hAnsi="ＭＳ Ｐ明朝"/>
          <w:szCs w:val="24"/>
        </w:rPr>
        <w:tab/>
      </w:r>
      <w:r w:rsidRPr="00613B12">
        <w:rPr>
          <w:rFonts w:ascii="ＭＳ Ｐ明朝" w:eastAsia="ＭＳ Ｐ明朝" w:hAnsi="ＭＳ Ｐ明朝" w:hint="eastAsia"/>
          <w:szCs w:val="24"/>
        </w:rPr>
        <w:t>衛生管理手順①～⑥が守られていない場合。</w:t>
      </w:r>
    </w:p>
    <w:p w:rsidR="00E20DD8" w:rsidRPr="00613B12" w:rsidRDefault="00E20DD8" w:rsidP="00EB3B98">
      <w:pPr>
        <w:tabs>
          <w:tab w:val="left" w:pos="840"/>
          <w:tab w:val="left" w:pos="1200"/>
          <w:tab w:val="left" w:pos="4320"/>
        </w:tabs>
        <w:spacing w:line="460" w:lineRule="exact"/>
        <w:ind w:leftChars="337" w:left="1464" w:hangingChars="360" w:hanging="756"/>
        <w:rPr>
          <w:rFonts w:ascii="ＭＳ Ｐ明朝" w:eastAsia="ＭＳ Ｐ明朝" w:hAnsi="ＭＳ Ｐ明朝"/>
          <w:szCs w:val="24"/>
        </w:rPr>
      </w:pPr>
      <w:r w:rsidRPr="00613B12">
        <w:rPr>
          <w:rFonts w:ascii="ＭＳ Ｐ明朝" w:eastAsia="ＭＳ Ｐ明朝" w:hAnsi="ＭＳ Ｐ明朝" w:hint="eastAsia"/>
          <w:szCs w:val="24"/>
        </w:rPr>
        <w:t xml:space="preserve">（ウ）　改善措置　</w:t>
      </w:r>
    </w:p>
    <w:p w:rsidR="00E20DD8" w:rsidRPr="00613B12" w:rsidRDefault="00E20DD8" w:rsidP="00322F90">
      <w:pPr>
        <w:pStyle w:val="a5"/>
        <w:widowControl/>
        <w:numPr>
          <w:ilvl w:val="0"/>
          <w:numId w:val="31"/>
        </w:numPr>
        <w:tabs>
          <w:tab w:val="left" w:pos="4320"/>
        </w:tabs>
        <w:spacing w:line="460" w:lineRule="exact"/>
        <w:ind w:leftChars="0" w:left="1276"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試験検査室内の換気、温度及び照度が適正でない場合、設備の調整、修繕又は取替えにより適正化する。</w:t>
      </w:r>
    </w:p>
    <w:p w:rsidR="00E20DD8" w:rsidRPr="00613B12" w:rsidRDefault="00E20DD8" w:rsidP="00322F90">
      <w:pPr>
        <w:pStyle w:val="a5"/>
        <w:widowControl/>
        <w:numPr>
          <w:ilvl w:val="0"/>
          <w:numId w:val="31"/>
        </w:numPr>
        <w:tabs>
          <w:tab w:val="left" w:pos="720"/>
          <w:tab w:val="left" w:pos="960"/>
          <w:tab w:val="left" w:pos="4320"/>
        </w:tabs>
        <w:spacing w:line="460" w:lineRule="exact"/>
        <w:ind w:leftChars="0" w:left="1276"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器具が乱雑に配置されている場合は、操作、洗浄等が容易に行えるよう整頓する。</w:t>
      </w:r>
    </w:p>
    <w:p w:rsidR="00E20DD8" w:rsidRPr="00613B12" w:rsidRDefault="00E20DD8" w:rsidP="00322F90">
      <w:pPr>
        <w:pStyle w:val="a5"/>
        <w:widowControl/>
        <w:numPr>
          <w:ilvl w:val="0"/>
          <w:numId w:val="31"/>
        </w:numPr>
        <w:tabs>
          <w:tab w:val="left" w:pos="720"/>
          <w:tab w:val="left" w:pos="960"/>
          <w:tab w:val="left" w:pos="4320"/>
        </w:tabs>
        <w:spacing w:line="460" w:lineRule="exact"/>
        <w:ind w:leftChars="0" w:left="1276"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点検の結果、試験検査に不適切な器具は取り替える。</w:t>
      </w:r>
    </w:p>
    <w:p w:rsidR="00E20DD8" w:rsidRPr="00613B12" w:rsidRDefault="00E20DD8" w:rsidP="00322F90">
      <w:pPr>
        <w:pStyle w:val="a5"/>
        <w:widowControl/>
        <w:numPr>
          <w:ilvl w:val="0"/>
          <w:numId w:val="31"/>
        </w:numPr>
        <w:tabs>
          <w:tab w:val="left" w:pos="4320"/>
        </w:tabs>
        <w:spacing w:line="460" w:lineRule="exact"/>
        <w:ind w:leftChars="0" w:left="1276"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秤、ｐHメーターの検査の結果、異常が見つかった場合は校正する。</w:t>
      </w:r>
    </w:p>
    <w:p w:rsidR="00E20DD8" w:rsidRPr="00613B12" w:rsidRDefault="00E20DD8" w:rsidP="00322F90">
      <w:pPr>
        <w:pStyle w:val="a5"/>
        <w:widowControl/>
        <w:numPr>
          <w:ilvl w:val="0"/>
          <w:numId w:val="31"/>
        </w:numPr>
        <w:tabs>
          <w:tab w:val="left" w:pos="4320"/>
        </w:tabs>
        <w:spacing w:line="460" w:lineRule="exact"/>
        <w:ind w:leftChars="0" w:left="1276"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逸脱事項の改善措置については試験検査室、検査器具の衛生管理逸脱事項の改善措置（別紙様式（９）－３）に記載する。</w:t>
      </w:r>
    </w:p>
    <w:p w:rsidR="00E20DD8" w:rsidRPr="00613B12" w:rsidRDefault="00E20DD8" w:rsidP="00EB3B98">
      <w:pPr>
        <w:tabs>
          <w:tab w:val="left" w:pos="480"/>
          <w:tab w:val="left" w:pos="1200"/>
          <w:tab w:val="left" w:pos="4320"/>
        </w:tabs>
        <w:spacing w:line="460" w:lineRule="exact"/>
        <w:ind w:leftChars="337" w:left="1133" w:hangingChars="177"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（エ）　報告および記録</w:t>
      </w:r>
    </w:p>
    <w:p w:rsidR="00E20DD8" w:rsidRPr="00613B12" w:rsidRDefault="00E20DD8" w:rsidP="00322F90">
      <w:pPr>
        <w:widowControl/>
        <w:numPr>
          <w:ilvl w:val="0"/>
          <w:numId w:val="32"/>
        </w:numPr>
        <w:tabs>
          <w:tab w:val="left" w:pos="720"/>
          <w:tab w:val="left" w:pos="960"/>
          <w:tab w:val="left" w:pos="4320"/>
        </w:tabs>
        <w:spacing w:line="460" w:lineRule="exact"/>
        <w:ind w:left="1276" w:rightChars="-178" w:right="-374"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担当者は衛生管理責任者に「試験検査器具点検表」、「計測器具の校正記録表」及び「試験検査室、検査器具の衛生管理逸脱事項の改善措置表」により報告する。</w:t>
      </w:r>
    </w:p>
    <w:p w:rsidR="00E20DD8" w:rsidRPr="00613B12" w:rsidRDefault="00E20DD8" w:rsidP="00322F90">
      <w:pPr>
        <w:widowControl/>
        <w:numPr>
          <w:ilvl w:val="0"/>
          <w:numId w:val="32"/>
        </w:numPr>
        <w:tabs>
          <w:tab w:val="left" w:pos="720"/>
          <w:tab w:val="left" w:pos="960"/>
          <w:tab w:val="left" w:pos="4320"/>
        </w:tabs>
        <w:spacing w:line="460" w:lineRule="exact"/>
        <w:ind w:left="1276" w:hanging="425"/>
        <w:rPr>
          <w:rFonts w:ascii="ＭＳ Ｐ明朝" w:eastAsia="ＭＳ Ｐ明朝" w:hAnsi="ＭＳ Ｐ明朝"/>
          <w:sz w:val="24"/>
          <w:szCs w:val="24"/>
        </w:rPr>
      </w:pPr>
      <w:r w:rsidRPr="00613B12">
        <w:rPr>
          <w:rFonts w:ascii="ＭＳ Ｐ明朝" w:eastAsia="ＭＳ Ｐ明朝" w:hAnsi="ＭＳ Ｐ明朝" w:hint="eastAsia"/>
          <w:sz w:val="24"/>
          <w:szCs w:val="24"/>
        </w:rPr>
        <w:t>衛生管理責任者は確認後これら文書を保存する。</w:t>
      </w:r>
    </w:p>
    <w:p w:rsidR="00E20DD8" w:rsidRPr="00613B12" w:rsidRDefault="00E20DD8" w:rsidP="006438EE">
      <w:pPr>
        <w:spacing w:line="460" w:lineRule="exact"/>
        <w:ind w:left="1276" w:hanging="425"/>
        <w:rPr>
          <w:rFonts w:ascii="ＭＳ Ｐ明朝" w:eastAsia="ＭＳ Ｐ明朝" w:hAnsi="ＭＳ Ｐ明朝"/>
          <w:szCs w:val="24"/>
        </w:rPr>
      </w:pPr>
      <w:r w:rsidRPr="00613B12">
        <w:rPr>
          <w:rFonts w:ascii="ＭＳ Ｐ明朝" w:eastAsia="ＭＳ Ｐ明朝" w:hAnsi="ＭＳ Ｐ明朝"/>
          <w:szCs w:val="24"/>
        </w:rPr>
        <w:br w:type="page"/>
      </w: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lastRenderedPageBreak/>
        <w:t>（別紙様式（９）-１）</w:t>
      </w:r>
    </w:p>
    <w:p w:rsidR="00E20DD8" w:rsidRPr="00613B12" w:rsidRDefault="00E20DD8" w:rsidP="006875E9">
      <w:pPr>
        <w:tabs>
          <w:tab w:val="left" w:pos="480"/>
          <w:tab w:val="left" w:pos="960"/>
          <w:tab w:val="left" w:pos="4320"/>
        </w:tabs>
        <w:ind w:left="735" w:hangingChars="350" w:hanging="735"/>
        <w:rPr>
          <w:rFonts w:ascii="ＭＳ Ｐ明朝" w:eastAsia="ＭＳ Ｐ明朝" w:hAnsi="ＭＳ Ｐ明朝"/>
          <w:szCs w:val="24"/>
        </w:rPr>
      </w:pPr>
    </w:p>
    <w:p w:rsidR="00E20DD8" w:rsidRDefault="00E20DD8" w:rsidP="006875E9">
      <w:pPr>
        <w:tabs>
          <w:tab w:val="left" w:pos="480"/>
          <w:tab w:val="left" w:pos="960"/>
          <w:tab w:val="left" w:pos="4320"/>
        </w:tabs>
        <w:ind w:left="980" w:hangingChars="350" w:hanging="980"/>
        <w:jc w:val="center"/>
        <w:rPr>
          <w:rFonts w:ascii="ＭＳ Ｐ明朝" w:eastAsia="ＭＳ Ｐ明朝" w:hAnsi="ＭＳ Ｐ明朝"/>
          <w:sz w:val="28"/>
          <w:szCs w:val="28"/>
        </w:rPr>
      </w:pPr>
      <w:r w:rsidRPr="006438EE">
        <w:rPr>
          <w:rFonts w:ascii="ＭＳ Ｐ明朝" w:eastAsia="ＭＳ Ｐ明朝" w:hAnsi="ＭＳ Ｐ明朝" w:hint="eastAsia"/>
          <w:sz w:val="28"/>
          <w:szCs w:val="28"/>
        </w:rPr>
        <w:t>試験検査器具点検表</w:t>
      </w:r>
    </w:p>
    <w:p w:rsidR="006438EE" w:rsidRPr="006438EE" w:rsidRDefault="006438EE" w:rsidP="006875E9">
      <w:pPr>
        <w:tabs>
          <w:tab w:val="left" w:pos="480"/>
          <w:tab w:val="left" w:pos="960"/>
          <w:tab w:val="left" w:pos="4320"/>
        </w:tabs>
        <w:ind w:left="980" w:hangingChars="350" w:hanging="980"/>
        <w:jc w:val="center"/>
        <w:rPr>
          <w:rFonts w:ascii="ＭＳ Ｐ明朝" w:eastAsia="ＭＳ Ｐ明朝" w:hAnsi="ＭＳ Ｐ明朝"/>
          <w:sz w:val="28"/>
          <w:szCs w:val="28"/>
        </w:rPr>
      </w:pPr>
    </w:p>
    <w:p w:rsidR="00E20DD8" w:rsidRPr="00613B12" w:rsidRDefault="00E20DD8" w:rsidP="006875E9">
      <w:pPr>
        <w:tabs>
          <w:tab w:val="left" w:pos="480"/>
          <w:tab w:val="left" w:pos="960"/>
          <w:tab w:val="left" w:pos="4320"/>
        </w:tabs>
        <w:ind w:left="735" w:hangingChars="350" w:hanging="735"/>
        <w:jc w:val="center"/>
        <w:rPr>
          <w:rFonts w:ascii="ＭＳ Ｐ明朝" w:eastAsia="ＭＳ Ｐ明朝" w:hAnsi="ＭＳ Ｐ明朝"/>
          <w:szCs w:val="24"/>
        </w:rPr>
      </w:pPr>
    </w:p>
    <w:p w:rsidR="00E20DD8" w:rsidRPr="006438EE" w:rsidRDefault="00E20DD8" w:rsidP="006438EE">
      <w:pPr>
        <w:tabs>
          <w:tab w:val="left" w:pos="480"/>
          <w:tab w:val="left" w:pos="960"/>
          <w:tab w:val="left" w:pos="4320"/>
        </w:tabs>
        <w:spacing w:line="440" w:lineRule="exact"/>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 xml:space="preserve">点検日　</w:t>
      </w:r>
      <w:r w:rsidR="00EB3B98">
        <w:rPr>
          <w:rFonts w:ascii="ＭＳ Ｐ明朝" w:eastAsia="ＭＳ Ｐ明朝" w:hAnsi="ＭＳ Ｐ明朝" w:hint="eastAsia"/>
          <w:sz w:val="24"/>
          <w:szCs w:val="24"/>
        </w:rPr>
        <w:t xml:space="preserve"> </w:t>
      </w:r>
      <w:r w:rsidR="00EB3B98">
        <w:rPr>
          <w:rFonts w:ascii="ＭＳ Ｐ明朝" w:eastAsia="ＭＳ Ｐ明朝" w:hAnsi="ＭＳ Ｐ明朝"/>
          <w:sz w:val="24"/>
          <w:szCs w:val="24"/>
        </w:rPr>
        <w:t xml:space="preserve">  </w:t>
      </w:r>
      <w:r w:rsidRPr="006438EE">
        <w:rPr>
          <w:rFonts w:ascii="ＭＳ Ｐ明朝" w:eastAsia="ＭＳ Ｐ明朝" w:hAnsi="ＭＳ Ｐ明朝" w:hint="eastAsia"/>
          <w:sz w:val="24"/>
          <w:szCs w:val="24"/>
        </w:rPr>
        <w:t>年　　　月　　日　　　　　　　　　　　　　　　　　　　　点検者</w:t>
      </w:r>
    </w:p>
    <w:p w:rsidR="00E20DD8" w:rsidRPr="006438EE" w:rsidRDefault="00E20DD8" w:rsidP="006438EE">
      <w:pPr>
        <w:tabs>
          <w:tab w:val="left" w:pos="480"/>
          <w:tab w:val="left" w:pos="960"/>
          <w:tab w:val="left" w:pos="4320"/>
        </w:tabs>
        <w:spacing w:line="440" w:lineRule="exact"/>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点検時刻　　　　時　　　分</w:t>
      </w:r>
    </w:p>
    <w:tbl>
      <w:tblPr>
        <w:tblStyle w:val="a6"/>
        <w:tblW w:w="0" w:type="auto"/>
        <w:tblInd w:w="108" w:type="dxa"/>
        <w:tblLook w:val="04A0" w:firstRow="1" w:lastRow="0" w:firstColumn="1" w:lastColumn="0" w:noHBand="0" w:noVBand="1"/>
      </w:tblPr>
      <w:tblGrid>
        <w:gridCol w:w="4763"/>
        <w:gridCol w:w="2216"/>
        <w:gridCol w:w="2199"/>
      </w:tblGrid>
      <w:tr w:rsidR="00E20DD8" w:rsidRPr="006438EE" w:rsidTr="006438EE">
        <w:trPr>
          <w:trHeight w:val="505"/>
        </w:trPr>
        <w:tc>
          <w:tcPr>
            <w:tcW w:w="4920" w:type="dxa"/>
            <w:vAlign w:val="center"/>
          </w:tcPr>
          <w:p w:rsidR="00E20DD8" w:rsidRPr="006438EE" w:rsidRDefault="00E20DD8" w:rsidP="006875E9">
            <w:pPr>
              <w:tabs>
                <w:tab w:val="left" w:pos="480"/>
                <w:tab w:val="left" w:pos="960"/>
                <w:tab w:val="left" w:pos="4320"/>
              </w:tabs>
              <w:jc w:val="center"/>
              <w:rPr>
                <w:rFonts w:ascii="ＭＳ Ｐ明朝" w:eastAsia="ＭＳ Ｐ明朝" w:hAnsi="ＭＳ Ｐ明朝"/>
                <w:sz w:val="24"/>
                <w:szCs w:val="24"/>
              </w:rPr>
            </w:pPr>
            <w:r w:rsidRPr="006438EE">
              <w:rPr>
                <w:rFonts w:ascii="ＭＳ Ｐ明朝" w:eastAsia="ＭＳ Ｐ明朝" w:hAnsi="ＭＳ Ｐ明朝" w:hint="eastAsia"/>
                <w:sz w:val="24"/>
                <w:szCs w:val="24"/>
              </w:rPr>
              <w:t>器　具</w:t>
            </w:r>
          </w:p>
        </w:tc>
        <w:tc>
          <w:tcPr>
            <w:tcW w:w="2280" w:type="dxa"/>
            <w:tcBorders>
              <w:bottom w:val="single" w:sz="4" w:space="0" w:color="auto"/>
            </w:tcBorders>
            <w:vAlign w:val="center"/>
          </w:tcPr>
          <w:p w:rsidR="00E20DD8" w:rsidRPr="006438EE" w:rsidRDefault="00E20DD8" w:rsidP="006875E9">
            <w:pPr>
              <w:tabs>
                <w:tab w:val="left" w:pos="480"/>
                <w:tab w:val="left" w:pos="960"/>
                <w:tab w:val="left" w:pos="4320"/>
              </w:tabs>
              <w:jc w:val="center"/>
              <w:rPr>
                <w:rFonts w:ascii="ＭＳ Ｐ明朝" w:eastAsia="ＭＳ Ｐ明朝" w:hAnsi="ＭＳ Ｐ明朝"/>
                <w:sz w:val="24"/>
                <w:szCs w:val="24"/>
              </w:rPr>
            </w:pPr>
            <w:r w:rsidRPr="006438EE">
              <w:rPr>
                <w:rFonts w:ascii="ＭＳ Ｐ明朝" w:eastAsia="ＭＳ Ｐ明朝" w:hAnsi="ＭＳ Ｐ明朝" w:hint="eastAsia"/>
                <w:sz w:val="24"/>
                <w:szCs w:val="24"/>
              </w:rPr>
              <w:t>評　価</w:t>
            </w:r>
          </w:p>
        </w:tc>
        <w:tc>
          <w:tcPr>
            <w:tcW w:w="2262" w:type="dxa"/>
            <w:tcBorders>
              <w:bottom w:val="single" w:sz="4" w:space="0" w:color="auto"/>
            </w:tcBorders>
            <w:vAlign w:val="center"/>
          </w:tcPr>
          <w:p w:rsidR="00E20DD8" w:rsidRPr="006438EE" w:rsidRDefault="00E20DD8" w:rsidP="006875E9">
            <w:pPr>
              <w:tabs>
                <w:tab w:val="left" w:pos="480"/>
                <w:tab w:val="left" w:pos="960"/>
                <w:tab w:val="left" w:pos="4320"/>
              </w:tabs>
              <w:jc w:val="center"/>
              <w:rPr>
                <w:rFonts w:ascii="ＭＳ Ｐ明朝" w:eastAsia="ＭＳ Ｐ明朝" w:hAnsi="ＭＳ Ｐ明朝"/>
                <w:sz w:val="24"/>
                <w:szCs w:val="24"/>
              </w:rPr>
            </w:pPr>
            <w:r w:rsidRPr="006438EE">
              <w:rPr>
                <w:rFonts w:ascii="ＭＳ Ｐ明朝" w:eastAsia="ＭＳ Ｐ明朝" w:hAnsi="ＭＳ Ｐ明朝" w:hint="eastAsia"/>
                <w:sz w:val="24"/>
                <w:szCs w:val="24"/>
              </w:rPr>
              <w:t>備　考</w:t>
            </w:r>
          </w:p>
        </w:tc>
      </w:tr>
      <w:tr w:rsidR="00E20DD8" w:rsidRPr="00613B12" w:rsidTr="006438EE">
        <w:tc>
          <w:tcPr>
            <w:tcW w:w="4920" w:type="dxa"/>
          </w:tcPr>
          <w:p w:rsidR="00E20DD8" w:rsidRPr="00613B12" w:rsidRDefault="00E20DD8" w:rsidP="006875E9">
            <w:pPr>
              <w:tabs>
                <w:tab w:val="left" w:pos="480"/>
                <w:tab w:val="left" w:pos="960"/>
                <w:tab w:val="left" w:pos="4320"/>
              </w:tabs>
              <w:rPr>
                <w:rFonts w:ascii="ＭＳ Ｐ明朝" w:eastAsia="ＭＳ Ｐ明朝" w:hAnsi="ＭＳ Ｐ明朝"/>
                <w:szCs w:val="24"/>
              </w:rPr>
            </w:pPr>
          </w:p>
          <w:p w:rsidR="00E20DD8" w:rsidRPr="00613B12" w:rsidRDefault="00E20DD8" w:rsidP="006875E9">
            <w:pPr>
              <w:tabs>
                <w:tab w:val="left" w:pos="480"/>
                <w:tab w:val="left" w:pos="960"/>
                <w:tab w:val="left" w:pos="4320"/>
              </w:tabs>
              <w:rPr>
                <w:rFonts w:ascii="ＭＳ Ｐ明朝" w:eastAsia="ＭＳ Ｐ明朝" w:hAnsi="ＭＳ Ｐ明朝"/>
                <w:szCs w:val="24"/>
              </w:rPr>
            </w:pPr>
          </w:p>
          <w:p w:rsidR="00E20DD8" w:rsidRPr="00613B12" w:rsidRDefault="00E20DD8" w:rsidP="006875E9">
            <w:pPr>
              <w:tabs>
                <w:tab w:val="left" w:pos="480"/>
                <w:tab w:val="left" w:pos="960"/>
                <w:tab w:val="left" w:pos="4320"/>
              </w:tabs>
              <w:rPr>
                <w:rFonts w:ascii="ＭＳ Ｐ明朝" w:eastAsia="ＭＳ Ｐ明朝" w:hAnsi="ＭＳ Ｐ明朝"/>
                <w:szCs w:val="24"/>
              </w:rPr>
            </w:pPr>
          </w:p>
          <w:p w:rsidR="00E20DD8" w:rsidRPr="00613B12" w:rsidRDefault="00E20DD8" w:rsidP="006875E9">
            <w:pPr>
              <w:tabs>
                <w:tab w:val="left" w:pos="480"/>
                <w:tab w:val="left" w:pos="960"/>
                <w:tab w:val="left" w:pos="4320"/>
              </w:tabs>
              <w:rPr>
                <w:rFonts w:ascii="ＭＳ Ｐ明朝" w:eastAsia="ＭＳ Ｐ明朝" w:hAnsi="ＭＳ Ｐ明朝"/>
                <w:szCs w:val="24"/>
              </w:rPr>
            </w:pPr>
          </w:p>
          <w:p w:rsidR="00E20DD8" w:rsidRPr="00613B12" w:rsidRDefault="00E20DD8" w:rsidP="006875E9">
            <w:pPr>
              <w:tabs>
                <w:tab w:val="left" w:pos="480"/>
                <w:tab w:val="left" w:pos="960"/>
                <w:tab w:val="left" w:pos="4320"/>
              </w:tabs>
              <w:rPr>
                <w:rFonts w:ascii="ＭＳ Ｐ明朝" w:eastAsia="ＭＳ Ｐ明朝" w:hAnsi="ＭＳ Ｐ明朝"/>
                <w:szCs w:val="24"/>
              </w:rPr>
            </w:pPr>
          </w:p>
        </w:tc>
        <w:tc>
          <w:tcPr>
            <w:tcW w:w="2280" w:type="dxa"/>
            <w:tcBorders>
              <w:bottom w:val="single" w:sz="4" w:space="0" w:color="auto"/>
            </w:tcBorders>
          </w:tcPr>
          <w:p w:rsidR="00E20DD8" w:rsidRPr="00613B12" w:rsidRDefault="00E20DD8" w:rsidP="006875E9">
            <w:pPr>
              <w:tabs>
                <w:tab w:val="left" w:pos="480"/>
                <w:tab w:val="left" w:pos="960"/>
                <w:tab w:val="left" w:pos="4320"/>
              </w:tabs>
              <w:rPr>
                <w:rFonts w:ascii="ＭＳ Ｐ明朝" w:eastAsia="ＭＳ Ｐ明朝" w:hAnsi="ＭＳ Ｐ明朝"/>
                <w:szCs w:val="24"/>
              </w:rPr>
            </w:pPr>
          </w:p>
        </w:tc>
        <w:tc>
          <w:tcPr>
            <w:tcW w:w="2262" w:type="dxa"/>
            <w:tcBorders>
              <w:bottom w:val="single" w:sz="4" w:space="0" w:color="auto"/>
            </w:tcBorders>
          </w:tcPr>
          <w:p w:rsidR="00E20DD8" w:rsidRPr="00613B12" w:rsidRDefault="00E20DD8" w:rsidP="006875E9">
            <w:pPr>
              <w:tabs>
                <w:tab w:val="left" w:pos="480"/>
                <w:tab w:val="left" w:pos="960"/>
                <w:tab w:val="left" w:pos="4320"/>
              </w:tabs>
              <w:rPr>
                <w:rFonts w:ascii="ＭＳ Ｐ明朝" w:eastAsia="ＭＳ Ｐ明朝" w:hAnsi="ＭＳ Ｐ明朝"/>
                <w:szCs w:val="24"/>
              </w:rPr>
            </w:pPr>
          </w:p>
        </w:tc>
      </w:tr>
    </w:tbl>
    <w:p w:rsidR="006438EE" w:rsidRDefault="006438EE" w:rsidP="006875E9">
      <w:pPr>
        <w:tabs>
          <w:tab w:val="left" w:pos="480"/>
          <w:tab w:val="left" w:pos="960"/>
          <w:tab w:val="left" w:pos="4320"/>
        </w:tabs>
        <w:ind w:left="735" w:hangingChars="350" w:hanging="735"/>
        <w:rPr>
          <w:rFonts w:ascii="ＭＳ Ｐ明朝" w:eastAsia="ＭＳ Ｐ明朝" w:hAnsi="ＭＳ Ｐ明朝"/>
          <w:szCs w:val="24"/>
        </w:rPr>
      </w:pP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評価　：　○　適正である</w:t>
      </w: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 xml:space="preserve">　　　　　　×　不適正である</w:t>
      </w: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備考　：　不適正の場合の問題点の内容と改善措置を記入する。</w:t>
      </w:r>
    </w:p>
    <w:p w:rsidR="00E20DD8" w:rsidRPr="00613B12" w:rsidRDefault="00E20DD8" w:rsidP="006875E9">
      <w:pPr>
        <w:tabs>
          <w:tab w:val="left" w:pos="480"/>
          <w:tab w:val="left" w:pos="960"/>
          <w:tab w:val="left" w:pos="4320"/>
        </w:tabs>
        <w:ind w:left="735" w:hangingChars="350" w:hanging="735"/>
        <w:rPr>
          <w:rFonts w:ascii="ＭＳ Ｐ明朝" w:eastAsia="ＭＳ Ｐ明朝" w:hAnsi="ＭＳ Ｐ明朝"/>
          <w:szCs w:val="24"/>
        </w:rPr>
      </w:pPr>
    </w:p>
    <w:p w:rsidR="00E20DD8" w:rsidRDefault="00E20DD8" w:rsidP="006875E9">
      <w:pPr>
        <w:tabs>
          <w:tab w:val="left" w:pos="480"/>
          <w:tab w:val="left" w:pos="960"/>
          <w:tab w:val="left" w:pos="4320"/>
        </w:tabs>
        <w:ind w:left="735" w:hangingChars="350" w:hanging="735"/>
        <w:rPr>
          <w:rFonts w:ascii="ＭＳ Ｐ明朝" w:eastAsia="ＭＳ Ｐ明朝" w:hAnsi="ＭＳ Ｐ明朝"/>
          <w:szCs w:val="24"/>
        </w:rPr>
      </w:pPr>
    </w:p>
    <w:p w:rsidR="00EB3B98" w:rsidRDefault="00EB3B98" w:rsidP="006875E9">
      <w:pPr>
        <w:tabs>
          <w:tab w:val="left" w:pos="480"/>
          <w:tab w:val="left" w:pos="960"/>
          <w:tab w:val="left" w:pos="4320"/>
        </w:tabs>
        <w:ind w:left="735" w:hangingChars="350" w:hanging="735"/>
        <w:rPr>
          <w:rFonts w:ascii="ＭＳ Ｐ明朝" w:eastAsia="ＭＳ Ｐ明朝" w:hAnsi="ＭＳ Ｐ明朝"/>
          <w:szCs w:val="24"/>
        </w:rPr>
      </w:pPr>
    </w:p>
    <w:p w:rsidR="00EB3B98" w:rsidRDefault="00EB3B98" w:rsidP="006875E9">
      <w:pPr>
        <w:tabs>
          <w:tab w:val="left" w:pos="480"/>
          <w:tab w:val="left" w:pos="960"/>
          <w:tab w:val="left" w:pos="4320"/>
        </w:tabs>
        <w:ind w:left="735" w:hangingChars="350" w:hanging="735"/>
        <w:rPr>
          <w:rFonts w:ascii="ＭＳ Ｐ明朝" w:eastAsia="ＭＳ Ｐ明朝" w:hAnsi="ＭＳ Ｐ明朝"/>
          <w:szCs w:val="24"/>
        </w:rPr>
      </w:pPr>
    </w:p>
    <w:p w:rsidR="00EB3B98" w:rsidRPr="00613B12" w:rsidRDefault="00EB3B98" w:rsidP="006875E9">
      <w:pPr>
        <w:tabs>
          <w:tab w:val="left" w:pos="480"/>
          <w:tab w:val="left" w:pos="960"/>
          <w:tab w:val="left" w:pos="4320"/>
        </w:tabs>
        <w:ind w:left="735" w:hangingChars="350" w:hanging="735"/>
        <w:rPr>
          <w:rFonts w:ascii="ＭＳ Ｐ明朝" w:eastAsia="ＭＳ Ｐ明朝" w:hAnsi="ＭＳ Ｐ明朝" w:hint="eastAsia"/>
          <w:szCs w:val="24"/>
        </w:rPr>
      </w:pP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（別記様式（９）-２）</w:t>
      </w: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p>
    <w:p w:rsidR="00E20DD8" w:rsidRPr="006438EE" w:rsidRDefault="00E20DD8" w:rsidP="006875E9">
      <w:pPr>
        <w:tabs>
          <w:tab w:val="left" w:pos="480"/>
          <w:tab w:val="left" w:pos="960"/>
          <w:tab w:val="left" w:pos="4320"/>
        </w:tabs>
        <w:ind w:left="980" w:hangingChars="350" w:hanging="980"/>
        <w:jc w:val="center"/>
        <w:rPr>
          <w:rFonts w:ascii="ＭＳ Ｐ明朝" w:eastAsia="ＭＳ Ｐ明朝" w:hAnsi="ＭＳ Ｐ明朝"/>
          <w:sz w:val="28"/>
          <w:szCs w:val="28"/>
        </w:rPr>
      </w:pPr>
      <w:r w:rsidRPr="006438EE">
        <w:rPr>
          <w:rFonts w:ascii="ＭＳ Ｐ明朝" w:eastAsia="ＭＳ Ｐ明朝" w:hAnsi="ＭＳ Ｐ明朝" w:hint="eastAsia"/>
          <w:sz w:val="28"/>
          <w:szCs w:val="28"/>
        </w:rPr>
        <w:t>計測器具の校正記録表</w:t>
      </w:r>
    </w:p>
    <w:p w:rsidR="00E20DD8" w:rsidRPr="006438EE" w:rsidRDefault="00E20DD8" w:rsidP="006875E9">
      <w:pPr>
        <w:tabs>
          <w:tab w:val="left" w:pos="480"/>
          <w:tab w:val="left" w:pos="960"/>
          <w:tab w:val="left" w:pos="4320"/>
        </w:tabs>
        <w:ind w:left="980" w:hangingChars="350" w:hanging="980"/>
        <w:rPr>
          <w:rFonts w:ascii="ＭＳ Ｐ明朝" w:eastAsia="ＭＳ Ｐ明朝" w:hAnsi="ＭＳ Ｐ明朝"/>
          <w:sz w:val="28"/>
          <w:szCs w:val="28"/>
        </w:rPr>
      </w:pPr>
    </w:p>
    <w:p w:rsidR="00E20DD8" w:rsidRPr="006438EE" w:rsidRDefault="00E20DD8" w:rsidP="006438EE">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校正日　　　　年　　　月　　　日　　　　　　　　　　　　　　　　　　　　　検査者</w:t>
      </w:r>
    </w:p>
    <w:p w:rsidR="00E20DD8" w:rsidRPr="006438EE" w:rsidRDefault="00E20DD8" w:rsidP="006438EE">
      <w:pPr>
        <w:tabs>
          <w:tab w:val="left" w:pos="480"/>
          <w:tab w:val="left" w:pos="960"/>
          <w:tab w:val="left" w:pos="4320"/>
        </w:tabs>
        <w:spacing w:line="480" w:lineRule="exact"/>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校正時刻　　　時　　　分</w:t>
      </w:r>
    </w:p>
    <w:tbl>
      <w:tblPr>
        <w:tblStyle w:val="a6"/>
        <w:tblW w:w="0" w:type="auto"/>
        <w:tblInd w:w="108" w:type="dxa"/>
        <w:tblLook w:val="04A0" w:firstRow="1" w:lastRow="0" w:firstColumn="1" w:lastColumn="0" w:noHBand="0" w:noVBand="1"/>
      </w:tblPr>
      <w:tblGrid>
        <w:gridCol w:w="4763"/>
        <w:gridCol w:w="2216"/>
        <w:gridCol w:w="2199"/>
      </w:tblGrid>
      <w:tr w:rsidR="00E20DD8" w:rsidRPr="006438EE" w:rsidTr="006875E9">
        <w:tc>
          <w:tcPr>
            <w:tcW w:w="4920" w:type="dxa"/>
            <w:vAlign w:val="center"/>
          </w:tcPr>
          <w:p w:rsidR="00E20DD8" w:rsidRPr="006438EE" w:rsidRDefault="00E20DD8" w:rsidP="006875E9">
            <w:pPr>
              <w:tabs>
                <w:tab w:val="left" w:pos="480"/>
                <w:tab w:val="left" w:pos="960"/>
                <w:tab w:val="left" w:pos="4320"/>
              </w:tabs>
              <w:jc w:val="center"/>
              <w:rPr>
                <w:rFonts w:ascii="ＭＳ Ｐ明朝" w:eastAsia="ＭＳ Ｐ明朝" w:hAnsi="ＭＳ Ｐ明朝"/>
                <w:sz w:val="24"/>
                <w:szCs w:val="24"/>
              </w:rPr>
            </w:pPr>
            <w:r w:rsidRPr="006438EE">
              <w:rPr>
                <w:rFonts w:ascii="ＭＳ Ｐ明朝" w:eastAsia="ＭＳ Ｐ明朝" w:hAnsi="ＭＳ Ｐ明朝" w:hint="eastAsia"/>
                <w:sz w:val="24"/>
                <w:szCs w:val="24"/>
              </w:rPr>
              <w:t>計測器具名</w:t>
            </w:r>
          </w:p>
        </w:tc>
        <w:tc>
          <w:tcPr>
            <w:tcW w:w="2280" w:type="dxa"/>
            <w:vAlign w:val="center"/>
          </w:tcPr>
          <w:p w:rsidR="00E20DD8" w:rsidRPr="006438EE" w:rsidRDefault="00E20DD8" w:rsidP="006875E9">
            <w:pPr>
              <w:tabs>
                <w:tab w:val="left" w:pos="480"/>
                <w:tab w:val="left" w:pos="960"/>
                <w:tab w:val="left" w:pos="4320"/>
              </w:tabs>
              <w:jc w:val="center"/>
              <w:rPr>
                <w:rFonts w:ascii="ＭＳ Ｐ明朝" w:eastAsia="ＭＳ Ｐ明朝" w:hAnsi="ＭＳ Ｐ明朝"/>
                <w:sz w:val="24"/>
                <w:szCs w:val="24"/>
              </w:rPr>
            </w:pPr>
            <w:r w:rsidRPr="006438EE">
              <w:rPr>
                <w:rFonts w:ascii="ＭＳ Ｐ明朝" w:eastAsia="ＭＳ Ｐ明朝" w:hAnsi="ＭＳ Ｐ明朝" w:hint="eastAsia"/>
                <w:sz w:val="24"/>
                <w:szCs w:val="24"/>
              </w:rPr>
              <w:t>評　価</w:t>
            </w:r>
          </w:p>
        </w:tc>
        <w:tc>
          <w:tcPr>
            <w:tcW w:w="2262" w:type="dxa"/>
            <w:vAlign w:val="center"/>
          </w:tcPr>
          <w:p w:rsidR="00E20DD8" w:rsidRPr="006438EE" w:rsidRDefault="00E20DD8" w:rsidP="006875E9">
            <w:pPr>
              <w:tabs>
                <w:tab w:val="left" w:pos="480"/>
                <w:tab w:val="left" w:pos="960"/>
                <w:tab w:val="left" w:pos="4320"/>
              </w:tabs>
              <w:jc w:val="center"/>
              <w:rPr>
                <w:rFonts w:ascii="ＭＳ Ｐ明朝" w:eastAsia="ＭＳ Ｐ明朝" w:hAnsi="ＭＳ Ｐ明朝"/>
                <w:sz w:val="24"/>
                <w:szCs w:val="24"/>
              </w:rPr>
            </w:pPr>
            <w:r w:rsidRPr="006438EE">
              <w:rPr>
                <w:rFonts w:ascii="ＭＳ Ｐ明朝" w:eastAsia="ＭＳ Ｐ明朝" w:hAnsi="ＭＳ Ｐ明朝" w:hint="eastAsia"/>
                <w:sz w:val="24"/>
                <w:szCs w:val="24"/>
              </w:rPr>
              <w:t>備　考</w:t>
            </w:r>
          </w:p>
        </w:tc>
      </w:tr>
      <w:tr w:rsidR="00E20DD8" w:rsidRPr="006438EE" w:rsidTr="006875E9">
        <w:tc>
          <w:tcPr>
            <w:tcW w:w="4920" w:type="dxa"/>
          </w:tcPr>
          <w:p w:rsidR="00E20DD8" w:rsidRPr="006438EE" w:rsidRDefault="00E20DD8" w:rsidP="006875E9">
            <w:pPr>
              <w:tabs>
                <w:tab w:val="left" w:pos="480"/>
                <w:tab w:val="left" w:pos="960"/>
                <w:tab w:val="left" w:pos="4320"/>
              </w:tabs>
              <w:rPr>
                <w:rFonts w:ascii="ＭＳ Ｐ明朝" w:eastAsia="ＭＳ Ｐ明朝" w:hAnsi="ＭＳ Ｐ明朝"/>
                <w:sz w:val="24"/>
                <w:szCs w:val="24"/>
              </w:rPr>
            </w:pPr>
          </w:p>
          <w:p w:rsidR="00E20DD8" w:rsidRPr="006438EE" w:rsidRDefault="00E20DD8" w:rsidP="006875E9">
            <w:pPr>
              <w:tabs>
                <w:tab w:val="left" w:pos="480"/>
                <w:tab w:val="left" w:pos="960"/>
                <w:tab w:val="left" w:pos="4320"/>
              </w:tabs>
              <w:rPr>
                <w:rFonts w:ascii="ＭＳ Ｐ明朝" w:eastAsia="ＭＳ Ｐ明朝" w:hAnsi="ＭＳ Ｐ明朝"/>
                <w:sz w:val="24"/>
                <w:szCs w:val="24"/>
              </w:rPr>
            </w:pPr>
          </w:p>
          <w:p w:rsidR="00E20DD8" w:rsidRPr="006438EE" w:rsidRDefault="00E20DD8" w:rsidP="006875E9">
            <w:pPr>
              <w:tabs>
                <w:tab w:val="left" w:pos="480"/>
                <w:tab w:val="left" w:pos="960"/>
                <w:tab w:val="left" w:pos="4320"/>
              </w:tabs>
              <w:rPr>
                <w:rFonts w:ascii="ＭＳ Ｐ明朝" w:eastAsia="ＭＳ Ｐ明朝" w:hAnsi="ＭＳ Ｐ明朝"/>
                <w:sz w:val="24"/>
                <w:szCs w:val="24"/>
              </w:rPr>
            </w:pPr>
          </w:p>
          <w:p w:rsidR="00E20DD8" w:rsidRPr="006438EE" w:rsidRDefault="00E20DD8" w:rsidP="006875E9">
            <w:pPr>
              <w:tabs>
                <w:tab w:val="left" w:pos="480"/>
                <w:tab w:val="left" w:pos="960"/>
                <w:tab w:val="left" w:pos="4320"/>
              </w:tabs>
              <w:rPr>
                <w:rFonts w:ascii="ＭＳ Ｐ明朝" w:eastAsia="ＭＳ Ｐ明朝" w:hAnsi="ＭＳ Ｐ明朝"/>
                <w:sz w:val="24"/>
                <w:szCs w:val="24"/>
              </w:rPr>
            </w:pPr>
          </w:p>
          <w:p w:rsidR="00E20DD8" w:rsidRPr="006438EE" w:rsidRDefault="00E20DD8" w:rsidP="006875E9">
            <w:pPr>
              <w:tabs>
                <w:tab w:val="left" w:pos="480"/>
                <w:tab w:val="left" w:pos="960"/>
                <w:tab w:val="left" w:pos="4320"/>
              </w:tabs>
              <w:rPr>
                <w:rFonts w:ascii="ＭＳ Ｐ明朝" w:eastAsia="ＭＳ Ｐ明朝" w:hAnsi="ＭＳ Ｐ明朝"/>
                <w:sz w:val="24"/>
                <w:szCs w:val="24"/>
              </w:rPr>
            </w:pPr>
          </w:p>
        </w:tc>
        <w:tc>
          <w:tcPr>
            <w:tcW w:w="2280" w:type="dxa"/>
          </w:tcPr>
          <w:p w:rsidR="00E20DD8" w:rsidRPr="006438EE" w:rsidRDefault="00E20DD8" w:rsidP="006875E9">
            <w:pPr>
              <w:tabs>
                <w:tab w:val="left" w:pos="480"/>
                <w:tab w:val="left" w:pos="960"/>
                <w:tab w:val="left" w:pos="4320"/>
              </w:tabs>
              <w:rPr>
                <w:rFonts w:ascii="ＭＳ Ｐ明朝" w:eastAsia="ＭＳ Ｐ明朝" w:hAnsi="ＭＳ Ｐ明朝"/>
                <w:sz w:val="24"/>
                <w:szCs w:val="24"/>
              </w:rPr>
            </w:pPr>
          </w:p>
        </w:tc>
        <w:tc>
          <w:tcPr>
            <w:tcW w:w="2262" w:type="dxa"/>
          </w:tcPr>
          <w:p w:rsidR="00E20DD8" w:rsidRPr="006438EE" w:rsidRDefault="00E20DD8" w:rsidP="006875E9">
            <w:pPr>
              <w:tabs>
                <w:tab w:val="left" w:pos="480"/>
                <w:tab w:val="left" w:pos="960"/>
                <w:tab w:val="left" w:pos="4320"/>
              </w:tabs>
              <w:rPr>
                <w:rFonts w:ascii="ＭＳ Ｐ明朝" w:eastAsia="ＭＳ Ｐ明朝" w:hAnsi="ＭＳ Ｐ明朝"/>
                <w:sz w:val="24"/>
                <w:szCs w:val="24"/>
              </w:rPr>
            </w:pPr>
          </w:p>
        </w:tc>
      </w:tr>
    </w:tbl>
    <w:p w:rsidR="006438EE" w:rsidRDefault="006438EE" w:rsidP="006875E9">
      <w:pPr>
        <w:tabs>
          <w:tab w:val="left" w:pos="480"/>
          <w:tab w:val="left" w:pos="960"/>
          <w:tab w:val="left" w:pos="4320"/>
        </w:tabs>
        <w:ind w:left="840" w:hangingChars="350" w:hanging="840"/>
        <w:rPr>
          <w:rFonts w:ascii="ＭＳ Ｐ明朝" w:eastAsia="ＭＳ Ｐ明朝" w:hAnsi="ＭＳ Ｐ明朝"/>
          <w:sz w:val="24"/>
          <w:szCs w:val="24"/>
        </w:rPr>
      </w:pP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評価　：　○　適正である</w:t>
      </w: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 xml:space="preserve">　　　　　　×　不適正である</w:t>
      </w:r>
    </w:p>
    <w:p w:rsidR="00E20DD8" w:rsidRPr="006438EE" w:rsidRDefault="00E20DD8" w:rsidP="006875E9">
      <w:pPr>
        <w:tabs>
          <w:tab w:val="left" w:pos="480"/>
          <w:tab w:val="left" w:pos="960"/>
          <w:tab w:val="left" w:pos="4320"/>
        </w:tabs>
        <w:ind w:left="840" w:hangingChars="350" w:hanging="840"/>
        <w:rPr>
          <w:rFonts w:ascii="ＭＳ Ｐ明朝" w:eastAsia="ＭＳ Ｐ明朝" w:hAnsi="ＭＳ Ｐ明朝"/>
          <w:sz w:val="24"/>
          <w:szCs w:val="24"/>
        </w:rPr>
      </w:pPr>
      <w:r w:rsidRPr="006438EE">
        <w:rPr>
          <w:rFonts w:ascii="ＭＳ Ｐ明朝" w:eastAsia="ＭＳ Ｐ明朝" w:hAnsi="ＭＳ Ｐ明朝" w:hint="eastAsia"/>
          <w:sz w:val="24"/>
          <w:szCs w:val="24"/>
        </w:rPr>
        <w:t>備考　：　不適正の場合の問題点の内容と校正内容を記入する。</w:t>
      </w:r>
    </w:p>
    <w:p w:rsidR="00E20DD8" w:rsidRPr="00613B12" w:rsidRDefault="00E20DD8" w:rsidP="006875E9">
      <w:pPr>
        <w:tabs>
          <w:tab w:val="left" w:pos="480"/>
          <w:tab w:val="left" w:pos="960"/>
          <w:tab w:val="left" w:pos="4320"/>
        </w:tabs>
        <w:ind w:left="735" w:hangingChars="350" w:hanging="735"/>
        <w:rPr>
          <w:rFonts w:ascii="ＭＳ Ｐ明朝" w:eastAsia="ＭＳ Ｐ明朝" w:hAnsi="ＭＳ Ｐ明朝"/>
          <w:szCs w:val="24"/>
        </w:rPr>
      </w:pPr>
    </w:p>
    <w:p w:rsidR="00E20DD8" w:rsidRPr="00613B12" w:rsidRDefault="00E20DD8">
      <w:pPr>
        <w:rPr>
          <w:rFonts w:ascii="ＭＳ Ｐ明朝" w:eastAsia="ＭＳ Ｐ明朝" w:hAnsi="ＭＳ Ｐ明朝"/>
          <w:szCs w:val="24"/>
        </w:rPr>
      </w:pPr>
      <w:r w:rsidRPr="00613B12">
        <w:rPr>
          <w:rFonts w:ascii="ＭＳ Ｐ明朝" w:eastAsia="ＭＳ Ｐ明朝" w:hAnsi="ＭＳ Ｐ明朝"/>
          <w:szCs w:val="24"/>
        </w:rPr>
        <w:br w:type="page"/>
      </w:r>
    </w:p>
    <w:p w:rsidR="00E20DD8" w:rsidRPr="006438EE" w:rsidRDefault="00E20DD8" w:rsidP="006875E9">
      <w:pPr>
        <w:rPr>
          <w:rFonts w:ascii="ＭＳ Ｐ明朝" w:eastAsia="ＭＳ Ｐ明朝" w:hAnsi="ＭＳ Ｐ明朝"/>
          <w:sz w:val="24"/>
          <w:szCs w:val="24"/>
        </w:rPr>
      </w:pPr>
      <w:r w:rsidRPr="006438EE">
        <w:rPr>
          <w:rFonts w:ascii="ＭＳ Ｐ明朝" w:eastAsia="ＭＳ Ｐ明朝" w:hAnsi="ＭＳ Ｐ明朝" w:hint="eastAsia"/>
          <w:sz w:val="24"/>
          <w:szCs w:val="24"/>
        </w:rPr>
        <w:lastRenderedPageBreak/>
        <w:t>（別紙様式（９）－３）</w:t>
      </w:r>
    </w:p>
    <w:p w:rsidR="00E20DD8" w:rsidRPr="00613B12" w:rsidRDefault="00E20DD8" w:rsidP="006875E9">
      <w:pPr>
        <w:rPr>
          <w:rFonts w:ascii="ＭＳ Ｐ明朝" w:eastAsia="ＭＳ Ｐ明朝" w:hAnsi="ＭＳ Ｐ明朝"/>
          <w:szCs w:val="24"/>
        </w:rPr>
      </w:pPr>
    </w:p>
    <w:p w:rsidR="00E20DD8" w:rsidRPr="006438EE" w:rsidRDefault="00E20DD8" w:rsidP="004F07FC">
      <w:pPr>
        <w:spacing w:line="324" w:lineRule="atLeast"/>
        <w:jc w:val="center"/>
        <w:rPr>
          <w:rFonts w:ascii="ＭＳ Ｐ明朝" w:eastAsia="ＭＳ Ｐ明朝" w:hAnsi="ＭＳ Ｐ明朝"/>
          <w:color w:val="000000"/>
          <w:sz w:val="28"/>
          <w:szCs w:val="28"/>
        </w:rPr>
      </w:pPr>
      <w:r w:rsidRPr="006438EE">
        <w:rPr>
          <w:rFonts w:ascii="ＭＳ Ｐ明朝" w:eastAsia="ＭＳ Ｐ明朝" w:hAnsi="ＭＳ Ｐ明朝" w:hint="eastAsia"/>
          <w:color w:val="000000"/>
          <w:sz w:val="28"/>
          <w:szCs w:val="28"/>
        </w:rPr>
        <w:t>試験検査室、検査器具の衛生管理の逸脱事項の改善措置表</w:t>
      </w:r>
    </w:p>
    <w:p w:rsidR="00E20DD8" w:rsidRPr="004F07FC" w:rsidRDefault="00E20DD8" w:rsidP="004F07FC">
      <w:pPr>
        <w:spacing w:line="480" w:lineRule="exact"/>
        <w:ind w:leftChars="2300" w:left="4830" w:rightChars="92" w:right="193"/>
        <w:jc w:val="left"/>
        <w:rPr>
          <w:rFonts w:ascii="ＭＳ Ｐ明朝" w:eastAsia="ＭＳ Ｐ明朝" w:hAnsi="ＭＳ Ｐ明朝"/>
          <w:sz w:val="24"/>
          <w:szCs w:val="24"/>
        </w:rPr>
      </w:pPr>
      <w:r w:rsidRPr="00613B12">
        <w:rPr>
          <w:rFonts w:ascii="ＭＳ Ｐ明朝" w:eastAsia="ＭＳ Ｐ明朝" w:hAnsi="ＭＳ Ｐ明朝"/>
          <w:szCs w:val="24"/>
        </w:rPr>
        <w:t xml:space="preserve">                                                                                            </w:t>
      </w:r>
      <w:r w:rsidRPr="004F07FC">
        <w:rPr>
          <w:rFonts w:ascii="ＭＳ Ｐ明朝" w:eastAsia="ＭＳ Ｐ明朝" w:hAnsi="ＭＳ Ｐ明朝" w:hint="eastAsia"/>
          <w:sz w:val="24"/>
          <w:szCs w:val="24"/>
        </w:rPr>
        <w:t>点検日   年　  月　  日</w:t>
      </w:r>
    </w:p>
    <w:p w:rsidR="00E20DD8" w:rsidRPr="004F07FC" w:rsidRDefault="00E20DD8" w:rsidP="004F07FC">
      <w:pPr>
        <w:spacing w:line="480" w:lineRule="exact"/>
        <w:ind w:leftChars="2300" w:left="4830" w:rightChars="92" w:right="193"/>
        <w:jc w:val="left"/>
        <w:rPr>
          <w:rFonts w:ascii="ＭＳ Ｐ明朝" w:eastAsia="ＭＳ Ｐ明朝" w:hAnsi="ＭＳ Ｐ明朝"/>
          <w:color w:val="000000"/>
          <w:sz w:val="24"/>
          <w:szCs w:val="24"/>
        </w:rPr>
      </w:pPr>
      <w:r w:rsidRPr="004F07FC">
        <w:rPr>
          <w:rFonts w:ascii="ＭＳ Ｐ明朝" w:eastAsia="ＭＳ Ｐ明朝" w:hAnsi="ＭＳ Ｐ明朝" w:hint="eastAsia"/>
          <w:color w:val="000000"/>
          <w:sz w:val="24"/>
          <w:szCs w:val="24"/>
          <w:u w:val="single"/>
        </w:rPr>
        <w:t xml:space="preserve">記載者　　　　　　　　　　　　 </w:t>
      </w:r>
      <w:r w:rsidRPr="004F07FC">
        <w:rPr>
          <w:rFonts w:ascii="ＭＳ Ｐ明朝" w:eastAsia="ＭＳ Ｐ明朝" w:hAnsi="ＭＳ Ｐ明朝" w:hint="eastAsia"/>
          <w:color w:val="000000"/>
          <w:sz w:val="24"/>
          <w:szCs w:val="24"/>
        </w:rPr>
        <w:t xml:space="preserve">  </w:t>
      </w:r>
    </w:p>
    <w:p w:rsidR="00E20DD8" w:rsidRPr="00613B12" w:rsidRDefault="00E20DD8" w:rsidP="006875E9">
      <w:pPr>
        <w:ind w:left="8640" w:rightChars="92" w:right="193" w:firstLineChars="1500" w:firstLine="3300"/>
        <w:rPr>
          <w:rFonts w:ascii="ＭＳ Ｐ明朝" w:eastAsia="ＭＳ Ｐ明朝" w:hAnsi="ＭＳ Ｐ明朝"/>
          <w:color w:val="000000"/>
          <w:sz w:val="22"/>
        </w:rPr>
      </w:pPr>
    </w:p>
    <w:p w:rsidR="00E20DD8" w:rsidRPr="00613B12" w:rsidRDefault="00E20DD8" w:rsidP="006875E9">
      <w:pPr>
        <w:ind w:left="8640" w:rightChars="92" w:right="193" w:firstLineChars="1500" w:firstLine="3300"/>
        <w:rPr>
          <w:rFonts w:ascii="ＭＳ Ｐ明朝" w:eastAsia="ＭＳ Ｐ明朝" w:hAnsi="ＭＳ Ｐ明朝"/>
          <w:color w:val="000000"/>
          <w:sz w:val="22"/>
        </w:rPr>
      </w:pPr>
    </w:p>
    <w:tbl>
      <w:tblPr>
        <w:tblStyle w:val="24"/>
        <w:tblW w:w="0" w:type="auto"/>
        <w:tblLook w:val="04A0" w:firstRow="1" w:lastRow="0" w:firstColumn="1" w:lastColumn="0" w:noHBand="0" w:noVBand="1"/>
      </w:tblPr>
      <w:tblGrid>
        <w:gridCol w:w="9286"/>
      </w:tblGrid>
      <w:tr w:rsidR="00E20DD8" w:rsidRPr="00613B12" w:rsidTr="006875E9">
        <w:trPr>
          <w:trHeight w:val="5160"/>
        </w:trPr>
        <w:tc>
          <w:tcPr>
            <w:tcW w:w="13336" w:type="dxa"/>
          </w:tcPr>
          <w:p w:rsidR="00E20DD8" w:rsidRPr="00613B12" w:rsidRDefault="00E20DD8" w:rsidP="006875E9">
            <w:pPr>
              <w:ind w:rightChars="92" w:right="193" w:firstLineChars="100" w:firstLine="240"/>
              <w:rPr>
                <w:rFonts w:ascii="ＭＳ Ｐ明朝" w:hAnsi="ＭＳ Ｐ明朝"/>
                <w:color w:val="000000"/>
                <w:szCs w:val="24"/>
              </w:rPr>
            </w:pPr>
            <w:r w:rsidRPr="00613B12">
              <w:rPr>
                <w:rFonts w:ascii="ＭＳ Ｐ明朝" w:hAnsi="ＭＳ Ｐ明朝" w:hint="eastAsia"/>
                <w:color w:val="000000"/>
                <w:szCs w:val="24"/>
              </w:rPr>
              <w:t>逸脱事項の内容</w:t>
            </w:r>
          </w:p>
          <w:p w:rsidR="00E20DD8" w:rsidRPr="00613B12" w:rsidRDefault="00E20DD8" w:rsidP="006875E9">
            <w:pPr>
              <w:ind w:rightChars="92" w:right="193"/>
              <w:rPr>
                <w:rFonts w:ascii="ＭＳ Ｐ明朝" w:hAnsi="ＭＳ Ｐ明朝"/>
                <w:color w:val="000000"/>
                <w:szCs w:val="24"/>
              </w:rPr>
            </w:pPr>
          </w:p>
          <w:p w:rsidR="00E20DD8" w:rsidRPr="00613B12" w:rsidRDefault="00E20DD8" w:rsidP="006875E9">
            <w:pPr>
              <w:ind w:rightChars="92" w:right="193"/>
              <w:rPr>
                <w:rFonts w:ascii="ＭＳ Ｐ明朝" w:hAnsi="ＭＳ Ｐ明朝"/>
                <w:color w:val="000000"/>
                <w:szCs w:val="24"/>
              </w:rPr>
            </w:pPr>
          </w:p>
          <w:p w:rsidR="00E20DD8" w:rsidRPr="00613B12" w:rsidRDefault="00E20DD8" w:rsidP="006875E9">
            <w:pPr>
              <w:ind w:rightChars="92" w:right="193"/>
              <w:rPr>
                <w:rFonts w:ascii="ＭＳ Ｐ明朝" w:hAnsi="ＭＳ Ｐ明朝"/>
                <w:color w:val="000000"/>
                <w:szCs w:val="24"/>
              </w:rPr>
            </w:pPr>
          </w:p>
          <w:p w:rsidR="00E20DD8" w:rsidRPr="00613B12" w:rsidRDefault="00E20DD8" w:rsidP="006875E9">
            <w:pPr>
              <w:ind w:rightChars="92" w:right="193"/>
              <w:rPr>
                <w:rFonts w:ascii="ＭＳ Ｐ明朝" w:hAnsi="ＭＳ Ｐ明朝"/>
                <w:color w:val="000000"/>
                <w:szCs w:val="24"/>
              </w:rPr>
            </w:pPr>
          </w:p>
          <w:p w:rsidR="00E20DD8" w:rsidRPr="00613B12" w:rsidRDefault="00E20DD8" w:rsidP="006875E9">
            <w:pPr>
              <w:ind w:rightChars="92" w:right="193" w:firstLineChars="100" w:firstLine="240"/>
              <w:rPr>
                <w:rFonts w:ascii="ＭＳ Ｐ明朝" w:hAnsi="ＭＳ Ｐ明朝"/>
                <w:color w:val="000000"/>
                <w:sz w:val="22"/>
              </w:rPr>
            </w:pPr>
            <w:r w:rsidRPr="00613B12">
              <w:rPr>
                <w:rFonts w:ascii="ＭＳ Ｐ明朝" w:hAnsi="ＭＳ Ｐ明朝" w:hint="eastAsia"/>
                <w:color w:val="000000"/>
                <w:szCs w:val="24"/>
              </w:rPr>
              <w:t>改善措置の内容</w:t>
            </w:r>
          </w:p>
        </w:tc>
      </w:tr>
    </w:tbl>
    <w:p w:rsidR="00E20DD8" w:rsidRPr="00613B12" w:rsidRDefault="00E20DD8" w:rsidP="006875E9">
      <w:pPr>
        <w:ind w:leftChars="1800" w:left="3780" w:rightChars="92" w:right="193"/>
        <w:rPr>
          <w:rFonts w:ascii="ＭＳ Ｐ明朝" w:eastAsia="ＭＳ Ｐ明朝" w:hAnsi="ＭＳ Ｐ明朝"/>
          <w:color w:val="000000"/>
          <w:sz w:val="22"/>
        </w:rPr>
      </w:pPr>
    </w:p>
    <w:p w:rsidR="00E20DD8" w:rsidRPr="00EB3B98" w:rsidRDefault="00E20DD8" w:rsidP="00EB3B98">
      <w:pPr>
        <w:spacing w:line="460" w:lineRule="exact"/>
        <w:ind w:leftChars="1800" w:left="3780" w:rightChars="92" w:right="193"/>
        <w:rPr>
          <w:rFonts w:ascii="ＭＳ Ｐ明朝" w:eastAsia="ＭＳ Ｐ明朝" w:hAnsi="ＭＳ Ｐ明朝"/>
          <w:color w:val="000000"/>
          <w:sz w:val="24"/>
          <w:szCs w:val="24"/>
        </w:rPr>
      </w:pPr>
      <w:bookmarkStart w:id="39" w:name="_GoBack"/>
      <w:r w:rsidRPr="00EB3B98">
        <w:rPr>
          <w:rFonts w:ascii="ＭＳ Ｐ明朝" w:eastAsia="ＭＳ Ｐ明朝" w:hAnsi="ＭＳ Ｐ明朝" w:hint="eastAsia"/>
          <w:color w:val="000000"/>
          <w:sz w:val="24"/>
          <w:szCs w:val="24"/>
        </w:rPr>
        <w:t>確認年月日</w:t>
      </w:r>
      <w:bookmarkEnd w:id="39"/>
      <w:r w:rsidRPr="00EB3B98">
        <w:rPr>
          <w:rFonts w:ascii="ＭＳ Ｐ明朝" w:eastAsia="ＭＳ Ｐ明朝" w:hAnsi="ＭＳ Ｐ明朝" w:hint="eastAsia"/>
          <w:color w:val="000000"/>
          <w:sz w:val="24"/>
          <w:szCs w:val="24"/>
        </w:rPr>
        <w:t>：　　　年    月   日</w:t>
      </w:r>
    </w:p>
    <w:p w:rsidR="00E20DD8" w:rsidRPr="00EB3B98" w:rsidRDefault="00E20DD8" w:rsidP="00EB3B98">
      <w:pPr>
        <w:spacing w:line="460" w:lineRule="exact"/>
        <w:ind w:leftChars="1800" w:left="3780" w:rightChars="92" w:right="193"/>
        <w:rPr>
          <w:rFonts w:ascii="ＭＳ Ｐ明朝" w:hAnsi="ＭＳ Ｐ明朝"/>
          <w:color w:val="000000"/>
          <w:sz w:val="24"/>
          <w:szCs w:val="24"/>
          <w:u w:val="single"/>
        </w:rPr>
      </w:pPr>
      <w:r w:rsidRPr="00EB3B98">
        <w:rPr>
          <w:rFonts w:ascii="ＭＳ Ｐ明朝" w:eastAsia="ＭＳ Ｐ明朝" w:hAnsi="ＭＳ Ｐ明朝" w:hint="eastAsia"/>
          <w:color w:val="000000"/>
          <w:spacing w:val="145"/>
          <w:kern w:val="0"/>
          <w:sz w:val="24"/>
          <w:szCs w:val="24"/>
          <w:u w:val="single"/>
          <w:fitText w:val="1300" w:id="1668438785"/>
        </w:rPr>
        <w:t>確認</w:t>
      </w:r>
      <w:r w:rsidRPr="00EB3B98">
        <w:rPr>
          <w:rFonts w:ascii="ＭＳ Ｐ明朝" w:eastAsia="ＭＳ Ｐ明朝" w:hAnsi="ＭＳ Ｐ明朝" w:hint="eastAsia"/>
          <w:color w:val="000000"/>
          <w:kern w:val="0"/>
          <w:sz w:val="24"/>
          <w:szCs w:val="24"/>
          <w:u w:val="single"/>
          <w:fitText w:val="1300" w:id="1668438785"/>
        </w:rPr>
        <w:t>者</w:t>
      </w:r>
      <w:r w:rsidRPr="00EB3B98">
        <w:rPr>
          <w:rFonts w:ascii="ＭＳ Ｐ明朝" w:eastAsia="ＭＳ Ｐ明朝" w:hAnsi="ＭＳ Ｐ明朝" w:hint="eastAsia"/>
          <w:color w:val="000000"/>
          <w:sz w:val="24"/>
          <w:szCs w:val="24"/>
          <w:u w:val="single"/>
        </w:rPr>
        <w:t xml:space="preserve"> ：　　　　　　　　　　　　　</w:t>
      </w:r>
    </w:p>
    <w:p w:rsidR="00BD344E" w:rsidRPr="00E20DD8" w:rsidRDefault="00EB3B98" w:rsidP="00652B57">
      <w:pPr>
        <w:rPr>
          <w:rFonts w:ascii="ＭＳ Ｐ明朝" w:eastAsia="ＭＳ Ｐ明朝" w:hAnsi="ＭＳ Ｐ明朝"/>
          <w:sz w:val="22"/>
        </w:rPr>
      </w:pPr>
      <w:r>
        <w:rPr>
          <w:rFonts w:ascii="ＭＳ Ｐ明朝" w:eastAsia="ＭＳ Ｐ明朝" w:hAnsi="ＭＳ Ｐ明朝" w:hint="eastAsia"/>
          <w:sz w:val="22"/>
        </w:rPr>
        <w:t>f</w:t>
      </w:r>
    </w:p>
    <w:sectPr w:rsidR="00BD344E" w:rsidRPr="00E20DD8" w:rsidSect="008F5D16">
      <w:footerReference w:type="first" r:id="rId15"/>
      <w:pgSz w:w="11906" w:h="16838" w:code="9"/>
      <w:pgMar w:top="1134" w:right="1418" w:bottom="1134" w:left="1418" w:header="397" w:footer="794" w:gutter="0"/>
      <w:pgNumType w:fmt="decimalFullWidt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86C" w:rsidRDefault="006F186C" w:rsidP="004A52A8">
      <w:r>
        <w:separator/>
      </w:r>
    </w:p>
  </w:endnote>
  <w:endnote w:type="continuationSeparator" w:id="0">
    <w:p w:rsidR="006F186C" w:rsidRDefault="006F186C" w:rsidP="004A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6C" w:rsidRDefault="006F186C">
    <w:pPr>
      <w:pStyle w:val="a9"/>
      <w:jc w:val="center"/>
    </w:pPr>
  </w:p>
  <w:p w:rsidR="006F186C" w:rsidRDefault="006F18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77888"/>
      <w:docPartObj>
        <w:docPartGallery w:val="Page Numbers (Bottom of Page)"/>
        <w:docPartUnique/>
      </w:docPartObj>
    </w:sdtPr>
    <w:sdtContent>
      <w:p w:rsidR="006F186C" w:rsidRDefault="006F186C">
        <w:pPr>
          <w:pStyle w:val="a9"/>
          <w:jc w:val="center"/>
        </w:pPr>
        <w:r>
          <w:fldChar w:fldCharType="begin"/>
        </w:r>
        <w:r>
          <w:instrText>PAGE   \* MERGEFORMAT</w:instrText>
        </w:r>
        <w:r>
          <w:fldChar w:fldCharType="separate"/>
        </w:r>
        <w:r w:rsidRPr="00685164">
          <w:rPr>
            <w:noProof/>
            <w:lang w:val="ja-JP"/>
          </w:rPr>
          <w:t>３９</w:t>
        </w:r>
        <w:r>
          <w:fldChar w:fldCharType="end"/>
        </w:r>
      </w:p>
    </w:sdtContent>
  </w:sdt>
  <w:p w:rsidR="006F186C" w:rsidRDefault="006F18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6C" w:rsidRDefault="006F186C">
    <w:pPr>
      <w:pStyle w:val="a9"/>
      <w:jc w:val="center"/>
    </w:pPr>
  </w:p>
  <w:p w:rsidR="006F186C" w:rsidRDefault="006F1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86C" w:rsidRDefault="006F186C" w:rsidP="004A52A8">
      <w:r>
        <w:separator/>
      </w:r>
    </w:p>
  </w:footnote>
  <w:footnote w:type="continuationSeparator" w:id="0">
    <w:p w:rsidR="006F186C" w:rsidRDefault="006F186C" w:rsidP="004A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3F7"/>
    <w:multiLevelType w:val="hybridMultilevel"/>
    <w:tmpl w:val="48E039E2"/>
    <w:lvl w:ilvl="0" w:tplc="27E280A2">
      <w:start w:val="1"/>
      <w:numFmt w:val="aiueoFullWidth"/>
      <w:lvlText w:val="（%1）"/>
      <w:lvlJc w:val="left"/>
      <w:pPr>
        <w:ind w:left="706" w:hanging="420"/>
      </w:pPr>
      <w:rPr>
        <w:rFonts w:hint="eastAsia"/>
      </w:rPr>
    </w:lvl>
    <w:lvl w:ilvl="1" w:tplc="DDF2076E">
      <w:start w:val="1"/>
      <w:numFmt w:val="decimalFullWidth"/>
      <w:lvlText w:val="（%2）"/>
      <w:lvlJc w:val="left"/>
      <w:pPr>
        <w:ind w:left="1090" w:hanging="384"/>
      </w:pPr>
      <w:rPr>
        <w:rFonts w:hint="default"/>
      </w:r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 w15:restartNumberingAfterBreak="0">
    <w:nsid w:val="04AB4303"/>
    <w:multiLevelType w:val="hybridMultilevel"/>
    <w:tmpl w:val="7C9CD9B0"/>
    <w:lvl w:ilvl="0" w:tplc="A2C27460">
      <w:start w:val="1"/>
      <w:numFmt w:val="aiueoFullWidth"/>
      <w:lvlText w:val="%1."/>
      <w:lvlJc w:val="left"/>
      <w:pPr>
        <w:ind w:left="982" w:hanging="420"/>
      </w:pPr>
      <w:rPr>
        <w:rFonts w:hint="eastAsia"/>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 w15:restartNumberingAfterBreak="0">
    <w:nsid w:val="060651C8"/>
    <w:multiLevelType w:val="hybridMultilevel"/>
    <w:tmpl w:val="1286DCB6"/>
    <w:lvl w:ilvl="0" w:tplc="690EB814">
      <w:start w:val="1"/>
      <w:numFmt w:val="lowerLetter"/>
      <w:lvlText w:val="%1."/>
      <w:lvlJc w:val="left"/>
      <w:pPr>
        <w:ind w:left="1150" w:hanging="420"/>
      </w:pPr>
      <w:rPr>
        <w:rFonts w:hint="eastAsia"/>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 w15:restartNumberingAfterBreak="0">
    <w:nsid w:val="090773A7"/>
    <w:multiLevelType w:val="hybridMultilevel"/>
    <w:tmpl w:val="3A5E79FE"/>
    <w:lvl w:ilvl="0" w:tplc="690EB814">
      <w:start w:val="1"/>
      <w:numFmt w:val="lowerLetter"/>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A8B20C7"/>
    <w:multiLevelType w:val="hybridMultilevel"/>
    <w:tmpl w:val="BB54F7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B834CC4"/>
    <w:multiLevelType w:val="hybridMultilevel"/>
    <w:tmpl w:val="C2A84970"/>
    <w:lvl w:ilvl="0" w:tplc="7DB86FB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1E4467"/>
    <w:multiLevelType w:val="hybridMultilevel"/>
    <w:tmpl w:val="BED22330"/>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6D5637"/>
    <w:multiLevelType w:val="hybridMultilevel"/>
    <w:tmpl w:val="12FE19EA"/>
    <w:lvl w:ilvl="0" w:tplc="A2C27460">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0FC4D0C"/>
    <w:multiLevelType w:val="hybridMultilevel"/>
    <w:tmpl w:val="F06AD170"/>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16197F"/>
    <w:multiLevelType w:val="hybridMultilevel"/>
    <w:tmpl w:val="9A5C2EA4"/>
    <w:lvl w:ilvl="0" w:tplc="5F7A41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9D6324"/>
    <w:multiLevelType w:val="hybridMultilevel"/>
    <w:tmpl w:val="74DC9370"/>
    <w:lvl w:ilvl="0" w:tplc="7DB86FB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A0C82"/>
    <w:multiLevelType w:val="hybridMultilevel"/>
    <w:tmpl w:val="973EC8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663092"/>
    <w:multiLevelType w:val="hybridMultilevel"/>
    <w:tmpl w:val="E0886A16"/>
    <w:lvl w:ilvl="0" w:tplc="7DB86FB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22144"/>
    <w:multiLevelType w:val="hybridMultilevel"/>
    <w:tmpl w:val="C6E0140E"/>
    <w:lvl w:ilvl="0" w:tplc="59D80F2C">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381EB9"/>
    <w:multiLevelType w:val="hybridMultilevel"/>
    <w:tmpl w:val="D25245E0"/>
    <w:lvl w:ilvl="0" w:tplc="93F82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6D3D1E"/>
    <w:multiLevelType w:val="hybridMultilevel"/>
    <w:tmpl w:val="4A92508C"/>
    <w:lvl w:ilvl="0" w:tplc="690EB81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7B5907"/>
    <w:multiLevelType w:val="hybridMultilevel"/>
    <w:tmpl w:val="7C181620"/>
    <w:lvl w:ilvl="0" w:tplc="7DB86FBA">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2DBB2320"/>
    <w:multiLevelType w:val="hybridMultilevel"/>
    <w:tmpl w:val="02280400"/>
    <w:lvl w:ilvl="0" w:tplc="E96217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1E64BF"/>
    <w:multiLevelType w:val="hybridMultilevel"/>
    <w:tmpl w:val="73562AAA"/>
    <w:lvl w:ilvl="0" w:tplc="27E280A2">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F2A16E2"/>
    <w:multiLevelType w:val="hybridMultilevel"/>
    <w:tmpl w:val="91C0D624"/>
    <w:lvl w:ilvl="0" w:tplc="690EB814">
      <w:start w:val="1"/>
      <w:numFmt w:val="lowerLetter"/>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2FB85C18"/>
    <w:multiLevelType w:val="hybridMultilevel"/>
    <w:tmpl w:val="6448B0E2"/>
    <w:lvl w:ilvl="0" w:tplc="A2C27460">
      <w:start w:val="1"/>
      <w:numFmt w:val="aiueoFullWidth"/>
      <w:lvlText w:val="%1."/>
      <w:lvlJc w:val="left"/>
      <w:pPr>
        <w:ind w:left="42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1717491"/>
    <w:multiLevelType w:val="hybridMultilevel"/>
    <w:tmpl w:val="6C22E7B0"/>
    <w:lvl w:ilvl="0" w:tplc="454ABDB0">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3D06A5C"/>
    <w:multiLevelType w:val="hybridMultilevel"/>
    <w:tmpl w:val="DC60FE9C"/>
    <w:lvl w:ilvl="0" w:tplc="A2C27460">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5CB776D"/>
    <w:multiLevelType w:val="hybridMultilevel"/>
    <w:tmpl w:val="1CA41F8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4" w15:restartNumberingAfterBreak="0">
    <w:nsid w:val="36D54227"/>
    <w:multiLevelType w:val="multilevel"/>
    <w:tmpl w:val="C80AAE04"/>
    <w:lvl w:ilvl="0">
      <w:start w:val="1"/>
      <w:numFmt w:val="decimalFullWidth"/>
      <w:suff w:val="space"/>
      <w:lvlText w:val="%1．"/>
      <w:lvlJc w:val="left"/>
      <w:pPr>
        <w:ind w:left="851" w:hanging="851"/>
      </w:pPr>
      <w:rPr>
        <w:rFonts w:ascii="ＭＳ Ｐ明朝" w:eastAsia="ＭＳ Ｐ明朝" w:hAnsi="ＭＳ Ｐ明朝" w:hint="eastAsia"/>
        <w:b/>
        <w:i w:val="0"/>
        <w:sz w:val="28"/>
      </w:rPr>
    </w:lvl>
    <w:lvl w:ilvl="1">
      <w:start w:val="1"/>
      <w:numFmt w:val="aiueoFullWidth"/>
      <w:lvlText w:val="%2．"/>
      <w:lvlJc w:val="left"/>
      <w:pPr>
        <w:ind w:left="420" w:hanging="420"/>
      </w:pPr>
      <w:rPr>
        <w:rFonts w:hint="eastAsia"/>
        <w:b/>
        <w:i w:val="0"/>
        <w:color w:val="auto"/>
        <w:sz w:val="26"/>
      </w:rPr>
    </w:lvl>
    <w:lvl w:ilvl="2">
      <w:start w:val="1"/>
      <w:numFmt w:val="aiueoFullWidth"/>
      <w:suff w:val="nothing"/>
      <w:lvlText w:val="%3．"/>
      <w:lvlJc w:val="left"/>
      <w:pPr>
        <w:ind w:left="510" w:hanging="410"/>
      </w:pPr>
      <w:rPr>
        <w:rFonts w:ascii="ＭＳ Ｐ明朝" w:eastAsia="ＭＳ Ｐ明朝" w:hAnsi="ＭＳ Ｐ明朝" w:hint="eastAsia"/>
        <w:b/>
        <w:i w:val="0"/>
        <w:sz w:val="26"/>
      </w:rPr>
    </w:lvl>
    <w:lvl w:ilvl="3">
      <w:start w:val="1"/>
      <w:numFmt w:val="aiueoFullWidth"/>
      <w:suff w:val="nothing"/>
      <w:lvlText w:val="(%4) "/>
      <w:lvlJc w:val="left"/>
      <w:pPr>
        <w:ind w:left="700" w:hanging="460"/>
      </w:pPr>
      <w:rPr>
        <w:rFonts w:ascii="ＭＳ Ｐ明朝" w:eastAsia="ＭＳ Ｐ明朝" w:hAnsi="ＭＳ Ｐ明朝" w:hint="eastAsia"/>
        <w:b/>
        <w:i w:val="0"/>
        <w:sz w:val="26"/>
      </w:rPr>
    </w:lvl>
    <w:lvl w:ilvl="4">
      <w:start w:val="1"/>
      <w:numFmt w:val="aiueoFullWidth"/>
      <w:suff w:val="space"/>
      <w:lvlText w:val="%5 "/>
      <w:lvlJc w:val="left"/>
      <w:pPr>
        <w:ind w:left="822" w:hanging="312"/>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5" w15:restartNumberingAfterBreak="0">
    <w:nsid w:val="38247717"/>
    <w:multiLevelType w:val="hybridMultilevel"/>
    <w:tmpl w:val="44A02502"/>
    <w:lvl w:ilvl="0" w:tplc="59D80F2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38E90E1F"/>
    <w:multiLevelType w:val="hybridMultilevel"/>
    <w:tmpl w:val="01F8DD6E"/>
    <w:lvl w:ilvl="0" w:tplc="7DB86FB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9202F3E"/>
    <w:multiLevelType w:val="hybridMultilevel"/>
    <w:tmpl w:val="336C4198"/>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8" w15:restartNumberingAfterBreak="0">
    <w:nsid w:val="3C9309B7"/>
    <w:multiLevelType w:val="hybridMultilevel"/>
    <w:tmpl w:val="56E281F2"/>
    <w:lvl w:ilvl="0" w:tplc="A2C27460">
      <w:start w:val="1"/>
      <w:numFmt w:val="aiueoFullWidth"/>
      <w:lvlText w:val="%1."/>
      <w:lvlJc w:val="left"/>
      <w:pPr>
        <w:ind w:left="982" w:hanging="420"/>
      </w:pPr>
      <w:rPr>
        <w:rFonts w:hint="eastAsia"/>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9" w15:restartNumberingAfterBreak="0">
    <w:nsid w:val="3CBF2ACA"/>
    <w:multiLevelType w:val="hybridMultilevel"/>
    <w:tmpl w:val="F17E2BB0"/>
    <w:lvl w:ilvl="0" w:tplc="A2C27460">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3DF6398E"/>
    <w:multiLevelType w:val="hybridMultilevel"/>
    <w:tmpl w:val="6D5CFB90"/>
    <w:lvl w:ilvl="0" w:tplc="454ABDB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E7260B9"/>
    <w:multiLevelType w:val="hybridMultilevel"/>
    <w:tmpl w:val="D2EC48A2"/>
    <w:lvl w:ilvl="0" w:tplc="690EB814">
      <w:start w:val="1"/>
      <w:numFmt w:val="lowerLetter"/>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2" w15:restartNumberingAfterBreak="0">
    <w:nsid w:val="3F9865B9"/>
    <w:multiLevelType w:val="hybridMultilevel"/>
    <w:tmpl w:val="1D64FB62"/>
    <w:lvl w:ilvl="0" w:tplc="04090017">
      <w:start w:val="1"/>
      <w:numFmt w:val="aiueo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40CE60AE"/>
    <w:multiLevelType w:val="hybridMultilevel"/>
    <w:tmpl w:val="6550302E"/>
    <w:lvl w:ilvl="0" w:tplc="3B92D0EA">
      <w:start w:val="1"/>
      <w:numFmt w:val="aiueoFullWidth"/>
      <w:lvlText w:val="%1．"/>
      <w:lvlJc w:val="left"/>
      <w:pPr>
        <w:ind w:left="704" w:hanging="420"/>
      </w:pPr>
      <w:rPr>
        <w:rFonts w:hint="eastAsia"/>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412A1FEE"/>
    <w:multiLevelType w:val="hybridMultilevel"/>
    <w:tmpl w:val="A67C6914"/>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4205048E"/>
    <w:multiLevelType w:val="hybridMultilevel"/>
    <w:tmpl w:val="BF66558E"/>
    <w:lvl w:ilvl="0" w:tplc="27E280A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422F52C6"/>
    <w:multiLevelType w:val="hybridMultilevel"/>
    <w:tmpl w:val="ED964400"/>
    <w:lvl w:ilvl="0" w:tplc="70EC899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44925DA0"/>
    <w:multiLevelType w:val="hybridMultilevel"/>
    <w:tmpl w:val="0B1CB6F4"/>
    <w:lvl w:ilvl="0" w:tplc="454ABDB0">
      <w:start w:val="1"/>
      <w:numFmt w:val="decimalEnclosedCircle"/>
      <w:lvlText w:val="%1"/>
      <w:lvlJc w:val="left"/>
      <w:pPr>
        <w:ind w:left="1127" w:hanging="420"/>
      </w:pPr>
      <w:rPr>
        <w:rFonts w:hint="eastAsia"/>
        <w:color w:val="auto"/>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38" w15:restartNumberingAfterBreak="0">
    <w:nsid w:val="45FD2E2E"/>
    <w:multiLevelType w:val="hybridMultilevel"/>
    <w:tmpl w:val="D3143AE4"/>
    <w:lvl w:ilvl="0" w:tplc="6A56D23E">
      <w:start w:val="1"/>
      <w:numFmt w:val="decimalEnclosedCircle"/>
      <w:lvlText w:val="%1"/>
      <w:lvlJc w:val="left"/>
      <w:pPr>
        <w:ind w:left="988" w:hanging="420"/>
      </w:pPr>
      <w:rPr>
        <w:rFonts w:ascii="ＭＳ Ｐ明朝" w:eastAsia="ＭＳ Ｐ明朝" w:hAnsi="ＭＳ Ｐ明朝" w:hint="eastAsia"/>
        <w:b w:val="0"/>
        <w:i w:val="0"/>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47E71C88"/>
    <w:multiLevelType w:val="hybridMultilevel"/>
    <w:tmpl w:val="445CDF9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4D8D50CF"/>
    <w:multiLevelType w:val="hybridMultilevel"/>
    <w:tmpl w:val="4CD6440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521D64EB"/>
    <w:multiLevelType w:val="hybridMultilevel"/>
    <w:tmpl w:val="37B211CE"/>
    <w:lvl w:ilvl="0" w:tplc="04090017">
      <w:start w:val="1"/>
      <w:numFmt w:val="aiueo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532D3342"/>
    <w:multiLevelType w:val="hybridMultilevel"/>
    <w:tmpl w:val="0F849AD4"/>
    <w:lvl w:ilvl="0" w:tplc="690EB814">
      <w:start w:val="1"/>
      <w:numFmt w:val="lowerLetter"/>
      <w:lvlText w:val="%1."/>
      <w:lvlJc w:val="left"/>
      <w:pPr>
        <w:ind w:left="1080" w:hanging="420"/>
      </w:pPr>
      <w:rPr>
        <w:rFonts w:hint="eastAsia"/>
      </w:rPr>
    </w:lvl>
    <w:lvl w:ilvl="1" w:tplc="1E4A3C5E">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53466F5F"/>
    <w:multiLevelType w:val="hybridMultilevel"/>
    <w:tmpl w:val="ED00B9A2"/>
    <w:lvl w:ilvl="0" w:tplc="04090017">
      <w:start w:val="1"/>
      <w:numFmt w:val="aiueoFullWidth"/>
      <w:lvlText w:val="(%1)"/>
      <w:lvlJc w:val="left"/>
      <w:pPr>
        <w:ind w:left="1697" w:hanging="42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4" w15:restartNumberingAfterBreak="0">
    <w:nsid w:val="56D86D39"/>
    <w:multiLevelType w:val="hybridMultilevel"/>
    <w:tmpl w:val="EA50C2CE"/>
    <w:lvl w:ilvl="0" w:tplc="04090017">
      <w:start w:val="1"/>
      <w:numFmt w:val="aiueoFullWidth"/>
      <w:lvlText w:val="(%1)"/>
      <w:lvlJc w:val="left"/>
      <w:pPr>
        <w:ind w:left="420" w:hanging="420"/>
      </w:pPr>
      <w:rPr>
        <w:rFonts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B0F1336"/>
    <w:multiLevelType w:val="hybridMultilevel"/>
    <w:tmpl w:val="52F4C840"/>
    <w:lvl w:ilvl="0" w:tplc="27E280A2">
      <w:start w:val="1"/>
      <w:numFmt w:val="aiueoFullWidth"/>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15:restartNumberingAfterBreak="0">
    <w:nsid w:val="5F0D339E"/>
    <w:multiLevelType w:val="hybridMultilevel"/>
    <w:tmpl w:val="56F0B0D2"/>
    <w:lvl w:ilvl="0" w:tplc="A2C2746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092793A"/>
    <w:multiLevelType w:val="hybridMultilevel"/>
    <w:tmpl w:val="FDD0C470"/>
    <w:lvl w:ilvl="0" w:tplc="8E024F34">
      <w:start w:val="1"/>
      <w:numFmt w:val="aiueoFullWidth"/>
      <w:lvlText w:val="（%1）"/>
      <w:lvlJc w:val="left"/>
      <w:pPr>
        <w:ind w:left="1116" w:hanging="456"/>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8" w15:restartNumberingAfterBreak="0">
    <w:nsid w:val="613B6874"/>
    <w:multiLevelType w:val="hybridMultilevel"/>
    <w:tmpl w:val="D2D856CA"/>
    <w:lvl w:ilvl="0" w:tplc="690EB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618F71D1"/>
    <w:multiLevelType w:val="hybridMultilevel"/>
    <w:tmpl w:val="38DCB200"/>
    <w:lvl w:ilvl="0" w:tplc="2A8CB122">
      <w:start w:val="1"/>
      <w:numFmt w:val="decimalFullWidth"/>
      <w:pStyle w:val="2-1"/>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646B2F87"/>
    <w:multiLevelType w:val="hybridMultilevel"/>
    <w:tmpl w:val="4CD4E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6162335"/>
    <w:multiLevelType w:val="hybridMultilevel"/>
    <w:tmpl w:val="75AE126C"/>
    <w:lvl w:ilvl="0" w:tplc="690EB814">
      <w:start w:val="1"/>
      <w:numFmt w:val="lowerLetter"/>
      <w:lvlText w:val="%1."/>
      <w:lvlJc w:val="left"/>
      <w:pPr>
        <w:ind w:left="126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2" w15:restartNumberingAfterBreak="0">
    <w:nsid w:val="67A910C8"/>
    <w:multiLevelType w:val="hybridMultilevel"/>
    <w:tmpl w:val="A2DEA0D8"/>
    <w:lvl w:ilvl="0" w:tplc="BEC2A4A4">
      <w:start w:val="1"/>
      <w:numFmt w:val="lowerLetter"/>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3" w15:restartNumberingAfterBreak="0">
    <w:nsid w:val="6DCC6A6D"/>
    <w:multiLevelType w:val="hybridMultilevel"/>
    <w:tmpl w:val="2D662C98"/>
    <w:lvl w:ilvl="0" w:tplc="7DB86FBA">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6E9E70D2"/>
    <w:multiLevelType w:val="hybridMultilevel"/>
    <w:tmpl w:val="DBF2549C"/>
    <w:lvl w:ilvl="0" w:tplc="7DB86FBA">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5" w15:restartNumberingAfterBreak="0">
    <w:nsid w:val="70B05A6F"/>
    <w:multiLevelType w:val="hybridMultilevel"/>
    <w:tmpl w:val="35FEAA46"/>
    <w:lvl w:ilvl="0" w:tplc="59D80F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71A174E9"/>
    <w:multiLevelType w:val="hybridMultilevel"/>
    <w:tmpl w:val="A6F459FA"/>
    <w:lvl w:ilvl="0" w:tplc="454ABDB0">
      <w:start w:val="1"/>
      <w:numFmt w:val="decimalEnclosedCircle"/>
      <w:lvlText w:val="%1"/>
      <w:lvlJc w:val="left"/>
      <w:pPr>
        <w:ind w:left="1130" w:hanging="420"/>
      </w:pPr>
      <w:rPr>
        <w:rFonts w:hint="eastAsia"/>
        <w:color w:val="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7" w15:restartNumberingAfterBreak="0">
    <w:nsid w:val="72393F0C"/>
    <w:multiLevelType w:val="hybridMultilevel"/>
    <w:tmpl w:val="CD22067E"/>
    <w:lvl w:ilvl="0" w:tplc="6EC2A2A4">
      <w:start w:val="2"/>
      <w:numFmt w:val="aiueoFullWidth"/>
      <w:lvlText w:val="%1．"/>
      <w:lvlJc w:val="left"/>
      <w:pPr>
        <w:ind w:left="66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2CD01F5"/>
    <w:multiLevelType w:val="hybridMultilevel"/>
    <w:tmpl w:val="125E1996"/>
    <w:lvl w:ilvl="0" w:tplc="FF84FFA2">
      <w:start w:val="1"/>
      <w:numFmt w:val="aiueoFullWidth"/>
      <w:lvlText w:val="%1."/>
      <w:lvlJc w:val="left"/>
      <w:pPr>
        <w:ind w:left="420" w:hanging="420"/>
      </w:pPr>
      <w:rPr>
        <w:rFonts w:ascii="ＭＳ Ｐ明朝" w:eastAsia="ＭＳ Ｐ明朝" w:hAnsi="ＭＳ Ｐ明朝" w:hint="eastAsia"/>
        <w:b w:val="0"/>
        <w:i w:val="0"/>
        <w:sz w:val="24"/>
      </w:rPr>
    </w:lvl>
    <w:lvl w:ilvl="1" w:tplc="04090017">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59" w15:restartNumberingAfterBreak="0">
    <w:nsid w:val="7339123E"/>
    <w:multiLevelType w:val="hybridMultilevel"/>
    <w:tmpl w:val="932A4484"/>
    <w:lvl w:ilvl="0" w:tplc="690EB814">
      <w:start w:val="1"/>
      <w:numFmt w:val="lowerLetter"/>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0" w15:restartNumberingAfterBreak="0">
    <w:nsid w:val="758836B1"/>
    <w:multiLevelType w:val="hybridMultilevel"/>
    <w:tmpl w:val="12FE19EA"/>
    <w:lvl w:ilvl="0" w:tplc="A2C27460">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1" w15:restartNumberingAfterBreak="0">
    <w:nsid w:val="75D96650"/>
    <w:multiLevelType w:val="hybridMultilevel"/>
    <w:tmpl w:val="8D64BC78"/>
    <w:lvl w:ilvl="0" w:tplc="27E280A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15:restartNumberingAfterBreak="0">
    <w:nsid w:val="77390E83"/>
    <w:multiLevelType w:val="hybridMultilevel"/>
    <w:tmpl w:val="ED964400"/>
    <w:lvl w:ilvl="0" w:tplc="70EC899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3" w15:restartNumberingAfterBreak="0">
    <w:nsid w:val="78423BBD"/>
    <w:multiLevelType w:val="hybridMultilevel"/>
    <w:tmpl w:val="ED964400"/>
    <w:lvl w:ilvl="0" w:tplc="70EC899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7BFE1931"/>
    <w:multiLevelType w:val="hybridMultilevel"/>
    <w:tmpl w:val="34AE6206"/>
    <w:lvl w:ilvl="0" w:tplc="690EB814">
      <w:start w:val="1"/>
      <w:numFmt w:val="lowerLetter"/>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5" w15:restartNumberingAfterBreak="0">
    <w:nsid w:val="7D020697"/>
    <w:multiLevelType w:val="hybridMultilevel"/>
    <w:tmpl w:val="B97696E6"/>
    <w:lvl w:ilvl="0" w:tplc="690EB814">
      <w:start w:val="1"/>
      <w:numFmt w:val="lowerLetter"/>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6" w15:restartNumberingAfterBreak="0">
    <w:nsid w:val="7E597493"/>
    <w:multiLevelType w:val="hybridMultilevel"/>
    <w:tmpl w:val="EFAE8124"/>
    <w:lvl w:ilvl="0" w:tplc="FFFFFFFF">
      <w:start w:val="1"/>
      <w:numFmt w:val="decimalEnclosedCircle"/>
      <w:lvlText w:val="%1"/>
      <w:lvlJc w:val="left"/>
      <w:pPr>
        <w:ind w:left="800" w:hanging="360"/>
      </w:pPr>
      <w:rPr>
        <w:rFonts w:ascii="ＭＳ Ｐ明朝" w:eastAsia="ＭＳ Ｐ明朝" w:hAnsi="ＭＳ Ｐ明朝" w:hint="default"/>
      </w:rPr>
    </w:lvl>
    <w:lvl w:ilvl="1" w:tplc="5A8E76F8">
      <w:start w:val="7"/>
      <w:numFmt w:val="decimalFullWidth"/>
      <w:lvlText w:val="（%2）"/>
      <w:lvlJc w:val="left"/>
      <w:pPr>
        <w:ind w:left="1250" w:hanging="390"/>
      </w:pPr>
      <w:rPr>
        <w:rFonts w:hint="default"/>
      </w:rPr>
    </w:lvl>
    <w:lvl w:ilvl="2" w:tplc="736EB472">
      <w:start w:val="1"/>
      <w:numFmt w:val="irohaFullWidth"/>
      <w:lvlText w:val="（%3）"/>
      <w:lvlJc w:val="left"/>
      <w:pPr>
        <w:ind w:left="1700" w:hanging="420"/>
      </w:pPr>
      <w:rPr>
        <w:rFonts w:hint="default"/>
      </w:rPr>
    </w:lvl>
    <w:lvl w:ilvl="3" w:tplc="BBA43742">
      <w:numFmt w:val="bullet"/>
      <w:lvlText w:val="・"/>
      <w:lvlJc w:val="left"/>
      <w:pPr>
        <w:ind w:left="2060" w:hanging="360"/>
      </w:pPr>
      <w:rPr>
        <w:rFonts w:ascii="ＭＳ Ｐ明朝" w:eastAsia="ＭＳ Ｐ明朝" w:hAnsi="ＭＳ Ｐ明朝" w:cstheme="minorBidi" w:hint="eastAsia"/>
      </w:r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3"/>
  </w:num>
  <w:num w:numId="2">
    <w:abstractNumId w:val="62"/>
  </w:num>
  <w:num w:numId="3">
    <w:abstractNumId w:val="36"/>
  </w:num>
  <w:num w:numId="4">
    <w:abstractNumId w:val="14"/>
  </w:num>
  <w:num w:numId="5">
    <w:abstractNumId w:val="24"/>
  </w:num>
  <w:num w:numId="6">
    <w:abstractNumId w:val="58"/>
  </w:num>
  <w:num w:numId="7">
    <w:abstractNumId w:val="43"/>
  </w:num>
  <w:num w:numId="8">
    <w:abstractNumId w:val="1"/>
  </w:num>
  <w:num w:numId="9">
    <w:abstractNumId w:val="44"/>
  </w:num>
  <w:num w:numId="10">
    <w:abstractNumId w:val="28"/>
  </w:num>
  <w:num w:numId="11">
    <w:abstractNumId w:val="29"/>
  </w:num>
  <w:num w:numId="12">
    <w:abstractNumId w:val="23"/>
  </w:num>
  <w:num w:numId="13">
    <w:abstractNumId w:val="20"/>
  </w:num>
  <w:num w:numId="14">
    <w:abstractNumId w:val="39"/>
  </w:num>
  <w:num w:numId="15">
    <w:abstractNumId w:val="60"/>
  </w:num>
  <w:num w:numId="16">
    <w:abstractNumId w:val="40"/>
  </w:num>
  <w:num w:numId="17">
    <w:abstractNumId w:val="49"/>
  </w:num>
  <w:num w:numId="18">
    <w:abstractNumId w:val="22"/>
  </w:num>
  <w:num w:numId="19">
    <w:abstractNumId w:val="21"/>
  </w:num>
  <w:num w:numId="20">
    <w:abstractNumId w:val="57"/>
  </w:num>
  <w:num w:numId="21">
    <w:abstractNumId w:val="50"/>
  </w:num>
  <w:num w:numId="22">
    <w:abstractNumId w:val="55"/>
  </w:num>
  <w:num w:numId="23">
    <w:abstractNumId w:val="25"/>
  </w:num>
  <w:num w:numId="24">
    <w:abstractNumId w:val="11"/>
  </w:num>
  <w:num w:numId="25">
    <w:abstractNumId w:val="13"/>
  </w:num>
  <w:num w:numId="26">
    <w:abstractNumId w:val="34"/>
  </w:num>
  <w:num w:numId="27">
    <w:abstractNumId w:val="66"/>
  </w:num>
  <w:num w:numId="28">
    <w:abstractNumId w:val="4"/>
  </w:num>
  <w:num w:numId="29">
    <w:abstractNumId w:val="38"/>
  </w:num>
  <w:num w:numId="30">
    <w:abstractNumId w:val="30"/>
  </w:num>
  <w:num w:numId="31">
    <w:abstractNumId w:val="56"/>
  </w:num>
  <w:num w:numId="32">
    <w:abstractNumId w:val="37"/>
  </w:num>
  <w:num w:numId="33">
    <w:abstractNumId w:val="45"/>
  </w:num>
  <w:num w:numId="34">
    <w:abstractNumId w:val="0"/>
  </w:num>
  <w:num w:numId="35">
    <w:abstractNumId w:val="61"/>
  </w:num>
  <w:num w:numId="36">
    <w:abstractNumId w:val="6"/>
  </w:num>
  <w:num w:numId="37">
    <w:abstractNumId w:val="18"/>
  </w:num>
  <w:num w:numId="38">
    <w:abstractNumId w:val="35"/>
  </w:num>
  <w:num w:numId="39">
    <w:abstractNumId w:val="8"/>
  </w:num>
  <w:num w:numId="40">
    <w:abstractNumId w:val="19"/>
  </w:num>
  <w:num w:numId="41">
    <w:abstractNumId w:val="65"/>
  </w:num>
  <w:num w:numId="42">
    <w:abstractNumId w:val="3"/>
  </w:num>
  <w:num w:numId="43">
    <w:abstractNumId w:val="59"/>
  </w:num>
  <w:num w:numId="44">
    <w:abstractNumId w:val="42"/>
  </w:num>
  <w:num w:numId="45">
    <w:abstractNumId w:val="33"/>
  </w:num>
  <w:num w:numId="46">
    <w:abstractNumId w:val="46"/>
  </w:num>
  <w:num w:numId="47">
    <w:abstractNumId w:val="32"/>
  </w:num>
  <w:num w:numId="48">
    <w:abstractNumId w:val="51"/>
  </w:num>
  <w:num w:numId="49">
    <w:abstractNumId w:val="41"/>
  </w:num>
  <w:num w:numId="50">
    <w:abstractNumId w:val="2"/>
  </w:num>
  <w:num w:numId="51">
    <w:abstractNumId w:val="9"/>
  </w:num>
  <w:num w:numId="52">
    <w:abstractNumId w:val="17"/>
  </w:num>
  <w:num w:numId="53">
    <w:abstractNumId w:val="7"/>
  </w:num>
  <w:num w:numId="54">
    <w:abstractNumId w:val="27"/>
  </w:num>
  <w:num w:numId="55">
    <w:abstractNumId w:val="15"/>
  </w:num>
  <w:num w:numId="56">
    <w:abstractNumId w:val="48"/>
  </w:num>
  <w:num w:numId="57">
    <w:abstractNumId w:val="47"/>
  </w:num>
  <w:num w:numId="58">
    <w:abstractNumId w:val="52"/>
  </w:num>
  <w:num w:numId="59">
    <w:abstractNumId w:val="31"/>
  </w:num>
  <w:num w:numId="60">
    <w:abstractNumId w:val="64"/>
  </w:num>
  <w:num w:numId="61">
    <w:abstractNumId w:val="16"/>
  </w:num>
  <w:num w:numId="62">
    <w:abstractNumId w:val="54"/>
  </w:num>
  <w:num w:numId="63">
    <w:abstractNumId w:val="53"/>
  </w:num>
  <w:num w:numId="64">
    <w:abstractNumId w:val="10"/>
  </w:num>
  <w:num w:numId="65">
    <w:abstractNumId w:val="5"/>
  </w:num>
  <w:num w:numId="66">
    <w:abstractNumId w:val="26"/>
  </w:num>
  <w:num w:numId="67">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rawingGridVerticalSpacing w:val="182"/>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F0"/>
    <w:rsid w:val="00002066"/>
    <w:rsid w:val="000033C2"/>
    <w:rsid w:val="00010C75"/>
    <w:rsid w:val="00010FF4"/>
    <w:rsid w:val="00011546"/>
    <w:rsid w:val="00013D09"/>
    <w:rsid w:val="00017C14"/>
    <w:rsid w:val="00017C9A"/>
    <w:rsid w:val="00021D8D"/>
    <w:rsid w:val="00022C25"/>
    <w:rsid w:val="000317D6"/>
    <w:rsid w:val="000356F6"/>
    <w:rsid w:val="00040C48"/>
    <w:rsid w:val="00040E6D"/>
    <w:rsid w:val="00042E51"/>
    <w:rsid w:val="00044D8E"/>
    <w:rsid w:val="000460AD"/>
    <w:rsid w:val="00056963"/>
    <w:rsid w:val="000571D3"/>
    <w:rsid w:val="00062503"/>
    <w:rsid w:val="000672E8"/>
    <w:rsid w:val="0007350B"/>
    <w:rsid w:val="00073EFB"/>
    <w:rsid w:val="000744DD"/>
    <w:rsid w:val="00080916"/>
    <w:rsid w:val="00082953"/>
    <w:rsid w:val="00082D78"/>
    <w:rsid w:val="00085E14"/>
    <w:rsid w:val="00087C88"/>
    <w:rsid w:val="000A4CBD"/>
    <w:rsid w:val="000B18D4"/>
    <w:rsid w:val="000B440A"/>
    <w:rsid w:val="000B7C01"/>
    <w:rsid w:val="000C05F5"/>
    <w:rsid w:val="000C0EB5"/>
    <w:rsid w:val="000C2CC9"/>
    <w:rsid w:val="000C2F1E"/>
    <w:rsid w:val="000C36CB"/>
    <w:rsid w:val="000C39AA"/>
    <w:rsid w:val="000C4ECB"/>
    <w:rsid w:val="000C5E29"/>
    <w:rsid w:val="000C71A6"/>
    <w:rsid w:val="000D6BDF"/>
    <w:rsid w:val="000E13B7"/>
    <w:rsid w:val="000E19F5"/>
    <w:rsid w:val="000E34A5"/>
    <w:rsid w:val="000E5801"/>
    <w:rsid w:val="000F30E4"/>
    <w:rsid w:val="000F446A"/>
    <w:rsid w:val="000F5872"/>
    <w:rsid w:val="000F630F"/>
    <w:rsid w:val="00100D52"/>
    <w:rsid w:val="00102D79"/>
    <w:rsid w:val="00103EB0"/>
    <w:rsid w:val="00111610"/>
    <w:rsid w:val="001119EF"/>
    <w:rsid w:val="00115D84"/>
    <w:rsid w:val="0012227F"/>
    <w:rsid w:val="00132D36"/>
    <w:rsid w:val="00132FE4"/>
    <w:rsid w:val="00134E17"/>
    <w:rsid w:val="00142418"/>
    <w:rsid w:val="001472ED"/>
    <w:rsid w:val="00152174"/>
    <w:rsid w:val="001534A4"/>
    <w:rsid w:val="00163504"/>
    <w:rsid w:val="00175DD3"/>
    <w:rsid w:val="00176F11"/>
    <w:rsid w:val="001825A8"/>
    <w:rsid w:val="00183E39"/>
    <w:rsid w:val="001B0F65"/>
    <w:rsid w:val="001B209C"/>
    <w:rsid w:val="001B2792"/>
    <w:rsid w:val="001B3F54"/>
    <w:rsid w:val="001B5973"/>
    <w:rsid w:val="001B601C"/>
    <w:rsid w:val="001C053F"/>
    <w:rsid w:val="001C7AA1"/>
    <w:rsid w:val="001D25EC"/>
    <w:rsid w:val="001D26E5"/>
    <w:rsid w:val="001D7E6E"/>
    <w:rsid w:val="001E0CAE"/>
    <w:rsid w:val="001E4631"/>
    <w:rsid w:val="001F3768"/>
    <w:rsid w:val="001F7E7B"/>
    <w:rsid w:val="00202255"/>
    <w:rsid w:val="00211B6A"/>
    <w:rsid w:val="00221AC6"/>
    <w:rsid w:val="00224497"/>
    <w:rsid w:val="00226E42"/>
    <w:rsid w:val="00233B60"/>
    <w:rsid w:val="00237647"/>
    <w:rsid w:val="00240033"/>
    <w:rsid w:val="00242B1E"/>
    <w:rsid w:val="00243ACA"/>
    <w:rsid w:val="00244D38"/>
    <w:rsid w:val="00257329"/>
    <w:rsid w:val="002622CC"/>
    <w:rsid w:val="00263432"/>
    <w:rsid w:val="0027079E"/>
    <w:rsid w:val="00270DD3"/>
    <w:rsid w:val="00271E8E"/>
    <w:rsid w:val="00275E5D"/>
    <w:rsid w:val="002803C2"/>
    <w:rsid w:val="0028305E"/>
    <w:rsid w:val="00283712"/>
    <w:rsid w:val="002870DB"/>
    <w:rsid w:val="002878DE"/>
    <w:rsid w:val="002A02F7"/>
    <w:rsid w:val="002A3305"/>
    <w:rsid w:val="002A7D40"/>
    <w:rsid w:val="002B65CF"/>
    <w:rsid w:val="002C0A57"/>
    <w:rsid w:val="002C429D"/>
    <w:rsid w:val="002C58A3"/>
    <w:rsid w:val="002D0594"/>
    <w:rsid w:val="002D51C1"/>
    <w:rsid w:val="002D73E7"/>
    <w:rsid w:val="002E350D"/>
    <w:rsid w:val="002E7F80"/>
    <w:rsid w:val="002F7A1D"/>
    <w:rsid w:val="00304D75"/>
    <w:rsid w:val="00306C0B"/>
    <w:rsid w:val="0031259D"/>
    <w:rsid w:val="00312C70"/>
    <w:rsid w:val="00322F90"/>
    <w:rsid w:val="0032432F"/>
    <w:rsid w:val="003243F5"/>
    <w:rsid w:val="00330583"/>
    <w:rsid w:val="00341E6B"/>
    <w:rsid w:val="0034302A"/>
    <w:rsid w:val="0034379E"/>
    <w:rsid w:val="00347DB6"/>
    <w:rsid w:val="003513A4"/>
    <w:rsid w:val="003522BF"/>
    <w:rsid w:val="00353C38"/>
    <w:rsid w:val="003644D0"/>
    <w:rsid w:val="0036759C"/>
    <w:rsid w:val="00372BDA"/>
    <w:rsid w:val="00372E2D"/>
    <w:rsid w:val="0038138C"/>
    <w:rsid w:val="00382771"/>
    <w:rsid w:val="00382E03"/>
    <w:rsid w:val="00390E01"/>
    <w:rsid w:val="00393DCB"/>
    <w:rsid w:val="0039777C"/>
    <w:rsid w:val="003979AE"/>
    <w:rsid w:val="003A0939"/>
    <w:rsid w:val="003A0B84"/>
    <w:rsid w:val="003A3351"/>
    <w:rsid w:val="003B6639"/>
    <w:rsid w:val="003B7973"/>
    <w:rsid w:val="003C14A6"/>
    <w:rsid w:val="003E08A4"/>
    <w:rsid w:val="003E4E8E"/>
    <w:rsid w:val="003F12FB"/>
    <w:rsid w:val="00402F01"/>
    <w:rsid w:val="00412225"/>
    <w:rsid w:val="00412671"/>
    <w:rsid w:val="00416723"/>
    <w:rsid w:val="00421E52"/>
    <w:rsid w:val="0042553E"/>
    <w:rsid w:val="004278DD"/>
    <w:rsid w:val="00434F05"/>
    <w:rsid w:val="0044772C"/>
    <w:rsid w:val="00447ACD"/>
    <w:rsid w:val="00447BD0"/>
    <w:rsid w:val="00453AE7"/>
    <w:rsid w:val="00456281"/>
    <w:rsid w:val="00460E9C"/>
    <w:rsid w:val="00467226"/>
    <w:rsid w:val="004743D5"/>
    <w:rsid w:val="00481CD3"/>
    <w:rsid w:val="0048487B"/>
    <w:rsid w:val="00490F9A"/>
    <w:rsid w:val="00492FFF"/>
    <w:rsid w:val="0049300F"/>
    <w:rsid w:val="00494CDB"/>
    <w:rsid w:val="004A0CA3"/>
    <w:rsid w:val="004A52A8"/>
    <w:rsid w:val="004A765D"/>
    <w:rsid w:val="004A792B"/>
    <w:rsid w:val="004B17AB"/>
    <w:rsid w:val="004B3893"/>
    <w:rsid w:val="004B4563"/>
    <w:rsid w:val="004C085D"/>
    <w:rsid w:val="004C0E2C"/>
    <w:rsid w:val="004C0F6D"/>
    <w:rsid w:val="004C21CA"/>
    <w:rsid w:val="004C7ADE"/>
    <w:rsid w:val="004C7D65"/>
    <w:rsid w:val="004D2D2A"/>
    <w:rsid w:val="004D3A35"/>
    <w:rsid w:val="004D5E59"/>
    <w:rsid w:val="004D78A7"/>
    <w:rsid w:val="004E0DD7"/>
    <w:rsid w:val="004E65D2"/>
    <w:rsid w:val="004F07FC"/>
    <w:rsid w:val="004F1150"/>
    <w:rsid w:val="004F4158"/>
    <w:rsid w:val="004F4C5D"/>
    <w:rsid w:val="004F5ABC"/>
    <w:rsid w:val="00502F42"/>
    <w:rsid w:val="0050395A"/>
    <w:rsid w:val="005107F2"/>
    <w:rsid w:val="00512437"/>
    <w:rsid w:val="005146E7"/>
    <w:rsid w:val="00525A5D"/>
    <w:rsid w:val="00527835"/>
    <w:rsid w:val="0053467E"/>
    <w:rsid w:val="0054141B"/>
    <w:rsid w:val="00543201"/>
    <w:rsid w:val="00550AA9"/>
    <w:rsid w:val="00553B37"/>
    <w:rsid w:val="00557EC6"/>
    <w:rsid w:val="00560D62"/>
    <w:rsid w:val="00563C53"/>
    <w:rsid w:val="00564F72"/>
    <w:rsid w:val="0057405E"/>
    <w:rsid w:val="00582473"/>
    <w:rsid w:val="00584E76"/>
    <w:rsid w:val="00586A40"/>
    <w:rsid w:val="00586BFD"/>
    <w:rsid w:val="00592170"/>
    <w:rsid w:val="00596692"/>
    <w:rsid w:val="005A2507"/>
    <w:rsid w:val="005A49A3"/>
    <w:rsid w:val="005A4E78"/>
    <w:rsid w:val="005A51F3"/>
    <w:rsid w:val="005B43B4"/>
    <w:rsid w:val="005B4647"/>
    <w:rsid w:val="005B5B67"/>
    <w:rsid w:val="005C20C7"/>
    <w:rsid w:val="005C2142"/>
    <w:rsid w:val="005C61D2"/>
    <w:rsid w:val="005C6A53"/>
    <w:rsid w:val="005D5C49"/>
    <w:rsid w:val="005D70AF"/>
    <w:rsid w:val="005E0E44"/>
    <w:rsid w:val="005E1299"/>
    <w:rsid w:val="005E1F01"/>
    <w:rsid w:val="005E3253"/>
    <w:rsid w:val="005E3C45"/>
    <w:rsid w:val="005E56C2"/>
    <w:rsid w:val="005E7DDC"/>
    <w:rsid w:val="005F39B9"/>
    <w:rsid w:val="005F6585"/>
    <w:rsid w:val="00600885"/>
    <w:rsid w:val="00604712"/>
    <w:rsid w:val="00606438"/>
    <w:rsid w:val="00606ABE"/>
    <w:rsid w:val="006075F1"/>
    <w:rsid w:val="00607C71"/>
    <w:rsid w:val="00613B12"/>
    <w:rsid w:val="00614A4D"/>
    <w:rsid w:val="00614EBE"/>
    <w:rsid w:val="0062061B"/>
    <w:rsid w:val="00633001"/>
    <w:rsid w:val="006438EE"/>
    <w:rsid w:val="006447E1"/>
    <w:rsid w:val="00650F8B"/>
    <w:rsid w:val="00651842"/>
    <w:rsid w:val="00651C28"/>
    <w:rsid w:val="00651EFD"/>
    <w:rsid w:val="00652B57"/>
    <w:rsid w:val="0065366A"/>
    <w:rsid w:val="00655759"/>
    <w:rsid w:val="00656D97"/>
    <w:rsid w:val="00661C2A"/>
    <w:rsid w:val="00666862"/>
    <w:rsid w:val="00674F6D"/>
    <w:rsid w:val="00680A38"/>
    <w:rsid w:val="00687205"/>
    <w:rsid w:val="006875E9"/>
    <w:rsid w:val="00687961"/>
    <w:rsid w:val="006946ED"/>
    <w:rsid w:val="006A0B1E"/>
    <w:rsid w:val="006B0F37"/>
    <w:rsid w:val="006B2D64"/>
    <w:rsid w:val="006B7005"/>
    <w:rsid w:val="006C2B61"/>
    <w:rsid w:val="006C677F"/>
    <w:rsid w:val="006C7D87"/>
    <w:rsid w:val="006D3706"/>
    <w:rsid w:val="006D3BEA"/>
    <w:rsid w:val="006D7D74"/>
    <w:rsid w:val="006E2173"/>
    <w:rsid w:val="006E295D"/>
    <w:rsid w:val="006F0327"/>
    <w:rsid w:val="006F0AE5"/>
    <w:rsid w:val="006F186C"/>
    <w:rsid w:val="006F68A1"/>
    <w:rsid w:val="006F6DA3"/>
    <w:rsid w:val="007007F1"/>
    <w:rsid w:val="00700C81"/>
    <w:rsid w:val="007035DF"/>
    <w:rsid w:val="007112D0"/>
    <w:rsid w:val="00711395"/>
    <w:rsid w:val="00713993"/>
    <w:rsid w:val="0071481B"/>
    <w:rsid w:val="00715E18"/>
    <w:rsid w:val="00724247"/>
    <w:rsid w:val="0072436C"/>
    <w:rsid w:val="00724D1E"/>
    <w:rsid w:val="00727A9F"/>
    <w:rsid w:val="00730521"/>
    <w:rsid w:val="00730EF3"/>
    <w:rsid w:val="007329D1"/>
    <w:rsid w:val="00737071"/>
    <w:rsid w:val="0074065F"/>
    <w:rsid w:val="00741EB1"/>
    <w:rsid w:val="00751ACF"/>
    <w:rsid w:val="00751E2C"/>
    <w:rsid w:val="007579FD"/>
    <w:rsid w:val="0076125F"/>
    <w:rsid w:val="00762A55"/>
    <w:rsid w:val="007633C9"/>
    <w:rsid w:val="00764D76"/>
    <w:rsid w:val="00764F8C"/>
    <w:rsid w:val="007727FC"/>
    <w:rsid w:val="00773840"/>
    <w:rsid w:val="00775B86"/>
    <w:rsid w:val="00777375"/>
    <w:rsid w:val="00781032"/>
    <w:rsid w:val="00791452"/>
    <w:rsid w:val="0079145C"/>
    <w:rsid w:val="007959A3"/>
    <w:rsid w:val="00797151"/>
    <w:rsid w:val="007979D5"/>
    <w:rsid w:val="007A0317"/>
    <w:rsid w:val="007A23A9"/>
    <w:rsid w:val="007A54FC"/>
    <w:rsid w:val="007A6C15"/>
    <w:rsid w:val="007B1B10"/>
    <w:rsid w:val="007B246D"/>
    <w:rsid w:val="007B3173"/>
    <w:rsid w:val="007B6A12"/>
    <w:rsid w:val="007C2C47"/>
    <w:rsid w:val="007C3B70"/>
    <w:rsid w:val="007D2072"/>
    <w:rsid w:val="007E1726"/>
    <w:rsid w:val="007E5041"/>
    <w:rsid w:val="007E59DF"/>
    <w:rsid w:val="007F4274"/>
    <w:rsid w:val="007F51A0"/>
    <w:rsid w:val="007F5F5F"/>
    <w:rsid w:val="007F6A04"/>
    <w:rsid w:val="0080583F"/>
    <w:rsid w:val="00810B83"/>
    <w:rsid w:val="00810CD4"/>
    <w:rsid w:val="00812330"/>
    <w:rsid w:val="008152BE"/>
    <w:rsid w:val="008201C7"/>
    <w:rsid w:val="00821670"/>
    <w:rsid w:val="00823CE5"/>
    <w:rsid w:val="008341C8"/>
    <w:rsid w:val="00834A0A"/>
    <w:rsid w:val="00834B66"/>
    <w:rsid w:val="008453A6"/>
    <w:rsid w:val="008466D9"/>
    <w:rsid w:val="00846FC6"/>
    <w:rsid w:val="00851B81"/>
    <w:rsid w:val="00853593"/>
    <w:rsid w:val="008540F5"/>
    <w:rsid w:val="008571B4"/>
    <w:rsid w:val="00861CB3"/>
    <w:rsid w:val="00862CF2"/>
    <w:rsid w:val="008658F1"/>
    <w:rsid w:val="00874AB4"/>
    <w:rsid w:val="00876588"/>
    <w:rsid w:val="008777D3"/>
    <w:rsid w:val="00880430"/>
    <w:rsid w:val="00880FAB"/>
    <w:rsid w:val="00881AD2"/>
    <w:rsid w:val="00890204"/>
    <w:rsid w:val="0089035F"/>
    <w:rsid w:val="008964AB"/>
    <w:rsid w:val="00897EE8"/>
    <w:rsid w:val="008A14B2"/>
    <w:rsid w:val="008A14D4"/>
    <w:rsid w:val="008A5168"/>
    <w:rsid w:val="008A6B87"/>
    <w:rsid w:val="008B3FFC"/>
    <w:rsid w:val="008C0830"/>
    <w:rsid w:val="008D3853"/>
    <w:rsid w:val="008D3D51"/>
    <w:rsid w:val="008D4E49"/>
    <w:rsid w:val="008D70E6"/>
    <w:rsid w:val="008E1FEA"/>
    <w:rsid w:val="008E5917"/>
    <w:rsid w:val="008E5ACD"/>
    <w:rsid w:val="008F5D16"/>
    <w:rsid w:val="00904825"/>
    <w:rsid w:val="00910D7C"/>
    <w:rsid w:val="0091109C"/>
    <w:rsid w:val="009110C4"/>
    <w:rsid w:val="009111DD"/>
    <w:rsid w:val="00915E51"/>
    <w:rsid w:val="0092060A"/>
    <w:rsid w:val="00923282"/>
    <w:rsid w:val="00925A6D"/>
    <w:rsid w:val="009301A3"/>
    <w:rsid w:val="009365D5"/>
    <w:rsid w:val="0093750E"/>
    <w:rsid w:val="009418AE"/>
    <w:rsid w:val="00943EC1"/>
    <w:rsid w:val="009446DF"/>
    <w:rsid w:val="00947F4E"/>
    <w:rsid w:val="00950EEB"/>
    <w:rsid w:val="009553E8"/>
    <w:rsid w:val="0096193A"/>
    <w:rsid w:val="0096536E"/>
    <w:rsid w:val="00965C75"/>
    <w:rsid w:val="00965EB3"/>
    <w:rsid w:val="00971C4A"/>
    <w:rsid w:val="0097591E"/>
    <w:rsid w:val="00977CB6"/>
    <w:rsid w:val="0098093B"/>
    <w:rsid w:val="00982D10"/>
    <w:rsid w:val="009855DE"/>
    <w:rsid w:val="00987E90"/>
    <w:rsid w:val="00994534"/>
    <w:rsid w:val="009973AF"/>
    <w:rsid w:val="009A040E"/>
    <w:rsid w:val="009A1A01"/>
    <w:rsid w:val="009A2456"/>
    <w:rsid w:val="009A4D0F"/>
    <w:rsid w:val="009A6FA6"/>
    <w:rsid w:val="009B1BFB"/>
    <w:rsid w:val="009B3B20"/>
    <w:rsid w:val="009B4713"/>
    <w:rsid w:val="009B6234"/>
    <w:rsid w:val="009B63C3"/>
    <w:rsid w:val="009B75FF"/>
    <w:rsid w:val="009B7C45"/>
    <w:rsid w:val="009C7022"/>
    <w:rsid w:val="009C72DD"/>
    <w:rsid w:val="009D1AAA"/>
    <w:rsid w:val="009D376F"/>
    <w:rsid w:val="009E0196"/>
    <w:rsid w:val="009E2788"/>
    <w:rsid w:val="009E51D7"/>
    <w:rsid w:val="009E59E4"/>
    <w:rsid w:val="009E7A4B"/>
    <w:rsid w:val="009F0150"/>
    <w:rsid w:val="009F0B5C"/>
    <w:rsid w:val="009F205A"/>
    <w:rsid w:val="009F2996"/>
    <w:rsid w:val="009F38B2"/>
    <w:rsid w:val="009F3DB7"/>
    <w:rsid w:val="009F612C"/>
    <w:rsid w:val="00A0076A"/>
    <w:rsid w:val="00A01578"/>
    <w:rsid w:val="00A02E5D"/>
    <w:rsid w:val="00A056A3"/>
    <w:rsid w:val="00A076B4"/>
    <w:rsid w:val="00A11B9A"/>
    <w:rsid w:val="00A14E8C"/>
    <w:rsid w:val="00A17FA7"/>
    <w:rsid w:val="00A214AB"/>
    <w:rsid w:val="00A238CF"/>
    <w:rsid w:val="00A25F5D"/>
    <w:rsid w:val="00A27E98"/>
    <w:rsid w:val="00A314FB"/>
    <w:rsid w:val="00A33AA1"/>
    <w:rsid w:val="00A3468E"/>
    <w:rsid w:val="00A34D6F"/>
    <w:rsid w:val="00A4353A"/>
    <w:rsid w:val="00A43DB9"/>
    <w:rsid w:val="00A44097"/>
    <w:rsid w:val="00A44114"/>
    <w:rsid w:val="00A45C09"/>
    <w:rsid w:val="00A55519"/>
    <w:rsid w:val="00A55A59"/>
    <w:rsid w:val="00A56976"/>
    <w:rsid w:val="00A56AA5"/>
    <w:rsid w:val="00A57151"/>
    <w:rsid w:val="00A57925"/>
    <w:rsid w:val="00A659C8"/>
    <w:rsid w:val="00A66E2D"/>
    <w:rsid w:val="00A75ECA"/>
    <w:rsid w:val="00A77487"/>
    <w:rsid w:val="00A777C3"/>
    <w:rsid w:val="00A861B4"/>
    <w:rsid w:val="00A921B8"/>
    <w:rsid w:val="00A94D84"/>
    <w:rsid w:val="00AB119C"/>
    <w:rsid w:val="00AB3F70"/>
    <w:rsid w:val="00AB4039"/>
    <w:rsid w:val="00AB46C5"/>
    <w:rsid w:val="00AB70C5"/>
    <w:rsid w:val="00AC0D58"/>
    <w:rsid w:val="00AC2054"/>
    <w:rsid w:val="00AD1268"/>
    <w:rsid w:val="00AE2FF6"/>
    <w:rsid w:val="00AF1917"/>
    <w:rsid w:val="00AF4DC3"/>
    <w:rsid w:val="00AF6AB3"/>
    <w:rsid w:val="00B071F2"/>
    <w:rsid w:val="00B10FF0"/>
    <w:rsid w:val="00B134A3"/>
    <w:rsid w:val="00B16524"/>
    <w:rsid w:val="00B2409F"/>
    <w:rsid w:val="00B27DBE"/>
    <w:rsid w:val="00B308C2"/>
    <w:rsid w:val="00B33B8C"/>
    <w:rsid w:val="00B3436A"/>
    <w:rsid w:val="00B370A1"/>
    <w:rsid w:val="00B40096"/>
    <w:rsid w:val="00B40D64"/>
    <w:rsid w:val="00B4388F"/>
    <w:rsid w:val="00B45582"/>
    <w:rsid w:val="00B45FAF"/>
    <w:rsid w:val="00B5355E"/>
    <w:rsid w:val="00B54E26"/>
    <w:rsid w:val="00B55E15"/>
    <w:rsid w:val="00B64A5D"/>
    <w:rsid w:val="00B66815"/>
    <w:rsid w:val="00B70E86"/>
    <w:rsid w:val="00B75759"/>
    <w:rsid w:val="00B763F0"/>
    <w:rsid w:val="00B81D2B"/>
    <w:rsid w:val="00B84D2F"/>
    <w:rsid w:val="00B85D2F"/>
    <w:rsid w:val="00B905CF"/>
    <w:rsid w:val="00B93668"/>
    <w:rsid w:val="00B96F26"/>
    <w:rsid w:val="00BA0F3B"/>
    <w:rsid w:val="00BA45EA"/>
    <w:rsid w:val="00BA7A58"/>
    <w:rsid w:val="00BB0331"/>
    <w:rsid w:val="00BB2587"/>
    <w:rsid w:val="00BB31FE"/>
    <w:rsid w:val="00BC2C83"/>
    <w:rsid w:val="00BC6070"/>
    <w:rsid w:val="00BC6B35"/>
    <w:rsid w:val="00BD0A51"/>
    <w:rsid w:val="00BD344E"/>
    <w:rsid w:val="00BD34E4"/>
    <w:rsid w:val="00BE2603"/>
    <w:rsid w:val="00BE4228"/>
    <w:rsid w:val="00BF493F"/>
    <w:rsid w:val="00C259E3"/>
    <w:rsid w:val="00C36CD7"/>
    <w:rsid w:val="00C4235D"/>
    <w:rsid w:val="00C42633"/>
    <w:rsid w:val="00C444AE"/>
    <w:rsid w:val="00C55304"/>
    <w:rsid w:val="00C566D0"/>
    <w:rsid w:val="00C63C57"/>
    <w:rsid w:val="00C7562C"/>
    <w:rsid w:val="00C77EC7"/>
    <w:rsid w:val="00C80958"/>
    <w:rsid w:val="00C90D96"/>
    <w:rsid w:val="00C924A2"/>
    <w:rsid w:val="00C92B5B"/>
    <w:rsid w:val="00C95128"/>
    <w:rsid w:val="00C96285"/>
    <w:rsid w:val="00CA2A96"/>
    <w:rsid w:val="00CA457A"/>
    <w:rsid w:val="00CA5B3F"/>
    <w:rsid w:val="00CA5BCB"/>
    <w:rsid w:val="00CA6437"/>
    <w:rsid w:val="00CA6E33"/>
    <w:rsid w:val="00CB0D17"/>
    <w:rsid w:val="00CB118E"/>
    <w:rsid w:val="00CB58DC"/>
    <w:rsid w:val="00CC3332"/>
    <w:rsid w:val="00CC55C2"/>
    <w:rsid w:val="00CC7DE2"/>
    <w:rsid w:val="00CD4152"/>
    <w:rsid w:val="00CD557B"/>
    <w:rsid w:val="00CD7CC6"/>
    <w:rsid w:val="00CE1546"/>
    <w:rsid w:val="00CE396F"/>
    <w:rsid w:val="00CF0485"/>
    <w:rsid w:val="00CF070D"/>
    <w:rsid w:val="00CF0FAC"/>
    <w:rsid w:val="00CF10D1"/>
    <w:rsid w:val="00CF4EFA"/>
    <w:rsid w:val="00CF5F61"/>
    <w:rsid w:val="00D04C16"/>
    <w:rsid w:val="00D064CB"/>
    <w:rsid w:val="00D12F55"/>
    <w:rsid w:val="00D1417C"/>
    <w:rsid w:val="00D26693"/>
    <w:rsid w:val="00D338EE"/>
    <w:rsid w:val="00D34960"/>
    <w:rsid w:val="00D43664"/>
    <w:rsid w:val="00D56E79"/>
    <w:rsid w:val="00D6171E"/>
    <w:rsid w:val="00D72E76"/>
    <w:rsid w:val="00D74F31"/>
    <w:rsid w:val="00D75460"/>
    <w:rsid w:val="00D77530"/>
    <w:rsid w:val="00D81DA7"/>
    <w:rsid w:val="00D8398E"/>
    <w:rsid w:val="00D8433D"/>
    <w:rsid w:val="00D8545B"/>
    <w:rsid w:val="00D8572C"/>
    <w:rsid w:val="00D863C2"/>
    <w:rsid w:val="00D90B6A"/>
    <w:rsid w:val="00D91D01"/>
    <w:rsid w:val="00D97D20"/>
    <w:rsid w:val="00DA4367"/>
    <w:rsid w:val="00DA738B"/>
    <w:rsid w:val="00DB032D"/>
    <w:rsid w:val="00DB0DE5"/>
    <w:rsid w:val="00DB11F4"/>
    <w:rsid w:val="00DB366C"/>
    <w:rsid w:val="00DB6ED0"/>
    <w:rsid w:val="00DC44C4"/>
    <w:rsid w:val="00DC53AA"/>
    <w:rsid w:val="00DC5CBF"/>
    <w:rsid w:val="00DD081B"/>
    <w:rsid w:val="00DD493F"/>
    <w:rsid w:val="00DD50D4"/>
    <w:rsid w:val="00DE077D"/>
    <w:rsid w:val="00DE3A91"/>
    <w:rsid w:val="00DE533A"/>
    <w:rsid w:val="00DE5573"/>
    <w:rsid w:val="00DE7A1D"/>
    <w:rsid w:val="00DF2FEA"/>
    <w:rsid w:val="00E047A1"/>
    <w:rsid w:val="00E10113"/>
    <w:rsid w:val="00E11E35"/>
    <w:rsid w:val="00E20CCC"/>
    <w:rsid w:val="00E20DD8"/>
    <w:rsid w:val="00E21412"/>
    <w:rsid w:val="00E2279E"/>
    <w:rsid w:val="00E27123"/>
    <w:rsid w:val="00E27D8A"/>
    <w:rsid w:val="00E315AE"/>
    <w:rsid w:val="00E33DDE"/>
    <w:rsid w:val="00E40562"/>
    <w:rsid w:val="00E42CC3"/>
    <w:rsid w:val="00E4612D"/>
    <w:rsid w:val="00E5521D"/>
    <w:rsid w:val="00E5682D"/>
    <w:rsid w:val="00E614EB"/>
    <w:rsid w:val="00E63DFE"/>
    <w:rsid w:val="00E654AF"/>
    <w:rsid w:val="00E82785"/>
    <w:rsid w:val="00E86D90"/>
    <w:rsid w:val="00E87D41"/>
    <w:rsid w:val="00E93F62"/>
    <w:rsid w:val="00EA0B03"/>
    <w:rsid w:val="00EA286C"/>
    <w:rsid w:val="00EA4316"/>
    <w:rsid w:val="00EA4B25"/>
    <w:rsid w:val="00EA7554"/>
    <w:rsid w:val="00EA7804"/>
    <w:rsid w:val="00EB3B98"/>
    <w:rsid w:val="00EB471B"/>
    <w:rsid w:val="00EB737A"/>
    <w:rsid w:val="00EB7F57"/>
    <w:rsid w:val="00EC2D3C"/>
    <w:rsid w:val="00EC5E63"/>
    <w:rsid w:val="00EC60A2"/>
    <w:rsid w:val="00ED126F"/>
    <w:rsid w:val="00ED4D77"/>
    <w:rsid w:val="00ED61D3"/>
    <w:rsid w:val="00ED6A8B"/>
    <w:rsid w:val="00EE0DB4"/>
    <w:rsid w:val="00EE21A1"/>
    <w:rsid w:val="00EE2AAA"/>
    <w:rsid w:val="00EE6AD9"/>
    <w:rsid w:val="00EF0009"/>
    <w:rsid w:val="00EF5041"/>
    <w:rsid w:val="00F00D30"/>
    <w:rsid w:val="00F010A5"/>
    <w:rsid w:val="00F03212"/>
    <w:rsid w:val="00F07908"/>
    <w:rsid w:val="00F21ACC"/>
    <w:rsid w:val="00F2385E"/>
    <w:rsid w:val="00F2471A"/>
    <w:rsid w:val="00F26646"/>
    <w:rsid w:val="00F26E2E"/>
    <w:rsid w:val="00F317AE"/>
    <w:rsid w:val="00F31D8B"/>
    <w:rsid w:val="00F32EE2"/>
    <w:rsid w:val="00F369A4"/>
    <w:rsid w:val="00F36E8D"/>
    <w:rsid w:val="00F42DB6"/>
    <w:rsid w:val="00F430F1"/>
    <w:rsid w:val="00F525E9"/>
    <w:rsid w:val="00F53972"/>
    <w:rsid w:val="00F57FEF"/>
    <w:rsid w:val="00F6584B"/>
    <w:rsid w:val="00F66B02"/>
    <w:rsid w:val="00F759DB"/>
    <w:rsid w:val="00F77206"/>
    <w:rsid w:val="00F83307"/>
    <w:rsid w:val="00F9199F"/>
    <w:rsid w:val="00F94ACB"/>
    <w:rsid w:val="00F952B9"/>
    <w:rsid w:val="00FA0D7E"/>
    <w:rsid w:val="00FA56E6"/>
    <w:rsid w:val="00FB06C3"/>
    <w:rsid w:val="00FB2047"/>
    <w:rsid w:val="00FB4491"/>
    <w:rsid w:val="00FC144A"/>
    <w:rsid w:val="00FC1D63"/>
    <w:rsid w:val="00FC440F"/>
    <w:rsid w:val="00FE12C9"/>
    <w:rsid w:val="00FE2A7B"/>
    <w:rsid w:val="00FE3FAC"/>
    <w:rsid w:val="00FE4136"/>
    <w:rsid w:val="00FF188D"/>
    <w:rsid w:val="00FF487B"/>
    <w:rsid w:val="00FF6FE5"/>
    <w:rsid w:val="00FF7BE0"/>
    <w:rsid w:val="00FF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B7C9F9E"/>
  <w15:docId w15:val="{909D6D64-0089-4C62-AAF0-DE03F15B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FF0"/>
    <w:pPr>
      <w:widowControl w:val="0"/>
      <w:jc w:val="both"/>
    </w:pPr>
  </w:style>
  <w:style w:type="paragraph" w:styleId="1">
    <w:name w:val="heading 1"/>
    <w:basedOn w:val="a"/>
    <w:next w:val="a0"/>
    <w:link w:val="10"/>
    <w:qFormat/>
    <w:rsid w:val="00347DB6"/>
    <w:pPr>
      <w:keepNext/>
      <w:pageBreakBefore/>
      <w:autoSpaceDE w:val="0"/>
      <w:snapToGrid w:val="0"/>
      <w:spacing w:afterLines="20" w:after="81"/>
      <w:ind w:left="478" w:hangingChars="170" w:hanging="478"/>
      <w:outlineLvl w:val="0"/>
    </w:pPr>
    <w:rPr>
      <w:rFonts w:ascii="ＭＳ Ｐ明朝" w:eastAsia="ＭＳ Ｐ明朝" w:hAnsi="ＭＳ Ｐ明朝" w:cstheme="majorBidi"/>
      <w:b/>
      <w:sz w:val="28"/>
      <w:szCs w:val="24"/>
    </w:rPr>
  </w:style>
  <w:style w:type="paragraph" w:styleId="2">
    <w:name w:val="heading 2"/>
    <w:basedOn w:val="a"/>
    <w:next w:val="a"/>
    <w:link w:val="20"/>
    <w:uiPriority w:val="9"/>
    <w:unhideWhenUsed/>
    <w:qFormat/>
    <w:rsid w:val="000E19F5"/>
    <w:pPr>
      <w:keepNext/>
      <w:outlineLvl w:val="1"/>
    </w:pPr>
    <w:rPr>
      <w:rFonts w:asciiTheme="majorHAnsi" w:eastAsiaTheme="majorEastAsia" w:hAnsiTheme="majorHAnsi" w:cstheme="majorBidi"/>
    </w:rPr>
  </w:style>
  <w:style w:type="paragraph" w:styleId="3">
    <w:name w:val="heading 3"/>
    <w:basedOn w:val="a"/>
    <w:next w:val="a"/>
    <w:link w:val="30"/>
    <w:uiPriority w:val="2"/>
    <w:unhideWhenUsed/>
    <w:qFormat/>
    <w:rsid w:val="004C7D6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3"/>
    <w:qFormat/>
    <w:rsid w:val="00347DB6"/>
    <w:pPr>
      <w:keepNext/>
      <w:autoSpaceDE w:val="0"/>
      <w:spacing w:beforeLines="20" w:before="81"/>
      <w:ind w:left="700" w:hanging="460"/>
      <w:outlineLvl w:val="3"/>
    </w:pPr>
    <w:rPr>
      <w:rFonts w:ascii="ＭＳ Ｐ明朝" w:eastAsia="ＭＳ Ｐ明朝" w:hAnsi="ＭＳ Ｐ明朝"/>
      <w:b/>
      <w:bCs/>
      <w:sz w:val="26"/>
      <w:szCs w:val="21"/>
    </w:rPr>
  </w:style>
  <w:style w:type="paragraph" w:styleId="5">
    <w:name w:val="heading 5"/>
    <w:basedOn w:val="a"/>
    <w:next w:val="a"/>
    <w:link w:val="50"/>
    <w:uiPriority w:val="9"/>
    <w:unhideWhenUsed/>
    <w:qFormat/>
    <w:rsid w:val="00BD344E"/>
    <w:pPr>
      <w:widowControl/>
      <w:autoSpaceDE w:val="0"/>
      <w:spacing w:line="420" w:lineRule="exact"/>
      <w:ind w:leftChars="150" w:left="360"/>
      <w:outlineLvl w:val="4"/>
    </w:pPr>
    <w:rPr>
      <w:rFonts w:ascii="ＭＳ Ｐ明朝" w:eastAsia="ＭＳ Ｐ明朝" w:hAnsi="ＭＳ Ｐ明朝"/>
      <w:sz w:val="24"/>
      <w:szCs w:val="24"/>
    </w:rPr>
  </w:style>
  <w:style w:type="paragraph" w:styleId="6">
    <w:name w:val="heading 6"/>
    <w:basedOn w:val="a"/>
    <w:next w:val="a"/>
    <w:link w:val="60"/>
    <w:uiPriority w:val="9"/>
    <w:semiHidden/>
    <w:unhideWhenUsed/>
    <w:qFormat/>
    <w:rsid w:val="00E20DD8"/>
    <w:pPr>
      <w:keepNext/>
      <w:ind w:left="2551" w:hanging="425"/>
      <w:outlineLvl w:val="5"/>
    </w:pPr>
    <w:rPr>
      <w:b/>
      <w:bCs/>
    </w:rPr>
  </w:style>
  <w:style w:type="paragraph" w:styleId="7">
    <w:name w:val="heading 7"/>
    <w:basedOn w:val="a"/>
    <w:next w:val="a"/>
    <w:link w:val="70"/>
    <w:uiPriority w:val="9"/>
    <w:semiHidden/>
    <w:unhideWhenUsed/>
    <w:qFormat/>
    <w:rsid w:val="00E20DD8"/>
    <w:pPr>
      <w:keepNext/>
      <w:ind w:left="2976" w:hanging="425"/>
      <w:outlineLvl w:val="6"/>
    </w:pPr>
  </w:style>
  <w:style w:type="paragraph" w:styleId="8">
    <w:name w:val="heading 8"/>
    <w:basedOn w:val="a"/>
    <w:next w:val="a"/>
    <w:link w:val="80"/>
    <w:uiPriority w:val="9"/>
    <w:semiHidden/>
    <w:unhideWhenUsed/>
    <w:qFormat/>
    <w:rsid w:val="00E20DD8"/>
    <w:pPr>
      <w:keepNext/>
      <w:ind w:left="3402" w:hanging="426"/>
      <w:outlineLvl w:val="7"/>
    </w:pPr>
  </w:style>
  <w:style w:type="paragraph" w:styleId="9">
    <w:name w:val="heading 9"/>
    <w:basedOn w:val="a"/>
    <w:next w:val="a"/>
    <w:link w:val="90"/>
    <w:uiPriority w:val="9"/>
    <w:semiHidden/>
    <w:unhideWhenUsed/>
    <w:qFormat/>
    <w:rsid w:val="00E20DD8"/>
    <w:pPr>
      <w:keepNext/>
      <w:ind w:left="3827"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347DB6"/>
    <w:pPr>
      <w:widowControl/>
      <w:autoSpaceDE w:val="0"/>
      <w:spacing w:line="440" w:lineRule="exact"/>
      <w:ind w:leftChars="100" w:left="240" w:firstLineChars="100" w:firstLine="240"/>
    </w:pPr>
    <w:rPr>
      <w:rFonts w:ascii="ＭＳ Ｐ明朝" w:eastAsia="ＭＳ Ｐ明朝" w:hAnsi="ＭＳ Ｐ明朝"/>
      <w:sz w:val="24"/>
    </w:rPr>
  </w:style>
  <w:style w:type="character" w:customStyle="1" w:styleId="a4">
    <w:name w:val="本文 (文字)"/>
    <w:basedOn w:val="a1"/>
    <w:link w:val="a0"/>
    <w:uiPriority w:val="99"/>
    <w:rsid w:val="00347DB6"/>
    <w:rPr>
      <w:rFonts w:ascii="ＭＳ Ｐ明朝" w:eastAsia="ＭＳ Ｐ明朝" w:hAnsi="ＭＳ Ｐ明朝"/>
      <w:sz w:val="24"/>
    </w:rPr>
  </w:style>
  <w:style w:type="character" w:customStyle="1" w:styleId="10">
    <w:name w:val="見出し 1 (文字)"/>
    <w:basedOn w:val="a1"/>
    <w:link w:val="1"/>
    <w:rsid w:val="00347DB6"/>
    <w:rPr>
      <w:rFonts w:ascii="ＭＳ Ｐ明朝" w:eastAsia="ＭＳ Ｐ明朝" w:hAnsi="ＭＳ Ｐ明朝" w:cstheme="majorBidi"/>
      <w:b/>
      <w:sz w:val="28"/>
      <w:szCs w:val="24"/>
    </w:rPr>
  </w:style>
  <w:style w:type="character" w:customStyle="1" w:styleId="20">
    <w:name w:val="見出し 2 (文字)"/>
    <w:basedOn w:val="a1"/>
    <w:link w:val="2"/>
    <w:uiPriority w:val="9"/>
    <w:rsid w:val="000E19F5"/>
    <w:rPr>
      <w:rFonts w:asciiTheme="majorHAnsi" w:eastAsiaTheme="majorEastAsia" w:hAnsiTheme="majorHAnsi" w:cstheme="majorBidi"/>
    </w:rPr>
  </w:style>
  <w:style w:type="character" w:customStyle="1" w:styleId="30">
    <w:name w:val="見出し 3 (文字)"/>
    <w:basedOn w:val="a1"/>
    <w:link w:val="3"/>
    <w:uiPriority w:val="2"/>
    <w:rsid w:val="004C7D65"/>
    <w:rPr>
      <w:rFonts w:asciiTheme="majorHAnsi" w:eastAsiaTheme="majorEastAsia" w:hAnsiTheme="majorHAnsi" w:cstheme="majorBidi"/>
    </w:rPr>
  </w:style>
  <w:style w:type="character" w:customStyle="1" w:styleId="40">
    <w:name w:val="見出し 4 (文字)"/>
    <w:basedOn w:val="a1"/>
    <w:link w:val="4"/>
    <w:uiPriority w:val="3"/>
    <w:rsid w:val="00347DB6"/>
    <w:rPr>
      <w:rFonts w:ascii="ＭＳ Ｐ明朝" w:eastAsia="ＭＳ Ｐ明朝" w:hAnsi="ＭＳ Ｐ明朝"/>
      <w:b/>
      <w:bCs/>
      <w:sz w:val="26"/>
      <w:szCs w:val="21"/>
    </w:rPr>
  </w:style>
  <w:style w:type="character" w:customStyle="1" w:styleId="50">
    <w:name w:val="見出し 5 (文字)"/>
    <w:basedOn w:val="a1"/>
    <w:link w:val="5"/>
    <w:uiPriority w:val="9"/>
    <w:rsid w:val="00BD344E"/>
    <w:rPr>
      <w:rFonts w:ascii="ＭＳ Ｐ明朝" w:eastAsia="ＭＳ Ｐ明朝" w:hAnsi="ＭＳ Ｐ明朝"/>
      <w:sz w:val="24"/>
      <w:szCs w:val="24"/>
    </w:rPr>
  </w:style>
  <w:style w:type="paragraph" w:styleId="a5">
    <w:name w:val="List Paragraph"/>
    <w:basedOn w:val="a"/>
    <w:uiPriority w:val="34"/>
    <w:qFormat/>
    <w:rsid w:val="00E4612D"/>
    <w:pPr>
      <w:ind w:leftChars="400" w:left="840"/>
    </w:pPr>
  </w:style>
  <w:style w:type="table" w:styleId="a6">
    <w:name w:val="Table Grid"/>
    <w:basedOn w:val="a2"/>
    <w:uiPriority w:val="39"/>
    <w:rsid w:val="0027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A52A8"/>
    <w:pPr>
      <w:tabs>
        <w:tab w:val="center" w:pos="4252"/>
        <w:tab w:val="right" w:pos="8504"/>
      </w:tabs>
      <w:snapToGrid w:val="0"/>
    </w:pPr>
  </w:style>
  <w:style w:type="character" w:customStyle="1" w:styleId="a8">
    <w:name w:val="ヘッダー (文字)"/>
    <w:basedOn w:val="a1"/>
    <w:link w:val="a7"/>
    <w:uiPriority w:val="99"/>
    <w:rsid w:val="004A52A8"/>
  </w:style>
  <w:style w:type="paragraph" w:styleId="a9">
    <w:name w:val="footer"/>
    <w:basedOn w:val="a"/>
    <w:link w:val="aa"/>
    <w:uiPriority w:val="99"/>
    <w:unhideWhenUsed/>
    <w:rsid w:val="004A52A8"/>
    <w:pPr>
      <w:tabs>
        <w:tab w:val="center" w:pos="4252"/>
        <w:tab w:val="right" w:pos="8504"/>
      </w:tabs>
      <w:snapToGrid w:val="0"/>
    </w:pPr>
  </w:style>
  <w:style w:type="character" w:customStyle="1" w:styleId="aa">
    <w:name w:val="フッター (文字)"/>
    <w:basedOn w:val="a1"/>
    <w:link w:val="a9"/>
    <w:uiPriority w:val="99"/>
    <w:rsid w:val="004A52A8"/>
  </w:style>
  <w:style w:type="paragraph" w:styleId="ab">
    <w:name w:val="Balloon Text"/>
    <w:basedOn w:val="a"/>
    <w:link w:val="ac"/>
    <w:uiPriority w:val="99"/>
    <w:unhideWhenUsed/>
    <w:rsid w:val="002A02F7"/>
    <w:rPr>
      <w:rFonts w:asciiTheme="majorHAnsi" w:eastAsiaTheme="majorEastAsia" w:hAnsiTheme="majorHAnsi" w:cstheme="majorBidi"/>
      <w:sz w:val="18"/>
      <w:szCs w:val="18"/>
    </w:rPr>
  </w:style>
  <w:style w:type="character" w:customStyle="1" w:styleId="ac">
    <w:name w:val="吹き出し (文字)"/>
    <w:basedOn w:val="a1"/>
    <w:link w:val="ab"/>
    <w:uiPriority w:val="99"/>
    <w:rsid w:val="002A02F7"/>
    <w:rPr>
      <w:rFonts w:asciiTheme="majorHAnsi" w:eastAsiaTheme="majorEastAsia" w:hAnsiTheme="majorHAnsi" w:cstheme="majorBidi"/>
      <w:sz w:val="18"/>
      <w:szCs w:val="18"/>
    </w:rPr>
  </w:style>
  <w:style w:type="paragraph" w:customStyle="1" w:styleId="1-1">
    <w:name w:val="見出し1-1"/>
    <w:basedOn w:val="a"/>
    <w:next w:val="a0"/>
    <w:link w:val="1-10"/>
    <w:qFormat/>
    <w:rsid w:val="00347DB6"/>
    <w:pPr>
      <w:widowControl/>
      <w:autoSpaceDE w:val="0"/>
      <w:spacing w:line="740" w:lineRule="exact"/>
    </w:pPr>
    <w:rPr>
      <w:rFonts w:ascii="ＭＳ Ｐ明朝" w:eastAsia="ＭＳ Ｐ明朝" w:hAnsi="ＭＳ Ｐ明朝"/>
      <w:b/>
      <w:sz w:val="28"/>
      <w:szCs w:val="28"/>
    </w:rPr>
  </w:style>
  <w:style w:type="character" w:customStyle="1" w:styleId="1-10">
    <w:name w:val="見出し1-1 (文字)"/>
    <w:basedOn w:val="a1"/>
    <w:link w:val="1-1"/>
    <w:rsid w:val="00347DB6"/>
    <w:rPr>
      <w:rFonts w:ascii="ＭＳ Ｐ明朝" w:eastAsia="ＭＳ Ｐ明朝" w:hAnsi="ＭＳ Ｐ明朝"/>
      <w:b/>
      <w:sz w:val="28"/>
      <w:szCs w:val="28"/>
    </w:rPr>
  </w:style>
  <w:style w:type="paragraph" w:styleId="ad">
    <w:name w:val="caption"/>
    <w:basedOn w:val="a"/>
    <w:next w:val="a"/>
    <w:uiPriority w:val="35"/>
    <w:unhideWhenUsed/>
    <w:qFormat/>
    <w:rsid w:val="00347DB6"/>
    <w:pPr>
      <w:widowControl/>
      <w:autoSpaceDE w:val="0"/>
      <w:spacing w:line="420" w:lineRule="exact"/>
      <w:jc w:val="left"/>
    </w:pPr>
    <w:rPr>
      <w:rFonts w:ascii="ＭＳ Ｐ明朝" w:eastAsia="ＭＳ Ｐ明朝" w:hAnsi="ＭＳ Ｐ明朝"/>
      <w:bCs/>
      <w:sz w:val="24"/>
      <w:szCs w:val="24"/>
    </w:rPr>
  </w:style>
  <w:style w:type="character" w:styleId="ae">
    <w:name w:val="Strong"/>
    <w:basedOn w:val="a1"/>
    <w:uiPriority w:val="22"/>
    <w:qFormat/>
    <w:rsid w:val="00BD344E"/>
    <w:rPr>
      <w:b/>
      <w:bCs/>
    </w:rPr>
  </w:style>
  <w:style w:type="paragraph" w:styleId="11">
    <w:name w:val="toc 1"/>
    <w:basedOn w:val="a"/>
    <w:next w:val="a"/>
    <w:autoRedefine/>
    <w:uiPriority w:val="39"/>
    <w:unhideWhenUsed/>
    <w:qFormat/>
    <w:rsid w:val="00BE4228"/>
    <w:pPr>
      <w:widowControl/>
      <w:spacing w:line="480" w:lineRule="exact"/>
      <w:ind w:left="284" w:rightChars="-270" w:right="-567" w:firstLineChars="59" w:firstLine="142"/>
      <w:jc w:val="left"/>
    </w:pPr>
    <w:rPr>
      <w:rFonts w:ascii="ＭＳ Ｐ明朝" w:eastAsia="ＭＳ Ｐ明朝" w:hAnsi="ＭＳ Ｐ明朝"/>
      <w:noProof/>
      <w:sz w:val="24"/>
      <w:szCs w:val="24"/>
    </w:rPr>
  </w:style>
  <w:style w:type="character" w:styleId="af">
    <w:name w:val="Hyperlink"/>
    <w:basedOn w:val="a1"/>
    <w:uiPriority w:val="99"/>
    <w:unhideWhenUsed/>
    <w:rsid w:val="00BD344E"/>
    <w:rPr>
      <w:color w:val="0563C1" w:themeColor="hyperlink"/>
      <w:u w:val="single"/>
    </w:rPr>
  </w:style>
  <w:style w:type="paragraph" w:styleId="21">
    <w:name w:val="toc 2"/>
    <w:basedOn w:val="a"/>
    <w:next w:val="a"/>
    <w:autoRedefine/>
    <w:uiPriority w:val="39"/>
    <w:unhideWhenUsed/>
    <w:qFormat/>
    <w:rsid w:val="00BD344E"/>
    <w:pPr>
      <w:widowControl/>
      <w:autoSpaceDE w:val="0"/>
      <w:spacing w:line="420" w:lineRule="exact"/>
      <w:ind w:left="220"/>
    </w:pPr>
    <w:rPr>
      <w:rFonts w:ascii="ＭＳ Ｐ明朝" w:eastAsia="ＭＳ Ｐ明朝" w:hAnsi="ＭＳ Ｐ明朝"/>
      <w:sz w:val="24"/>
    </w:rPr>
  </w:style>
  <w:style w:type="paragraph" w:styleId="31">
    <w:name w:val="toc 3"/>
    <w:basedOn w:val="a"/>
    <w:next w:val="a"/>
    <w:autoRedefine/>
    <w:uiPriority w:val="39"/>
    <w:unhideWhenUsed/>
    <w:qFormat/>
    <w:rsid w:val="00BD344E"/>
    <w:pPr>
      <w:widowControl/>
      <w:autoSpaceDE w:val="0"/>
      <w:spacing w:line="420" w:lineRule="exact"/>
      <w:ind w:left="440"/>
    </w:pPr>
    <w:rPr>
      <w:rFonts w:ascii="ＭＳ Ｐ明朝" w:eastAsia="ＭＳ Ｐ明朝" w:hAnsi="ＭＳ Ｐ明朝"/>
      <w:sz w:val="24"/>
    </w:rPr>
  </w:style>
  <w:style w:type="paragraph" w:styleId="22">
    <w:name w:val="Body Text 2"/>
    <w:basedOn w:val="a"/>
    <w:link w:val="23"/>
    <w:uiPriority w:val="99"/>
    <w:unhideWhenUsed/>
    <w:rsid w:val="00BD344E"/>
    <w:pPr>
      <w:widowControl/>
      <w:autoSpaceDE w:val="0"/>
      <w:ind w:leftChars="150" w:left="360" w:firstLineChars="100" w:firstLine="240"/>
    </w:pPr>
    <w:rPr>
      <w:rFonts w:ascii="ＭＳ Ｐ明朝" w:eastAsia="ＭＳ Ｐ明朝" w:hAnsi="ＭＳ Ｐ明朝"/>
      <w:sz w:val="24"/>
    </w:rPr>
  </w:style>
  <w:style w:type="character" w:customStyle="1" w:styleId="23">
    <w:name w:val="本文 2 (文字)"/>
    <w:basedOn w:val="a1"/>
    <w:link w:val="22"/>
    <w:uiPriority w:val="99"/>
    <w:rsid w:val="00BD344E"/>
    <w:rPr>
      <w:rFonts w:ascii="ＭＳ Ｐ明朝" w:eastAsia="ＭＳ Ｐ明朝" w:hAnsi="ＭＳ Ｐ明朝"/>
      <w:sz w:val="24"/>
    </w:rPr>
  </w:style>
  <w:style w:type="character" w:customStyle="1" w:styleId="32">
    <w:name w:val="本文 3 (文字)"/>
    <w:basedOn w:val="a1"/>
    <w:link w:val="33"/>
    <w:uiPriority w:val="99"/>
    <w:semiHidden/>
    <w:rsid w:val="00BD344E"/>
    <w:rPr>
      <w:rFonts w:ascii="ＭＳ Ｐ明朝" w:eastAsia="ＭＳ Ｐ明朝" w:hAnsi="ＭＳ Ｐ明朝"/>
      <w:sz w:val="16"/>
      <w:szCs w:val="16"/>
    </w:rPr>
  </w:style>
  <w:style w:type="paragraph" w:styleId="33">
    <w:name w:val="Body Text 3"/>
    <w:basedOn w:val="a"/>
    <w:link w:val="32"/>
    <w:uiPriority w:val="99"/>
    <w:semiHidden/>
    <w:unhideWhenUsed/>
    <w:rsid w:val="00BD344E"/>
    <w:pPr>
      <w:widowControl/>
      <w:autoSpaceDE w:val="0"/>
      <w:spacing w:line="420" w:lineRule="exact"/>
    </w:pPr>
    <w:rPr>
      <w:rFonts w:ascii="ＭＳ Ｐ明朝" w:eastAsia="ＭＳ Ｐ明朝" w:hAnsi="ＭＳ Ｐ明朝"/>
      <w:sz w:val="16"/>
      <w:szCs w:val="16"/>
    </w:rPr>
  </w:style>
  <w:style w:type="character" w:customStyle="1" w:styleId="af0">
    <w:name w:val="コメント文字列 (文字)"/>
    <w:basedOn w:val="a1"/>
    <w:link w:val="af1"/>
    <w:uiPriority w:val="99"/>
    <w:semiHidden/>
    <w:rsid w:val="00BD344E"/>
    <w:rPr>
      <w:rFonts w:ascii="ＭＳ Ｐ明朝" w:eastAsia="ＭＳ Ｐ明朝" w:hAnsi="ＭＳ Ｐ明朝"/>
      <w:sz w:val="22"/>
    </w:rPr>
  </w:style>
  <w:style w:type="paragraph" w:styleId="af1">
    <w:name w:val="annotation text"/>
    <w:basedOn w:val="a"/>
    <w:link w:val="af0"/>
    <w:uiPriority w:val="99"/>
    <w:semiHidden/>
    <w:unhideWhenUsed/>
    <w:rsid w:val="00BD344E"/>
    <w:pPr>
      <w:widowControl/>
      <w:autoSpaceDE w:val="0"/>
      <w:spacing w:line="420" w:lineRule="exact"/>
      <w:jc w:val="left"/>
    </w:pPr>
    <w:rPr>
      <w:rFonts w:ascii="ＭＳ Ｐ明朝" w:eastAsia="ＭＳ Ｐ明朝" w:hAnsi="ＭＳ Ｐ明朝"/>
      <w:sz w:val="22"/>
    </w:rPr>
  </w:style>
  <w:style w:type="character" w:customStyle="1" w:styleId="af2">
    <w:name w:val="コメント内容 (文字)"/>
    <w:basedOn w:val="af0"/>
    <w:link w:val="af3"/>
    <w:uiPriority w:val="99"/>
    <w:semiHidden/>
    <w:rsid w:val="00BD344E"/>
    <w:rPr>
      <w:rFonts w:ascii="ＭＳ Ｐ明朝" w:eastAsia="ＭＳ Ｐ明朝" w:hAnsi="ＭＳ Ｐ明朝"/>
      <w:b/>
      <w:bCs/>
      <w:sz w:val="22"/>
    </w:rPr>
  </w:style>
  <w:style w:type="paragraph" w:styleId="af3">
    <w:name w:val="annotation subject"/>
    <w:basedOn w:val="af1"/>
    <w:next w:val="af1"/>
    <w:link w:val="af2"/>
    <w:uiPriority w:val="99"/>
    <w:semiHidden/>
    <w:unhideWhenUsed/>
    <w:rsid w:val="00BD344E"/>
    <w:rPr>
      <w:b/>
      <w:bCs/>
    </w:rPr>
  </w:style>
  <w:style w:type="paragraph" w:customStyle="1" w:styleId="af4">
    <w:name w:val="大見出し"/>
    <w:basedOn w:val="a"/>
    <w:link w:val="af5"/>
    <w:qFormat/>
    <w:rsid w:val="00BD344E"/>
    <w:pPr>
      <w:widowControl/>
      <w:autoSpaceDE w:val="0"/>
      <w:spacing w:line="420" w:lineRule="exact"/>
      <w:jc w:val="center"/>
    </w:pPr>
    <w:rPr>
      <w:rFonts w:ascii="ＭＳ Ｐ明朝" w:eastAsia="ＭＳ Ｐ明朝" w:hAnsi="ＭＳ Ｐ明朝"/>
      <w:b/>
      <w:sz w:val="32"/>
      <w:szCs w:val="32"/>
    </w:rPr>
  </w:style>
  <w:style w:type="character" w:customStyle="1" w:styleId="af5">
    <w:name w:val="大見出し (文字)"/>
    <w:basedOn w:val="a1"/>
    <w:link w:val="af4"/>
    <w:rsid w:val="00BD344E"/>
    <w:rPr>
      <w:rFonts w:ascii="ＭＳ Ｐ明朝" w:eastAsia="ＭＳ Ｐ明朝" w:hAnsi="ＭＳ Ｐ明朝"/>
      <w:b/>
      <w:sz w:val="32"/>
      <w:szCs w:val="32"/>
    </w:rPr>
  </w:style>
  <w:style w:type="paragraph" w:customStyle="1" w:styleId="12">
    <w:name w:val="見出し’1"/>
    <w:basedOn w:val="1"/>
    <w:link w:val="13"/>
    <w:semiHidden/>
    <w:rsid w:val="00BD344E"/>
    <w:pPr>
      <w:keepNext w:val="0"/>
      <w:pageBreakBefore w:val="0"/>
      <w:widowControl/>
      <w:snapToGrid/>
      <w:spacing w:afterLines="0" w:after="0" w:line="440" w:lineRule="exact"/>
      <w:ind w:left="0" w:firstLineChars="0" w:firstLine="0"/>
    </w:pPr>
    <w:rPr>
      <w:rFonts w:asciiTheme="majorEastAsia" w:eastAsiaTheme="majorEastAsia" w:hAnsiTheme="majorEastAsia"/>
      <w:szCs w:val="28"/>
    </w:rPr>
  </w:style>
  <w:style w:type="character" w:customStyle="1" w:styleId="13">
    <w:name w:val="見出し’1 (文字)"/>
    <w:basedOn w:val="10"/>
    <w:link w:val="12"/>
    <w:semiHidden/>
    <w:rsid w:val="00BD344E"/>
    <w:rPr>
      <w:rFonts w:asciiTheme="majorEastAsia" w:eastAsiaTheme="majorEastAsia" w:hAnsiTheme="majorEastAsia" w:cstheme="majorBidi"/>
      <w:b/>
      <w:sz w:val="28"/>
      <w:szCs w:val="28"/>
    </w:rPr>
  </w:style>
  <w:style w:type="paragraph" w:customStyle="1" w:styleId="2-1">
    <w:name w:val="見出し2-1"/>
    <w:basedOn w:val="2"/>
    <w:link w:val="2-10"/>
    <w:qFormat/>
    <w:rsid w:val="00BD344E"/>
    <w:pPr>
      <w:numPr>
        <w:numId w:val="17"/>
      </w:numPr>
      <w:autoSpaceDE w:val="0"/>
      <w:spacing w:beforeLines="50" w:before="204"/>
    </w:pPr>
    <w:rPr>
      <w:rFonts w:ascii="ＭＳ Ｐ明朝" w:eastAsia="ＭＳ Ｐ明朝" w:hAnsi="ＭＳ Ｐ明朝"/>
      <w:b/>
      <w:sz w:val="26"/>
      <w:szCs w:val="21"/>
    </w:rPr>
  </w:style>
  <w:style w:type="character" w:customStyle="1" w:styleId="2-10">
    <w:name w:val="見出し2-1 (文字)"/>
    <w:basedOn w:val="20"/>
    <w:link w:val="2-1"/>
    <w:rsid w:val="00BD344E"/>
    <w:rPr>
      <w:rFonts w:ascii="ＭＳ Ｐ明朝" w:eastAsia="ＭＳ Ｐ明朝" w:hAnsi="ＭＳ Ｐ明朝" w:cstheme="majorBidi"/>
      <w:b/>
      <w:sz w:val="26"/>
      <w:szCs w:val="21"/>
    </w:rPr>
  </w:style>
  <w:style w:type="paragraph" w:customStyle="1" w:styleId="3-1">
    <w:name w:val="見出し3-1"/>
    <w:basedOn w:val="3"/>
    <w:link w:val="3-10"/>
    <w:qFormat/>
    <w:rsid w:val="00BD344E"/>
    <w:pPr>
      <w:autoSpaceDE w:val="0"/>
      <w:spacing w:beforeLines="20" w:before="81"/>
      <w:ind w:leftChars="0" w:left="100"/>
    </w:pPr>
    <w:rPr>
      <w:rFonts w:ascii="ＭＳ Ｐ明朝" w:eastAsia="ＭＳ Ｐ明朝" w:hAnsi="ＭＳ Ｐ明朝"/>
      <w:b/>
      <w:sz w:val="26"/>
      <w:szCs w:val="21"/>
    </w:rPr>
  </w:style>
  <w:style w:type="character" w:customStyle="1" w:styleId="3-10">
    <w:name w:val="見出し3-1 (文字)"/>
    <w:basedOn w:val="30"/>
    <w:link w:val="3-1"/>
    <w:rsid w:val="00BD344E"/>
    <w:rPr>
      <w:rFonts w:ascii="ＭＳ Ｐ明朝" w:eastAsia="ＭＳ Ｐ明朝" w:hAnsi="ＭＳ Ｐ明朝" w:cstheme="majorBidi"/>
      <w:b/>
      <w:sz w:val="26"/>
      <w:szCs w:val="21"/>
    </w:rPr>
  </w:style>
  <w:style w:type="character" w:customStyle="1" w:styleId="af6">
    <w:name w:val="日付 (文字)"/>
    <w:basedOn w:val="a1"/>
    <w:link w:val="af7"/>
    <w:uiPriority w:val="99"/>
    <w:semiHidden/>
    <w:rsid w:val="00BD344E"/>
    <w:rPr>
      <w:rFonts w:ascii="ＭＳ Ｐ明朝" w:eastAsia="ＭＳ Ｐ明朝" w:hAnsi="ＭＳ Ｐ明朝"/>
      <w:sz w:val="24"/>
    </w:rPr>
  </w:style>
  <w:style w:type="paragraph" w:styleId="af7">
    <w:name w:val="Date"/>
    <w:basedOn w:val="a"/>
    <w:next w:val="a"/>
    <w:link w:val="af6"/>
    <w:uiPriority w:val="99"/>
    <w:semiHidden/>
    <w:unhideWhenUsed/>
    <w:rsid w:val="00BD344E"/>
    <w:pPr>
      <w:widowControl/>
      <w:autoSpaceDE w:val="0"/>
      <w:spacing w:line="420" w:lineRule="exact"/>
    </w:pPr>
    <w:rPr>
      <w:rFonts w:ascii="ＭＳ Ｐ明朝" w:eastAsia="ＭＳ Ｐ明朝" w:hAnsi="ＭＳ Ｐ明朝"/>
      <w:sz w:val="24"/>
    </w:rPr>
  </w:style>
  <w:style w:type="paragraph" w:customStyle="1" w:styleId="af8">
    <w:name w:val="中扉"/>
    <w:basedOn w:val="a"/>
    <w:link w:val="af9"/>
    <w:qFormat/>
    <w:rsid w:val="00BD344E"/>
    <w:pPr>
      <w:widowControl/>
      <w:autoSpaceDE w:val="0"/>
      <w:spacing w:line="460" w:lineRule="exact"/>
      <w:ind w:rightChars="-172" w:right="-413"/>
      <w:jc w:val="center"/>
    </w:pPr>
    <w:rPr>
      <w:rFonts w:ascii="ＭＳ Ｐ明朝" w:eastAsia="ＭＳ Ｐ明朝" w:hAnsi="ＭＳ Ｐ明朝"/>
      <w:sz w:val="40"/>
      <w:szCs w:val="40"/>
    </w:rPr>
  </w:style>
  <w:style w:type="character" w:customStyle="1" w:styleId="af9">
    <w:name w:val="中扉 (文字)"/>
    <w:basedOn w:val="a1"/>
    <w:link w:val="af8"/>
    <w:rsid w:val="00BD344E"/>
    <w:rPr>
      <w:rFonts w:ascii="ＭＳ Ｐ明朝" w:eastAsia="ＭＳ Ｐ明朝" w:hAnsi="ＭＳ Ｐ明朝"/>
      <w:sz w:val="40"/>
      <w:szCs w:val="40"/>
    </w:rPr>
  </w:style>
  <w:style w:type="character" w:customStyle="1" w:styleId="afa">
    <w:name w:val="見出しマップ (文字)"/>
    <w:basedOn w:val="a1"/>
    <w:link w:val="afb"/>
    <w:uiPriority w:val="99"/>
    <w:semiHidden/>
    <w:rsid w:val="00BD344E"/>
    <w:rPr>
      <w:rFonts w:ascii="Arial" w:eastAsia="ＭＳ ゴシック" w:hAnsi="Arial" w:cs="Times New Roman"/>
      <w:kern w:val="0"/>
      <w:sz w:val="19"/>
      <w:szCs w:val="20"/>
      <w:shd w:val="clear" w:color="auto" w:fill="000080"/>
    </w:rPr>
  </w:style>
  <w:style w:type="paragraph" w:styleId="afb">
    <w:name w:val="Document Map"/>
    <w:basedOn w:val="a"/>
    <w:link w:val="afa"/>
    <w:uiPriority w:val="99"/>
    <w:semiHidden/>
    <w:rsid w:val="00BD344E"/>
    <w:pPr>
      <w:shd w:val="clear" w:color="auto" w:fill="000080"/>
      <w:wordWrap w:val="0"/>
      <w:autoSpaceDE w:val="0"/>
      <w:autoSpaceDN w:val="0"/>
      <w:adjustRightInd w:val="0"/>
      <w:spacing w:line="280" w:lineRule="atLeast"/>
    </w:pPr>
    <w:rPr>
      <w:rFonts w:ascii="Arial" w:eastAsia="ＭＳ ゴシック" w:hAnsi="Arial" w:cs="Times New Roman"/>
      <w:kern w:val="0"/>
      <w:sz w:val="19"/>
      <w:szCs w:val="20"/>
    </w:rPr>
  </w:style>
  <w:style w:type="character" w:styleId="afc">
    <w:name w:val="page number"/>
    <w:basedOn w:val="a1"/>
    <w:uiPriority w:val="99"/>
    <w:rsid w:val="00BD344E"/>
    <w:rPr>
      <w:rFonts w:cs="Times New Roman"/>
    </w:rPr>
  </w:style>
  <w:style w:type="paragraph" w:customStyle="1" w:styleId="afd">
    <w:name w:val="作業工程"/>
    <w:basedOn w:val="a"/>
    <w:link w:val="afe"/>
    <w:qFormat/>
    <w:rsid w:val="00BD344E"/>
    <w:pPr>
      <w:widowControl/>
      <w:jc w:val="left"/>
    </w:pPr>
    <w:rPr>
      <w:rFonts w:ascii="ＭＳ Ｐ明朝" w:eastAsia="ＭＳ Ｐ明朝" w:hAnsi="ＭＳ Ｐ明朝"/>
      <w:noProof/>
      <w:color w:val="000000" w:themeColor="text1"/>
      <w:kern w:val="0"/>
      <w:sz w:val="24"/>
      <w:szCs w:val="24"/>
    </w:rPr>
  </w:style>
  <w:style w:type="character" w:customStyle="1" w:styleId="afe">
    <w:name w:val="作業工程 (文字)"/>
    <w:basedOn w:val="a1"/>
    <w:link w:val="afd"/>
    <w:rsid w:val="00BD344E"/>
    <w:rPr>
      <w:rFonts w:ascii="ＭＳ Ｐ明朝" w:eastAsia="ＭＳ Ｐ明朝" w:hAnsi="ＭＳ Ｐ明朝"/>
      <w:noProof/>
      <w:color w:val="000000" w:themeColor="text1"/>
      <w:kern w:val="0"/>
      <w:sz w:val="24"/>
      <w:szCs w:val="24"/>
    </w:rPr>
  </w:style>
  <w:style w:type="paragraph" w:customStyle="1" w:styleId="aff">
    <w:name w:val="本文タイトル"/>
    <w:basedOn w:val="a"/>
    <w:link w:val="aff0"/>
    <w:qFormat/>
    <w:rsid w:val="00BD344E"/>
    <w:pPr>
      <w:widowControl/>
      <w:autoSpaceDE w:val="0"/>
      <w:spacing w:line="460" w:lineRule="exact"/>
      <w:jc w:val="left"/>
    </w:pPr>
    <w:rPr>
      <w:rFonts w:ascii="ＭＳ Ｐ明朝" w:eastAsia="ＭＳ Ｐ明朝" w:hAnsi="ＭＳ Ｐ明朝"/>
      <w:b/>
      <w:sz w:val="24"/>
      <w:szCs w:val="24"/>
    </w:rPr>
  </w:style>
  <w:style w:type="character" w:customStyle="1" w:styleId="aff0">
    <w:name w:val="本文タイトル (文字)"/>
    <w:basedOn w:val="a1"/>
    <w:link w:val="aff"/>
    <w:rsid w:val="00BD344E"/>
    <w:rPr>
      <w:rFonts w:ascii="ＭＳ Ｐ明朝" w:eastAsia="ＭＳ Ｐ明朝" w:hAnsi="ＭＳ Ｐ明朝"/>
      <w:b/>
      <w:sz w:val="24"/>
      <w:szCs w:val="24"/>
    </w:rPr>
  </w:style>
  <w:style w:type="paragraph" w:styleId="aff1">
    <w:name w:val="TOC Heading"/>
    <w:basedOn w:val="1"/>
    <w:next w:val="a"/>
    <w:uiPriority w:val="39"/>
    <w:unhideWhenUsed/>
    <w:qFormat/>
    <w:rsid w:val="00BD344E"/>
    <w:pPr>
      <w:keepLines/>
      <w:pageBreakBefore w:val="0"/>
      <w:widowControl/>
      <w:autoSpaceDE/>
      <w:snapToGrid/>
      <w:spacing w:before="480" w:afterLines="0" w:after="0" w:line="276" w:lineRule="auto"/>
      <w:ind w:left="0" w:firstLineChars="0" w:firstLine="0"/>
      <w:jc w:val="left"/>
      <w:outlineLvl w:val="9"/>
    </w:pPr>
    <w:rPr>
      <w:rFonts w:asciiTheme="majorHAnsi" w:eastAsiaTheme="majorEastAsia" w:hAnsiTheme="majorHAnsi"/>
      <w:bCs/>
      <w:color w:val="2E74B5" w:themeColor="accent1" w:themeShade="BF"/>
      <w:kern w:val="0"/>
      <w:szCs w:val="28"/>
    </w:rPr>
  </w:style>
  <w:style w:type="character" w:customStyle="1" w:styleId="60">
    <w:name w:val="見出し 6 (文字)"/>
    <w:basedOn w:val="a1"/>
    <w:link w:val="6"/>
    <w:uiPriority w:val="9"/>
    <w:semiHidden/>
    <w:rsid w:val="00E20DD8"/>
    <w:rPr>
      <w:b/>
      <w:bCs/>
    </w:rPr>
  </w:style>
  <w:style w:type="character" w:customStyle="1" w:styleId="70">
    <w:name w:val="見出し 7 (文字)"/>
    <w:basedOn w:val="a1"/>
    <w:link w:val="7"/>
    <w:uiPriority w:val="9"/>
    <w:semiHidden/>
    <w:rsid w:val="00E20DD8"/>
  </w:style>
  <w:style w:type="character" w:customStyle="1" w:styleId="80">
    <w:name w:val="見出し 8 (文字)"/>
    <w:basedOn w:val="a1"/>
    <w:link w:val="8"/>
    <w:uiPriority w:val="9"/>
    <w:semiHidden/>
    <w:rsid w:val="00E20DD8"/>
  </w:style>
  <w:style w:type="character" w:customStyle="1" w:styleId="90">
    <w:name w:val="見出し 9 (文字)"/>
    <w:basedOn w:val="a1"/>
    <w:link w:val="9"/>
    <w:uiPriority w:val="9"/>
    <w:semiHidden/>
    <w:rsid w:val="00E20DD8"/>
  </w:style>
  <w:style w:type="paragraph" w:customStyle="1" w:styleId="s3">
    <w:name w:val="s3"/>
    <w:basedOn w:val="a"/>
    <w:rsid w:val="00E20D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1"/>
    <w:rsid w:val="00E20DD8"/>
  </w:style>
  <w:style w:type="paragraph" w:styleId="aff2">
    <w:name w:val="Closing"/>
    <w:basedOn w:val="a"/>
    <w:link w:val="aff3"/>
    <w:uiPriority w:val="99"/>
    <w:unhideWhenUsed/>
    <w:rsid w:val="00E20DD8"/>
    <w:pPr>
      <w:widowControl/>
      <w:spacing w:line="420" w:lineRule="exact"/>
      <w:jc w:val="right"/>
    </w:pPr>
    <w:rPr>
      <w:rFonts w:ascii="ＭＳ Ｐ明朝" w:eastAsia="ＭＳ Ｐ明朝" w:hAnsi="ＭＳ Ｐ明朝"/>
      <w:color w:val="000000"/>
      <w:sz w:val="22"/>
    </w:rPr>
  </w:style>
  <w:style w:type="character" w:customStyle="1" w:styleId="aff3">
    <w:name w:val="結語 (文字)"/>
    <w:basedOn w:val="a1"/>
    <w:link w:val="aff2"/>
    <w:uiPriority w:val="99"/>
    <w:rsid w:val="00E20DD8"/>
    <w:rPr>
      <w:rFonts w:ascii="ＭＳ Ｐ明朝" w:eastAsia="ＭＳ Ｐ明朝" w:hAnsi="ＭＳ Ｐ明朝"/>
      <w:color w:val="000000"/>
      <w:sz w:val="22"/>
    </w:rPr>
  </w:style>
  <w:style w:type="table" w:customStyle="1" w:styleId="14">
    <w:name w:val="表 (格子)1"/>
    <w:basedOn w:val="a2"/>
    <w:next w:val="a6"/>
    <w:uiPriority w:val="39"/>
    <w:rsid w:val="00E20DD8"/>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6"/>
    <w:uiPriority w:val="39"/>
    <w:rsid w:val="00E20DD8"/>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2"/>
    <w:next w:val="a6"/>
    <w:uiPriority w:val="39"/>
    <w:rsid w:val="00E20DD8"/>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6"/>
    <w:uiPriority w:val="39"/>
    <w:rsid w:val="00E20DD8"/>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417">
      <w:bodyDiv w:val="1"/>
      <w:marLeft w:val="0"/>
      <w:marRight w:val="0"/>
      <w:marTop w:val="0"/>
      <w:marBottom w:val="0"/>
      <w:divBdr>
        <w:top w:val="none" w:sz="0" w:space="0" w:color="auto"/>
        <w:left w:val="none" w:sz="0" w:space="0" w:color="auto"/>
        <w:bottom w:val="none" w:sz="0" w:space="0" w:color="auto"/>
        <w:right w:val="none" w:sz="0" w:space="0" w:color="auto"/>
      </w:divBdr>
    </w:div>
    <w:div w:id="16722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am\Documents\Office%20&#12398;&#12459;&#12473;&#12479;&#12512;%20&#12486;&#12531;&#12503;&#12524;&#12540;&#12488;\&#25351;&#23450;&#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5195-09AE-470D-BC68-6D1C3F72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指定様式</Template>
  <TotalTime>2168</TotalTime>
  <Pages>111</Pages>
  <Words>8327</Words>
  <Characters>47464</Characters>
  <Application>Microsoft Office Word</Application>
  <DocSecurity>0</DocSecurity>
  <Lines>395</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熊谷拓海</dc:creator>
  <cp:keywords/>
  <dc:description/>
  <cp:lastModifiedBy>user06</cp:lastModifiedBy>
  <cp:revision>193</cp:revision>
  <cp:lastPrinted>2018-04-12T01:14:00Z</cp:lastPrinted>
  <dcterms:created xsi:type="dcterms:W3CDTF">2017-11-01T01:15:00Z</dcterms:created>
  <dcterms:modified xsi:type="dcterms:W3CDTF">2018-09-20T06:37:00Z</dcterms:modified>
</cp:coreProperties>
</file>