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E8A" w:rsidRDefault="006A16AC" w:rsidP="00C22E8A">
      <w:pPr>
        <w:widowControl/>
        <w:jc w:val="center"/>
        <w:rPr>
          <w:rFonts w:ascii="ＭＳ Ｐ明朝" w:eastAsia="ＭＳ Ｐ明朝" w:hAnsi="ＭＳ Ｐ明朝"/>
          <w:sz w:val="48"/>
          <w:szCs w:val="48"/>
        </w:rPr>
      </w:pPr>
      <w:r>
        <w:rPr>
          <w:rFonts w:ascii="ＭＳ Ｐ明朝" w:eastAsia="ＭＳ Ｐ明朝" w:hAnsi="ＭＳ Ｐ明朝"/>
          <w:noProof/>
          <w:sz w:val="48"/>
          <w:szCs w:val="48"/>
        </w:rPr>
        <w:drawing>
          <wp:anchor distT="0" distB="0" distL="114300" distR="114300" simplePos="0" relativeHeight="252195840" behindDoc="0" locked="0" layoutInCell="1" allowOverlap="1" wp14:anchorId="49C52F86" wp14:editId="2CBD009F">
            <wp:simplePos x="0" y="0"/>
            <wp:positionH relativeFrom="column">
              <wp:posOffset>0</wp:posOffset>
            </wp:positionH>
            <wp:positionV relativeFrom="paragraph">
              <wp:posOffset>0</wp:posOffset>
            </wp:positionV>
            <wp:extent cx="876300" cy="61277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E8A" w:rsidRDefault="00C22E8A" w:rsidP="00C22E8A">
      <w:pPr>
        <w:widowControl/>
        <w:jc w:val="center"/>
        <w:rPr>
          <w:rFonts w:ascii="ＭＳ Ｐ明朝" w:eastAsia="ＭＳ Ｐ明朝" w:hAnsi="ＭＳ Ｐ明朝"/>
          <w:sz w:val="48"/>
          <w:szCs w:val="48"/>
        </w:rPr>
      </w:pPr>
    </w:p>
    <w:p w:rsidR="00C22E8A" w:rsidRDefault="00C22E8A" w:rsidP="00C22E8A">
      <w:pPr>
        <w:widowControl/>
        <w:jc w:val="center"/>
        <w:rPr>
          <w:rFonts w:ascii="ＭＳ Ｐ明朝" w:eastAsia="ＭＳ Ｐ明朝" w:hAnsi="ＭＳ Ｐ明朝"/>
          <w:sz w:val="48"/>
          <w:szCs w:val="48"/>
        </w:rPr>
      </w:pPr>
    </w:p>
    <w:p w:rsidR="00C22E8A" w:rsidRDefault="00C22E8A" w:rsidP="00C22E8A">
      <w:pPr>
        <w:widowControl/>
        <w:jc w:val="center"/>
        <w:rPr>
          <w:rFonts w:ascii="ＭＳ Ｐ明朝" w:eastAsia="ＭＳ Ｐ明朝" w:hAnsi="ＭＳ Ｐ明朝"/>
          <w:sz w:val="48"/>
          <w:szCs w:val="48"/>
        </w:rPr>
      </w:pPr>
    </w:p>
    <w:p w:rsidR="00C22E8A" w:rsidRDefault="00C22E8A" w:rsidP="00C22E8A">
      <w:pPr>
        <w:widowControl/>
        <w:jc w:val="center"/>
        <w:rPr>
          <w:rFonts w:ascii="ＭＳ Ｐ明朝" w:eastAsia="ＭＳ Ｐ明朝" w:hAnsi="ＭＳ Ｐ明朝"/>
          <w:sz w:val="48"/>
          <w:szCs w:val="48"/>
        </w:rPr>
      </w:pPr>
    </w:p>
    <w:p w:rsidR="00C22E8A" w:rsidRDefault="00C22E8A" w:rsidP="00C22E8A">
      <w:pPr>
        <w:widowControl/>
        <w:jc w:val="center"/>
        <w:rPr>
          <w:rFonts w:ascii="ＭＳ Ｐ明朝" w:eastAsia="ＭＳ Ｐ明朝" w:hAnsi="ＭＳ Ｐ明朝"/>
          <w:sz w:val="48"/>
          <w:szCs w:val="48"/>
        </w:rPr>
      </w:pPr>
      <w:r w:rsidRPr="00C22E8A">
        <w:rPr>
          <w:rFonts w:ascii="ＭＳ Ｐ明朝" w:eastAsia="ＭＳ Ｐ明朝" w:hAnsi="ＭＳ Ｐ明朝" w:hint="eastAsia"/>
          <w:sz w:val="48"/>
          <w:szCs w:val="48"/>
        </w:rPr>
        <w:t>内臓処理のＨＡＣＣＰ</w:t>
      </w:r>
    </w:p>
    <w:p w:rsidR="00C22E8A" w:rsidRPr="00C22E8A" w:rsidRDefault="00C22E8A" w:rsidP="00C22E8A">
      <w:pPr>
        <w:widowControl/>
        <w:jc w:val="center"/>
        <w:rPr>
          <w:rFonts w:ascii="ＭＳ Ｐ明朝" w:eastAsia="ＭＳ Ｐ明朝" w:hAnsi="ＭＳ Ｐ明朝"/>
          <w:sz w:val="48"/>
          <w:szCs w:val="48"/>
        </w:rPr>
      </w:pPr>
      <w:r w:rsidRPr="00C22E8A">
        <w:rPr>
          <w:rFonts w:ascii="ＭＳ Ｐ明朝" w:eastAsia="ＭＳ Ｐ明朝" w:hAnsi="ＭＳ Ｐ明朝" w:hint="eastAsia"/>
          <w:sz w:val="48"/>
          <w:szCs w:val="48"/>
        </w:rPr>
        <w:t>及び一般衛生管理</w:t>
      </w:r>
      <w:r w:rsidR="004A1186">
        <w:rPr>
          <w:rFonts w:ascii="ＭＳ Ｐ明朝" w:eastAsia="ＭＳ Ｐ明朝" w:hAnsi="ＭＳ Ｐ明朝" w:hint="eastAsia"/>
          <w:sz w:val="48"/>
          <w:szCs w:val="48"/>
        </w:rPr>
        <w:t>の作成について</w:t>
      </w:r>
    </w:p>
    <w:p w:rsidR="00944EE4" w:rsidRDefault="00944EE4">
      <w:pPr>
        <w:widowControl/>
        <w:jc w:val="left"/>
        <w:rPr>
          <w:rFonts w:ascii="ＭＳ Ｐ明朝" w:eastAsia="ＭＳ Ｐ明朝" w:hAnsi="ＭＳ Ｐ明朝"/>
          <w:sz w:val="22"/>
        </w:rPr>
      </w:pPr>
    </w:p>
    <w:p w:rsidR="00944EE4" w:rsidRDefault="00944EE4">
      <w:pPr>
        <w:widowControl/>
        <w:jc w:val="left"/>
        <w:rPr>
          <w:rFonts w:ascii="ＭＳ Ｐ明朝" w:eastAsia="ＭＳ Ｐ明朝" w:hAnsi="ＭＳ Ｐ明朝"/>
          <w:sz w:val="22"/>
        </w:rPr>
      </w:pPr>
    </w:p>
    <w:p w:rsidR="00944EE4" w:rsidRDefault="00944EE4">
      <w:pPr>
        <w:widowControl/>
        <w:jc w:val="left"/>
        <w:rPr>
          <w:rFonts w:ascii="ＭＳ Ｐ明朝" w:eastAsia="ＭＳ Ｐ明朝" w:hAnsi="ＭＳ Ｐ明朝"/>
          <w:sz w:val="22"/>
        </w:rPr>
      </w:pPr>
    </w:p>
    <w:p w:rsidR="00944EE4" w:rsidRDefault="00944EE4">
      <w:pPr>
        <w:widowControl/>
        <w:jc w:val="left"/>
        <w:rPr>
          <w:rFonts w:ascii="ＭＳ Ｐ明朝" w:eastAsia="ＭＳ Ｐ明朝" w:hAnsi="ＭＳ Ｐ明朝"/>
          <w:sz w:val="22"/>
        </w:rPr>
      </w:pPr>
    </w:p>
    <w:p w:rsidR="00944EE4" w:rsidRDefault="00944EE4" w:rsidP="00944EE4">
      <w:pPr>
        <w:widowControl/>
        <w:jc w:val="center"/>
        <w:rPr>
          <w:rFonts w:ascii="ＭＳ Ｐ明朝" w:eastAsia="ＭＳ Ｐ明朝" w:hAnsi="ＭＳ Ｐ明朝"/>
          <w:sz w:val="22"/>
        </w:rPr>
      </w:pPr>
    </w:p>
    <w:p w:rsidR="00FC4397" w:rsidRDefault="00FC4397" w:rsidP="00944EE4">
      <w:pPr>
        <w:widowControl/>
        <w:jc w:val="center"/>
        <w:rPr>
          <w:rFonts w:ascii="ＭＳ Ｐ明朝" w:eastAsia="ＭＳ Ｐ明朝" w:hAnsi="ＭＳ Ｐ明朝"/>
          <w:sz w:val="22"/>
        </w:rPr>
      </w:pPr>
    </w:p>
    <w:p w:rsidR="00FC4397" w:rsidRDefault="00FC4397" w:rsidP="00944EE4">
      <w:pPr>
        <w:widowControl/>
        <w:jc w:val="center"/>
        <w:rPr>
          <w:rFonts w:ascii="ＭＳ Ｐ明朝" w:eastAsia="ＭＳ Ｐ明朝" w:hAnsi="ＭＳ Ｐ明朝"/>
          <w:sz w:val="22"/>
        </w:rPr>
      </w:pPr>
    </w:p>
    <w:p w:rsidR="00FC4397" w:rsidRDefault="00FC4397" w:rsidP="00944EE4">
      <w:pPr>
        <w:widowControl/>
        <w:jc w:val="center"/>
        <w:rPr>
          <w:rFonts w:ascii="ＭＳ Ｐ明朝" w:eastAsia="ＭＳ Ｐ明朝" w:hAnsi="ＭＳ Ｐ明朝"/>
          <w:sz w:val="22"/>
        </w:rPr>
      </w:pPr>
    </w:p>
    <w:p w:rsidR="00FC4397" w:rsidRDefault="00FC4397" w:rsidP="00944EE4">
      <w:pPr>
        <w:widowControl/>
        <w:jc w:val="center"/>
        <w:rPr>
          <w:rFonts w:ascii="ＭＳ Ｐ明朝" w:eastAsia="ＭＳ Ｐ明朝" w:hAnsi="ＭＳ Ｐ明朝"/>
          <w:sz w:val="22"/>
        </w:rPr>
      </w:pPr>
    </w:p>
    <w:p w:rsidR="00FC4397" w:rsidRDefault="00FC4397" w:rsidP="00944EE4">
      <w:pPr>
        <w:widowControl/>
        <w:jc w:val="center"/>
        <w:rPr>
          <w:rFonts w:ascii="ＭＳ Ｐ明朝" w:eastAsia="ＭＳ Ｐ明朝" w:hAnsi="ＭＳ Ｐ明朝"/>
          <w:sz w:val="22"/>
        </w:rPr>
      </w:pPr>
    </w:p>
    <w:p w:rsidR="00FC4397" w:rsidRPr="00FC4397" w:rsidRDefault="00FC4397" w:rsidP="00944EE4">
      <w:pPr>
        <w:widowControl/>
        <w:jc w:val="center"/>
        <w:rPr>
          <w:rFonts w:ascii="ＭＳ Ｐ明朝" w:eastAsia="ＭＳ Ｐ明朝" w:hAnsi="ＭＳ Ｐ明朝"/>
          <w:sz w:val="22"/>
        </w:rPr>
      </w:pPr>
    </w:p>
    <w:p w:rsidR="00944EE4" w:rsidRPr="00C52CCC" w:rsidRDefault="00944EE4">
      <w:pPr>
        <w:widowControl/>
        <w:jc w:val="left"/>
        <w:rPr>
          <w:rFonts w:ascii="ＭＳ Ｐ明朝" w:eastAsia="ＭＳ Ｐ明朝" w:hAnsi="ＭＳ Ｐ明朝"/>
          <w:sz w:val="22"/>
        </w:rPr>
      </w:pPr>
    </w:p>
    <w:p w:rsidR="00944EE4" w:rsidRDefault="00944EE4">
      <w:pPr>
        <w:widowControl/>
        <w:jc w:val="left"/>
        <w:rPr>
          <w:rFonts w:ascii="ＭＳ Ｐ明朝" w:eastAsia="ＭＳ Ｐ明朝" w:hAnsi="ＭＳ Ｐ明朝"/>
          <w:sz w:val="22"/>
        </w:rPr>
      </w:pPr>
    </w:p>
    <w:p w:rsidR="00944EE4" w:rsidRDefault="00944EE4">
      <w:pPr>
        <w:widowControl/>
        <w:jc w:val="left"/>
        <w:rPr>
          <w:rFonts w:ascii="ＭＳ Ｐ明朝" w:eastAsia="ＭＳ Ｐ明朝" w:hAnsi="ＭＳ Ｐ明朝"/>
          <w:sz w:val="22"/>
        </w:rPr>
      </w:pPr>
    </w:p>
    <w:p w:rsidR="00944EE4" w:rsidRDefault="00944EE4">
      <w:pPr>
        <w:widowControl/>
        <w:jc w:val="left"/>
        <w:rPr>
          <w:rFonts w:ascii="ＭＳ Ｐ明朝" w:eastAsia="ＭＳ Ｐ明朝" w:hAnsi="ＭＳ Ｐ明朝"/>
          <w:sz w:val="22"/>
        </w:rPr>
      </w:pPr>
    </w:p>
    <w:p w:rsidR="00944EE4" w:rsidRDefault="00944EE4">
      <w:pPr>
        <w:widowControl/>
        <w:jc w:val="left"/>
        <w:rPr>
          <w:rFonts w:ascii="ＭＳ Ｐ明朝" w:eastAsia="ＭＳ Ｐ明朝" w:hAnsi="ＭＳ Ｐ明朝"/>
          <w:sz w:val="22"/>
        </w:rPr>
      </w:pPr>
    </w:p>
    <w:p w:rsidR="00FC4397" w:rsidRPr="002174BF" w:rsidRDefault="00FC4397" w:rsidP="00D44782">
      <w:pPr>
        <w:pStyle w:val="ab"/>
        <w:spacing w:line="720" w:lineRule="exact"/>
        <w:ind w:left="840" w:hanging="982"/>
        <w:jc w:val="center"/>
        <w:rPr>
          <w:rFonts w:ascii="ＭＳ Ｐ明朝" w:eastAsia="ＭＳ Ｐ明朝" w:hAnsi="ＭＳ Ｐ明朝"/>
          <w:sz w:val="32"/>
          <w:szCs w:val="32"/>
        </w:rPr>
      </w:pPr>
      <w:bookmarkStart w:id="0" w:name="_Hlk510801952"/>
      <w:r w:rsidRPr="002174BF">
        <w:rPr>
          <w:rFonts w:ascii="ＭＳ Ｐ明朝" w:eastAsia="ＭＳ Ｐ明朝" w:hAnsi="ＭＳ Ｐ明朝" w:hint="eastAsia"/>
          <w:sz w:val="32"/>
          <w:szCs w:val="32"/>
        </w:rPr>
        <w:t>平成３０年３月</w:t>
      </w:r>
    </w:p>
    <w:p w:rsidR="00FC4397" w:rsidRPr="002174BF" w:rsidRDefault="00FC4397" w:rsidP="00D44782">
      <w:pPr>
        <w:spacing w:line="720" w:lineRule="exact"/>
        <w:ind w:leftChars="-270" w:left="-426" w:rightChars="-135" w:right="-283" w:hangingChars="44" w:hanging="141"/>
        <w:jc w:val="center"/>
        <w:rPr>
          <w:rFonts w:ascii="ＭＳ Ｐ明朝" w:eastAsia="ＭＳ Ｐ明朝" w:hAnsi="ＭＳ Ｐ明朝"/>
          <w:sz w:val="32"/>
          <w:szCs w:val="32"/>
        </w:rPr>
      </w:pPr>
      <w:r w:rsidRPr="002174BF">
        <w:rPr>
          <w:rFonts w:ascii="ＭＳ Ｐ明朝" w:eastAsia="ＭＳ Ｐ明朝" w:hAnsi="ＭＳ Ｐ明朝" w:hint="eastAsia"/>
          <w:sz w:val="32"/>
          <w:szCs w:val="32"/>
        </w:rPr>
        <w:t>公益財団法人日本食肉生産技術開発センター</w:t>
      </w:r>
    </w:p>
    <w:bookmarkEnd w:id="0"/>
    <w:p w:rsidR="00944EE4" w:rsidRPr="00FC4397" w:rsidRDefault="00944EE4">
      <w:pPr>
        <w:widowControl/>
        <w:jc w:val="left"/>
        <w:rPr>
          <w:rFonts w:ascii="ＭＳ Ｐ明朝" w:eastAsia="ＭＳ Ｐ明朝" w:hAnsi="ＭＳ Ｐ明朝"/>
          <w:sz w:val="22"/>
        </w:rPr>
      </w:pPr>
    </w:p>
    <w:p w:rsidR="00944EE4" w:rsidRDefault="00944EE4">
      <w:pPr>
        <w:widowControl/>
        <w:jc w:val="left"/>
        <w:rPr>
          <w:rFonts w:ascii="ＭＳ Ｐ明朝" w:eastAsia="ＭＳ Ｐ明朝" w:hAnsi="ＭＳ Ｐ明朝"/>
          <w:sz w:val="22"/>
        </w:rPr>
      </w:pPr>
    </w:p>
    <w:p w:rsidR="00944EE4" w:rsidRDefault="00944EE4">
      <w:pPr>
        <w:widowControl/>
        <w:jc w:val="left"/>
        <w:rPr>
          <w:rFonts w:ascii="ＭＳ Ｐ明朝" w:eastAsia="ＭＳ Ｐ明朝" w:hAnsi="ＭＳ Ｐ明朝"/>
          <w:sz w:val="22"/>
        </w:rPr>
      </w:pPr>
    </w:p>
    <w:p w:rsidR="00C22E8A" w:rsidRDefault="00C22E8A">
      <w:pPr>
        <w:widowControl/>
        <w:jc w:val="left"/>
        <w:rPr>
          <w:rFonts w:ascii="ＭＳ Ｐ明朝" w:eastAsia="ＭＳ Ｐ明朝" w:hAnsi="ＭＳ Ｐ明朝"/>
          <w:sz w:val="22"/>
        </w:rPr>
      </w:pPr>
      <w:r>
        <w:rPr>
          <w:rFonts w:ascii="ＭＳ Ｐ明朝" w:eastAsia="ＭＳ Ｐ明朝" w:hAnsi="ＭＳ Ｐ明朝"/>
          <w:sz w:val="22"/>
        </w:rPr>
        <w:br w:type="page"/>
      </w:r>
    </w:p>
    <w:p w:rsidR="00FC4397" w:rsidRPr="006F59ED" w:rsidRDefault="00FC4397" w:rsidP="00FC4397">
      <w:pPr>
        <w:pStyle w:val="a3"/>
        <w:spacing w:line="440" w:lineRule="exact"/>
        <w:ind w:leftChars="0" w:left="0" w:rightChars="275" w:right="578" w:firstLineChars="100" w:firstLine="280"/>
        <w:rPr>
          <w:sz w:val="28"/>
          <w:szCs w:val="28"/>
        </w:rPr>
      </w:pPr>
      <w:r w:rsidRPr="006F59ED">
        <w:rPr>
          <w:rFonts w:hint="eastAsia"/>
          <w:sz w:val="28"/>
          <w:szCs w:val="28"/>
        </w:rPr>
        <w:lastRenderedPageBreak/>
        <w:t>はじめに</w:t>
      </w:r>
    </w:p>
    <w:p w:rsidR="00FC4397" w:rsidRPr="00AC39DC" w:rsidRDefault="00FC4397" w:rsidP="00FC4397">
      <w:pPr>
        <w:pStyle w:val="a3"/>
        <w:spacing w:line="440" w:lineRule="exact"/>
        <w:ind w:leftChars="0" w:left="0" w:rightChars="275" w:right="578" w:firstLineChars="100" w:firstLine="210"/>
        <w:rPr>
          <w:szCs w:val="24"/>
        </w:rPr>
      </w:pPr>
    </w:p>
    <w:p w:rsidR="00FC4397" w:rsidRPr="006F59ED" w:rsidRDefault="00FC4397" w:rsidP="00FC4397">
      <w:pPr>
        <w:pStyle w:val="a3"/>
        <w:spacing w:line="440" w:lineRule="exact"/>
        <w:ind w:leftChars="0" w:left="220" w:rightChars="275" w:right="578" w:firstLine="220"/>
        <w:rPr>
          <w:sz w:val="22"/>
        </w:rPr>
      </w:pPr>
      <w:r>
        <w:rPr>
          <w:sz w:val="22"/>
        </w:rPr>
        <w:t xml:space="preserve"> </w:t>
      </w:r>
      <w:r w:rsidRPr="006F59ED">
        <w:rPr>
          <w:sz w:val="22"/>
        </w:rPr>
        <w:t xml:space="preserve"> </w:t>
      </w:r>
      <w:r w:rsidRPr="006F59ED">
        <w:rPr>
          <w:rFonts w:hint="eastAsia"/>
          <w:sz w:val="22"/>
        </w:rPr>
        <w:t>平成２８年１２月の「食品衛生の国際標準化に関する検討会」の取りまとめにおいて、全ての食品事業にHACCP</w:t>
      </w:r>
      <w:r>
        <w:rPr>
          <w:rFonts w:hint="eastAsia"/>
          <w:sz w:val="22"/>
        </w:rPr>
        <w:t>による衛生管理が制度</w:t>
      </w:r>
      <w:r w:rsidRPr="006F59ED">
        <w:rPr>
          <w:rFonts w:hint="eastAsia"/>
          <w:sz w:val="22"/>
        </w:rPr>
        <w:t>付けられることが提言された。平成</w:t>
      </w:r>
      <w:r>
        <w:rPr>
          <w:rFonts w:hint="eastAsia"/>
          <w:sz w:val="22"/>
        </w:rPr>
        <w:t>３０</w:t>
      </w:r>
      <w:r w:rsidRPr="006F59ED">
        <w:rPr>
          <w:rFonts w:hint="eastAsia"/>
          <w:sz w:val="22"/>
        </w:rPr>
        <w:t>年に食品衛生法及びと畜場法等関係法令を改正し、一定の期間を置いてHACCP</w:t>
      </w:r>
      <w:r>
        <w:rPr>
          <w:rFonts w:hint="eastAsia"/>
          <w:sz w:val="22"/>
        </w:rPr>
        <w:t>による衛生管理が制度</w:t>
      </w:r>
      <w:r w:rsidRPr="006F59ED">
        <w:rPr>
          <w:rFonts w:hint="eastAsia"/>
          <w:sz w:val="22"/>
        </w:rPr>
        <w:t>化される計画となっている。</w:t>
      </w:r>
    </w:p>
    <w:p w:rsidR="00FC4397" w:rsidRPr="006F59ED" w:rsidRDefault="00FC4397" w:rsidP="00FC4397">
      <w:pPr>
        <w:pStyle w:val="a3"/>
        <w:spacing w:line="440" w:lineRule="exact"/>
        <w:ind w:leftChars="142" w:left="298" w:rightChars="275" w:right="578" w:firstLine="220"/>
        <w:rPr>
          <w:sz w:val="22"/>
        </w:rPr>
      </w:pPr>
      <w:r w:rsidRPr="006F59ED">
        <w:rPr>
          <w:rFonts w:hint="eastAsia"/>
          <w:sz w:val="22"/>
        </w:rPr>
        <w:t xml:space="preserve">  同検討会の取りまとめにおいて、HACCP</w:t>
      </w:r>
      <w:r>
        <w:rPr>
          <w:rFonts w:hint="eastAsia"/>
          <w:sz w:val="22"/>
        </w:rPr>
        <w:t>の制度</w:t>
      </w:r>
      <w:r w:rsidRPr="006F59ED">
        <w:rPr>
          <w:rFonts w:hint="eastAsia"/>
          <w:sz w:val="22"/>
        </w:rPr>
        <w:t>化に当たっては一般衛生管理とHACCPによる衛生管理計画を作成することとされ、HACCPについては</w:t>
      </w:r>
      <w:r>
        <w:rPr>
          <w:rFonts w:hint="eastAsia"/>
          <w:sz w:val="22"/>
        </w:rPr>
        <w:t>「</w:t>
      </w:r>
      <w:r w:rsidRPr="006F59ED">
        <w:rPr>
          <w:rFonts w:hint="eastAsia"/>
          <w:sz w:val="22"/>
        </w:rPr>
        <w:t>コーデックス委員会７原則に基づくHACCP</w:t>
      </w:r>
      <w:r>
        <w:rPr>
          <w:rFonts w:hint="eastAsia"/>
          <w:sz w:val="22"/>
        </w:rPr>
        <w:t>に基づき衛生管理を行う方式」と「ＨＡＣＣＰの考え方を取り入れた衛生管理を行う方式」が</w:t>
      </w:r>
      <w:r w:rsidRPr="006F59ED">
        <w:rPr>
          <w:rFonts w:hint="eastAsia"/>
          <w:sz w:val="22"/>
        </w:rPr>
        <w:t>設けられ</w:t>
      </w:r>
      <w:r>
        <w:rPr>
          <w:rFonts w:hint="eastAsia"/>
          <w:sz w:val="22"/>
        </w:rPr>
        <w:t>たが</w:t>
      </w:r>
      <w:r w:rsidRPr="006F59ED">
        <w:rPr>
          <w:rFonts w:hint="eastAsia"/>
          <w:sz w:val="22"/>
        </w:rPr>
        <w:t>、食品処理施設については「</w:t>
      </w:r>
      <w:r>
        <w:rPr>
          <w:rFonts w:hint="eastAsia"/>
          <w:sz w:val="22"/>
        </w:rPr>
        <w:t>HACCPに基づき衛生管理</w:t>
      </w:r>
      <w:r w:rsidRPr="006F59ED">
        <w:rPr>
          <w:rFonts w:hint="eastAsia"/>
          <w:sz w:val="22"/>
        </w:rPr>
        <w:t>」が適用されることとなっている。</w:t>
      </w:r>
    </w:p>
    <w:p w:rsidR="00FC4397" w:rsidRPr="006F59ED" w:rsidRDefault="00FC4397" w:rsidP="00FC4397">
      <w:pPr>
        <w:pStyle w:val="a3"/>
        <w:spacing w:line="440" w:lineRule="exact"/>
        <w:ind w:leftChars="142" w:left="298" w:rightChars="275" w:right="578" w:firstLine="220"/>
        <w:rPr>
          <w:sz w:val="22"/>
        </w:rPr>
      </w:pPr>
      <w:r w:rsidRPr="006F59ED">
        <w:rPr>
          <w:sz w:val="22"/>
        </w:rPr>
        <w:t xml:space="preserve"> </w:t>
      </w:r>
      <w:r w:rsidRPr="006F59ED">
        <w:rPr>
          <w:rFonts w:hint="eastAsia"/>
          <w:sz w:val="22"/>
        </w:rPr>
        <w:t>食肉処理施設で実施している「と畜解体」、「内臓処理」及び「部分肉処理」のそれぞれについて「</w:t>
      </w:r>
      <w:r>
        <w:rPr>
          <w:rFonts w:hint="eastAsia"/>
          <w:sz w:val="22"/>
        </w:rPr>
        <w:t>ＨＡＣＣＰに基づく衛生管理</w:t>
      </w:r>
      <w:r w:rsidRPr="006F59ED">
        <w:rPr>
          <w:rFonts w:hint="eastAsia"/>
          <w:sz w:val="22"/>
        </w:rPr>
        <w:t>」が適用されることから、HACCPの</w:t>
      </w:r>
      <w:r>
        <w:rPr>
          <w:rFonts w:hint="eastAsia"/>
          <w:sz w:val="22"/>
        </w:rPr>
        <w:t>制度</w:t>
      </w:r>
      <w:r w:rsidRPr="006F59ED">
        <w:rPr>
          <w:rFonts w:hint="eastAsia"/>
          <w:sz w:val="22"/>
        </w:rPr>
        <w:t>化に当たっては「と畜・解体」、「内臓処理」、「部分肉処理」について一般衛生管理とコーデックス委員会7原則によるHACCPによる衛生管理計画を作成することが必要となっている。</w:t>
      </w:r>
    </w:p>
    <w:p w:rsidR="00FC4397" w:rsidRPr="006F59ED" w:rsidRDefault="00FC4397" w:rsidP="00FC4397">
      <w:pPr>
        <w:pStyle w:val="a3"/>
        <w:spacing w:line="440" w:lineRule="exact"/>
        <w:ind w:leftChars="142" w:left="298" w:rightChars="275" w:right="578" w:firstLine="220"/>
        <w:rPr>
          <w:sz w:val="22"/>
        </w:rPr>
      </w:pPr>
      <w:r w:rsidRPr="006F59ED">
        <w:rPr>
          <w:sz w:val="22"/>
        </w:rPr>
        <w:t xml:space="preserve">  </w:t>
      </w:r>
      <w:r w:rsidRPr="006F59ED">
        <w:rPr>
          <w:rFonts w:hint="eastAsia"/>
          <w:sz w:val="22"/>
        </w:rPr>
        <w:t>当センターは日本中央競馬会の助成を受け「食肉処理施設のHACCPシステム普及事業」を平成29〜31年度に実施し、</w:t>
      </w:r>
      <w:r>
        <w:rPr>
          <w:rFonts w:hint="eastAsia"/>
          <w:sz w:val="22"/>
        </w:rPr>
        <w:t>食肉処理施設が</w:t>
      </w:r>
      <w:r w:rsidRPr="006F59ED">
        <w:rPr>
          <w:rFonts w:hint="eastAsia"/>
          <w:sz w:val="22"/>
        </w:rPr>
        <w:t>一般衛生管理及びＨＡＣＣＰの作成に参考となる</w:t>
      </w:r>
      <w:r w:rsidR="00BA7491">
        <w:rPr>
          <w:rFonts w:hint="eastAsia"/>
          <w:sz w:val="22"/>
        </w:rPr>
        <w:t>手順</w:t>
      </w:r>
      <w:r w:rsidRPr="006F59ED">
        <w:rPr>
          <w:rFonts w:hint="eastAsia"/>
          <w:sz w:val="22"/>
        </w:rPr>
        <w:t>書の作成</w:t>
      </w:r>
      <w:r>
        <w:rPr>
          <w:rFonts w:hint="eastAsia"/>
          <w:sz w:val="22"/>
        </w:rPr>
        <w:t>し</w:t>
      </w:r>
      <w:r w:rsidRPr="006F59ED">
        <w:rPr>
          <w:rFonts w:hint="eastAsia"/>
          <w:sz w:val="22"/>
        </w:rPr>
        <w:t>、研修会等を実施することとしている。</w:t>
      </w:r>
    </w:p>
    <w:p w:rsidR="00FC4397" w:rsidRPr="006F59ED" w:rsidRDefault="00FC4397" w:rsidP="00FC4397">
      <w:pPr>
        <w:pStyle w:val="a3"/>
        <w:spacing w:line="440" w:lineRule="exact"/>
        <w:ind w:leftChars="142" w:left="298" w:rightChars="275" w:right="578" w:firstLineChars="100" w:firstLine="220"/>
        <w:rPr>
          <w:sz w:val="22"/>
        </w:rPr>
      </w:pPr>
      <w:r w:rsidRPr="006F59ED">
        <w:rPr>
          <w:rFonts w:hint="eastAsia"/>
          <w:sz w:val="22"/>
        </w:rPr>
        <w:t>平成29年度は食肉処理施設が独自で一般衛生管理やHACCP</w:t>
      </w:r>
      <w:r>
        <w:rPr>
          <w:rFonts w:hint="eastAsia"/>
          <w:sz w:val="22"/>
        </w:rPr>
        <w:t>を作成するに当たって参考</w:t>
      </w:r>
      <w:r w:rsidRPr="006F59ED">
        <w:rPr>
          <w:rFonts w:hint="eastAsia"/>
          <w:sz w:val="22"/>
        </w:rPr>
        <w:t>となる</w:t>
      </w:r>
      <w:r w:rsidR="00BA7491">
        <w:rPr>
          <w:rFonts w:hint="eastAsia"/>
          <w:sz w:val="22"/>
        </w:rPr>
        <w:t>手順</w:t>
      </w:r>
      <w:r w:rsidRPr="006F59ED">
        <w:rPr>
          <w:rFonts w:hint="eastAsia"/>
          <w:sz w:val="22"/>
        </w:rPr>
        <w:t>書を作成した。</w:t>
      </w:r>
    </w:p>
    <w:p w:rsidR="00FC4397" w:rsidRPr="006F59ED" w:rsidRDefault="00FC4397" w:rsidP="00FC4397">
      <w:pPr>
        <w:pStyle w:val="a3"/>
        <w:spacing w:line="440" w:lineRule="exact"/>
        <w:ind w:leftChars="142" w:left="298" w:rightChars="275" w:right="578" w:firstLineChars="100" w:firstLine="220"/>
        <w:rPr>
          <w:sz w:val="22"/>
        </w:rPr>
      </w:pPr>
      <w:r>
        <w:rPr>
          <w:rFonts w:hint="eastAsia"/>
          <w:sz w:val="22"/>
        </w:rPr>
        <w:t>この</w:t>
      </w:r>
      <w:r w:rsidR="00BA7491">
        <w:rPr>
          <w:rFonts w:hint="eastAsia"/>
          <w:sz w:val="22"/>
        </w:rPr>
        <w:t>手順</w:t>
      </w:r>
      <w:r>
        <w:rPr>
          <w:rFonts w:hint="eastAsia"/>
          <w:sz w:val="22"/>
        </w:rPr>
        <w:t>書が</w:t>
      </w:r>
      <w:r w:rsidRPr="006F59ED">
        <w:rPr>
          <w:rFonts w:hint="eastAsia"/>
          <w:sz w:val="22"/>
        </w:rPr>
        <w:t>一般衛生管理及びＨＡＣＣＰを作成</w:t>
      </w:r>
      <w:r>
        <w:rPr>
          <w:rFonts w:hint="eastAsia"/>
          <w:sz w:val="22"/>
        </w:rPr>
        <w:t>するに当たって参考にな</w:t>
      </w:r>
      <w:r w:rsidRPr="006F59ED">
        <w:rPr>
          <w:rFonts w:hint="eastAsia"/>
          <w:sz w:val="22"/>
        </w:rPr>
        <w:t>れば幸いであ</w:t>
      </w:r>
      <w:r>
        <w:rPr>
          <w:rFonts w:hint="eastAsia"/>
          <w:sz w:val="22"/>
        </w:rPr>
        <w:t>る</w:t>
      </w:r>
      <w:r w:rsidRPr="006F59ED">
        <w:rPr>
          <w:rFonts w:hint="eastAsia"/>
          <w:sz w:val="22"/>
        </w:rPr>
        <w:t>と考えている。</w:t>
      </w:r>
    </w:p>
    <w:p w:rsidR="00FC4397" w:rsidRPr="006F59ED" w:rsidRDefault="00FC4397" w:rsidP="00FC4397">
      <w:pPr>
        <w:pStyle w:val="a3"/>
        <w:spacing w:line="440" w:lineRule="exact"/>
        <w:ind w:leftChars="142" w:left="298" w:rightChars="275" w:right="578" w:firstLine="220"/>
        <w:rPr>
          <w:sz w:val="22"/>
        </w:rPr>
      </w:pPr>
      <w:r w:rsidRPr="006F59ED">
        <w:rPr>
          <w:rFonts w:hint="eastAsia"/>
          <w:sz w:val="22"/>
        </w:rPr>
        <w:t xml:space="preserve">  </w:t>
      </w:r>
    </w:p>
    <w:p w:rsidR="00FC4397" w:rsidRDefault="00FC4397" w:rsidP="00FC4397">
      <w:pPr>
        <w:spacing w:line="440" w:lineRule="exact"/>
        <w:ind w:rightChars="367" w:right="771"/>
        <w:rPr>
          <w:rFonts w:ascii="ＭＳ Ｐ明朝" w:hAnsi="ＭＳ Ｐ明朝"/>
        </w:rPr>
      </w:pPr>
    </w:p>
    <w:p w:rsidR="00FC4397" w:rsidRDefault="00FC4397" w:rsidP="00FC4397">
      <w:pPr>
        <w:spacing w:line="440" w:lineRule="exact"/>
        <w:ind w:right="880"/>
        <w:rPr>
          <w:rFonts w:ascii="ＭＳ Ｐ明朝" w:hAnsi="ＭＳ Ｐ明朝"/>
        </w:rPr>
      </w:pPr>
    </w:p>
    <w:p w:rsidR="00FC4397" w:rsidRDefault="00FC4397" w:rsidP="00FC4397">
      <w:pPr>
        <w:spacing w:line="440" w:lineRule="exact"/>
        <w:ind w:right="880"/>
        <w:rPr>
          <w:rFonts w:ascii="ＭＳ Ｐ明朝" w:hAnsi="ＭＳ Ｐ明朝"/>
        </w:rPr>
      </w:pPr>
    </w:p>
    <w:p w:rsidR="00FC4397" w:rsidRPr="00D565C9" w:rsidRDefault="00FC4397" w:rsidP="00FC4397">
      <w:pPr>
        <w:spacing w:line="440" w:lineRule="exact"/>
        <w:ind w:leftChars="1800" w:left="3780" w:rightChars="419" w:right="880"/>
        <w:rPr>
          <w:rFonts w:ascii="ＭＳ Ｐ明朝" w:hAnsi="ＭＳ Ｐ明朝"/>
        </w:rPr>
      </w:pPr>
      <w:r w:rsidRPr="00D565C9">
        <w:rPr>
          <w:rFonts w:ascii="ＭＳ Ｐ明朝" w:hAnsi="ＭＳ Ｐ明朝" w:hint="eastAsia"/>
        </w:rPr>
        <w:t xml:space="preserve">公益財団法人日本食肉生産技術開発センター　</w:t>
      </w:r>
    </w:p>
    <w:p w:rsidR="00FC4397" w:rsidRPr="00D565C9" w:rsidRDefault="00FC4397" w:rsidP="00FC4397">
      <w:pPr>
        <w:spacing w:line="440" w:lineRule="exact"/>
        <w:ind w:leftChars="1800" w:left="3780" w:rightChars="419" w:right="880" w:firstLineChars="100" w:firstLine="210"/>
        <w:rPr>
          <w:rFonts w:ascii="ＭＳ Ｐ明朝" w:hAnsi="ＭＳ Ｐ明朝"/>
        </w:rPr>
      </w:pPr>
      <w:r w:rsidRPr="00D565C9">
        <w:rPr>
          <w:rFonts w:ascii="ＭＳ Ｐ明朝" w:hAnsi="ＭＳ Ｐ明朝" w:hint="eastAsia"/>
        </w:rPr>
        <w:t>理事長　関川　和孝</w:t>
      </w:r>
    </w:p>
    <w:p w:rsidR="00C22E8A" w:rsidRDefault="00C22E8A" w:rsidP="00C22E8A">
      <w:pPr>
        <w:spacing w:line="440" w:lineRule="exact"/>
        <w:ind w:right="880"/>
        <w:rPr>
          <w:rFonts w:ascii="ＭＳ Ｐ明朝" w:hAnsi="ＭＳ Ｐ明朝"/>
          <w:sz w:val="22"/>
        </w:rPr>
      </w:pPr>
    </w:p>
    <w:p w:rsidR="0078316A" w:rsidRDefault="0078316A" w:rsidP="00C22E8A">
      <w:pPr>
        <w:spacing w:line="440" w:lineRule="exact"/>
        <w:ind w:right="880"/>
        <w:rPr>
          <w:rFonts w:ascii="ＭＳ Ｐ明朝" w:hAnsi="ＭＳ Ｐ明朝"/>
          <w:sz w:val="22"/>
        </w:rPr>
      </w:pPr>
    </w:p>
    <w:p w:rsidR="0078316A" w:rsidRDefault="0078316A" w:rsidP="00C22E8A">
      <w:pPr>
        <w:spacing w:line="440" w:lineRule="exact"/>
        <w:ind w:right="880"/>
        <w:rPr>
          <w:rFonts w:ascii="ＭＳ Ｐ明朝" w:hAnsi="ＭＳ Ｐ明朝"/>
          <w:sz w:val="22"/>
        </w:rPr>
      </w:pPr>
    </w:p>
    <w:p w:rsidR="00C22E8A" w:rsidRDefault="00C22E8A" w:rsidP="00C22E8A">
      <w:pPr>
        <w:spacing w:line="440" w:lineRule="exact"/>
        <w:ind w:right="880"/>
        <w:rPr>
          <w:rFonts w:ascii="ＭＳ Ｐ明朝" w:hAnsi="ＭＳ Ｐ明朝"/>
          <w:sz w:val="22"/>
        </w:rPr>
      </w:pPr>
    </w:p>
    <w:p w:rsidR="000E786C" w:rsidRDefault="00D007D6" w:rsidP="00DD6400">
      <w:pPr>
        <w:jc w:val="center"/>
        <w:rPr>
          <w:rFonts w:ascii="ＭＳ Ｐ明朝" w:eastAsia="ＭＳ Ｐ明朝" w:hAnsi="ＭＳ Ｐ明朝"/>
          <w:sz w:val="22"/>
        </w:rPr>
      </w:pPr>
      <w:r>
        <w:rPr>
          <w:rFonts w:ascii="ＭＳ Ｐ明朝" w:hAnsi="ＭＳ Ｐ明朝"/>
          <w:sz w:val="22"/>
        </w:rPr>
        <w:br w:type="page"/>
      </w:r>
    </w:p>
    <w:p w:rsidR="00D565C9" w:rsidRDefault="00D565C9" w:rsidP="0078316A">
      <w:pPr>
        <w:widowControl/>
        <w:jc w:val="left"/>
        <w:rPr>
          <w:rFonts w:ascii="ＭＳ Ｐ明朝" w:eastAsia="ＭＳ Ｐ明朝" w:hAnsi="ＭＳ Ｐ明朝"/>
          <w:sz w:val="22"/>
        </w:rPr>
      </w:pPr>
    </w:p>
    <w:p w:rsidR="000E786C" w:rsidRDefault="000E786C" w:rsidP="0078316A">
      <w:pPr>
        <w:widowControl/>
        <w:jc w:val="left"/>
        <w:rPr>
          <w:rFonts w:ascii="ＭＳ Ｐ明朝" w:eastAsia="ＭＳ Ｐ明朝" w:hAnsi="ＭＳ Ｐ明朝"/>
          <w:sz w:val="22"/>
        </w:rPr>
      </w:pPr>
    </w:p>
    <w:p w:rsidR="000E786C" w:rsidRDefault="000E786C" w:rsidP="0078316A">
      <w:pPr>
        <w:widowControl/>
        <w:jc w:val="left"/>
        <w:rPr>
          <w:rFonts w:ascii="ＭＳ Ｐ明朝" w:eastAsia="ＭＳ Ｐ明朝" w:hAnsi="ＭＳ Ｐ明朝"/>
          <w:sz w:val="22"/>
        </w:rPr>
      </w:pPr>
    </w:p>
    <w:p w:rsidR="000E786C" w:rsidRDefault="000E786C" w:rsidP="0078316A">
      <w:pPr>
        <w:widowControl/>
        <w:jc w:val="left"/>
        <w:rPr>
          <w:rFonts w:ascii="ＭＳ Ｐ明朝" w:eastAsia="ＭＳ Ｐ明朝" w:hAnsi="ＭＳ Ｐ明朝"/>
          <w:sz w:val="22"/>
        </w:rPr>
      </w:pPr>
    </w:p>
    <w:p w:rsidR="000E786C" w:rsidRDefault="000E786C" w:rsidP="0078316A">
      <w:pPr>
        <w:widowControl/>
        <w:jc w:val="left"/>
        <w:rPr>
          <w:rFonts w:ascii="ＭＳ Ｐ明朝" w:eastAsia="ＭＳ Ｐ明朝" w:hAnsi="ＭＳ Ｐ明朝"/>
          <w:sz w:val="22"/>
        </w:rPr>
      </w:pPr>
    </w:p>
    <w:p w:rsidR="000E786C" w:rsidRDefault="000E786C" w:rsidP="0078316A">
      <w:pPr>
        <w:widowControl/>
        <w:jc w:val="left"/>
        <w:rPr>
          <w:rFonts w:ascii="ＭＳ Ｐ明朝" w:eastAsia="ＭＳ Ｐ明朝" w:hAnsi="ＭＳ Ｐ明朝"/>
          <w:sz w:val="22"/>
        </w:rPr>
      </w:pPr>
    </w:p>
    <w:p w:rsidR="000E786C" w:rsidRDefault="000E786C" w:rsidP="0078316A">
      <w:pPr>
        <w:widowControl/>
        <w:jc w:val="left"/>
        <w:rPr>
          <w:rFonts w:ascii="ＭＳ Ｐ明朝" w:eastAsia="ＭＳ Ｐ明朝" w:hAnsi="ＭＳ Ｐ明朝"/>
          <w:sz w:val="22"/>
        </w:rPr>
      </w:pPr>
    </w:p>
    <w:p w:rsidR="000E786C" w:rsidRDefault="000E786C" w:rsidP="0078316A">
      <w:pPr>
        <w:widowControl/>
        <w:jc w:val="left"/>
        <w:rPr>
          <w:rFonts w:ascii="ＭＳ Ｐ明朝" w:eastAsia="ＭＳ Ｐ明朝" w:hAnsi="ＭＳ Ｐ明朝"/>
          <w:sz w:val="22"/>
        </w:rPr>
      </w:pPr>
    </w:p>
    <w:p w:rsidR="000E786C" w:rsidRDefault="000E786C" w:rsidP="0078316A">
      <w:pPr>
        <w:widowControl/>
        <w:jc w:val="left"/>
        <w:rPr>
          <w:rFonts w:ascii="ＭＳ Ｐ明朝" w:eastAsia="ＭＳ Ｐ明朝" w:hAnsi="ＭＳ Ｐ明朝"/>
          <w:sz w:val="22"/>
        </w:rPr>
      </w:pPr>
    </w:p>
    <w:p w:rsidR="000E786C" w:rsidRDefault="000E786C" w:rsidP="0078316A">
      <w:pPr>
        <w:widowControl/>
        <w:jc w:val="left"/>
        <w:rPr>
          <w:rFonts w:ascii="ＭＳ Ｐ明朝" w:eastAsia="ＭＳ Ｐ明朝" w:hAnsi="ＭＳ Ｐ明朝"/>
          <w:sz w:val="22"/>
        </w:rPr>
      </w:pPr>
    </w:p>
    <w:p w:rsidR="000E786C" w:rsidRDefault="000E786C" w:rsidP="0078316A">
      <w:pPr>
        <w:widowControl/>
        <w:jc w:val="left"/>
        <w:rPr>
          <w:rFonts w:ascii="ＭＳ Ｐ明朝" w:eastAsia="ＭＳ Ｐ明朝" w:hAnsi="ＭＳ Ｐ明朝"/>
          <w:sz w:val="22"/>
        </w:rPr>
      </w:pPr>
    </w:p>
    <w:p w:rsidR="000E786C" w:rsidRDefault="000E786C" w:rsidP="0078316A">
      <w:pPr>
        <w:widowControl/>
        <w:jc w:val="left"/>
        <w:rPr>
          <w:rFonts w:ascii="ＭＳ Ｐ明朝" w:eastAsia="ＭＳ Ｐ明朝" w:hAnsi="ＭＳ Ｐ明朝"/>
          <w:sz w:val="22"/>
        </w:rPr>
      </w:pPr>
    </w:p>
    <w:p w:rsidR="00D565C9" w:rsidRDefault="00D565C9" w:rsidP="0078316A">
      <w:pPr>
        <w:widowControl/>
        <w:jc w:val="left"/>
        <w:rPr>
          <w:rFonts w:ascii="ＭＳ Ｐ明朝" w:eastAsia="ＭＳ Ｐ明朝" w:hAnsi="ＭＳ Ｐ明朝"/>
          <w:sz w:val="22"/>
        </w:rPr>
      </w:pPr>
    </w:p>
    <w:p w:rsidR="0078316A" w:rsidRDefault="0078316A" w:rsidP="0078316A">
      <w:pPr>
        <w:widowControl/>
        <w:jc w:val="left"/>
        <w:rPr>
          <w:rFonts w:ascii="ＭＳ Ｐ明朝" w:eastAsia="ＭＳ Ｐ明朝" w:hAnsi="ＭＳ Ｐ明朝"/>
          <w:sz w:val="22"/>
        </w:rPr>
      </w:pPr>
    </w:p>
    <w:p w:rsidR="0078316A" w:rsidRPr="00944EE4" w:rsidRDefault="0078316A" w:rsidP="0078316A">
      <w:pPr>
        <w:widowControl/>
        <w:jc w:val="center"/>
        <w:rPr>
          <w:rFonts w:ascii="ＭＳ Ｐ明朝" w:eastAsia="ＭＳ Ｐ明朝" w:hAnsi="ＭＳ Ｐ明朝"/>
          <w:sz w:val="48"/>
          <w:szCs w:val="48"/>
        </w:rPr>
      </w:pPr>
      <w:r>
        <w:rPr>
          <w:rFonts w:ascii="ＭＳ Ｐ明朝" w:eastAsia="ＭＳ Ｐ明朝" w:hAnsi="ＭＳ Ｐ明朝" w:hint="eastAsia"/>
          <w:sz w:val="48"/>
          <w:szCs w:val="48"/>
        </w:rPr>
        <w:t>内臓処理</w:t>
      </w:r>
      <w:r w:rsidR="008D47CF">
        <w:rPr>
          <w:rFonts w:ascii="ＭＳ Ｐ明朝" w:eastAsia="ＭＳ Ｐ明朝" w:hAnsi="ＭＳ Ｐ明朝" w:hint="eastAsia"/>
          <w:sz w:val="48"/>
          <w:szCs w:val="48"/>
        </w:rPr>
        <w:t>の</w:t>
      </w:r>
      <w:r>
        <w:rPr>
          <w:rFonts w:ascii="ＭＳ Ｐ明朝" w:eastAsia="ＭＳ Ｐ明朝" w:hAnsi="ＭＳ Ｐ明朝" w:hint="eastAsia"/>
          <w:sz w:val="48"/>
          <w:szCs w:val="48"/>
        </w:rPr>
        <w:t>ＨＡＣＣＰ</w:t>
      </w:r>
      <w:r w:rsidR="003D42EA">
        <w:rPr>
          <w:rFonts w:ascii="ＭＳ Ｐ明朝" w:eastAsia="ＭＳ Ｐ明朝" w:hAnsi="ＭＳ Ｐ明朝" w:hint="eastAsia"/>
          <w:sz w:val="48"/>
          <w:szCs w:val="48"/>
        </w:rPr>
        <w:t>の作成について</w:t>
      </w:r>
    </w:p>
    <w:p w:rsidR="0078316A" w:rsidRDefault="0078316A" w:rsidP="0078316A">
      <w:pPr>
        <w:widowControl/>
        <w:jc w:val="left"/>
        <w:rPr>
          <w:rFonts w:ascii="ＭＳ Ｐ明朝" w:eastAsia="ＭＳ Ｐ明朝" w:hAnsi="ＭＳ Ｐ明朝"/>
          <w:sz w:val="22"/>
        </w:rPr>
      </w:pPr>
      <w:r>
        <w:rPr>
          <w:rFonts w:ascii="ＭＳ Ｐ明朝" w:eastAsia="ＭＳ Ｐ明朝" w:hAnsi="ＭＳ Ｐ明朝"/>
          <w:sz w:val="22"/>
        </w:rPr>
        <w:br w:type="page"/>
      </w:r>
    </w:p>
    <w:p w:rsidR="000811F5" w:rsidRDefault="000811F5" w:rsidP="0078316A">
      <w:pPr>
        <w:pStyle w:val="a3"/>
        <w:widowControl/>
        <w:spacing w:line="440" w:lineRule="exact"/>
        <w:ind w:leftChars="0" w:left="420" w:right="880"/>
        <w:rPr>
          <w:rFonts w:ascii="ＭＳ Ｐ明朝" w:eastAsia="ＭＳ Ｐ明朝" w:hAnsi="ＭＳ Ｐ明朝"/>
          <w:szCs w:val="24"/>
        </w:rPr>
        <w:sectPr w:rsidR="000811F5" w:rsidSect="00F72F20">
          <w:pgSz w:w="11906" w:h="16838" w:code="9"/>
          <w:pgMar w:top="1134" w:right="707" w:bottom="1134" w:left="1418" w:header="397" w:footer="397" w:gutter="0"/>
          <w:pgNumType w:start="0"/>
          <w:cols w:space="425"/>
          <w:titlePg/>
          <w:docGrid w:type="lines" w:linePitch="360"/>
        </w:sectPr>
      </w:pPr>
    </w:p>
    <w:p w:rsidR="003800F4" w:rsidRPr="00C35B6F" w:rsidRDefault="0078316A" w:rsidP="0078316A">
      <w:pPr>
        <w:pStyle w:val="a3"/>
        <w:widowControl/>
        <w:spacing w:line="440" w:lineRule="exact"/>
        <w:ind w:leftChars="0" w:left="0" w:right="880" w:firstLineChars="67" w:firstLine="188"/>
        <w:rPr>
          <w:rFonts w:ascii="ＭＳ Ｐ明朝" w:eastAsia="ＭＳ Ｐ明朝" w:hAnsi="ＭＳ Ｐ明朝"/>
          <w:sz w:val="28"/>
          <w:szCs w:val="28"/>
        </w:rPr>
      </w:pPr>
      <w:r w:rsidRPr="00C35B6F">
        <w:rPr>
          <w:rFonts w:ascii="ＭＳ Ｐ明朝" w:eastAsia="ＭＳ Ｐ明朝" w:hAnsi="ＭＳ Ｐ明朝" w:hint="eastAsia"/>
          <w:sz w:val="28"/>
          <w:szCs w:val="28"/>
        </w:rPr>
        <w:lastRenderedPageBreak/>
        <w:t>１．</w:t>
      </w:r>
      <w:r w:rsidR="003800F4" w:rsidRPr="00C35B6F">
        <w:rPr>
          <w:rFonts w:ascii="ＭＳ Ｐ明朝" w:eastAsia="ＭＳ Ｐ明朝" w:hAnsi="ＭＳ Ｐ明朝" w:hint="eastAsia"/>
          <w:sz w:val="28"/>
          <w:szCs w:val="28"/>
        </w:rPr>
        <w:t>内臓処理の</w:t>
      </w:r>
      <w:r w:rsidR="00C22E8A" w:rsidRPr="00C35B6F">
        <w:rPr>
          <w:rFonts w:ascii="ＭＳ Ｐ明朝" w:eastAsia="ＭＳ Ｐ明朝" w:hAnsi="ＭＳ Ｐ明朝" w:hint="eastAsia"/>
          <w:sz w:val="28"/>
          <w:szCs w:val="28"/>
        </w:rPr>
        <w:t>ＨＡＣＣＰ</w:t>
      </w:r>
      <w:r w:rsidR="003800F4" w:rsidRPr="00C35B6F">
        <w:rPr>
          <w:rFonts w:ascii="ＭＳ Ｐ明朝" w:eastAsia="ＭＳ Ｐ明朝" w:hAnsi="ＭＳ Ｐ明朝" w:hint="eastAsia"/>
          <w:sz w:val="28"/>
          <w:szCs w:val="28"/>
        </w:rPr>
        <w:t xml:space="preserve">の作成に当たっての留意事項 </w:t>
      </w:r>
    </w:p>
    <w:p w:rsidR="00C44274" w:rsidRPr="00455FD4" w:rsidRDefault="00C44274" w:rsidP="000A43B5">
      <w:pPr>
        <w:pStyle w:val="a3"/>
        <w:widowControl/>
        <w:numPr>
          <w:ilvl w:val="0"/>
          <w:numId w:val="7"/>
        </w:numPr>
        <w:spacing w:line="460" w:lineRule="exact"/>
        <w:ind w:leftChars="210" w:left="578" w:rightChars="133" w:right="279" w:hangingChars="57" w:hanging="137"/>
        <w:rPr>
          <w:rFonts w:ascii="ＭＳ Ｐ明朝" w:eastAsia="ＭＳ Ｐ明朝" w:hAnsi="ＭＳ Ｐ明朝"/>
          <w:sz w:val="24"/>
          <w:szCs w:val="24"/>
        </w:rPr>
      </w:pPr>
      <w:r w:rsidRPr="00455FD4">
        <w:rPr>
          <w:rFonts w:ascii="ＭＳ Ｐ明朝" w:eastAsia="ＭＳ Ｐ明朝" w:hAnsi="ＭＳ Ｐ明朝" w:hint="eastAsia"/>
          <w:sz w:val="24"/>
          <w:szCs w:val="24"/>
        </w:rPr>
        <w:t>内臓処理の</w:t>
      </w:r>
      <w:r w:rsidR="00302D94" w:rsidRPr="00455FD4">
        <w:rPr>
          <w:rFonts w:ascii="ＭＳ Ｐ明朝" w:eastAsia="ＭＳ Ｐ明朝" w:hAnsi="ＭＳ Ｐ明朝" w:hint="eastAsia"/>
          <w:sz w:val="24"/>
          <w:szCs w:val="24"/>
        </w:rPr>
        <w:t>ＨＡＣＣＰを作成する経営体</w:t>
      </w:r>
      <w:r w:rsidRPr="00455FD4">
        <w:rPr>
          <w:rFonts w:ascii="ＭＳ Ｐ明朝" w:eastAsia="ＭＳ Ｐ明朝" w:hAnsi="ＭＳ Ｐ明朝" w:hint="eastAsia"/>
          <w:sz w:val="24"/>
          <w:szCs w:val="24"/>
        </w:rPr>
        <w:t>について食肉処理施設の内臓</w:t>
      </w:r>
      <w:r w:rsidR="00C9676E" w:rsidRPr="00455FD4">
        <w:rPr>
          <w:rFonts w:ascii="ＭＳ Ｐ明朝" w:eastAsia="ＭＳ Ｐ明朝" w:hAnsi="ＭＳ Ｐ明朝" w:hint="eastAsia"/>
          <w:sz w:val="24"/>
          <w:szCs w:val="24"/>
        </w:rPr>
        <w:t>の</w:t>
      </w:r>
      <w:r w:rsidRPr="00455FD4">
        <w:rPr>
          <w:rFonts w:ascii="ＭＳ Ｐ明朝" w:eastAsia="ＭＳ Ｐ明朝" w:hAnsi="ＭＳ Ｐ明朝" w:hint="eastAsia"/>
          <w:sz w:val="24"/>
          <w:szCs w:val="24"/>
        </w:rPr>
        <w:t>処理の形体を分類すると、</w:t>
      </w:r>
    </w:p>
    <w:p w:rsidR="00C44274" w:rsidRPr="00455FD4" w:rsidRDefault="00C44274" w:rsidP="000A43B5">
      <w:pPr>
        <w:pStyle w:val="a3"/>
        <w:widowControl/>
        <w:numPr>
          <w:ilvl w:val="0"/>
          <w:numId w:val="5"/>
        </w:numPr>
        <w:spacing w:line="460" w:lineRule="exact"/>
        <w:ind w:leftChars="0" w:right="880"/>
        <w:rPr>
          <w:rFonts w:ascii="ＭＳ Ｐ明朝" w:eastAsia="ＭＳ Ｐ明朝" w:hAnsi="ＭＳ Ｐ明朝"/>
          <w:sz w:val="24"/>
          <w:szCs w:val="24"/>
        </w:rPr>
      </w:pPr>
      <w:r w:rsidRPr="00455FD4">
        <w:rPr>
          <w:rFonts w:ascii="ＭＳ Ｐ明朝" w:eastAsia="ＭＳ Ｐ明朝" w:hAnsi="ＭＳ Ｐ明朝" w:hint="eastAsia"/>
          <w:sz w:val="24"/>
          <w:szCs w:val="24"/>
        </w:rPr>
        <w:t>と畜・解体を行なっている経営体が内臓処理を行なっている場合</w:t>
      </w:r>
    </w:p>
    <w:p w:rsidR="00C44274" w:rsidRPr="00455FD4" w:rsidRDefault="00C44274" w:rsidP="000A43B5">
      <w:pPr>
        <w:pStyle w:val="a3"/>
        <w:widowControl/>
        <w:numPr>
          <w:ilvl w:val="0"/>
          <w:numId w:val="5"/>
        </w:numPr>
        <w:spacing w:line="460" w:lineRule="exact"/>
        <w:ind w:leftChars="0" w:right="423"/>
        <w:rPr>
          <w:rFonts w:ascii="ＭＳ Ｐ明朝" w:eastAsia="ＭＳ Ｐ明朝" w:hAnsi="ＭＳ Ｐ明朝"/>
          <w:sz w:val="24"/>
          <w:szCs w:val="24"/>
        </w:rPr>
      </w:pPr>
      <w:r w:rsidRPr="00455FD4">
        <w:rPr>
          <w:rFonts w:ascii="ＭＳ Ｐ明朝" w:eastAsia="ＭＳ Ｐ明朝" w:hAnsi="ＭＳ Ｐ明朝" w:hint="eastAsia"/>
          <w:sz w:val="24"/>
          <w:szCs w:val="24"/>
        </w:rPr>
        <w:t>と畜・解体を行なっている経営体が内臓処理を別の団体に委託している場合</w:t>
      </w:r>
    </w:p>
    <w:p w:rsidR="00C44274" w:rsidRPr="00147273" w:rsidRDefault="00C44274" w:rsidP="000A43B5">
      <w:pPr>
        <w:pStyle w:val="a3"/>
        <w:widowControl/>
        <w:numPr>
          <w:ilvl w:val="0"/>
          <w:numId w:val="5"/>
        </w:numPr>
        <w:spacing w:line="460" w:lineRule="exact"/>
        <w:ind w:leftChars="0" w:right="-2"/>
        <w:rPr>
          <w:rFonts w:ascii="ＭＳ Ｐ明朝" w:eastAsia="ＭＳ Ｐ明朝" w:hAnsi="ＭＳ Ｐ明朝"/>
          <w:sz w:val="24"/>
          <w:szCs w:val="24"/>
        </w:rPr>
      </w:pPr>
      <w:r w:rsidRPr="00147273">
        <w:rPr>
          <w:rFonts w:ascii="ＭＳ Ｐ明朝" w:eastAsia="ＭＳ Ｐ明朝" w:hAnsi="ＭＳ Ｐ明朝" w:hint="eastAsia"/>
          <w:sz w:val="24"/>
          <w:szCs w:val="24"/>
        </w:rPr>
        <w:t>と畜・解体の経営体とは別の経営体が内臓処理を行なっている場合に分けられる。</w:t>
      </w:r>
    </w:p>
    <w:p w:rsidR="00C44274" w:rsidRPr="00455FD4" w:rsidRDefault="00C44274" w:rsidP="00147273">
      <w:pPr>
        <w:spacing w:line="460" w:lineRule="exact"/>
        <w:ind w:leftChars="300" w:left="630" w:right="-2" w:firstLineChars="100" w:firstLine="240"/>
        <w:rPr>
          <w:rFonts w:ascii="ＭＳ Ｐ明朝" w:eastAsia="ＭＳ Ｐ明朝" w:hAnsi="ＭＳ Ｐ明朝"/>
          <w:sz w:val="24"/>
          <w:szCs w:val="24"/>
        </w:rPr>
      </w:pPr>
      <w:r w:rsidRPr="00455FD4">
        <w:rPr>
          <w:rFonts w:ascii="ＭＳ Ｐ明朝" w:eastAsia="ＭＳ Ｐ明朝" w:hAnsi="ＭＳ Ｐ明朝" w:hint="eastAsia"/>
          <w:sz w:val="24"/>
          <w:szCs w:val="24"/>
        </w:rPr>
        <w:t>内臓のＨＡＣＣＰを作成する場合、①及び②については、と畜・解体を行なっている経営体が作成することとなるが、③の場合は内臓処理を行っている団体が作成することとなる。しかし、と畜・解体と内臓処理は業務内容が関連しており、内臓業者がＨＡＣＣＰ</w:t>
      </w:r>
      <w:r w:rsidR="00F0760A">
        <w:rPr>
          <w:rFonts w:ascii="ＭＳ Ｐ明朝" w:eastAsia="ＭＳ Ｐ明朝" w:hAnsi="ＭＳ Ｐ明朝" w:hint="eastAsia"/>
          <w:sz w:val="24"/>
          <w:szCs w:val="24"/>
        </w:rPr>
        <w:t>及び</w:t>
      </w:r>
      <w:r w:rsidR="00F0760A" w:rsidRPr="00455FD4">
        <w:rPr>
          <w:rFonts w:ascii="ＭＳ Ｐ明朝" w:eastAsia="ＭＳ Ｐ明朝" w:hAnsi="ＭＳ Ｐ明朝" w:hint="eastAsia"/>
          <w:sz w:val="24"/>
          <w:szCs w:val="24"/>
        </w:rPr>
        <w:t>一般衛生管理</w:t>
      </w:r>
      <w:r w:rsidRPr="00455FD4">
        <w:rPr>
          <w:rFonts w:ascii="ＭＳ Ｐ明朝" w:eastAsia="ＭＳ Ｐ明朝" w:hAnsi="ＭＳ Ｐ明朝" w:hint="eastAsia"/>
          <w:sz w:val="24"/>
          <w:szCs w:val="24"/>
        </w:rPr>
        <w:t>を作成する場合は、と畜・解体を行っている団体と連携して作成することが必要である。</w:t>
      </w:r>
    </w:p>
    <w:p w:rsidR="003800F4" w:rsidRPr="00455FD4" w:rsidRDefault="003800F4" w:rsidP="000A43B5">
      <w:pPr>
        <w:pStyle w:val="a3"/>
        <w:widowControl/>
        <w:numPr>
          <w:ilvl w:val="0"/>
          <w:numId w:val="7"/>
        </w:numPr>
        <w:spacing w:line="460" w:lineRule="exact"/>
        <w:ind w:leftChars="0" w:right="880"/>
        <w:rPr>
          <w:rFonts w:ascii="ＭＳ Ｐ明朝" w:eastAsia="ＭＳ Ｐ明朝" w:hAnsi="ＭＳ Ｐ明朝"/>
          <w:sz w:val="24"/>
          <w:szCs w:val="24"/>
        </w:rPr>
      </w:pPr>
      <w:r w:rsidRPr="00455FD4">
        <w:rPr>
          <w:rFonts w:ascii="ＭＳ Ｐ明朝" w:eastAsia="ＭＳ Ｐ明朝" w:hAnsi="ＭＳ Ｐ明朝" w:hint="eastAsia"/>
          <w:sz w:val="24"/>
          <w:szCs w:val="24"/>
        </w:rPr>
        <w:t>内臓の種類について</w:t>
      </w:r>
    </w:p>
    <w:p w:rsidR="003800F4" w:rsidRPr="00455FD4" w:rsidRDefault="003800F4" w:rsidP="00EC4018">
      <w:pPr>
        <w:pStyle w:val="a3"/>
        <w:spacing w:line="460" w:lineRule="exact"/>
        <w:ind w:leftChars="229" w:left="481" w:rightChars="-69" w:right="-145"/>
        <w:rPr>
          <w:rFonts w:ascii="ＭＳ Ｐ明朝" w:eastAsia="ＭＳ Ｐ明朝" w:hAnsi="ＭＳ Ｐ明朝"/>
          <w:sz w:val="24"/>
          <w:szCs w:val="24"/>
        </w:rPr>
      </w:pPr>
      <w:r w:rsidRPr="00455FD4">
        <w:rPr>
          <w:rFonts w:ascii="ＭＳ Ｐ明朝" w:eastAsia="ＭＳ Ｐ明朝" w:hAnsi="ＭＳ Ｐ明朝" w:hint="eastAsia"/>
          <w:sz w:val="24"/>
          <w:szCs w:val="24"/>
        </w:rPr>
        <w:t xml:space="preserve">  内臓の種類は、食肉処理施設で通常内臓製品として取り扱っている胃</w:t>
      </w:r>
      <w:r w:rsidR="004F7B9A" w:rsidRPr="00455FD4">
        <w:rPr>
          <w:rFonts w:ascii="ＭＳ Ｐ明朝" w:eastAsia="ＭＳ Ｐ明朝" w:hAnsi="ＭＳ Ｐ明朝" w:hint="eastAsia"/>
          <w:sz w:val="24"/>
          <w:szCs w:val="24"/>
        </w:rPr>
        <w:t>及び</w:t>
      </w:r>
      <w:r w:rsidRPr="00455FD4">
        <w:rPr>
          <w:rFonts w:ascii="ＭＳ Ｐ明朝" w:eastAsia="ＭＳ Ｐ明朝" w:hAnsi="ＭＳ Ｐ明朝" w:hint="eastAsia"/>
          <w:sz w:val="24"/>
          <w:szCs w:val="24"/>
        </w:rPr>
        <w:t>腸</w:t>
      </w:r>
      <w:r w:rsidR="004F7B9A" w:rsidRPr="00455FD4">
        <w:rPr>
          <w:rFonts w:ascii="ＭＳ Ｐ明朝" w:eastAsia="ＭＳ Ｐ明朝" w:hAnsi="ＭＳ Ｐ明朝" w:hint="eastAsia"/>
          <w:sz w:val="24"/>
          <w:szCs w:val="24"/>
        </w:rPr>
        <w:t>等白物</w:t>
      </w:r>
      <w:r w:rsidRPr="00455FD4">
        <w:rPr>
          <w:rFonts w:ascii="ＭＳ Ｐ明朝" w:eastAsia="ＭＳ Ｐ明朝" w:hAnsi="ＭＳ Ｐ明朝" w:hint="eastAsia"/>
          <w:sz w:val="24"/>
          <w:szCs w:val="24"/>
        </w:rPr>
        <w:t>、肝臓及び横隔膜等の赤物、頭肉、アキレス、豚足、尾等</w:t>
      </w:r>
      <w:r w:rsidR="004F7B9A" w:rsidRPr="00455FD4">
        <w:rPr>
          <w:rFonts w:ascii="ＭＳ Ｐ明朝" w:eastAsia="ＭＳ Ｐ明朝" w:hAnsi="ＭＳ Ｐ明朝" w:hint="eastAsia"/>
          <w:sz w:val="24"/>
          <w:szCs w:val="24"/>
        </w:rPr>
        <w:t>からなっている。</w:t>
      </w:r>
    </w:p>
    <w:p w:rsidR="003800F4" w:rsidRPr="00455FD4" w:rsidRDefault="003800F4" w:rsidP="00EC4018">
      <w:pPr>
        <w:pStyle w:val="a3"/>
        <w:spacing w:line="460" w:lineRule="exact"/>
        <w:ind w:leftChars="229" w:left="481" w:rightChars="-69" w:right="-145"/>
        <w:rPr>
          <w:rFonts w:ascii="ＭＳ Ｐ明朝" w:eastAsia="ＭＳ Ｐ明朝" w:hAnsi="ＭＳ Ｐ明朝"/>
          <w:sz w:val="24"/>
          <w:szCs w:val="24"/>
        </w:rPr>
      </w:pPr>
      <w:r w:rsidRPr="00455FD4">
        <w:rPr>
          <w:rFonts w:ascii="ＭＳ Ｐ明朝" w:eastAsia="ＭＳ Ｐ明朝" w:hAnsi="ＭＳ Ｐ明朝" w:hint="eastAsia"/>
          <w:sz w:val="24"/>
          <w:szCs w:val="24"/>
        </w:rPr>
        <w:t xml:space="preserve"> </w:t>
      </w:r>
      <w:r w:rsidR="004F7B9A" w:rsidRPr="00455FD4">
        <w:rPr>
          <w:rFonts w:ascii="ＭＳ Ｐ明朝" w:eastAsia="ＭＳ Ｐ明朝" w:hAnsi="ＭＳ Ｐ明朝" w:hint="eastAsia"/>
          <w:sz w:val="24"/>
          <w:szCs w:val="24"/>
        </w:rPr>
        <w:t xml:space="preserve">　食肉処理施設で処理される内臓</w:t>
      </w:r>
      <w:r w:rsidRPr="00455FD4">
        <w:rPr>
          <w:rFonts w:ascii="ＭＳ Ｐ明朝" w:eastAsia="ＭＳ Ｐ明朝" w:hAnsi="ＭＳ Ｐ明朝" w:hint="eastAsia"/>
          <w:sz w:val="24"/>
          <w:szCs w:val="24"/>
        </w:rPr>
        <w:t>は「可食」と「不可食」に分けられるが、「可食」、「不可食」は食肉処理施設により異なり、内臓の衛生管理計画の作成に当たっては</w:t>
      </w:r>
      <w:r w:rsidR="004F7B9A" w:rsidRPr="00455FD4">
        <w:rPr>
          <w:rFonts w:ascii="ＭＳ Ｐ明朝" w:eastAsia="ＭＳ Ｐ明朝" w:hAnsi="ＭＳ Ｐ明朝" w:hint="eastAsia"/>
          <w:sz w:val="24"/>
          <w:szCs w:val="24"/>
        </w:rPr>
        <w:t>、</w:t>
      </w:r>
      <w:r w:rsidRPr="00455FD4">
        <w:rPr>
          <w:rFonts w:ascii="ＭＳ Ｐ明朝" w:eastAsia="ＭＳ Ｐ明朝" w:hAnsi="ＭＳ Ｐ明朝" w:hint="eastAsia"/>
          <w:sz w:val="24"/>
          <w:szCs w:val="24"/>
        </w:rPr>
        <w:t>内臓の種類別に「可食」及び「不可食」を明らかにすることが必要である。</w:t>
      </w:r>
    </w:p>
    <w:p w:rsidR="003800F4" w:rsidRPr="00455FD4" w:rsidRDefault="003800F4" w:rsidP="00EC4018">
      <w:pPr>
        <w:pStyle w:val="a3"/>
        <w:spacing w:line="460" w:lineRule="exact"/>
        <w:ind w:leftChars="229" w:left="481" w:rightChars="-69" w:right="-145"/>
        <w:rPr>
          <w:rFonts w:ascii="ＭＳ Ｐ明朝" w:eastAsia="ＭＳ Ｐ明朝" w:hAnsi="ＭＳ Ｐ明朝"/>
          <w:sz w:val="24"/>
          <w:szCs w:val="24"/>
        </w:rPr>
      </w:pPr>
      <w:r w:rsidRPr="00455FD4">
        <w:rPr>
          <w:rFonts w:ascii="ＭＳ Ｐ明朝" w:eastAsia="ＭＳ Ｐ明朝" w:hAnsi="ＭＳ Ｐ明朝" w:hint="eastAsia"/>
          <w:sz w:val="24"/>
          <w:szCs w:val="24"/>
        </w:rPr>
        <w:t xml:space="preserve">  また、内臓</w:t>
      </w:r>
      <w:r w:rsidR="004F7B9A" w:rsidRPr="00455FD4">
        <w:rPr>
          <w:rFonts w:ascii="ＭＳ Ｐ明朝" w:eastAsia="ＭＳ Ｐ明朝" w:hAnsi="ＭＳ Ｐ明朝" w:hint="eastAsia"/>
          <w:sz w:val="24"/>
          <w:szCs w:val="24"/>
        </w:rPr>
        <w:t>の品名</w:t>
      </w:r>
      <w:r w:rsidRPr="00455FD4">
        <w:rPr>
          <w:rFonts w:ascii="ＭＳ Ｐ明朝" w:eastAsia="ＭＳ Ｐ明朝" w:hAnsi="ＭＳ Ｐ明朝" w:hint="eastAsia"/>
          <w:sz w:val="24"/>
          <w:szCs w:val="24"/>
        </w:rPr>
        <w:t>は解剖学的名称と通称があ</w:t>
      </w:r>
      <w:r w:rsidR="004F7B9A" w:rsidRPr="00455FD4">
        <w:rPr>
          <w:rFonts w:ascii="ＭＳ Ｐ明朝" w:eastAsia="ＭＳ Ｐ明朝" w:hAnsi="ＭＳ Ｐ明朝" w:hint="eastAsia"/>
          <w:sz w:val="24"/>
          <w:szCs w:val="24"/>
        </w:rPr>
        <w:t>り、</w:t>
      </w:r>
      <w:r w:rsidRPr="00455FD4">
        <w:rPr>
          <w:rFonts w:ascii="ＭＳ Ｐ明朝" w:eastAsia="ＭＳ Ｐ明朝" w:hAnsi="ＭＳ Ｐ明朝" w:hint="eastAsia"/>
          <w:sz w:val="24"/>
          <w:szCs w:val="24"/>
        </w:rPr>
        <w:t>作業者や取引業者は通称で内臓を認識しているのが一般的であ</w:t>
      </w:r>
      <w:r w:rsidR="004F7B9A" w:rsidRPr="00455FD4">
        <w:rPr>
          <w:rFonts w:ascii="ＭＳ Ｐ明朝" w:eastAsia="ＭＳ Ｐ明朝" w:hAnsi="ＭＳ Ｐ明朝" w:hint="eastAsia"/>
          <w:sz w:val="24"/>
          <w:szCs w:val="24"/>
        </w:rPr>
        <w:t>ることから</w:t>
      </w:r>
      <w:r w:rsidRPr="00455FD4">
        <w:rPr>
          <w:rFonts w:ascii="ＭＳ Ｐ明朝" w:eastAsia="ＭＳ Ｐ明朝" w:hAnsi="ＭＳ Ｐ明朝" w:hint="eastAsia"/>
          <w:sz w:val="24"/>
          <w:szCs w:val="24"/>
        </w:rPr>
        <w:t>、衛生管理計画を作成する</w:t>
      </w:r>
      <w:r w:rsidR="004F7B9A" w:rsidRPr="00455FD4">
        <w:rPr>
          <w:rFonts w:ascii="ＭＳ Ｐ明朝" w:eastAsia="ＭＳ Ｐ明朝" w:hAnsi="ＭＳ Ｐ明朝" w:hint="eastAsia"/>
          <w:sz w:val="24"/>
          <w:szCs w:val="24"/>
        </w:rPr>
        <w:t>場合</w:t>
      </w:r>
      <w:r w:rsidRPr="00455FD4">
        <w:rPr>
          <w:rFonts w:ascii="ＭＳ Ｐ明朝" w:eastAsia="ＭＳ Ｐ明朝" w:hAnsi="ＭＳ Ｐ明朝" w:hint="eastAsia"/>
          <w:sz w:val="24"/>
          <w:szCs w:val="24"/>
        </w:rPr>
        <w:t>は解剖学的名称と併せて通称を記載することが必要である。</w:t>
      </w:r>
      <w:r w:rsidR="004F7B9A" w:rsidRPr="00455FD4">
        <w:rPr>
          <w:rFonts w:ascii="ＭＳ Ｐ明朝" w:eastAsia="ＭＳ Ｐ明朝" w:hAnsi="ＭＳ Ｐ明朝" w:hint="eastAsia"/>
          <w:sz w:val="24"/>
          <w:szCs w:val="24"/>
        </w:rPr>
        <w:t>（別紙）</w:t>
      </w:r>
    </w:p>
    <w:p w:rsidR="003800F4" w:rsidRPr="00455FD4" w:rsidRDefault="003800F4" w:rsidP="000A43B5">
      <w:pPr>
        <w:pStyle w:val="a3"/>
        <w:widowControl/>
        <w:numPr>
          <w:ilvl w:val="0"/>
          <w:numId w:val="7"/>
        </w:numPr>
        <w:spacing w:line="460" w:lineRule="exact"/>
        <w:ind w:leftChars="200" w:left="840" w:rightChars="-69" w:right="-145"/>
        <w:rPr>
          <w:rFonts w:ascii="ＭＳ Ｐ明朝" w:eastAsia="ＭＳ Ｐ明朝" w:hAnsi="ＭＳ Ｐ明朝"/>
          <w:sz w:val="24"/>
          <w:szCs w:val="24"/>
        </w:rPr>
      </w:pPr>
      <w:r w:rsidRPr="00455FD4">
        <w:rPr>
          <w:rFonts w:ascii="ＭＳ Ｐ明朝" w:eastAsia="ＭＳ Ｐ明朝" w:hAnsi="ＭＳ Ｐ明朝" w:hint="eastAsia"/>
          <w:sz w:val="24"/>
          <w:szCs w:val="24"/>
        </w:rPr>
        <w:t>内臓処理工程について</w:t>
      </w:r>
    </w:p>
    <w:p w:rsidR="003800F4" w:rsidRPr="00455FD4" w:rsidRDefault="003800F4" w:rsidP="00EC4018">
      <w:pPr>
        <w:pStyle w:val="a3"/>
        <w:spacing w:line="460" w:lineRule="exact"/>
        <w:ind w:leftChars="229" w:left="481" w:rightChars="-69" w:right="-145"/>
        <w:rPr>
          <w:rFonts w:ascii="ＭＳ Ｐ明朝" w:eastAsia="ＭＳ Ｐ明朝" w:hAnsi="ＭＳ Ｐ明朝"/>
          <w:sz w:val="24"/>
          <w:szCs w:val="24"/>
        </w:rPr>
      </w:pPr>
      <w:r w:rsidRPr="00455FD4">
        <w:rPr>
          <w:rFonts w:ascii="ＭＳ Ｐ明朝" w:eastAsia="ＭＳ Ｐ明朝" w:hAnsi="ＭＳ Ｐ明朝" w:hint="eastAsia"/>
          <w:sz w:val="24"/>
          <w:szCs w:val="24"/>
        </w:rPr>
        <w:t xml:space="preserve">  内臓処理工程（フローダイアグラム）は食肉処理施設により異なるが、一般的には牛の場合は胃、腸の白物及び肝臓、心臓、横隔膜等の赤物処理並びに舌、頭部</w:t>
      </w:r>
      <w:r w:rsidR="00180D8D" w:rsidRPr="00455FD4">
        <w:rPr>
          <w:rFonts w:ascii="ＭＳ Ｐ明朝" w:eastAsia="ＭＳ Ｐ明朝" w:hAnsi="ＭＳ Ｐ明朝" w:hint="eastAsia"/>
          <w:sz w:val="24"/>
          <w:szCs w:val="24"/>
        </w:rPr>
        <w:t>及び脚</w:t>
      </w:r>
      <w:r w:rsidRPr="00455FD4">
        <w:rPr>
          <w:rFonts w:ascii="ＭＳ Ｐ明朝" w:eastAsia="ＭＳ Ｐ明朝" w:hAnsi="ＭＳ Ｐ明朝" w:hint="eastAsia"/>
          <w:sz w:val="24"/>
          <w:szCs w:val="24"/>
        </w:rPr>
        <w:t>処理に分けられる。</w:t>
      </w:r>
    </w:p>
    <w:p w:rsidR="00E64D10" w:rsidRPr="00455FD4" w:rsidRDefault="00180D8D" w:rsidP="00EC4018">
      <w:pPr>
        <w:pStyle w:val="a3"/>
        <w:spacing w:line="460" w:lineRule="exact"/>
        <w:ind w:leftChars="229" w:left="481" w:rightChars="-69" w:right="-145"/>
        <w:rPr>
          <w:rFonts w:ascii="ＭＳ Ｐ明朝" w:eastAsia="ＭＳ Ｐ明朝" w:hAnsi="ＭＳ Ｐ明朝"/>
          <w:color w:val="FF0000"/>
          <w:sz w:val="24"/>
          <w:szCs w:val="24"/>
        </w:rPr>
      </w:pPr>
      <w:r w:rsidRPr="00455FD4">
        <w:rPr>
          <w:rFonts w:ascii="ＭＳ Ｐ明朝" w:eastAsia="ＭＳ Ｐ明朝" w:hAnsi="ＭＳ Ｐ明朝" w:hint="eastAsia"/>
          <w:sz w:val="24"/>
          <w:szCs w:val="24"/>
        </w:rPr>
        <w:t xml:space="preserve">　</w:t>
      </w:r>
      <w:r w:rsidR="00E64D10" w:rsidRPr="00455FD4">
        <w:rPr>
          <w:rFonts w:ascii="ＭＳ Ｐ明朝" w:eastAsia="ＭＳ Ｐ明朝" w:hAnsi="ＭＳ Ｐ明朝" w:hint="eastAsia"/>
          <w:sz w:val="24"/>
          <w:szCs w:val="24"/>
        </w:rPr>
        <w:t>豚の場合は胃、</w:t>
      </w:r>
      <w:r w:rsidR="00E64D10" w:rsidRPr="00455FD4">
        <w:rPr>
          <w:rFonts w:ascii="ＭＳ Ｐ明朝" w:eastAsia="ＭＳ Ｐ明朝" w:hAnsi="ＭＳ Ｐ明朝"/>
          <w:sz w:val="24"/>
          <w:szCs w:val="24"/>
        </w:rPr>
        <w:t>腸の白物及び肝臓、心臓、横隔膜等の赤物処理並びに舌、頭部及び足処理に分けられる。</w:t>
      </w:r>
    </w:p>
    <w:p w:rsidR="00147273" w:rsidRDefault="00E64D10" w:rsidP="00EC4018">
      <w:pPr>
        <w:pStyle w:val="a3"/>
        <w:spacing w:line="460" w:lineRule="exact"/>
        <w:ind w:leftChars="229" w:left="481" w:rightChars="-69" w:right="-145" w:firstLineChars="100" w:firstLine="240"/>
        <w:rPr>
          <w:rFonts w:ascii="ＭＳ Ｐ明朝" w:eastAsia="ＭＳ Ｐ明朝" w:hAnsi="ＭＳ Ｐ明朝"/>
          <w:sz w:val="24"/>
          <w:szCs w:val="24"/>
        </w:rPr>
      </w:pPr>
      <w:r w:rsidRPr="00455FD4">
        <w:rPr>
          <w:rFonts w:ascii="ＭＳ Ｐ明朝" w:eastAsia="ＭＳ Ｐ明朝" w:hAnsi="ＭＳ Ｐ明朝"/>
          <w:sz w:val="24"/>
          <w:szCs w:val="24"/>
        </w:rPr>
        <w:t>コーデックス</w:t>
      </w:r>
      <w:r w:rsidR="00495B07" w:rsidRPr="00455FD4">
        <w:rPr>
          <w:rFonts w:ascii="ＭＳ Ｐ明朝" w:eastAsia="ＭＳ Ｐ明朝" w:hAnsi="ＭＳ Ｐ明朝" w:hint="eastAsia"/>
          <w:sz w:val="24"/>
          <w:szCs w:val="24"/>
        </w:rPr>
        <w:t>委員会</w:t>
      </w:r>
      <w:r w:rsidRPr="00455FD4">
        <w:rPr>
          <w:rFonts w:ascii="ＭＳ Ｐ明朝" w:eastAsia="ＭＳ Ｐ明朝" w:hAnsi="ＭＳ Ｐ明朝"/>
          <w:sz w:val="24"/>
          <w:szCs w:val="24"/>
        </w:rPr>
        <w:t>の</w:t>
      </w:r>
      <w:r w:rsidR="003800F4" w:rsidRPr="00455FD4">
        <w:rPr>
          <w:rFonts w:ascii="ＭＳ Ｐ明朝" w:eastAsia="ＭＳ Ｐ明朝" w:hAnsi="ＭＳ Ｐ明朝" w:hint="eastAsia"/>
          <w:sz w:val="24"/>
          <w:szCs w:val="24"/>
        </w:rPr>
        <w:t>4手順のフローダイアグラムの作成に当たっては</w:t>
      </w:r>
      <w:r w:rsidR="00A34E32" w:rsidRPr="00455FD4">
        <w:rPr>
          <w:rFonts w:ascii="ＭＳ Ｐ明朝" w:eastAsia="ＭＳ Ｐ明朝" w:hAnsi="ＭＳ Ｐ明朝" w:hint="eastAsia"/>
          <w:sz w:val="24"/>
          <w:szCs w:val="24"/>
        </w:rPr>
        <w:t>細かく分類</w:t>
      </w:r>
      <w:r w:rsidR="004F7B9A" w:rsidRPr="00455FD4">
        <w:rPr>
          <w:rFonts w:ascii="ＭＳ Ｐ明朝" w:eastAsia="ＭＳ Ｐ明朝" w:hAnsi="ＭＳ Ｐ明朝" w:hint="eastAsia"/>
          <w:sz w:val="24"/>
          <w:szCs w:val="24"/>
        </w:rPr>
        <w:t>しすぎると、フローダイアグラムが</w:t>
      </w:r>
      <w:r w:rsidR="003800F4" w:rsidRPr="00455FD4">
        <w:rPr>
          <w:rFonts w:ascii="ＭＳ Ｐ明朝" w:eastAsia="ＭＳ Ｐ明朝" w:hAnsi="ＭＳ Ｐ明朝" w:hint="eastAsia"/>
          <w:sz w:val="24"/>
          <w:szCs w:val="24"/>
        </w:rPr>
        <w:t>複雑にな</w:t>
      </w:r>
      <w:r w:rsidR="004F7B9A" w:rsidRPr="00455FD4">
        <w:rPr>
          <w:rFonts w:ascii="ＭＳ Ｐ明朝" w:eastAsia="ＭＳ Ｐ明朝" w:hAnsi="ＭＳ Ｐ明朝" w:hint="eastAsia"/>
          <w:sz w:val="24"/>
          <w:szCs w:val="24"/>
        </w:rPr>
        <w:t>ることから、同種の作業は同じ工程にする等の整理が必要である</w:t>
      </w:r>
      <w:r w:rsidR="003800F4" w:rsidRPr="00455FD4">
        <w:rPr>
          <w:rFonts w:ascii="ＭＳ Ｐ明朝" w:eastAsia="ＭＳ Ｐ明朝" w:hAnsi="ＭＳ Ｐ明朝" w:hint="eastAsia"/>
          <w:sz w:val="24"/>
          <w:szCs w:val="24"/>
        </w:rPr>
        <w:t>。</w:t>
      </w:r>
    </w:p>
    <w:p w:rsidR="00147273" w:rsidRDefault="00147273">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rsidR="003800F4" w:rsidRPr="00455FD4" w:rsidRDefault="003800F4" w:rsidP="000A43B5">
      <w:pPr>
        <w:pStyle w:val="a3"/>
        <w:widowControl/>
        <w:numPr>
          <w:ilvl w:val="0"/>
          <w:numId w:val="7"/>
        </w:numPr>
        <w:spacing w:line="460" w:lineRule="exact"/>
        <w:ind w:leftChars="0" w:right="-144"/>
        <w:rPr>
          <w:rFonts w:ascii="ＭＳ Ｐ明朝" w:eastAsia="ＭＳ Ｐ明朝" w:hAnsi="ＭＳ Ｐ明朝"/>
          <w:sz w:val="24"/>
          <w:szCs w:val="24"/>
        </w:rPr>
      </w:pPr>
      <w:r w:rsidRPr="00455FD4">
        <w:rPr>
          <w:rFonts w:ascii="ＭＳ Ｐ明朝" w:eastAsia="ＭＳ Ｐ明朝" w:hAnsi="ＭＳ Ｐ明朝" w:hint="eastAsia"/>
          <w:sz w:val="24"/>
          <w:szCs w:val="24"/>
        </w:rPr>
        <w:lastRenderedPageBreak/>
        <w:t>内臓処理衛生管理計画作成に当たっての内臓処理の衛生管理水準について</w:t>
      </w:r>
    </w:p>
    <w:p w:rsidR="003800F4" w:rsidRPr="00455FD4" w:rsidRDefault="0078316A" w:rsidP="00455FD4">
      <w:pPr>
        <w:pStyle w:val="a3"/>
        <w:widowControl/>
        <w:spacing w:line="460" w:lineRule="exact"/>
        <w:ind w:leftChars="129" w:left="439" w:rightChars="-69" w:right="-145" w:hangingChars="70" w:hanging="168"/>
        <w:rPr>
          <w:rFonts w:ascii="ＭＳ Ｐ明朝" w:eastAsia="ＭＳ Ｐ明朝" w:hAnsi="ＭＳ Ｐ明朝"/>
          <w:sz w:val="24"/>
          <w:szCs w:val="24"/>
        </w:rPr>
      </w:pPr>
      <w:r w:rsidRPr="00455FD4">
        <w:rPr>
          <w:rFonts w:ascii="ＭＳ Ｐ明朝" w:eastAsia="ＭＳ Ｐ明朝" w:hAnsi="ＭＳ Ｐ明朝" w:hint="eastAsia"/>
          <w:sz w:val="24"/>
          <w:szCs w:val="24"/>
        </w:rPr>
        <w:t>ア．</w:t>
      </w:r>
      <w:r w:rsidR="003800F4" w:rsidRPr="00455FD4">
        <w:rPr>
          <w:rFonts w:ascii="ＭＳ Ｐ明朝" w:eastAsia="ＭＳ Ｐ明朝" w:hAnsi="ＭＳ Ｐ明朝" w:hint="eastAsia"/>
          <w:sz w:val="24"/>
          <w:szCs w:val="24"/>
        </w:rPr>
        <w:t>HACCPによる内臓の衛生管理の方法は処理工程ごとに生物的、化学的、物理的に分けて危害要因分析を行い、</w:t>
      </w:r>
      <w:r w:rsidR="00A34E32" w:rsidRPr="00455FD4">
        <w:rPr>
          <w:rFonts w:ascii="ＭＳ Ｐ明朝" w:eastAsia="ＭＳ Ｐ明朝" w:hAnsi="ＭＳ Ｐ明朝" w:hint="eastAsia"/>
          <w:sz w:val="24"/>
          <w:szCs w:val="24"/>
        </w:rPr>
        <w:t>重要管理点を設置し、危害要因の除去又は</w:t>
      </w:r>
      <w:r w:rsidR="003800F4" w:rsidRPr="00455FD4">
        <w:rPr>
          <w:rFonts w:ascii="ＭＳ Ｐ明朝" w:eastAsia="ＭＳ Ｐ明朝" w:hAnsi="ＭＳ Ｐ明朝" w:hint="eastAsia"/>
          <w:sz w:val="24"/>
          <w:szCs w:val="24"/>
        </w:rPr>
        <w:t>人の健康に害を与えない程度に危害要因を低減化するとされている。</w:t>
      </w:r>
    </w:p>
    <w:p w:rsidR="003800F4" w:rsidRPr="00455FD4" w:rsidRDefault="003800F4" w:rsidP="00455FD4">
      <w:pPr>
        <w:pStyle w:val="a3"/>
        <w:spacing w:line="460" w:lineRule="exact"/>
        <w:ind w:leftChars="201" w:left="423" w:rightChars="-69" w:right="-145" w:hanging="1"/>
        <w:rPr>
          <w:rFonts w:ascii="ＭＳ Ｐ明朝" w:eastAsia="ＭＳ Ｐ明朝" w:hAnsi="ＭＳ Ｐ明朝"/>
          <w:sz w:val="24"/>
          <w:szCs w:val="24"/>
        </w:rPr>
      </w:pPr>
      <w:r w:rsidRPr="00455FD4">
        <w:rPr>
          <w:rFonts w:ascii="ＭＳ Ｐ明朝" w:eastAsia="ＭＳ Ｐ明朝" w:hAnsi="ＭＳ Ｐ明朝" w:hint="eastAsia"/>
          <w:sz w:val="24"/>
          <w:szCs w:val="24"/>
        </w:rPr>
        <w:t xml:space="preserve">  内臓については、白物と赤物の一部については管内容物に腸管出血性大腸菌：O１５７：H７や、カンピロバクター等の病原性微生物</w:t>
      </w:r>
      <w:r w:rsidR="00DC14BC" w:rsidRPr="00455FD4">
        <w:rPr>
          <w:rFonts w:ascii="ＭＳ Ｐ明朝" w:eastAsia="ＭＳ Ｐ明朝" w:hAnsi="ＭＳ Ｐ明朝" w:hint="eastAsia"/>
          <w:sz w:val="24"/>
          <w:szCs w:val="24"/>
        </w:rPr>
        <w:t>に</w:t>
      </w:r>
      <w:r w:rsidRPr="00455FD4">
        <w:rPr>
          <w:rFonts w:ascii="ＭＳ Ｐ明朝" w:eastAsia="ＭＳ Ｐ明朝" w:hAnsi="ＭＳ Ｐ明朝" w:hint="eastAsia"/>
          <w:sz w:val="24"/>
          <w:szCs w:val="24"/>
        </w:rPr>
        <w:t>汚染されている可能性があ</w:t>
      </w:r>
      <w:r w:rsidR="00D565C9">
        <w:rPr>
          <w:rFonts w:ascii="ＭＳ Ｐ明朝" w:eastAsia="ＭＳ Ｐ明朝" w:hAnsi="ＭＳ Ｐ明朝" w:hint="eastAsia"/>
          <w:sz w:val="24"/>
          <w:szCs w:val="24"/>
        </w:rPr>
        <w:t>るが、</w:t>
      </w:r>
      <w:r w:rsidRPr="00455FD4">
        <w:rPr>
          <w:rFonts w:ascii="ＭＳ Ｐ明朝" w:eastAsia="ＭＳ Ｐ明朝" w:hAnsi="ＭＳ Ｐ明朝" w:hint="eastAsia"/>
          <w:sz w:val="24"/>
          <w:szCs w:val="24"/>
        </w:rPr>
        <w:t>白物や赤物の洗浄工程では白物や赤物製品からこれら病原性微生物を除去または人の健康に危害がない程度に低減化することができない。</w:t>
      </w:r>
      <w:r w:rsidR="00481A9D" w:rsidRPr="00455FD4">
        <w:rPr>
          <w:rFonts w:ascii="ＭＳ Ｐ明朝" w:eastAsia="ＭＳ Ｐ明朝" w:hAnsi="ＭＳ Ｐ明朝" w:hint="eastAsia"/>
          <w:sz w:val="24"/>
          <w:szCs w:val="24"/>
        </w:rPr>
        <w:t>この</w:t>
      </w:r>
      <w:r w:rsidRPr="00455FD4">
        <w:rPr>
          <w:rFonts w:ascii="ＭＳ Ｐ明朝" w:eastAsia="ＭＳ Ｐ明朝" w:hAnsi="ＭＳ Ｐ明朝" w:hint="eastAsia"/>
          <w:sz w:val="24"/>
          <w:szCs w:val="24"/>
        </w:rPr>
        <w:t>ため</w:t>
      </w:r>
      <w:r w:rsidR="00A34E32" w:rsidRPr="00455FD4">
        <w:rPr>
          <w:rFonts w:ascii="ＭＳ Ｐ明朝" w:eastAsia="ＭＳ Ｐ明朝" w:hAnsi="ＭＳ Ｐ明朝" w:hint="eastAsia"/>
          <w:sz w:val="24"/>
          <w:szCs w:val="24"/>
        </w:rPr>
        <w:t>、</w:t>
      </w:r>
      <w:r w:rsidRPr="00455FD4">
        <w:rPr>
          <w:rFonts w:ascii="ＭＳ Ｐ明朝" w:eastAsia="ＭＳ Ｐ明朝" w:hAnsi="ＭＳ Ｐ明朝" w:hint="eastAsia"/>
          <w:sz w:val="24"/>
          <w:szCs w:val="24"/>
        </w:rPr>
        <w:t>生出荷する白物や赤物の一部製品については、人の健康に危害を与える可能性のある病原性微生物を内在したまま出荷される可能性があ</w:t>
      </w:r>
      <w:r w:rsidR="00481A9D" w:rsidRPr="00455FD4">
        <w:rPr>
          <w:rFonts w:ascii="ＭＳ Ｐ明朝" w:eastAsia="ＭＳ Ｐ明朝" w:hAnsi="ＭＳ Ｐ明朝" w:hint="eastAsia"/>
          <w:sz w:val="24"/>
          <w:szCs w:val="24"/>
        </w:rPr>
        <w:t>る。</w:t>
      </w:r>
    </w:p>
    <w:p w:rsidR="00481A9D" w:rsidRPr="00455FD4" w:rsidRDefault="004F7B9A" w:rsidP="00455FD4">
      <w:pPr>
        <w:pStyle w:val="a3"/>
        <w:widowControl/>
        <w:spacing w:line="460" w:lineRule="exact"/>
        <w:ind w:leftChars="134" w:left="423" w:rightChars="-69" w:right="-145" w:hanging="142"/>
        <w:rPr>
          <w:rFonts w:ascii="ＭＳ Ｐ明朝" w:eastAsia="ＭＳ Ｐ明朝" w:hAnsi="ＭＳ Ｐ明朝"/>
          <w:sz w:val="24"/>
          <w:szCs w:val="24"/>
        </w:rPr>
      </w:pPr>
      <w:r w:rsidRPr="00455FD4">
        <w:rPr>
          <w:rFonts w:ascii="ＭＳ Ｐ明朝" w:eastAsia="ＭＳ Ｐ明朝" w:hAnsi="ＭＳ Ｐ明朝" w:hint="eastAsia"/>
          <w:sz w:val="24"/>
          <w:szCs w:val="24"/>
        </w:rPr>
        <w:t>イ．</w:t>
      </w:r>
      <w:r w:rsidR="003800F4" w:rsidRPr="00455FD4">
        <w:rPr>
          <w:rFonts w:ascii="ＭＳ Ｐ明朝" w:eastAsia="ＭＳ Ｐ明朝" w:hAnsi="ＭＳ Ｐ明朝" w:hint="eastAsia"/>
          <w:sz w:val="24"/>
          <w:szCs w:val="24"/>
        </w:rPr>
        <w:t>食品衛生のグローバルスタンダードとされるコーデックス</w:t>
      </w:r>
      <w:r w:rsidR="00495B07" w:rsidRPr="00455FD4">
        <w:rPr>
          <w:rFonts w:ascii="ＭＳ Ｐ明朝" w:eastAsia="ＭＳ Ｐ明朝" w:hAnsi="ＭＳ Ｐ明朝" w:hint="eastAsia"/>
          <w:sz w:val="24"/>
          <w:szCs w:val="24"/>
        </w:rPr>
        <w:t>委員会</w:t>
      </w:r>
      <w:r w:rsidR="003800F4" w:rsidRPr="00455FD4">
        <w:rPr>
          <w:rFonts w:ascii="ＭＳ Ｐ明朝" w:eastAsia="ＭＳ Ｐ明朝" w:hAnsi="ＭＳ Ｐ明朝" w:hint="eastAsia"/>
          <w:sz w:val="24"/>
          <w:szCs w:val="24"/>
        </w:rPr>
        <w:t>の「食品衛生の一般原則の規範」において、食品の安全性は、フードチェーン全体で確保されるべきものとされている。</w:t>
      </w:r>
    </w:p>
    <w:p w:rsidR="00481A9D" w:rsidRPr="00455FD4" w:rsidRDefault="003800F4" w:rsidP="00455FD4">
      <w:pPr>
        <w:pStyle w:val="a3"/>
        <w:widowControl/>
        <w:spacing w:line="460" w:lineRule="exact"/>
        <w:ind w:leftChars="202" w:left="424" w:rightChars="-69" w:right="-145" w:firstLineChars="64" w:firstLine="154"/>
        <w:rPr>
          <w:rFonts w:ascii="ＭＳ Ｐ明朝" w:eastAsia="ＭＳ Ｐ明朝" w:hAnsi="ＭＳ Ｐ明朝"/>
          <w:sz w:val="24"/>
          <w:szCs w:val="24"/>
        </w:rPr>
      </w:pPr>
      <w:r w:rsidRPr="00455FD4">
        <w:rPr>
          <w:rFonts w:ascii="ＭＳ Ｐ明朝" w:eastAsia="ＭＳ Ｐ明朝" w:hAnsi="ＭＳ Ｐ明朝" w:hint="eastAsia"/>
          <w:sz w:val="24"/>
          <w:szCs w:val="24"/>
        </w:rPr>
        <w:t>すなわち、食品の安全性は食品原料の生産者、食品製造業者、流通販売業者、及び消費者を通じて食品の安全性が確保されるべきものとされている。</w:t>
      </w:r>
    </w:p>
    <w:p w:rsidR="003800F4" w:rsidRPr="00455FD4" w:rsidRDefault="003800F4" w:rsidP="00455FD4">
      <w:pPr>
        <w:pStyle w:val="a3"/>
        <w:widowControl/>
        <w:spacing w:line="460" w:lineRule="exact"/>
        <w:ind w:leftChars="202" w:left="424" w:rightChars="-69" w:right="-145" w:firstLineChars="64" w:firstLine="154"/>
        <w:rPr>
          <w:rFonts w:ascii="ＭＳ Ｐ明朝" w:eastAsia="ＭＳ Ｐ明朝" w:hAnsi="ＭＳ Ｐ明朝"/>
          <w:sz w:val="24"/>
          <w:szCs w:val="24"/>
        </w:rPr>
      </w:pPr>
      <w:r w:rsidRPr="00455FD4">
        <w:rPr>
          <w:rFonts w:ascii="ＭＳ Ｐ明朝" w:eastAsia="ＭＳ Ｐ明朝" w:hAnsi="ＭＳ Ｐ明朝" w:hint="eastAsia"/>
          <w:sz w:val="24"/>
          <w:szCs w:val="24"/>
        </w:rPr>
        <w:t>内臓</w:t>
      </w:r>
      <w:r w:rsidR="00A34E32" w:rsidRPr="00455FD4">
        <w:rPr>
          <w:rFonts w:ascii="ＭＳ Ｐ明朝" w:eastAsia="ＭＳ Ｐ明朝" w:hAnsi="ＭＳ Ｐ明朝" w:hint="eastAsia"/>
          <w:sz w:val="24"/>
          <w:szCs w:val="24"/>
        </w:rPr>
        <w:t>製品</w:t>
      </w:r>
      <w:r w:rsidRPr="00455FD4">
        <w:rPr>
          <w:rFonts w:ascii="ＭＳ Ｐ明朝" w:eastAsia="ＭＳ Ｐ明朝" w:hAnsi="ＭＳ Ｐ明朝" w:hint="eastAsia"/>
          <w:sz w:val="24"/>
          <w:szCs w:val="24"/>
        </w:rPr>
        <w:t>のようにその性質上</w:t>
      </w:r>
      <w:r w:rsidR="00A34E32" w:rsidRPr="00455FD4">
        <w:rPr>
          <w:rFonts w:ascii="ＭＳ Ｐ明朝" w:eastAsia="ＭＳ Ｐ明朝" w:hAnsi="ＭＳ Ｐ明朝" w:hint="eastAsia"/>
          <w:sz w:val="24"/>
          <w:szCs w:val="24"/>
        </w:rPr>
        <w:t>内臓処理</w:t>
      </w:r>
      <w:r w:rsidRPr="00455FD4">
        <w:rPr>
          <w:rFonts w:ascii="ＭＳ Ｐ明朝" w:eastAsia="ＭＳ Ｐ明朝" w:hAnsi="ＭＳ Ｐ明朝" w:hint="eastAsia"/>
          <w:sz w:val="24"/>
          <w:szCs w:val="24"/>
        </w:rPr>
        <w:t>段階で人の健康に危害を与える可能性のある病原性微生物を、除去または人の健康に危害を与えない程度に低減化できない製品については、消費者が煮る、焼く等の熱を加えること</w:t>
      </w:r>
      <w:r w:rsidR="00D565C9">
        <w:rPr>
          <w:rFonts w:ascii="ＭＳ Ｐ明朝" w:eastAsia="ＭＳ Ｐ明朝" w:hAnsi="ＭＳ Ｐ明朝" w:hint="eastAsia"/>
          <w:sz w:val="24"/>
          <w:szCs w:val="24"/>
        </w:rPr>
        <w:t>により</w:t>
      </w:r>
      <w:r w:rsidRPr="00455FD4">
        <w:rPr>
          <w:rFonts w:ascii="ＭＳ Ｐ明朝" w:eastAsia="ＭＳ Ｐ明朝" w:hAnsi="ＭＳ Ｐ明朝" w:hint="eastAsia"/>
          <w:sz w:val="24"/>
          <w:szCs w:val="24"/>
        </w:rPr>
        <w:t>安全性を確保することが責務とされている。</w:t>
      </w:r>
    </w:p>
    <w:p w:rsidR="003800F4" w:rsidRPr="00455FD4" w:rsidRDefault="003800F4" w:rsidP="00455FD4">
      <w:pPr>
        <w:pStyle w:val="a3"/>
        <w:spacing w:line="460" w:lineRule="exact"/>
        <w:ind w:leftChars="0" w:left="480" w:right="-144"/>
        <w:rPr>
          <w:rFonts w:ascii="ＭＳ Ｐ明朝" w:eastAsia="ＭＳ Ｐ明朝" w:hAnsi="ＭＳ Ｐ明朝"/>
          <w:sz w:val="24"/>
          <w:szCs w:val="24"/>
        </w:rPr>
      </w:pPr>
      <w:r w:rsidRPr="00455FD4">
        <w:rPr>
          <w:rFonts w:ascii="ＭＳ Ｐ明朝" w:eastAsia="ＭＳ Ｐ明朝" w:hAnsi="ＭＳ Ｐ明朝" w:hint="eastAsia"/>
          <w:sz w:val="24"/>
          <w:szCs w:val="24"/>
        </w:rPr>
        <w:t xml:space="preserve">  「食品衛生の一般原則の規範」において、消費者は「製品の情報の重要性を理解する。」、「正しく保管し、調理し、使用することにより食品媒介病原菌の汚染や発育または生存を防止する。」等の食品衛生についての十分な知識を持つべきであるとしている。</w:t>
      </w:r>
    </w:p>
    <w:p w:rsidR="00A34E32" w:rsidRPr="00455FD4" w:rsidRDefault="003800F4" w:rsidP="00455FD4">
      <w:pPr>
        <w:pStyle w:val="a3"/>
        <w:spacing w:line="460" w:lineRule="exact"/>
        <w:ind w:leftChars="0" w:left="480" w:right="-144"/>
        <w:rPr>
          <w:rFonts w:ascii="ＭＳ Ｐ明朝" w:eastAsia="ＭＳ Ｐ明朝" w:hAnsi="ＭＳ Ｐ明朝"/>
          <w:sz w:val="24"/>
          <w:szCs w:val="24"/>
        </w:rPr>
      </w:pPr>
      <w:r w:rsidRPr="00455FD4">
        <w:rPr>
          <w:rFonts w:ascii="ＭＳ Ｐ明朝" w:eastAsia="ＭＳ Ｐ明朝" w:hAnsi="ＭＳ Ｐ明朝" w:hint="eastAsia"/>
          <w:sz w:val="24"/>
          <w:szCs w:val="24"/>
        </w:rPr>
        <w:t xml:space="preserve">  このことは</w:t>
      </w:r>
      <w:r w:rsidR="00481A9D" w:rsidRPr="00455FD4">
        <w:rPr>
          <w:rFonts w:ascii="ＭＳ Ｐ明朝" w:eastAsia="ＭＳ Ｐ明朝" w:hAnsi="ＭＳ Ｐ明朝" w:hint="eastAsia"/>
          <w:sz w:val="24"/>
          <w:szCs w:val="24"/>
        </w:rPr>
        <w:t>、</w:t>
      </w:r>
      <w:r w:rsidRPr="00455FD4">
        <w:rPr>
          <w:rFonts w:ascii="ＭＳ Ｐ明朝" w:eastAsia="ＭＳ Ｐ明朝" w:hAnsi="ＭＳ Ｐ明朝" w:hint="eastAsia"/>
          <w:sz w:val="24"/>
          <w:szCs w:val="24"/>
        </w:rPr>
        <w:t>食品製造業者</w:t>
      </w:r>
      <w:r w:rsidR="00716163" w:rsidRPr="00455FD4">
        <w:rPr>
          <w:rFonts w:ascii="ＭＳ Ｐ明朝" w:eastAsia="ＭＳ Ｐ明朝" w:hAnsi="ＭＳ Ｐ明朝" w:hint="eastAsia"/>
          <w:sz w:val="24"/>
          <w:szCs w:val="24"/>
        </w:rPr>
        <w:t>は</w:t>
      </w:r>
      <w:r w:rsidRPr="00455FD4">
        <w:rPr>
          <w:rFonts w:ascii="ＭＳ Ｐ明朝" w:eastAsia="ＭＳ Ｐ明朝" w:hAnsi="ＭＳ Ｐ明朝" w:hint="eastAsia"/>
          <w:sz w:val="24"/>
          <w:szCs w:val="24"/>
        </w:rPr>
        <w:t>製品の安全性や喫食に当たっての調理方法等についての情報を</w:t>
      </w:r>
      <w:r w:rsidR="00716163" w:rsidRPr="00455FD4">
        <w:rPr>
          <w:rFonts w:ascii="ＭＳ Ｐ明朝" w:eastAsia="ＭＳ Ｐ明朝" w:hAnsi="ＭＳ Ｐ明朝" w:hint="eastAsia"/>
          <w:sz w:val="24"/>
          <w:szCs w:val="24"/>
        </w:rPr>
        <w:t>消費者に</w:t>
      </w:r>
      <w:r w:rsidR="00481A9D" w:rsidRPr="00455FD4">
        <w:rPr>
          <w:rFonts w:ascii="ＭＳ Ｐ明朝" w:eastAsia="ＭＳ Ｐ明朝" w:hAnsi="ＭＳ Ｐ明朝" w:hint="eastAsia"/>
          <w:sz w:val="24"/>
          <w:szCs w:val="24"/>
        </w:rPr>
        <w:t>明確に</w:t>
      </w:r>
      <w:r w:rsidRPr="00455FD4">
        <w:rPr>
          <w:rFonts w:ascii="ＭＳ Ｐ明朝" w:eastAsia="ＭＳ Ｐ明朝" w:hAnsi="ＭＳ Ｐ明朝" w:hint="eastAsia"/>
          <w:sz w:val="24"/>
          <w:szCs w:val="24"/>
        </w:rPr>
        <w:t>伝えることが</w:t>
      </w:r>
      <w:r w:rsidR="00481A9D" w:rsidRPr="00455FD4">
        <w:rPr>
          <w:rFonts w:ascii="ＭＳ Ｐ明朝" w:eastAsia="ＭＳ Ｐ明朝" w:hAnsi="ＭＳ Ｐ明朝" w:hint="eastAsia"/>
          <w:sz w:val="24"/>
          <w:szCs w:val="24"/>
        </w:rPr>
        <w:t>必要である</w:t>
      </w:r>
      <w:r w:rsidR="00302D94" w:rsidRPr="00455FD4">
        <w:rPr>
          <w:rFonts w:ascii="ＭＳ Ｐ明朝" w:eastAsia="ＭＳ Ｐ明朝" w:hAnsi="ＭＳ Ｐ明朝" w:hint="eastAsia"/>
          <w:sz w:val="24"/>
          <w:szCs w:val="24"/>
        </w:rPr>
        <w:t>ということである</w:t>
      </w:r>
      <w:r w:rsidR="00481A9D" w:rsidRPr="00455FD4">
        <w:rPr>
          <w:rFonts w:ascii="ＭＳ Ｐ明朝" w:eastAsia="ＭＳ Ｐ明朝" w:hAnsi="ＭＳ Ｐ明朝" w:hint="eastAsia"/>
          <w:sz w:val="24"/>
          <w:szCs w:val="24"/>
        </w:rPr>
        <w:t>。</w:t>
      </w:r>
    </w:p>
    <w:p w:rsidR="00481A9D" w:rsidRPr="00455FD4" w:rsidRDefault="00210DAA" w:rsidP="00455FD4">
      <w:pPr>
        <w:pStyle w:val="a3"/>
        <w:spacing w:line="460" w:lineRule="exact"/>
        <w:ind w:leftChars="0" w:left="480" w:right="-144"/>
        <w:rPr>
          <w:rFonts w:ascii="ＭＳ Ｐ明朝" w:eastAsia="ＭＳ Ｐ明朝" w:hAnsi="ＭＳ Ｐ明朝"/>
          <w:sz w:val="24"/>
          <w:szCs w:val="24"/>
        </w:rPr>
      </w:pPr>
      <w:r w:rsidRPr="00455FD4">
        <w:rPr>
          <w:rFonts w:ascii="ＭＳ Ｐ明朝" w:eastAsia="ＭＳ Ｐ明朝" w:hAnsi="ＭＳ Ｐ明朝" w:hint="eastAsia"/>
          <w:sz w:val="24"/>
          <w:szCs w:val="24"/>
        </w:rPr>
        <w:t xml:space="preserve">　</w:t>
      </w:r>
      <w:r w:rsidR="00481A9D" w:rsidRPr="00455FD4">
        <w:rPr>
          <w:rFonts w:ascii="ＭＳ Ｐ明朝" w:eastAsia="ＭＳ Ｐ明朝" w:hAnsi="ＭＳ Ｐ明朝" w:hint="eastAsia"/>
          <w:sz w:val="24"/>
          <w:szCs w:val="24"/>
        </w:rPr>
        <w:t xml:space="preserve">　内臓処理のＨＡＣＣＰにおいて作成することとなる「製品説明」において消費者が内臓製品を喫食する場合は、「焼く等の熱を加える。」としているが、このことを消費者に的確に知らせる</w:t>
      </w:r>
      <w:r w:rsidR="00D565C9">
        <w:rPr>
          <w:rFonts w:ascii="ＭＳ Ｐ明朝" w:eastAsia="ＭＳ Ｐ明朝" w:hAnsi="ＭＳ Ｐ明朝" w:hint="eastAsia"/>
          <w:sz w:val="24"/>
          <w:szCs w:val="24"/>
        </w:rPr>
        <w:t>ことが</w:t>
      </w:r>
      <w:r w:rsidR="00481A9D" w:rsidRPr="00455FD4">
        <w:rPr>
          <w:rFonts w:ascii="ＭＳ Ｐ明朝" w:eastAsia="ＭＳ Ｐ明朝" w:hAnsi="ＭＳ Ｐ明朝" w:hint="eastAsia"/>
          <w:sz w:val="24"/>
          <w:szCs w:val="24"/>
        </w:rPr>
        <w:t>必要である</w:t>
      </w:r>
      <w:r w:rsidR="002A04D2" w:rsidRPr="00455FD4">
        <w:rPr>
          <w:rFonts w:ascii="ＭＳ Ｐ明朝" w:eastAsia="ＭＳ Ｐ明朝" w:hAnsi="ＭＳ Ｐ明朝" w:hint="eastAsia"/>
          <w:sz w:val="24"/>
          <w:szCs w:val="24"/>
        </w:rPr>
        <w:t>。</w:t>
      </w:r>
    </w:p>
    <w:p w:rsidR="003800F4" w:rsidRPr="00455FD4" w:rsidRDefault="003800F4" w:rsidP="00455FD4">
      <w:pPr>
        <w:spacing w:line="460" w:lineRule="exact"/>
        <w:ind w:right="-144"/>
        <w:rPr>
          <w:sz w:val="24"/>
          <w:szCs w:val="24"/>
        </w:rPr>
      </w:pPr>
    </w:p>
    <w:p w:rsidR="00C9676E" w:rsidRPr="00455FD4" w:rsidRDefault="00C9676E" w:rsidP="000A43B5">
      <w:pPr>
        <w:numPr>
          <w:ilvl w:val="0"/>
          <w:numId w:val="7"/>
        </w:numPr>
        <w:spacing w:line="460" w:lineRule="exact"/>
        <w:ind w:right="880"/>
        <w:rPr>
          <w:rFonts w:ascii="ＭＳ Ｐ明朝" w:eastAsia="ＭＳ Ｐ明朝" w:hAnsi="ＭＳ Ｐ明朝"/>
          <w:sz w:val="24"/>
          <w:szCs w:val="24"/>
        </w:rPr>
      </w:pPr>
      <w:r w:rsidRPr="00455FD4">
        <w:rPr>
          <w:rFonts w:ascii="ＭＳ Ｐ明朝" w:eastAsia="ＭＳ Ｐ明朝" w:hAnsi="ＭＳ Ｐ明朝" w:hint="eastAsia"/>
          <w:sz w:val="24"/>
          <w:szCs w:val="24"/>
        </w:rPr>
        <w:t>一般衛生管理及びHACCPの内容について</w:t>
      </w:r>
    </w:p>
    <w:p w:rsidR="00716163" w:rsidRPr="00455FD4" w:rsidRDefault="00716163" w:rsidP="00147273">
      <w:pPr>
        <w:spacing w:line="460" w:lineRule="exact"/>
        <w:ind w:left="630" w:right="-286"/>
        <w:rPr>
          <w:rFonts w:ascii="ＭＳ Ｐ明朝" w:eastAsia="ＭＳ Ｐ明朝" w:hAnsi="ＭＳ Ｐ明朝"/>
          <w:sz w:val="24"/>
          <w:szCs w:val="24"/>
        </w:rPr>
      </w:pPr>
      <w:r w:rsidRPr="00455FD4">
        <w:rPr>
          <w:rFonts w:ascii="ＭＳ Ｐ明朝" w:eastAsia="ＭＳ Ｐ明朝" w:hAnsi="ＭＳ Ｐ明朝" w:hint="eastAsia"/>
          <w:sz w:val="24"/>
          <w:szCs w:val="24"/>
        </w:rPr>
        <w:t>食肉処理施設が</w:t>
      </w:r>
      <w:r w:rsidR="00C9676E" w:rsidRPr="00455FD4">
        <w:rPr>
          <w:rFonts w:ascii="ＭＳ Ｐ明朝" w:eastAsia="ＭＳ Ｐ明朝" w:hAnsi="ＭＳ Ｐ明朝" w:hint="eastAsia"/>
          <w:sz w:val="24"/>
          <w:szCs w:val="24"/>
        </w:rPr>
        <w:t>衛管理計画</w:t>
      </w:r>
      <w:r w:rsidRPr="00455FD4">
        <w:rPr>
          <w:rFonts w:ascii="ＭＳ Ｐ明朝" w:eastAsia="ＭＳ Ｐ明朝" w:hAnsi="ＭＳ Ｐ明朝" w:hint="eastAsia"/>
          <w:sz w:val="24"/>
          <w:szCs w:val="24"/>
        </w:rPr>
        <w:t>を作成する場合に</w:t>
      </w:r>
      <w:r w:rsidR="00302D94" w:rsidRPr="00455FD4">
        <w:rPr>
          <w:rFonts w:ascii="ＭＳ Ｐ明朝" w:eastAsia="ＭＳ Ｐ明朝" w:hAnsi="ＭＳ Ｐ明朝" w:hint="eastAsia"/>
          <w:sz w:val="24"/>
          <w:szCs w:val="24"/>
        </w:rPr>
        <w:t>特に</w:t>
      </w:r>
      <w:r w:rsidRPr="00455FD4">
        <w:rPr>
          <w:rFonts w:ascii="ＭＳ Ｐ明朝" w:eastAsia="ＭＳ Ｐ明朝" w:hAnsi="ＭＳ Ｐ明朝" w:hint="eastAsia"/>
          <w:sz w:val="24"/>
          <w:szCs w:val="24"/>
        </w:rPr>
        <w:t>留意すべき事項は</w:t>
      </w:r>
      <w:r w:rsidR="00C9676E" w:rsidRPr="00455FD4">
        <w:rPr>
          <w:rFonts w:ascii="ＭＳ Ｐ明朝" w:eastAsia="ＭＳ Ｐ明朝" w:hAnsi="ＭＳ Ｐ明朝" w:hint="eastAsia"/>
          <w:sz w:val="24"/>
          <w:szCs w:val="24"/>
        </w:rPr>
        <w:t>一般衛生管理及びHACCP</w:t>
      </w:r>
      <w:r w:rsidRPr="00455FD4">
        <w:rPr>
          <w:rFonts w:ascii="ＭＳ Ｐ明朝" w:eastAsia="ＭＳ Ｐ明朝" w:hAnsi="ＭＳ Ｐ明朝" w:hint="eastAsia"/>
          <w:sz w:val="24"/>
          <w:szCs w:val="24"/>
        </w:rPr>
        <w:t>の内容が食肉処理施設の実態に適合した内容となっているかどうかである。</w:t>
      </w:r>
    </w:p>
    <w:p w:rsidR="00716163" w:rsidRPr="00455FD4" w:rsidRDefault="00716163" w:rsidP="00112B5C">
      <w:pPr>
        <w:spacing w:line="460" w:lineRule="exact"/>
        <w:ind w:leftChars="200" w:left="420" w:rightChars="133" w:right="279" w:firstLineChars="100" w:firstLine="240"/>
        <w:rPr>
          <w:rFonts w:ascii="ＭＳ Ｐ明朝" w:eastAsia="ＭＳ Ｐ明朝" w:hAnsi="ＭＳ Ｐ明朝"/>
          <w:sz w:val="24"/>
          <w:szCs w:val="24"/>
        </w:rPr>
      </w:pPr>
      <w:r w:rsidRPr="00455FD4">
        <w:rPr>
          <w:rFonts w:ascii="ＭＳ Ｐ明朝" w:eastAsia="ＭＳ Ｐ明朝" w:hAnsi="ＭＳ Ｐ明朝" w:hint="eastAsia"/>
          <w:sz w:val="24"/>
          <w:szCs w:val="24"/>
        </w:rPr>
        <w:lastRenderedPageBreak/>
        <w:t>すなわち、内臓処理の</w:t>
      </w:r>
      <w:r w:rsidR="00C9676E" w:rsidRPr="00455FD4">
        <w:rPr>
          <w:rFonts w:ascii="ＭＳ Ｐ明朝" w:eastAsia="ＭＳ Ｐ明朝" w:hAnsi="ＭＳ Ｐ明朝" w:hint="eastAsia"/>
          <w:sz w:val="24"/>
          <w:szCs w:val="24"/>
        </w:rPr>
        <w:t>衛生管理計画による衛生の高度化は</w:t>
      </w:r>
      <w:r w:rsidRPr="00455FD4">
        <w:rPr>
          <w:rFonts w:ascii="ＭＳ Ｐ明朝" w:eastAsia="ＭＳ Ｐ明朝" w:hAnsi="ＭＳ Ｐ明朝" w:hint="eastAsia"/>
          <w:sz w:val="24"/>
          <w:szCs w:val="24"/>
        </w:rPr>
        <w:t>実行できて初めて達成されるものであり、ヒトや施設の関係等で実行できない内容であれば</w:t>
      </w:r>
      <w:r w:rsidR="00C9676E" w:rsidRPr="00455FD4">
        <w:rPr>
          <w:rFonts w:ascii="ＭＳ Ｐ明朝" w:eastAsia="ＭＳ Ｐ明朝" w:hAnsi="ＭＳ Ｐ明朝" w:hint="eastAsia"/>
          <w:sz w:val="24"/>
          <w:szCs w:val="24"/>
        </w:rPr>
        <w:t>、衛生管理計画</w:t>
      </w:r>
      <w:r w:rsidRPr="00455FD4">
        <w:rPr>
          <w:rFonts w:ascii="ＭＳ Ｐ明朝" w:eastAsia="ＭＳ Ｐ明朝" w:hAnsi="ＭＳ Ｐ明朝" w:hint="eastAsia"/>
          <w:sz w:val="24"/>
          <w:szCs w:val="24"/>
        </w:rPr>
        <w:t>として意味をなさないものである。</w:t>
      </w:r>
    </w:p>
    <w:p w:rsidR="00716163" w:rsidRPr="00455FD4" w:rsidRDefault="00716163" w:rsidP="00112B5C">
      <w:pPr>
        <w:spacing w:line="460" w:lineRule="exact"/>
        <w:ind w:leftChars="200" w:left="420" w:rightChars="66" w:right="139" w:firstLineChars="100" w:firstLine="240"/>
        <w:rPr>
          <w:rFonts w:ascii="ＭＳ Ｐ明朝" w:eastAsia="ＭＳ Ｐ明朝" w:hAnsi="ＭＳ Ｐ明朝"/>
          <w:sz w:val="24"/>
          <w:szCs w:val="24"/>
        </w:rPr>
      </w:pPr>
      <w:r w:rsidRPr="00455FD4">
        <w:rPr>
          <w:rFonts w:ascii="ＭＳ Ｐ明朝" w:eastAsia="ＭＳ Ｐ明朝" w:hAnsi="ＭＳ Ｐ明朝" w:hint="eastAsia"/>
          <w:sz w:val="24"/>
          <w:szCs w:val="24"/>
        </w:rPr>
        <w:t>したがって、作成したＨＡＣＣＰが食肉処理施設の実態からみて実行できるかどうかをまず検討することが必要である。</w:t>
      </w:r>
    </w:p>
    <w:p w:rsidR="003800F4" w:rsidRPr="00716163" w:rsidRDefault="003800F4" w:rsidP="00455FD4">
      <w:pPr>
        <w:widowControl/>
        <w:spacing w:line="460" w:lineRule="exact"/>
        <w:jc w:val="left"/>
        <w:rPr>
          <w:rFonts w:ascii="ＭＳ Ｐ明朝" w:eastAsia="ＭＳ Ｐ明朝" w:hAnsi="ＭＳ Ｐ明朝"/>
          <w:b/>
          <w:sz w:val="24"/>
          <w:szCs w:val="24"/>
        </w:rPr>
      </w:pPr>
    </w:p>
    <w:p w:rsidR="003800F4" w:rsidRDefault="003800F4">
      <w:pPr>
        <w:widowControl/>
        <w:jc w:val="left"/>
        <w:rPr>
          <w:rFonts w:ascii="ＭＳ Ｐ明朝" w:eastAsia="ＭＳ Ｐ明朝" w:hAnsi="ＭＳ Ｐ明朝"/>
          <w:b/>
          <w:sz w:val="24"/>
          <w:szCs w:val="24"/>
        </w:rPr>
      </w:pPr>
    </w:p>
    <w:p w:rsidR="00455FD4" w:rsidRDefault="00455FD4">
      <w:pPr>
        <w:widowControl/>
        <w:jc w:val="left"/>
        <w:rPr>
          <w:rFonts w:ascii="ＭＳ Ｐ明朝" w:eastAsia="ＭＳ Ｐ明朝" w:hAnsi="ＭＳ Ｐ明朝"/>
          <w:b/>
          <w:sz w:val="24"/>
          <w:szCs w:val="24"/>
        </w:rPr>
      </w:pPr>
      <w:r>
        <w:rPr>
          <w:rFonts w:ascii="ＭＳ Ｐ明朝" w:eastAsia="ＭＳ Ｐ明朝" w:hAnsi="ＭＳ Ｐ明朝"/>
          <w:b/>
          <w:sz w:val="24"/>
          <w:szCs w:val="24"/>
        </w:rPr>
        <w:br w:type="page"/>
      </w:r>
    </w:p>
    <w:p w:rsidR="00273F62" w:rsidRDefault="00930841">
      <w:pPr>
        <w:widowControl/>
        <w:jc w:val="left"/>
        <w:rPr>
          <w:rFonts w:ascii="ＭＳ Ｐ明朝" w:eastAsia="ＭＳ Ｐ明朝" w:hAnsi="ＭＳ Ｐ明朝"/>
          <w:b/>
          <w:sz w:val="24"/>
          <w:szCs w:val="24"/>
        </w:rPr>
      </w:pPr>
      <w:bookmarkStart w:id="1" w:name="_Hlk507409677"/>
      <w:bookmarkStart w:id="2" w:name="_GoBack"/>
      <w:bookmarkEnd w:id="2"/>
      <w:r>
        <w:rPr>
          <w:rFonts w:ascii="ＭＳ Ｐ明朝" w:eastAsia="ＭＳ Ｐ明朝" w:hAnsi="ＭＳ Ｐ明朝"/>
          <w:b/>
          <w:noProof/>
          <w:sz w:val="24"/>
          <w:szCs w:val="24"/>
        </w:rPr>
        <w:lastRenderedPageBreak/>
        <mc:AlternateContent>
          <mc:Choice Requires="wps">
            <w:drawing>
              <wp:anchor distT="0" distB="0" distL="114300" distR="114300" simplePos="0" relativeHeight="252110848" behindDoc="0" locked="0" layoutInCell="1" allowOverlap="1" wp14:anchorId="65AE12C1" wp14:editId="62127424">
                <wp:simplePos x="0" y="0"/>
                <wp:positionH relativeFrom="column">
                  <wp:posOffset>151130</wp:posOffset>
                </wp:positionH>
                <wp:positionV relativeFrom="paragraph">
                  <wp:posOffset>-269875</wp:posOffset>
                </wp:positionV>
                <wp:extent cx="1028700" cy="41910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28700" cy="419100"/>
                        </a:xfrm>
                        <a:prstGeom prst="rect">
                          <a:avLst/>
                        </a:prstGeom>
                        <a:solidFill>
                          <a:sysClr val="window" lastClr="FFFFFF"/>
                        </a:solidFill>
                        <a:ln w="6350">
                          <a:noFill/>
                        </a:ln>
                      </wps:spPr>
                      <wps:txbx>
                        <w:txbxContent>
                          <w:p w:rsidR="00EC27AA" w:rsidRPr="006D0047" w:rsidRDefault="00EC27AA" w:rsidP="00930841">
                            <w:pPr>
                              <w:rPr>
                                <w:rFonts w:ascii="ＭＳ Ｐ明朝" w:eastAsia="ＭＳ Ｐ明朝" w:hAnsi="ＭＳ Ｐ明朝"/>
                                <w:sz w:val="24"/>
                                <w:szCs w:val="24"/>
                              </w:rPr>
                            </w:pPr>
                            <w:r>
                              <w:rPr>
                                <w:rFonts w:ascii="ＭＳ Ｐ明朝" w:eastAsia="ＭＳ Ｐ明朝" w:hAnsi="ＭＳ Ｐ明朝" w:hint="eastAsia"/>
                                <w:sz w:val="24"/>
                                <w:szCs w:val="24"/>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E12C1" id="_x0000_t202" coordsize="21600,21600" o:spt="202" path="m,l,21600r21600,l21600,xe">
                <v:stroke joinstyle="miter"/>
                <v:path gradientshapeok="t" o:connecttype="rect"/>
              </v:shapetype>
              <v:shape id="テキスト ボックス 37" o:spid="_x0000_s1026" type="#_x0000_t202" style="position:absolute;margin-left:11.9pt;margin-top:-21.25pt;width:81pt;height:33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" fillcolor="window" stroked="f" strokeweight=".5pt">
                <v:textbox>
                  <w:txbxContent>
                    <w:p w:rsidR="00EC27AA" w:rsidRPr="006D0047" w:rsidRDefault="00EC27AA" w:rsidP="00930841">
                      <w:pPr>
                        <w:rPr>
                          <w:rFonts w:ascii="ＭＳ Ｐ明朝" w:eastAsia="ＭＳ Ｐ明朝" w:hAnsi="ＭＳ Ｐ明朝"/>
                          <w:sz w:val="24"/>
                          <w:szCs w:val="24"/>
                        </w:rPr>
                      </w:pPr>
                      <w:r>
                        <w:rPr>
                          <w:rFonts w:ascii="ＭＳ Ｐ明朝" w:eastAsia="ＭＳ Ｐ明朝" w:hAnsi="ＭＳ Ｐ明朝" w:hint="eastAsia"/>
                          <w:sz w:val="24"/>
                          <w:szCs w:val="24"/>
                        </w:rPr>
                        <w:t>（別　紙）</w:t>
                      </w:r>
                    </w:p>
                  </w:txbxContent>
                </v:textbox>
              </v:shape>
            </w:pict>
          </mc:Fallback>
        </mc:AlternateContent>
      </w:r>
    </w:p>
    <w:tbl>
      <w:tblPr>
        <w:tblW w:w="9908" w:type="dxa"/>
        <w:tblCellMar>
          <w:top w:w="15" w:type="dxa"/>
          <w:left w:w="15" w:type="dxa"/>
          <w:bottom w:w="15" w:type="dxa"/>
          <w:right w:w="15" w:type="dxa"/>
        </w:tblCellMar>
        <w:tblLook w:val="04A0" w:firstRow="1" w:lastRow="0" w:firstColumn="1" w:lastColumn="0" w:noHBand="0" w:noVBand="1"/>
      </w:tblPr>
      <w:tblGrid>
        <w:gridCol w:w="2477"/>
        <w:gridCol w:w="2477"/>
        <w:gridCol w:w="2477"/>
        <w:gridCol w:w="2477"/>
      </w:tblGrid>
      <w:tr w:rsidR="00217937" w:rsidRPr="000C672F" w:rsidTr="0093581F">
        <w:trPr>
          <w:trHeight w:val="436"/>
        </w:trPr>
        <w:tc>
          <w:tcPr>
            <w:tcW w:w="4954" w:type="dxa"/>
            <w:gridSpan w:val="2"/>
            <w:tcBorders>
              <w:top w:val="single" w:sz="4" w:space="0" w:color="505050"/>
              <w:left w:val="single" w:sz="4" w:space="0" w:color="505050"/>
              <w:bottom w:val="double" w:sz="6" w:space="0" w:color="505050"/>
              <w:right w:val="single" w:sz="4" w:space="0" w:color="505050"/>
            </w:tcBorders>
            <w:noWrap/>
            <w:vAlign w:val="center"/>
          </w:tcPr>
          <w:p w:rsidR="00217937" w:rsidRPr="00217937" w:rsidRDefault="00217937" w:rsidP="00217937">
            <w:pPr>
              <w:jc w:val="center"/>
              <w:rPr>
                <w:rFonts w:ascii="ＭＳ 明朝" w:eastAsia="ＭＳ 明朝" w:hAnsi="ＭＳ 明朝" w:cs="ＭＳ 明朝"/>
                <w:kern w:val="0"/>
                <w:sz w:val="22"/>
              </w:rPr>
            </w:pPr>
            <w:r w:rsidRPr="00217937">
              <w:rPr>
                <w:rFonts w:ascii="ＭＳ 明朝" w:eastAsia="ＭＳ 明朝" w:hAnsi="ＭＳ 明朝" w:cs="ＭＳ 明朝" w:hint="eastAsia"/>
                <w:kern w:val="0"/>
                <w:sz w:val="22"/>
              </w:rPr>
              <w:t>牛</w:t>
            </w:r>
          </w:p>
        </w:tc>
        <w:tc>
          <w:tcPr>
            <w:tcW w:w="4954" w:type="dxa"/>
            <w:gridSpan w:val="2"/>
            <w:tcBorders>
              <w:top w:val="single" w:sz="4" w:space="0" w:color="505050"/>
              <w:left w:val="single" w:sz="4" w:space="0" w:color="505050"/>
              <w:bottom w:val="double" w:sz="6" w:space="0" w:color="505050"/>
              <w:right w:val="single" w:sz="4" w:space="0" w:color="505050"/>
            </w:tcBorders>
            <w:noWrap/>
            <w:vAlign w:val="center"/>
          </w:tcPr>
          <w:p w:rsidR="00217937" w:rsidRPr="00217937" w:rsidRDefault="00217937" w:rsidP="00217937">
            <w:pPr>
              <w:jc w:val="center"/>
              <w:rPr>
                <w:rFonts w:ascii="ＭＳ 明朝" w:eastAsia="ＭＳ 明朝" w:hAnsi="ＭＳ 明朝" w:cs="ＭＳ 明朝"/>
                <w:kern w:val="0"/>
                <w:sz w:val="22"/>
              </w:rPr>
            </w:pPr>
            <w:r w:rsidRPr="00217937">
              <w:rPr>
                <w:rFonts w:ascii="ＭＳ 明朝" w:eastAsia="ＭＳ 明朝" w:hAnsi="ＭＳ 明朝" w:cs="ＭＳ 明朝" w:hint="eastAsia"/>
                <w:kern w:val="0"/>
                <w:sz w:val="22"/>
              </w:rPr>
              <w:t>豚</w:t>
            </w:r>
          </w:p>
        </w:tc>
      </w:tr>
      <w:tr w:rsidR="00217937" w:rsidRPr="000C672F" w:rsidTr="0093581F">
        <w:trPr>
          <w:trHeight w:val="436"/>
        </w:trPr>
        <w:tc>
          <w:tcPr>
            <w:tcW w:w="2477" w:type="dxa"/>
            <w:tcBorders>
              <w:top w:val="single" w:sz="4" w:space="0" w:color="505050"/>
              <w:left w:val="single" w:sz="4" w:space="0" w:color="505050"/>
              <w:bottom w:val="double" w:sz="6"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ＭＳ Ｐゴシック"/>
                <w:kern w:val="0"/>
                <w:sz w:val="20"/>
                <w:szCs w:val="20"/>
              </w:rPr>
            </w:pPr>
            <w:r w:rsidRPr="006D0047">
              <w:rPr>
                <w:rFonts w:ascii="ＭＳ Ｐ明朝" w:eastAsia="ＭＳ Ｐ明朝" w:hAnsi="ＭＳ Ｐ明朝" w:cs="ＭＳ Ｐゴシック" w:hint="eastAsia"/>
                <w:kern w:val="0"/>
                <w:sz w:val="20"/>
                <w:szCs w:val="20"/>
              </w:rPr>
              <w:t>解剖学的名称</w:t>
            </w:r>
          </w:p>
        </w:tc>
        <w:tc>
          <w:tcPr>
            <w:tcW w:w="2477" w:type="dxa"/>
            <w:tcBorders>
              <w:top w:val="single" w:sz="4" w:space="0" w:color="505050"/>
              <w:left w:val="single" w:sz="4" w:space="0" w:color="505050"/>
              <w:bottom w:val="double" w:sz="6"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通称</w:t>
            </w:r>
          </w:p>
        </w:tc>
        <w:tc>
          <w:tcPr>
            <w:tcW w:w="2477" w:type="dxa"/>
            <w:tcBorders>
              <w:top w:val="single" w:sz="4" w:space="0" w:color="505050"/>
              <w:left w:val="single" w:sz="4" w:space="0" w:color="505050"/>
              <w:bottom w:val="double" w:sz="6"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Ｐゴシック" w:hint="eastAsia"/>
                <w:kern w:val="0"/>
                <w:sz w:val="20"/>
                <w:szCs w:val="20"/>
              </w:rPr>
              <w:t>解剖学的名称</w:t>
            </w:r>
          </w:p>
        </w:tc>
        <w:tc>
          <w:tcPr>
            <w:tcW w:w="2477" w:type="dxa"/>
            <w:tcBorders>
              <w:top w:val="single" w:sz="4" w:space="0" w:color="505050"/>
              <w:left w:val="single" w:sz="4" w:space="0" w:color="505050"/>
              <w:bottom w:val="double" w:sz="6"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通称</w:t>
            </w:r>
          </w:p>
        </w:tc>
      </w:tr>
      <w:tr w:rsidR="00217937" w:rsidRPr="000C672F" w:rsidTr="0093581F">
        <w:trPr>
          <w:trHeight w:val="436"/>
        </w:trPr>
        <w:tc>
          <w:tcPr>
            <w:tcW w:w="0" w:type="auto"/>
            <w:tcBorders>
              <w:top w:val="nil"/>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ＭＳ 明朝"/>
                <w:kern w:val="0"/>
                <w:sz w:val="20"/>
                <w:szCs w:val="20"/>
              </w:rPr>
            </w:pPr>
            <w:r w:rsidRPr="006D0047">
              <w:rPr>
                <w:rFonts w:ascii="ＭＳ Ｐ明朝" w:eastAsia="ＭＳ Ｐ明朝" w:hAnsi="ＭＳ Ｐ明朝" w:cs="ＭＳ 明朝" w:hint="eastAsia"/>
                <w:kern w:val="0"/>
                <w:sz w:val="20"/>
                <w:szCs w:val="20"/>
              </w:rPr>
              <w:t>頰肉</w:t>
            </w:r>
          </w:p>
        </w:tc>
        <w:tc>
          <w:tcPr>
            <w:tcW w:w="0" w:type="auto"/>
            <w:tcBorders>
              <w:top w:val="nil"/>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ホホニク</w:t>
            </w:r>
          </w:p>
        </w:tc>
        <w:tc>
          <w:tcPr>
            <w:tcW w:w="0" w:type="auto"/>
            <w:tcBorders>
              <w:top w:val="nil"/>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Times New Roman" w:hint="eastAsia"/>
                <w:kern w:val="0"/>
                <w:sz w:val="20"/>
                <w:szCs w:val="20"/>
              </w:rPr>
              <w:t>頭肉</w:t>
            </w:r>
          </w:p>
        </w:tc>
        <w:tc>
          <w:tcPr>
            <w:tcW w:w="0" w:type="auto"/>
            <w:tcBorders>
              <w:top w:val="nil"/>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Times New Roman" w:hint="eastAsia"/>
                <w:kern w:val="0"/>
                <w:sz w:val="20"/>
                <w:szCs w:val="20"/>
              </w:rPr>
              <w:t>カシラニク</w:t>
            </w: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舌</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タン</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耳</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ミミ</w:t>
            </w: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心臓</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ハツ</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舌</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タン</w:t>
            </w: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下行大動脈</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ハツモト</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心臓</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ハツ</w:t>
            </w: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肝臓</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レバー</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肝臓</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レバー</w:t>
            </w: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横隔膜</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ハラミ</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横隔膜</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ハラミ</w:t>
            </w:r>
          </w:p>
        </w:tc>
      </w:tr>
      <w:bookmarkEnd w:id="1"/>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横隔膜</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サガリ</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腎臓</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マメ</w:t>
            </w: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腎臓</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マメ</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A04D2"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肺臓</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フワ</w:t>
            </w: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腎・胃・腸周囲脂肪</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ハラアブラ</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胃</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ガツ</w:t>
            </w: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肺臓</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フワ</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小腸</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ショウチョウ</w:t>
            </w: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第一胃</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ミノ</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盲腸</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モウチョウ</w:t>
            </w: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第二胃</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ハチノス</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大腸</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ダイチョウ</w:t>
            </w: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第三胃</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センマイ</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直腸</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チョクチョウ</w:t>
            </w: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第四胃</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ギアラセンマイ</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脾臓</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チレ</w:t>
            </w: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小腸</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ショウチョウ</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腎・胃・腸周囲脂肪</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ハラアブラ</w:t>
            </w: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盲腸</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モウチョウ</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Times New Roman" w:hint="eastAsia"/>
                <w:kern w:val="0"/>
                <w:sz w:val="20"/>
                <w:szCs w:val="20"/>
              </w:rPr>
              <w:t>膵臓</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スイゾウ</w:t>
            </w: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大腸</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ダイチョウ</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気管</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ＭＳ 明朝"/>
                <w:kern w:val="0"/>
                <w:sz w:val="20"/>
                <w:szCs w:val="20"/>
              </w:rPr>
            </w:pPr>
            <w:r w:rsidRPr="006D0047">
              <w:rPr>
                <w:rFonts w:ascii="ＭＳ Ｐ明朝" w:eastAsia="ＭＳ Ｐ明朝" w:hAnsi="ＭＳ Ｐ明朝" w:cs="ＭＳ 明朝" w:hint="eastAsia"/>
                <w:kern w:val="0"/>
                <w:sz w:val="20"/>
                <w:szCs w:val="20"/>
              </w:rPr>
              <w:t>ノドチンコ</w:t>
            </w: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大腸</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シマチョウ</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食道</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ショクドウ</w:t>
            </w: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tcPr>
          <w:p w:rsidR="00217937" w:rsidRPr="006D0047" w:rsidRDefault="00217937" w:rsidP="0093581F">
            <w:pPr>
              <w:jc w:val="left"/>
              <w:rPr>
                <w:rFonts w:ascii="ＭＳ Ｐ明朝" w:eastAsia="ＭＳ Ｐ明朝" w:hAnsi="ＭＳ Ｐ明朝" w:cs="ＭＳ 明朝"/>
                <w:kern w:val="0"/>
                <w:sz w:val="20"/>
                <w:szCs w:val="20"/>
              </w:rPr>
            </w:pPr>
            <w:r w:rsidRPr="006D0047">
              <w:rPr>
                <w:rFonts w:ascii="ＭＳ Ｐ明朝" w:eastAsia="ＭＳ Ｐ明朝" w:hAnsi="ＭＳ Ｐ明朝" w:cs="ＭＳ 明朝" w:hint="eastAsia"/>
                <w:kern w:val="0"/>
                <w:sz w:val="20"/>
                <w:szCs w:val="20"/>
              </w:rPr>
              <w:t>直腸</w:t>
            </w:r>
          </w:p>
        </w:tc>
        <w:tc>
          <w:tcPr>
            <w:tcW w:w="0" w:type="auto"/>
            <w:tcBorders>
              <w:top w:val="single" w:sz="4" w:space="0" w:color="505050"/>
              <w:left w:val="single" w:sz="4" w:space="0" w:color="505050"/>
              <w:bottom w:val="single" w:sz="4" w:space="0" w:color="505050"/>
              <w:right w:val="single" w:sz="4" w:space="0" w:color="505050"/>
            </w:tcBorders>
            <w:noWrap/>
            <w:vAlign w:val="center"/>
          </w:tcPr>
          <w:p w:rsidR="00217937" w:rsidRPr="006D0047" w:rsidRDefault="00217937" w:rsidP="0093581F">
            <w:pPr>
              <w:jc w:val="left"/>
              <w:rPr>
                <w:rFonts w:ascii="ＭＳ Ｐ明朝" w:eastAsia="ＭＳ Ｐ明朝" w:hAnsi="ＭＳ Ｐ明朝" w:cs="ＭＳ 明朝"/>
                <w:kern w:val="0"/>
                <w:sz w:val="20"/>
                <w:szCs w:val="20"/>
              </w:rPr>
            </w:pPr>
            <w:r w:rsidRPr="006D0047">
              <w:rPr>
                <w:rFonts w:ascii="ＭＳ Ｐ明朝" w:eastAsia="ＭＳ Ｐ明朝" w:hAnsi="ＭＳ Ｐ明朝" w:cs="ＭＳ 明朝" w:hint="eastAsia"/>
                <w:kern w:val="0"/>
                <w:sz w:val="20"/>
                <w:szCs w:val="20"/>
              </w:rPr>
              <w:t>チョクチョウ</w:t>
            </w:r>
          </w:p>
        </w:tc>
        <w:tc>
          <w:tcPr>
            <w:tcW w:w="0" w:type="auto"/>
            <w:tcBorders>
              <w:top w:val="single" w:sz="4" w:space="0" w:color="505050"/>
              <w:left w:val="single" w:sz="4" w:space="0" w:color="505050"/>
              <w:bottom w:val="single" w:sz="4" w:space="0" w:color="505050"/>
              <w:right w:val="single" w:sz="4" w:space="0" w:color="505050"/>
            </w:tcBorders>
            <w:noWrap/>
            <w:vAlign w:val="center"/>
          </w:tcPr>
          <w:p w:rsidR="00217937" w:rsidRPr="006D0047" w:rsidRDefault="00D565C9" w:rsidP="0093581F">
            <w:pPr>
              <w:jc w:val="left"/>
              <w:rPr>
                <w:rFonts w:ascii="ＭＳ Ｐ明朝" w:eastAsia="ＭＳ Ｐ明朝" w:hAnsi="ＭＳ Ｐ明朝" w:cs="ＭＳ 明朝"/>
                <w:kern w:val="0"/>
                <w:sz w:val="20"/>
                <w:szCs w:val="20"/>
              </w:rPr>
            </w:pPr>
            <w:r w:rsidRPr="006D0047">
              <w:rPr>
                <w:rFonts w:ascii="ＭＳ Ｐ明朝" w:eastAsia="ＭＳ Ｐ明朝" w:hAnsi="ＭＳ Ｐ明朝" w:cs="ＭＳ 明朝" w:hint="eastAsia"/>
                <w:kern w:val="0"/>
                <w:sz w:val="20"/>
                <w:szCs w:val="20"/>
              </w:rPr>
              <w:t>脳</w:t>
            </w:r>
          </w:p>
        </w:tc>
        <w:tc>
          <w:tcPr>
            <w:tcW w:w="0" w:type="auto"/>
            <w:tcBorders>
              <w:top w:val="single" w:sz="4" w:space="0" w:color="505050"/>
              <w:left w:val="single" w:sz="4" w:space="0" w:color="505050"/>
              <w:bottom w:val="single" w:sz="4" w:space="0" w:color="505050"/>
              <w:right w:val="single" w:sz="4" w:space="0" w:color="505050"/>
            </w:tcBorders>
            <w:noWrap/>
            <w:vAlign w:val="center"/>
          </w:tcPr>
          <w:p w:rsidR="00217937" w:rsidRPr="006D0047" w:rsidRDefault="00D565C9" w:rsidP="0093581F">
            <w:pPr>
              <w:jc w:val="left"/>
              <w:rPr>
                <w:rFonts w:ascii="ＭＳ Ｐ明朝" w:eastAsia="ＭＳ Ｐ明朝" w:hAnsi="ＭＳ Ｐ明朝" w:cs="ＭＳ 明朝"/>
                <w:kern w:val="0"/>
                <w:sz w:val="20"/>
                <w:szCs w:val="20"/>
              </w:rPr>
            </w:pPr>
            <w:r w:rsidRPr="006D0047">
              <w:rPr>
                <w:rFonts w:ascii="ＭＳ Ｐ明朝" w:eastAsia="ＭＳ Ｐ明朝" w:hAnsi="ＭＳ Ｐ明朝" w:cs="ＭＳ 明朝" w:hint="eastAsia"/>
                <w:kern w:val="0"/>
                <w:sz w:val="20"/>
                <w:szCs w:val="20"/>
              </w:rPr>
              <w:t>ブレンズ</w:t>
            </w: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脾臓</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チレ</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D565C9"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乳房</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D565C9"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チチカブ</w:t>
            </w: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ＭＳ 明朝"/>
                <w:kern w:val="0"/>
                <w:sz w:val="20"/>
                <w:szCs w:val="20"/>
              </w:rPr>
            </w:pPr>
            <w:r w:rsidRPr="006D0047">
              <w:rPr>
                <w:rFonts w:ascii="ＭＳ Ｐ明朝" w:eastAsia="ＭＳ Ｐ明朝" w:hAnsi="ＭＳ Ｐ明朝" w:cs="ＭＳ 明朝" w:hint="eastAsia"/>
                <w:kern w:val="0"/>
                <w:sz w:val="20"/>
                <w:szCs w:val="20"/>
              </w:rPr>
              <w:t>膵臓</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F0760A" w:rsidP="0093581F">
            <w:pPr>
              <w:jc w:val="left"/>
              <w:rPr>
                <w:rFonts w:ascii="ＭＳ Ｐ明朝" w:eastAsia="ＭＳ Ｐ明朝" w:hAnsi="ＭＳ Ｐ明朝" w:cs="Times New Roman"/>
                <w:kern w:val="0"/>
                <w:sz w:val="20"/>
                <w:szCs w:val="20"/>
              </w:rPr>
            </w:pPr>
            <w:r>
              <w:rPr>
                <w:rFonts w:ascii="ＭＳ Ｐ明朝" w:eastAsia="ＭＳ Ｐ明朝" w:hAnsi="ＭＳ Ｐ明朝" w:cs="ＭＳ 明朝" w:hint="eastAsia"/>
                <w:kern w:val="0"/>
                <w:sz w:val="20"/>
                <w:szCs w:val="20"/>
              </w:rPr>
              <w:t>ス</w:t>
            </w:r>
            <w:r w:rsidR="00217937" w:rsidRPr="006D0047">
              <w:rPr>
                <w:rFonts w:ascii="ＭＳ Ｐ明朝" w:eastAsia="ＭＳ Ｐ明朝" w:hAnsi="ＭＳ Ｐ明朝" w:cs="ＭＳ 明朝" w:hint="eastAsia"/>
                <w:kern w:val="0"/>
                <w:sz w:val="20"/>
                <w:szCs w:val="20"/>
              </w:rPr>
              <w:t>イゾウ</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D565C9"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子宮</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D565C9"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コブクロ</w:t>
            </w: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胸腺</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リードボー</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D565C9"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尾</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D565C9"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テール</w:t>
            </w: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Times New Roman" w:hint="eastAsia"/>
                <w:kern w:val="0"/>
                <w:sz w:val="20"/>
                <w:szCs w:val="20"/>
              </w:rPr>
              <w:t>気管</w:t>
            </w:r>
            <w:r w:rsidRPr="006D0047">
              <w:rPr>
                <w:rFonts w:ascii="ＭＳ Ｐ明朝" w:eastAsia="ＭＳ Ｐ明朝" w:hAnsi="ＭＳ Ｐ明朝" w:cs="Times New Roman"/>
                <w:kern w:val="0"/>
                <w:sz w:val="20"/>
                <w:szCs w:val="20"/>
              </w:rPr>
              <w:tab/>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ウルテ</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D565C9"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豚足</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D565C9"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トンソク</w:t>
            </w: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Times New Roman" w:hint="eastAsia"/>
                <w:kern w:val="0"/>
                <w:sz w:val="20"/>
                <w:szCs w:val="20"/>
              </w:rPr>
              <w:t>食道</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ショクドウ</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D565C9"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胆嚢</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D565C9"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タンノウ</w:t>
            </w: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乳房</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チチカブ</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子宮</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コブクロ</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尾</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テール</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アキレス腱</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アキレス</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p>
        </w:tc>
      </w:tr>
      <w:tr w:rsidR="00217937" w:rsidRPr="000C672F" w:rsidTr="0093581F">
        <w:trPr>
          <w:trHeight w:val="414"/>
        </w:trPr>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胆嚢</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r w:rsidRPr="006D0047">
              <w:rPr>
                <w:rFonts w:ascii="ＭＳ Ｐ明朝" w:eastAsia="ＭＳ Ｐ明朝" w:hAnsi="ＭＳ Ｐ明朝" w:cs="ＭＳ 明朝" w:hint="eastAsia"/>
                <w:kern w:val="0"/>
                <w:sz w:val="20"/>
                <w:szCs w:val="20"/>
              </w:rPr>
              <w:t>タンノウ</w:t>
            </w: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p>
        </w:tc>
        <w:tc>
          <w:tcPr>
            <w:tcW w:w="0" w:type="auto"/>
            <w:tcBorders>
              <w:top w:val="single" w:sz="4" w:space="0" w:color="505050"/>
              <w:left w:val="single" w:sz="4" w:space="0" w:color="505050"/>
              <w:bottom w:val="single" w:sz="4" w:space="0" w:color="505050"/>
              <w:right w:val="single" w:sz="4" w:space="0" w:color="505050"/>
            </w:tcBorders>
            <w:noWrap/>
            <w:vAlign w:val="center"/>
            <w:hideMark/>
          </w:tcPr>
          <w:p w:rsidR="00217937" w:rsidRPr="006D0047" w:rsidRDefault="00217937" w:rsidP="0093581F">
            <w:pPr>
              <w:jc w:val="left"/>
              <w:rPr>
                <w:rFonts w:ascii="ＭＳ Ｐ明朝" w:eastAsia="ＭＳ Ｐ明朝" w:hAnsi="ＭＳ Ｐ明朝" w:cs="Times New Roman"/>
                <w:kern w:val="0"/>
                <w:sz w:val="20"/>
                <w:szCs w:val="20"/>
              </w:rPr>
            </w:pPr>
          </w:p>
        </w:tc>
      </w:tr>
    </w:tbl>
    <w:p w:rsidR="00BA50D1" w:rsidRDefault="00BB311E">
      <w:pPr>
        <w:widowControl/>
        <w:jc w:val="left"/>
        <w:rPr>
          <w:rFonts w:ascii="ＭＳ Ｐ明朝" w:eastAsia="ＭＳ Ｐ明朝" w:hAnsi="ＭＳ Ｐ明朝"/>
          <w:b/>
          <w:color w:val="FF0000"/>
          <w:sz w:val="24"/>
          <w:szCs w:val="24"/>
        </w:rPr>
        <w:sectPr w:rsidR="00BA50D1" w:rsidSect="009124F8">
          <w:footerReference w:type="default" r:id="rId9"/>
          <w:footerReference w:type="first" r:id="rId10"/>
          <w:type w:val="continuous"/>
          <w:pgSz w:w="11906" w:h="16838" w:code="9"/>
          <w:pgMar w:top="1134" w:right="1418" w:bottom="1134" w:left="1418" w:header="397" w:footer="397" w:gutter="0"/>
          <w:pgNumType w:start="1"/>
          <w:cols w:space="425"/>
          <w:docGrid w:type="lines" w:linePitch="360"/>
        </w:sectPr>
      </w:pPr>
      <w:r>
        <w:rPr>
          <w:rFonts w:ascii="ＭＳ Ｐ明朝" w:eastAsia="ＭＳ Ｐ明朝" w:hAnsi="ＭＳ Ｐ明朝"/>
          <w:b/>
          <w:noProof/>
          <w:sz w:val="24"/>
          <w:szCs w:val="24"/>
        </w:rPr>
        <mc:AlternateContent>
          <mc:Choice Requires="wps">
            <w:drawing>
              <wp:anchor distT="0" distB="0" distL="114300" distR="114300" simplePos="0" relativeHeight="252013568" behindDoc="0" locked="0" layoutInCell="1" allowOverlap="1" wp14:anchorId="1881B5E8" wp14:editId="432C3BC1">
                <wp:simplePos x="0" y="0"/>
                <wp:positionH relativeFrom="column">
                  <wp:posOffset>2475230</wp:posOffset>
                </wp:positionH>
                <wp:positionV relativeFrom="paragraph">
                  <wp:posOffset>-9525000</wp:posOffset>
                </wp:positionV>
                <wp:extent cx="1028700" cy="4191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028700" cy="419100"/>
                        </a:xfrm>
                        <a:prstGeom prst="rect">
                          <a:avLst/>
                        </a:prstGeom>
                        <a:solidFill>
                          <a:sysClr val="window" lastClr="FFFFFF"/>
                        </a:solidFill>
                        <a:ln w="6350">
                          <a:noFill/>
                        </a:ln>
                      </wps:spPr>
                      <wps:txbx>
                        <w:txbxContent>
                          <w:p w:rsidR="00EC27AA" w:rsidRPr="006D0047" w:rsidRDefault="00EC27AA" w:rsidP="00BB311E">
                            <w:pPr>
                              <w:rPr>
                                <w:rFonts w:ascii="ＭＳ Ｐ明朝" w:eastAsia="ＭＳ Ｐ明朝" w:hAnsi="ＭＳ Ｐ明朝"/>
                                <w:sz w:val="24"/>
                                <w:szCs w:val="24"/>
                              </w:rPr>
                            </w:pPr>
                            <w:bookmarkStart w:id="3" w:name="_Hlk501699015"/>
                            <w:bookmarkEnd w:id="3"/>
                            <w:r w:rsidRPr="006D0047">
                              <w:rPr>
                                <w:rFonts w:ascii="ＭＳ Ｐ明朝" w:eastAsia="ＭＳ Ｐ明朝" w:hAnsi="ＭＳ Ｐ明朝" w:hint="eastAsia"/>
                                <w:sz w:val="24"/>
                                <w:szCs w:val="24"/>
                              </w:rPr>
                              <w:t>内臓の種類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1B5E8" id="テキスト ボックス 31" o:spid="_x0000_s1027" type="#_x0000_t202" style="position:absolute;margin-left:194.9pt;margin-top:-750pt;width:81pt;height:33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" fillcolor="window" stroked="f" strokeweight=".5pt">
                <v:textbox>
                  <w:txbxContent>
                    <w:p w:rsidR="00EC27AA" w:rsidRPr="006D0047" w:rsidRDefault="00EC27AA" w:rsidP="00BB311E">
                      <w:pPr>
                        <w:rPr>
                          <w:rFonts w:ascii="ＭＳ Ｐ明朝" w:eastAsia="ＭＳ Ｐ明朝" w:hAnsi="ＭＳ Ｐ明朝"/>
                          <w:sz w:val="24"/>
                          <w:szCs w:val="24"/>
                        </w:rPr>
                      </w:pPr>
                      <w:bookmarkStart w:id="4" w:name="_Hlk501699015"/>
                      <w:bookmarkEnd w:id="4"/>
                      <w:r w:rsidRPr="006D0047">
                        <w:rPr>
                          <w:rFonts w:ascii="ＭＳ Ｐ明朝" w:eastAsia="ＭＳ Ｐ明朝" w:hAnsi="ＭＳ Ｐ明朝" w:hint="eastAsia"/>
                          <w:sz w:val="24"/>
                          <w:szCs w:val="24"/>
                        </w:rPr>
                        <w:t>内臓の種類</w:t>
                      </w:r>
                    </w:p>
                  </w:txbxContent>
                </v:textbox>
              </v:shape>
            </w:pict>
          </mc:Fallback>
        </mc:AlternateContent>
      </w:r>
    </w:p>
    <w:p w:rsidR="00F37402" w:rsidRPr="00D16CB6" w:rsidRDefault="00BB311E" w:rsidP="000D74FB">
      <w:pPr>
        <w:spacing w:line="440" w:lineRule="exact"/>
        <w:rPr>
          <w:rFonts w:ascii="ＭＳ Ｐ明朝" w:eastAsia="ＭＳ Ｐ明朝" w:hAnsi="ＭＳ Ｐ明朝"/>
          <w:b/>
          <w:sz w:val="24"/>
          <w:szCs w:val="24"/>
        </w:rPr>
      </w:pPr>
      <w:r>
        <w:rPr>
          <w:rFonts w:ascii="ＭＳ Ｐ明朝" w:eastAsia="ＭＳ Ｐ明朝" w:hAnsi="ＭＳ Ｐ明朝" w:hint="eastAsia"/>
          <w:b/>
          <w:sz w:val="24"/>
          <w:szCs w:val="24"/>
        </w:rPr>
        <w:lastRenderedPageBreak/>
        <w:t>２．</w:t>
      </w:r>
      <w:r w:rsidR="00162F21">
        <w:rPr>
          <w:rFonts w:ascii="ＭＳ Ｐ明朝" w:eastAsia="ＭＳ Ｐ明朝" w:hAnsi="ＭＳ Ｐ明朝" w:hint="eastAsia"/>
          <w:b/>
          <w:sz w:val="24"/>
          <w:szCs w:val="24"/>
        </w:rPr>
        <w:t>コーデックス</w:t>
      </w:r>
      <w:r w:rsidR="00495B07">
        <w:rPr>
          <w:rFonts w:ascii="ＭＳ Ｐ明朝" w:eastAsia="ＭＳ Ｐ明朝" w:hAnsi="ＭＳ Ｐ明朝" w:hint="eastAsia"/>
          <w:b/>
          <w:sz w:val="24"/>
          <w:szCs w:val="24"/>
        </w:rPr>
        <w:t>委員会</w:t>
      </w:r>
      <w:r w:rsidR="00162F21">
        <w:rPr>
          <w:rFonts w:ascii="ＭＳ Ｐ明朝" w:eastAsia="ＭＳ Ｐ明朝" w:hAnsi="ＭＳ Ｐ明朝" w:hint="eastAsia"/>
          <w:b/>
          <w:sz w:val="24"/>
          <w:szCs w:val="24"/>
        </w:rPr>
        <w:t>７原則１２手順</w:t>
      </w:r>
      <w:r w:rsidR="00FC218B">
        <w:rPr>
          <w:rFonts w:ascii="ＭＳ Ｐ明朝" w:eastAsia="ＭＳ Ｐ明朝" w:hAnsi="ＭＳ Ｐ明朝" w:hint="eastAsia"/>
          <w:b/>
          <w:sz w:val="24"/>
          <w:szCs w:val="24"/>
        </w:rPr>
        <w:t>による</w:t>
      </w:r>
      <w:r w:rsidR="00552724" w:rsidRPr="00D16CB6">
        <w:rPr>
          <w:rFonts w:ascii="ＭＳ Ｐ明朝" w:eastAsia="ＭＳ Ｐ明朝" w:hAnsi="ＭＳ Ｐ明朝" w:hint="eastAsia"/>
          <w:b/>
          <w:sz w:val="24"/>
          <w:szCs w:val="24"/>
        </w:rPr>
        <w:t>内臓処理のHACCP</w:t>
      </w:r>
      <w:r>
        <w:rPr>
          <w:rFonts w:ascii="ＭＳ Ｐ明朝" w:eastAsia="ＭＳ Ｐ明朝" w:hAnsi="ＭＳ Ｐ明朝" w:hint="eastAsia"/>
          <w:b/>
          <w:sz w:val="24"/>
          <w:szCs w:val="24"/>
        </w:rPr>
        <w:t>作成</w:t>
      </w:r>
      <w:r w:rsidR="00552724" w:rsidRPr="00D16CB6">
        <w:rPr>
          <w:rFonts w:ascii="ＭＳ Ｐ明朝" w:eastAsia="ＭＳ Ｐ明朝" w:hAnsi="ＭＳ Ｐ明朝" w:hint="eastAsia"/>
          <w:b/>
          <w:sz w:val="24"/>
          <w:szCs w:val="24"/>
        </w:rPr>
        <w:t>手順</w:t>
      </w:r>
    </w:p>
    <w:p w:rsidR="00944EE4" w:rsidRPr="00455FD4" w:rsidRDefault="00BA7824" w:rsidP="00455FD4">
      <w:pPr>
        <w:spacing w:line="460" w:lineRule="exact"/>
        <w:ind w:firstLineChars="100" w:firstLine="240"/>
        <w:rPr>
          <w:rFonts w:ascii="ＭＳ Ｐ明朝" w:eastAsia="ＭＳ Ｐ明朝" w:hAnsi="ＭＳ Ｐ明朝"/>
          <w:sz w:val="24"/>
          <w:szCs w:val="24"/>
        </w:rPr>
      </w:pPr>
      <w:r w:rsidRPr="00455FD4">
        <w:rPr>
          <w:rFonts w:ascii="ＭＳ Ｐ明朝" w:eastAsia="ＭＳ Ｐ明朝" w:hAnsi="ＭＳ Ｐ明朝" w:hint="eastAsia"/>
          <w:sz w:val="24"/>
          <w:szCs w:val="24"/>
        </w:rPr>
        <w:t>内臓処理のHACCPは、コーデックス委員会の「HACCPシステム及びその適用のためのガイドライン」の「HACCP適用のための論理的順序」に示された７原則１２手順により</w:t>
      </w:r>
      <w:r w:rsidR="00BB311E" w:rsidRPr="00455FD4">
        <w:rPr>
          <w:rFonts w:ascii="ＭＳ Ｐ明朝" w:eastAsia="ＭＳ Ｐ明朝" w:hAnsi="ＭＳ Ｐ明朝" w:hint="eastAsia"/>
          <w:sz w:val="24"/>
          <w:szCs w:val="24"/>
        </w:rPr>
        <w:t>作成</w:t>
      </w:r>
      <w:r w:rsidRPr="00455FD4">
        <w:rPr>
          <w:rFonts w:ascii="ＭＳ Ｐ明朝" w:eastAsia="ＭＳ Ｐ明朝" w:hAnsi="ＭＳ Ｐ明朝" w:hint="eastAsia"/>
          <w:sz w:val="24"/>
          <w:szCs w:val="24"/>
        </w:rPr>
        <w:t>する</w:t>
      </w:r>
      <w:r w:rsidR="00944EE4" w:rsidRPr="00455FD4">
        <w:rPr>
          <w:rFonts w:ascii="ＭＳ Ｐ明朝" w:eastAsia="ＭＳ Ｐ明朝" w:hAnsi="ＭＳ Ｐ明朝" w:hint="eastAsia"/>
          <w:sz w:val="24"/>
          <w:szCs w:val="24"/>
        </w:rPr>
        <w:t>。</w:t>
      </w:r>
    </w:p>
    <w:p w:rsidR="00BA7824" w:rsidRPr="00455FD4" w:rsidRDefault="00BA7824" w:rsidP="00455FD4">
      <w:pPr>
        <w:spacing w:line="460" w:lineRule="exact"/>
        <w:ind w:firstLineChars="100" w:firstLine="240"/>
        <w:rPr>
          <w:rFonts w:ascii="ＭＳ Ｐ明朝" w:eastAsia="ＭＳ Ｐ明朝" w:hAnsi="ＭＳ Ｐ明朝"/>
          <w:sz w:val="24"/>
          <w:szCs w:val="24"/>
        </w:rPr>
      </w:pPr>
      <w:r w:rsidRPr="00455FD4">
        <w:rPr>
          <w:rFonts w:ascii="ＭＳ Ｐ明朝" w:eastAsia="ＭＳ Ｐ明朝" w:hAnsi="ＭＳ Ｐ明朝" w:hint="eastAsia"/>
          <w:sz w:val="24"/>
          <w:szCs w:val="24"/>
        </w:rPr>
        <w:t>内臓処理のHACCPは、内臓処理工程で起こり得る病原性微生物や金属片等による危害要因を列挙し、危害の程度を評価し、</w:t>
      </w:r>
      <w:r w:rsidR="00792688" w:rsidRPr="00455FD4">
        <w:rPr>
          <w:rFonts w:ascii="ＭＳ Ｐ明朝" w:eastAsia="ＭＳ Ｐ明朝" w:hAnsi="ＭＳ Ｐ明朝" w:hint="eastAsia"/>
          <w:sz w:val="24"/>
          <w:szCs w:val="24"/>
        </w:rPr>
        <w:t>ヒトの</w:t>
      </w:r>
      <w:r w:rsidRPr="00455FD4">
        <w:rPr>
          <w:rFonts w:ascii="ＭＳ Ｐ明朝" w:eastAsia="ＭＳ Ｐ明朝" w:hAnsi="ＭＳ Ｐ明朝" w:hint="eastAsia"/>
          <w:sz w:val="24"/>
          <w:szCs w:val="24"/>
        </w:rPr>
        <w:t>安全性にとって重要な危害を発生する工程の危害</w:t>
      </w:r>
      <w:r w:rsidR="004F2156" w:rsidRPr="00455FD4">
        <w:rPr>
          <w:rFonts w:ascii="ＭＳ Ｐ明朝" w:eastAsia="ＭＳ Ｐ明朝" w:hAnsi="ＭＳ Ｐ明朝" w:hint="eastAsia"/>
          <w:sz w:val="24"/>
          <w:szCs w:val="24"/>
        </w:rPr>
        <w:t>要因</w:t>
      </w:r>
      <w:r w:rsidRPr="00455FD4">
        <w:rPr>
          <w:rFonts w:ascii="ＭＳ Ｐ明朝" w:eastAsia="ＭＳ Ｐ明朝" w:hAnsi="ＭＳ Ｐ明朝" w:hint="eastAsia"/>
          <w:sz w:val="24"/>
          <w:szCs w:val="24"/>
        </w:rPr>
        <w:t>を重要管理点（CCP</w:t>
      </w:r>
      <w:r w:rsidRPr="00455FD4">
        <w:rPr>
          <w:rFonts w:ascii="ＭＳ Ｐ明朝" w:eastAsia="ＭＳ Ｐ明朝" w:hAnsi="ＭＳ Ｐ明朝"/>
          <w:sz w:val="24"/>
          <w:szCs w:val="24"/>
        </w:rPr>
        <w:t>）</w:t>
      </w:r>
      <w:r w:rsidRPr="00455FD4">
        <w:rPr>
          <w:rFonts w:ascii="ＭＳ Ｐ明朝" w:eastAsia="ＭＳ Ｐ明朝" w:hAnsi="ＭＳ Ｐ明朝" w:hint="eastAsia"/>
          <w:sz w:val="24"/>
          <w:szCs w:val="24"/>
        </w:rPr>
        <w:t>として危害要因を管理するための基準や、モニタリング方法を定め、これに基づき厳重に管理する手法である。</w:t>
      </w:r>
    </w:p>
    <w:p w:rsidR="009A2D43" w:rsidRPr="00455FD4" w:rsidRDefault="00BA7824" w:rsidP="00455FD4">
      <w:pPr>
        <w:spacing w:line="460" w:lineRule="exact"/>
        <w:ind w:firstLineChars="100" w:firstLine="240"/>
        <w:rPr>
          <w:rFonts w:ascii="ＭＳ Ｐ明朝" w:eastAsia="ＭＳ Ｐ明朝" w:hAnsi="ＭＳ Ｐ明朝"/>
          <w:sz w:val="24"/>
          <w:szCs w:val="24"/>
        </w:rPr>
      </w:pPr>
      <w:r w:rsidRPr="00455FD4">
        <w:rPr>
          <w:rFonts w:ascii="ＭＳ Ｐ明朝" w:eastAsia="ＭＳ Ｐ明朝" w:hAnsi="ＭＳ Ｐ明朝" w:hint="eastAsia"/>
          <w:sz w:val="24"/>
          <w:szCs w:val="24"/>
        </w:rPr>
        <w:t>HACCPは、従来から行われていたと畜</w:t>
      </w:r>
      <w:r w:rsidR="00792688" w:rsidRPr="00455FD4">
        <w:rPr>
          <w:rFonts w:ascii="ＭＳ Ｐ明朝" w:eastAsia="ＭＳ Ｐ明朝" w:hAnsi="ＭＳ Ｐ明朝" w:hint="eastAsia"/>
          <w:sz w:val="24"/>
          <w:szCs w:val="24"/>
        </w:rPr>
        <w:t>場法</w:t>
      </w:r>
      <w:r w:rsidRPr="00455FD4">
        <w:rPr>
          <w:rFonts w:ascii="ＭＳ Ｐ明朝" w:eastAsia="ＭＳ Ｐ明朝" w:hAnsi="ＭＳ Ｐ明朝" w:hint="eastAsia"/>
          <w:sz w:val="24"/>
          <w:szCs w:val="24"/>
        </w:rPr>
        <w:t>の規定に基づき</w:t>
      </w:r>
      <w:r w:rsidR="009A2D43" w:rsidRPr="00455FD4">
        <w:rPr>
          <w:rFonts w:ascii="ＭＳ Ｐ明朝" w:eastAsia="ＭＳ Ｐ明朝" w:hAnsi="ＭＳ Ｐ明朝" w:hint="eastAsia"/>
          <w:sz w:val="24"/>
          <w:szCs w:val="24"/>
        </w:rPr>
        <w:t>管理する方法とは異なり、食肉処</w:t>
      </w:r>
      <w:r w:rsidR="00C9676E" w:rsidRPr="00455FD4">
        <w:rPr>
          <w:rFonts w:ascii="ＭＳ Ｐ明朝" w:eastAsia="ＭＳ Ｐ明朝" w:hAnsi="ＭＳ Ｐ明朝" w:hint="eastAsia"/>
          <w:sz w:val="24"/>
          <w:szCs w:val="24"/>
        </w:rPr>
        <w:t>理施設がコーデックス委員会７原則１２手順に基づき処理工程ごとに</w:t>
      </w:r>
      <w:r w:rsidR="009A2D43" w:rsidRPr="00455FD4">
        <w:rPr>
          <w:rFonts w:ascii="ＭＳ Ｐ明朝" w:eastAsia="ＭＳ Ｐ明朝" w:hAnsi="ＭＳ Ｐ明朝" w:hint="eastAsia"/>
          <w:sz w:val="24"/>
          <w:szCs w:val="24"/>
        </w:rPr>
        <w:t>起り得る危害要因を列挙し、危害</w:t>
      </w:r>
      <w:r w:rsidR="00C9676E" w:rsidRPr="00455FD4">
        <w:rPr>
          <w:rFonts w:ascii="ＭＳ Ｐ明朝" w:eastAsia="ＭＳ Ｐ明朝" w:hAnsi="ＭＳ Ｐ明朝" w:hint="eastAsia"/>
          <w:sz w:val="24"/>
          <w:szCs w:val="24"/>
        </w:rPr>
        <w:t>要因の重篤性を評価し、人の健康にとって重大</w:t>
      </w:r>
      <w:r w:rsidR="009A2D43" w:rsidRPr="00455FD4">
        <w:rPr>
          <w:rFonts w:ascii="ＭＳ Ｐ明朝" w:eastAsia="ＭＳ Ｐ明朝" w:hAnsi="ＭＳ Ｐ明朝" w:hint="eastAsia"/>
          <w:sz w:val="24"/>
          <w:szCs w:val="24"/>
        </w:rPr>
        <w:t>な危害を与える可能性のある工程を重要管理点とし、管理する方法を定め</w:t>
      </w:r>
      <w:r w:rsidR="00C9676E" w:rsidRPr="00455FD4">
        <w:rPr>
          <w:rFonts w:ascii="ＭＳ Ｐ明朝" w:eastAsia="ＭＳ Ｐ明朝" w:hAnsi="ＭＳ Ｐ明朝" w:hint="eastAsia"/>
          <w:sz w:val="24"/>
          <w:szCs w:val="24"/>
        </w:rPr>
        <w:t>厳重に管理す</w:t>
      </w:r>
      <w:r w:rsidR="009A2D43" w:rsidRPr="00455FD4">
        <w:rPr>
          <w:rFonts w:ascii="ＭＳ Ｐ明朝" w:eastAsia="ＭＳ Ｐ明朝" w:hAnsi="ＭＳ Ｐ明朝" w:hint="eastAsia"/>
          <w:sz w:val="24"/>
          <w:szCs w:val="24"/>
        </w:rPr>
        <w:t>ることにより食</w:t>
      </w:r>
      <w:r w:rsidR="00D565C9">
        <w:rPr>
          <w:rFonts w:ascii="ＭＳ Ｐ明朝" w:eastAsia="ＭＳ Ｐ明朝" w:hAnsi="ＭＳ Ｐ明朝" w:hint="eastAsia"/>
          <w:sz w:val="24"/>
          <w:szCs w:val="24"/>
        </w:rPr>
        <w:t>肉</w:t>
      </w:r>
      <w:r w:rsidR="009A2D43" w:rsidRPr="00455FD4">
        <w:rPr>
          <w:rFonts w:ascii="ＭＳ Ｐ明朝" w:eastAsia="ＭＳ Ｐ明朝" w:hAnsi="ＭＳ Ｐ明朝" w:hint="eastAsia"/>
          <w:sz w:val="24"/>
          <w:szCs w:val="24"/>
        </w:rPr>
        <w:t>の安全性を確保する方法である。重要管理点の決定や管理方法の設定に当たっては、</w:t>
      </w:r>
      <w:r w:rsidRPr="00455FD4">
        <w:rPr>
          <w:rFonts w:ascii="ＭＳ Ｐ明朝" w:eastAsia="ＭＳ Ｐ明朝" w:hAnsi="ＭＳ Ｐ明朝" w:hint="eastAsia"/>
          <w:sz w:val="24"/>
          <w:szCs w:val="24"/>
        </w:rPr>
        <w:t>科学的根拠をもって設定することが必要であり、食肉処理施設</w:t>
      </w:r>
      <w:r w:rsidR="00A03772" w:rsidRPr="00455FD4">
        <w:rPr>
          <w:rFonts w:ascii="ＭＳ Ｐ明朝" w:eastAsia="ＭＳ Ｐ明朝" w:hAnsi="ＭＳ Ｐ明朝" w:hint="eastAsia"/>
          <w:sz w:val="24"/>
          <w:szCs w:val="24"/>
        </w:rPr>
        <w:t>の関係者が一体となって取り組み必要に応じて専門家の支援を求める</w:t>
      </w:r>
      <w:r w:rsidRPr="00455FD4">
        <w:rPr>
          <w:rFonts w:ascii="ＭＳ Ｐ明朝" w:eastAsia="ＭＳ Ｐ明朝" w:hAnsi="ＭＳ Ｐ明朝" w:hint="eastAsia"/>
          <w:sz w:val="24"/>
          <w:szCs w:val="24"/>
        </w:rPr>
        <w:t>ことが必要であ</w:t>
      </w:r>
      <w:r w:rsidR="00FC218B" w:rsidRPr="00455FD4">
        <w:rPr>
          <w:rFonts w:ascii="ＭＳ Ｐ明朝" w:eastAsia="ＭＳ Ｐ明朝" w:hAnsi="ＭＳ Ｐ明朝" w:hint="eastAsia"/>
          <w:sz w:val="24"/>
          <w:szCs w:val="24"/>
        </w:rPr>
        <w:t>る。</w:t>
      </w:r>
    </w:p>
    <w:p w:rsidR="00FC218B" w:rsidRPr="00455FD4" w:rsidRDefault="00BA7824" w:rsidP="00455FD4">
      <w:pPr>
        <w:spacing w:line="460" w:lineRule="exact"/>
        <w:ind w:firstLineChars="100" w:firstLine="240"/>
        <w:rPr>
          <w:rFonts w:ascii="ＭＳ Ｐ明朝" w:eastAsia="ＭＳ Ｐ明朝" w:hAnsi="ＭＳ Ｐ明朝"/>
          <w:sz w:val="24"/>
          <w:szCs w:val="24"/>
        </w:rPr>
      </w:pPr>
      <w:r w:rsidRPr="00455FD4">
        <w:rPr>
          <w:rFonts w:ascii="ＭＳ Ｐ明朝" w:eastAsia="ＭＳ Ｐ明朝" w:hAnsi="ＭＳ Ｐ明朝" w:hint="eastAsia"/>
          <w:sz w:val="24"/>
          <w:szCs w:val="24"/>
        </w:rPr>
        <w:t>HACCP</w:t>
      </w:r>
      <w:r w:rsidR="00F0760A">
        <w:rPr>
          <w:rFonts w:ascii="ＭＳ Ｐ明朝" w:eastAsia="ＭＳ Ｐ明朝" w:hAnsi="ＭＳ Ｐ明朝" w:hint="eastAsia"/>
          <w:sz w:val="24"/>
          <w:szCs w:val="24"/>
        </w:rPr>
        <w:t>は</w:t>
      </w:r>
      <w:r w:rsidR="00A03772" w:rsidRPr="00455FD4">
        <w:rPr>
          <w:rFonts w:ascii="ＭＳ Ｐ明朝" w:eastAsia="ＭＳ Ｐ明朝" w:hAnsi="ＭＳ Ｐ明朝" w:hint="eastAsia"/>
          <w:sz w:val="24"/>
          <w:szCs w:val="24"/>
        </w:rPr>
        <w:t>以下の</w:t>
      </w:r>
      <w:r w:rsidR="0093581F" w:rsidRPr="00455FD4">
        <w:rPr>
          <w:rFonts w:ascii="ＭＳ Ｐ明朝" w:eastAsia="ＭＳ Ｐ明朝" w:hAnsi="ＭＳ Ｐ明朝" w:hint="eastAsia"/>
          <w:sz w:val="24"/>
          <w:szCs w:val="24"/>
        </w:rPr>
        <w:t>コーデックス委員会</w:t>
      </w:r>
      <w:r w:rsidR="00A03772" w:rsidRPr="00455FD4">
        <w:rPr>
          <w:rFonts w:ascii="ＭＳ Ｐ明朝" w:eastAsia="ＭＳ Ｐ明朝" w:hAnsi="ＭＳ Ｐ明朝" w:hint="eastAsia"/>
          <w:sz w:val="24"/>
          <w:szCs w:val="24"/>
        </w:rPr>
        <w:t>の</w:t>
      </w:r>
      <w:r w:rsidR="0093581F" w:rsidRPr="00455FD4">
        <w:rPr>
          <w:rFonts w:ascii="ＭＳ Ｐ明朝" w:eastAsia="ＭＳ Ｐ明朝" w:hAnsi="ＭＳ Ｐ明朝" w:hint="eastAsia"/>
          <w:sz w:val="24"/>
          <w:szCs w:val="24"/>
        </w:rPr>
        <w:t>７原則１２手順に基づき作成する。手順１～５はHACCP作成</w:t>
      </w:r>
      <w:r w:rsidR="00A03772" w:rsidRPr="00455FD4">
        <w:rPr>
          <w:rFonts w:ascii="ＭＳ Ｐ明朝" w:eastAsia="ＭＳ Ｐ明朝" w:hAnsi="ＭＳ Ｐ明朝" w:hint="eastAsia"/>
          <w:sz w:val="24"/>
          <w:szCs w:val="24"/>
        </w:rPr>
        <w:t>手順</w:t>
      </w:r>
      <w:r w:rsidR="0093581F" w:rsidRPr="00455FD4">
        <w:rPr>
          <w:rFonts w:ascii="ＭＳ Ｐ明朝" w:eastAsia="ＭＳ Ｐ明朝" w:hAnsi="ＭＳ Ｐ明朝" w:hint="eastAsia"/>
          <w:sz w:val="24"/>
          <w:szCs w:val="24"/>
        </w:rPr>
        <w:t>の中で最も重要とされる手順６（原則１）の危害要因分析を</w:t>
      </w:r>
      <w:r w:rsidR="00F961D8" w:rsidRPr="00455FD4">
        <w:rPr>
          <w:rFonts w:ascii="ＭＳ Ｐ明朝" w:eastAsia="ＭＳ Ｐ明朝" w:hAnsi="ＭＳ Ｐ明朝" w:hint="eastAsia"/>
          <w:sz w:val="24"/>
          <w:szCs w:val="24"/>
        </w:rPr>
        <w:t>適切に行うための準備手順である</w:t>
      </w:r>
      <w:r w:rsidR="00FC218B" w:rsidRPr="00455FD4">
        <w:rPr>
          <w:rFonts w:ascii="ＭＳ Ｐ明朝" w:eastAsia="ＭＳ Ｐ明朝" w:hAnsi="ＭＳ Ｐ明朝" w:hint="eastAsia"/>
          <w:sz w:val="24"/>
          <w:szCs w:val="24"/>
        </w:rPr>
        <w:t>。</w:t>
      </w:r>
    </w:p>
    <w:p w:rsidR="00BA7824" w:rsidRPr="00455FD4" w:rsidRDefault="00A03772" w:rsidP="00455FD4">
      <w:pPr>
        <w:spacing w:line="460" w:lineRule="exact"/>
        <w:ind w:firstLineChars="100" w:firstLine="240"/>
        <w:rPr>
          <w:rFonts w:ascii="ＭＳ Ｐ明朝" w:eastAsia="ＭＳ Ｐ明朝" w:hAnsi="ＭＳ Ｐ明朝"/>
          <w:sz w:val="24"/>
          <w:szCs w:val="24"/>
        </w:rPr>
      </w:pPr>
      <w:r w:rsidRPr="00455FD4">
        <w:rPr>
          <w:rFonts w:ascii="ＭＳ Ｐ明朝" w:eastAsia="ＭＳ Ｐ明朝" w:hAnsi="ＭＳ Ｐ明朝" w:hint="eastAsia"/>
          <w:sz w:val="24"/>
          <w:szCs w:val="24"/>
        </w:rPr>
        <w:t>内臓の</w:t>
      </w:r>
      <w:r w:rsidR="00FC218B" w:rsidRPr="00455FD4">
        <w:rPr>
          <w:rFonts w:ascii="ＭＳ Ｐ明朝" w:eastAsia="ＭＳ Ｐ明朝" w:hAnsi="ＭＳ Ｐ明朝" w:hint="eastAsia"/>
          <w:sz w:val="24"/>
          <w:szCs w:val="24"/>
        </w:rPr>
        <w:t>ＨＡＣＣＰ</w:t>
      </w:r>
      <w:r w:rsidRPr="00455FD4">
        <w:rPr>
          <w:rFonts w:ascii="ＭＳ Ｐ明朝" w:eastAsia="ＭＳ Ｐ明朝" w:hAnsi="ＭＳ Ｐ明朝" w:hint="eastAsia"/>
          <w:sz w:val="24"/>
          <w:szCs w:val="24"/>
        </w:rPr>
        <w:t>は</w:t>
      </w:r>
      <w:r w:rsidR="00F961D8" w:rsidRPr="00455FD4">
        <w:rPr>
          <w:rFonts w:ascii="ＭＳ Ｐ明朝" w:eastAsia="ＭＳ Ｐ明朝" w:hAnsi="ＭＳ Ｐ明朝" w:hint="eastAsia"/>
          <w:sz w:val="24"/>
          <w:szCs w:val="24"/>
        </w:rPr>
        <w:t>内臓処理</w:t>
      </w:r>
      <w:r w:rsidRPr="00455FD4">
        <w:rPr>
          <w:rFonts w:ascii="ＭＳ Ｐ明朝" w:eastAsia="ＭＳ Ｐ明朝" w:hAnsi="ＭＳ Ｐ明朝" w:hint="eastAsia"/>
          <w:sz w:val="24"/>
          <w:szCs w:val="24"/>
        </w:rPr>
        <w:t>を行っている経営体</w:t>
      </w:r>
      <w:r w:rsidR="00F961D8" w:rsidRPr="00455FD4">
        <w:rPr>
          <w:rFonts w:ascii="ＭＳ Ｐ明朝" w:eastAsia="ＭＳ Ｐ明朝" w:hAnsi="ＭＳ Ｐ明朝" w:hint="eastAsia"/>
          <w:sz w:val="24"/>
          <w:szCs w:val="24"/>
        </w:rPr>
        <w:t>の実態を</w:t>
      </w:r>
      <w:r w:rsidR="00FC218B" w:rsidRPr="00455FD4">
        <w:rPr>
          <w:rFonts w:ascii="ＭＳ Ｐ明朝" w:eastAsia="ＭＳ Ｐ明朝" w:hAnsi="ＭＳ Ｐ明朝" w:hint="eastAsia"/>
          <w:sz w:val="24"/>
          <w:szCs w:val="24"/>
        </w:rPr>
        <w:t>反映</w:t>
      </w:r>
      <w:r w:rsidR="00F961D8" w:rsidRPr="00455FD4">
        <w:rPr>
          <w:rFonts w:ascii="ＭＳ Ｐ明朝" w:eastAsia="ＭＳ Ｐ明朝" w:hAnsi="ＭＳ Ｐ明朝" w:hint="eastAsia"/>
          <w:sz w:val="24"/>
          <w:szCs w:val="24"/>
        </w:rPr>
        <w:t>していること</w:t>
      </w:r>
      <w:r w:rsidRPr="00455FD4">
        <w:rPr>
          <w:rFonts w:ascii="ＭＳ Ｐ明朝" w:eastAsia="ＭＳ Ｐ明朝" w:hAnsi="ＭＳ Ｐ明朝" w:hint="eastAsia"/>
          <w:sz w:val="24"/>
          <w:szCs w:val="24"/>
        </w:rPr>
        <w:t>が必要でありHACCPの作成に当っては</w:t>
      </w:r>
      <w:r w:rsidR="00F961D8" w:rsidRPr="00455FD4">
        <w:rPr>
          <w:rFonts w:ascii="ＭＳ Ｐ明朝" w:eastAsia="ＭＳ Ｐ明朝" w:hAnsi="ＭＳ Ｐ明朝" w:hint="eastAsia"/>
          <w:sz w:val="24"/>
          <w:szCs w:val="24"/>
        </w:rPr>
        <w:t>内臓処理の内容を</w:t>
      </w:r>
      <w:r w:rsidRPr="00455FD4">
        <w:rPr>
          <w:rFonts w:ascii="ＭＳ Ｐ明朝" w:eastAsia="ＭＳ Ｐ明朝" w:hAnsi="ＭＳ Ｐ明朝" w:hint="eastAsia"/>
          <w:sz w:val="24"/>
          <w:szCs w:val="24"/>
        </w:rPr>
        <w:t>十分に調査し、作業内容を熟知している作業員等を</w:t>
      </w:r>
      <w:r w:rsidR="00F961D8" w:rsidRPr="00455FD4">
        <w:rPr>
          <w:rFonts w:ascii="ＭＳ Ｐ明朝" w:eastAsia="ＭＳ Ｐ明朝" w:hAnsi="ＭＳ Ｐ明朝" w:hint="eastAsia"/>
          <w:sz w:val="24"/>
          <w:szCs w:val="24"/>
        </w:rPr>
        <w:t>HACCP</w:t>
      </w:r>
      <w:r w:rsidRPr="00455FD4">
        <w:rPr>
          <w:rFonts w:ascii="ＭＳ Ｐ明朝" w:eastAsia="ＭＳ Ｐ明朝" w:hAnsi="ＭＳ Ｐ明朝" w:hint="eastAsia"/>
          <w:sz w:val="24"/>
          <w:szCs w:val="24"/>
        </w:rPr>
        <w:t>チームに加え</w:t>
      </w:r>
      <w:r w:rsidR="00792688" w:rsidRPr="00455FD4">
        <w:rPr>
          <w:rFonts w:ascii="ＭＳ Ｐ明朝" w:eastAsia="ＭＳ Ｐ明朝" w:hAnsi="ＭＳ Ｐ明朝" w:hint="eastAsia"/>
          <w:sz w:val="24"/>
          <w:szCs w:val="24"/>
        </w:rPr>
        <w:t>、</w:t>
      </w:r>
      <w:r w:rsidR="00BA7824" w:rsidRPr="00455FD4">
        <w:rPr>
          <w:rFonts w:ascii="ＭＳ Ｐ明朝" w:eastAsia="ＭＳ Ｐ明朝" w:hAnsi="ＭＳ Ｐ明朝" w:hint="eastAsia"/>
          <w:sz w:val="24"/>
          <w:szCs w:val="24"/>
        </w:rPr>
        <w:t>HACCPを</w:t>
      </w:r>
      <w:r w:rsidR="00792688" w:rsidRPr="00455FD4">
        <w:rPr>
          <w:rFonts w:ascii="ＭＳ Ｐ明朝" w:eastAsia="ＭＳ Ｐ明朝" w:hAnsi="ＭＳ Ｐ明朝" w:hint="eastAsia"/>
          <w:sz w:val="24"/>
          <w:szCs w:val="24"/>
        </w:rPr>
        <w:t>作成する</w:t>
      </w:r>
      <w:r w:rsidR="00BA7824" w:rsidRPr="00455FD4">
        <w:rPr>
          <w:rFonts w:ascii="ＭＳ Ｐ明朝" w:eastAsia="ＭＳ Ｐ明朝" w:hAnsi="ＭＳ Ｐ明朝" w:hint="eastAsia"/>
          <w:sz w:val="24"/>
          <w:szCs w:val="24"/>
        </w:rPr>
        <w:t>ことが必要である。</w:t>
      </w:r>
    </w:p>
    <w:p w:rsidR="00BA7824" w:rsidRDefault="00BA7824" w:rsidP="000D74FB">
      <w:pPr>
        <w:spacing w:line="440" w:lineRule="exact"/>
        <w:rPr>
          <w:rFonts w:ascii="ＭＳ Ｐ明朝" w:eastAsia="ＭＳ Ｐ明朝" w:hAnsi="ＭＳ Ｐ明朝"/>
          <w:sz w:val="22"/>
        </w:rPr>
      </w:pPr>
    </w:p>
    <w:p w:rsidR="00BA7824" w:rsidRPr="003423A8" w:rsidRDefault="00BA7824" w:rsidP="003423A8">
      <w:pPr>
        <w:tabs>
          <w:tab w:val="left" w:pos="2400"/>
        </w:tabs>
        <w:spacing w:line="400" w:lineRule="exact"/>
        <w:ind w:leftChars="200" w:left="420" w:firstLineChars="100" w:firstLine="220"/>
        <w:jc w:val="left"/>
        <w:rPr>
          <w:rFonts w:ascii="ＭＳ Ｐ明朝" w:eastAsia="ＭＳ Ｐ明朝" w:hAnsi="ＭＳ Ｐ明朝"/>
          <w:sz w:val="22"/>
        </w:rPr>
      </w:pPr>
      <w:r w:rsidRPr="003423A8">
        <w:rPr>
          <w:rFonts w:ascii="ＭＳ Ｐ明朝" w:hAnsi="ＭＳ Ｐ明朝" w:hint="eastAsia"/>
          <w:sz w:val="22"/>
        </w:rPr>
        <w:t>（</w:t>
      </w:r>
      <w:r w:rsidRPr="003423A8">
        <w:rPr>
          <w:rFonts w:ascii="ＭＳ Ｐ明朝" w:eastAsia="ＭＳ Ｐ明朝" w:hAnsi="ＭＳ Ｐ明朝" w:hint="eastAsia"/>
          <w:sz w:val="22"/>
        </w:rPr>
        <w:t xml:space="preserve">HACCPシステムの７原則１２手順）　</w:t>
      </w:r>
    </w:p>
    <w:p w:rsidR="00BA7824" w:rsidRPr="003423A8" w:rsidRDefault="00BA7824" w:rsidP="003423A8">
      <w:pPr>
        <w:spacing w:line="400" w:lineRule="exact"/>
        <w:ind w:leftChars="400" w:left="2160" w:hangingChars="600" w:hanging="1320"/>
        <w:jc w:val="left"/>
        <w:rPr>
          <w:rFonts w:ascii="ＭＳ Ｐ明朝" w:eastAsia="ＭＳ Ｐ明朝" w:hAnsi="ＭＳ Ｐ明朝"/>
          <w:sz w:val="22"/>
        </w:rPr>
      </w:pPr>
      <w:r w:rsidRPr="003423A8">
        <w:rPr>
          <w:rFonts w:ascii="ＭＳ Ｐ明朝" w:eastAsia="ＭＳ Ｐ明朝" w:hAnsi="ＭＳ Ｐ明朝" w:hint="eastAsia"/>
          <w:sz w:val="22"/>
        </w:rPr>
        <w:t>手順　１</w:t>
      </w:r>
      <w:r w:rsidRPr="003423A8">
        <w:rPr>
          <w:rFonts w:ascii="ＭＳ Ｐ明朝" w:eastAsia="ＭＳ Ｐ明朝" w:hAnsi="ＭＳ Ｐ明朝" w:hint="eastAsia"/>
          <w:sz w:val="22"/>
        </w:rPr>
        <w:tab/>
        <w:t>HACCPチームの編成</w:t>
      </w:r>
    </w:p>
    <w:p w:rsidR="00BA7824" w:rsidRPr="003423A8" w:rsidRDefault="00BA7824" w:rsidP="003423A8">
      <w:pPr>
        <w:spacing w:line="400" w:lineRule="exact"/>
        <w:ind w:leftChars="400" w:left="2160" w:hangingChars="600" w:hanging="1320"/>
        <w:jc w:val="left"/>
        <w:rPr>
          <w:rFonts w:ascii="ＭＳ Ｐ明朝" w:eastAsia="ＭＳ Ｐ明朝" w:hAnsi="ＭＳ Ｐ明朝"/>
          <w:sz w:val="22"/>
        </w:rPr>
      </w:pPr>
      <w:r w:rsidRPr="003423A8">
        <w:rPr>
          <w:rFonts w:ascii="ＭＳ Ｐ明朝" w:eastAsia="ＭＳ Ｐ明朝" w:hAnsi="ＭＳ Ｐ明朝" w:hint="eastAsia"/>
          <w:sz w:val="22"/>
        </w:rPr>
        <w:t xml:space="preserve">手順　２　</w:t>
      </w:r>
      <w:r w:rsidRPr="003423A8">
        <w:rPr>
          <w:rFonts w:ascii="ＭＳ Ｐ明朝" w:eastAsia="ＭＳ Ｐ明朝" w:hAnsi="ＭＳ Ｐ明朝" w:hint="eastAsia"/>
          <w:sz w:val="22"/>
        </w:rPr>
        <w:tab/>
        <w:t>製品の記述</w:t>
      </w:r>
    </w:p>
    <w:p w:rsidR="00BA7824" w:rsidRPr="003423A8" w:rsidRDefault="00BA7824" w:rsidP="003423A8">
      <w:pPr>
        <w:spacing w:line="400" w:lineRule="exact"/>
        <w:ind w:leftChars="400" w:left="2160" w:hangingChars="600" w:hanging="1320"/>
        <w:jc w:val="left"/>
        <w:rPr>
          <w:rFonts w:ascii="ＭＳ Ｐ明朝" w:eastAsia="ＭＳ Ｐ明朝" w:hAnsi="ＭＳ Ｐ明朝"/>
          <w:sz w:val="22"/>
        </w:rPr>
      </w:pPr>
      <w:r w:rsidRPr="003423A8">
        <w:rPr>
          <w:rFonts w:ascii="ＭＳ Ｐ明朝" w:eastAsia="ＭＳ Ｐ明朝" w:hAnsi="ＭＳ Ｐ明朝" w:hint="eastAsia"/>
          <w:sz w:val="22"/>
        </w:rPr>
        <w:t xml:space="preserve">手順　３　</w:t>
      </w:r>
      <w:r w:rsidRPr="003423A8">
        <w:rPr>
          <w:rFonts w:ascii="ＭＳ Ｐ明朝" w:eastAsia="ＭＳ Ｐ明朝" w:hAnsi="ＭＳ Ｐ明朝" w:hint="eastAsia"/>
          <w:sz w:val="22"/>
        </w:rPr>
        <w:tab/>
        <w:t>意図する用途および対象となる消費者の確認</w:t>
      </w:r>
    </w:p>
    <w:p w:rsidR="00BA7824" w:rsidRPr="003423A8" w:rsidRDefault="00BA7824" w:rsidP="003423A8">
      <w:pPr>
        <w:spacing w:line="400" w:lineRule="exact"/>
        <w:ind w:leftChars="400" w:left="2160" w:hangingChars="600" w:hanging="1320"/>
        <w:jc w:val="left"/>
        <w:rPr>
          <w:rFonts w:ascii="ＭＳ Ｐ明朝" w:eastAsia="ＭＳ Ｐ明朝" w:hAnsi="ＭＳ Ｐ明朝"/>
          <w:sz w:val="22"/>
        </w:rPr>
      </w:pPr>
      <w:r w:rsidRPr="003423A8">
        <w:rPr>
          <w:rFonts w:ascii="ＭＳ Ｐ明朝" w:eastAsia="ＭＳ Ｐ明朝" w:hAnsi="ＭＳ Ｐ明朝" w:hint="eastAsia"/>
          <w:sz w:val="22"/>
        </w:rPr>
        <w:t>手順　４</w:t>
      </w:r>
      <w:r w:rsidRPr="003423A8">
        <w:rPr>
          <w:rFonts w:ascii="ＭＳ Ｐ明朝" w:eastAsia="ＭＳ Ｐ明朝" w:hAnsi="ＭＳ Ｐ明朝" w:hint="eastAsia"/>
          <w:sz w:val="22"/>
        </w:rPr>
        <w:tab/>
        <w:t>フローダイアグラムの作成</w:t>
      </w:r>
    </w:p>
    <w:p w:rsidR="00BA7824" w:rsidRPr="003423A8" w:rsidRDefault="00BA7824" w:rsidP="003423A8">
      <w:pPr>
        <w:tabs>
          <w:tab w:val="left" w:pos="7680"/>
        </w:tabs>
        <w:spacing w:line="400" w:lineRule="exact"/>
        <w:ind w:leftChars="400" w:left="2160" w:hangingChars="600" w:hanging="1320"/>
        <w:jc w:val="left"/>
        <w:rPr>
          <w:rFonts w:ascii="ＭＳ Ｐ明朝" w:eastAsia="ＭＳ Ｐ明朝" w:hAnsi="ＭＳ Ｐ明朝"/>
          <w:sz w:val="22"/>
        </w:rPr>
      </w:pPr>
      <w:r w:rsidRPr="003423A8">
        <w:rPr>
          <w:rFonts w:ascii="ＭＳ Ｐ明朝" w:eastAsia="ＭＳ Ｐ明朝" w:hAnsi="ＭＳ Ｐ明朝" w:hint="eastAsia"/>
          <w:sz w:val="22"/>
        </w:rPr>
        <w:t>手順　５</w:t>
      </w:r>
      <w:r w:rsidRPr="003423A8">
        <w:rPr>
          <w:rFonts w:ascii="ＭＳ Ｐ明朝" w:eastAsia="ＭＳ Ｐ明朝" w:hAnsi="ＭＳ Ｐ明朝" w:hint="eastAsia"/>
          <w:sz w:val="22"/>
        </w:rPr>
        <w:tab/>
        <w:t>フローダイアグラムの現場での確認</w:t>
      </w:r>
    </w:p>
    <w:p w:rsidR="00BA7824" w:rsidRPr="003423A8" w:rsidRDefault="00BA7824" w:rsidP="003423A8">
      <w:pPr>
        <w:tabs>
          <w:tab w:val="left" w:pos="7680"/>
        </w:tabs>
        <w:spacing w:line="400" w:lineRule="exact"/>
        <w:ind w:leftChars="400" w:left="2160" w:hangingChars="600" w:hanging="1320"/>
        <w:jc w:val="left"/>
        <w:rPr>
          <w:rFonts w:ascii="ＭＳ Ｐ明朝" w:eastAsia="ＭＳ Ｐ明朝" w:hAnsi="ＭＳ Ｐ明朝"/>
          <w:sz w:val="22"/>
        </w:rPr>
      </w:pPr>
      <w:r w:rsidRPr="003423A8">
        <w:rPr>
          <w:rFonts w:ascii="ＭＳ Ｐ明朝" w:eastAsia="ＭＳ Ｐ明朝" w:hAnsi="ＭＳ Ｐ明朝" w:hint="eastAsia"/>
          <w:sz w:val="22"/>
        </w:rPr>
        <w:t>手順　６</w:t>
      </w:r>
      <w:r w:rsidRPr="003423A8">
        <w:rPr>
          <w:rFonts w:ascii="ＭＳ Ｐ明朝" w:eastAsia="ＭＳ Ｐ明朝" w:hAnsi="ＭＳ Ｐ明朝" w:hint="eastAsia"/>
          <w:sz w:val="22"/>
        </w:rPr>
        <w:tab/>
        <w:t>危害要因分析</w:t>
      </w:r>
      <w:r w:rsidRPr="003423A8">
        <w:rPr>
          <w:rFonts w:ascii="ＭＳ Ｐ明朝" w:eastAsia="ＭＳ Ｐ明朝" w:hAnsi="ＭＳ Ｐ明朝" w:hint="eastAsia"/>
          <w:sz w:val="22"/>
        </w:rPr>
        <w:tab/>
        <w:t>（原則　１）</w:t>
      </w:r>
    </w:p>
    <w:p w:rsidR="00BA7824" w:rsidRPr="003423A8" w:rsidRDefault="00BA7824" w:rsidP="003423A8">
      <w:pPr>
        <w:tabs>
          <w:tab w:val="left" w:pos="7680"/>
        </w:tabs>
        <w:spacing w:line="400" w:lineRule="exact"/>
        <w:ind w:leftChars="400" w:left="2160" w:hangingChars="600" w:hanging="1320"/>
        <w:jc w:val="left"/>
        <w:rPr>
          <w:rFonts w:ascii="ＭＳ Ｐ明朝" w:eastAsia="ＭＳ Ｐ明朝" w:hAnsi="ＭＳ Ｐ明朝"/>
          <w:sz w:val="22"/>
        </w:rPr>
      </w:pPr>
      <w:r w:rsidRPr="003423A8">
        <w:rPr>
          <w:rFonts w:ascii="ＭＳ Ｐ明朝" w:eastAsia="ＭＳ Ｐ明朝" w:hAnsi="ＭＳ Ｐ明朝" w:hint="eastAsia"/>
          <w:sz w:val="22"/>
        </w:rPr>
        <w:t>手順　７</w:t>
      </w:r>
      <w:r w:rsidRPr="003423A8">
        <w:rPr>
          <w:rFonts w:ascii="ＭＳ Ｐ明朝" w:eastAsia="ＭＳ Ｐ明朝" w:hAnsi="ＭＳ Ｐ明朝" w:hint="eastAsia"/>
          <w:sz w:val="22"/>
        </w:rPr>
        <w:tab/>
        <w:t>重要管理点（CCP）の決定</w:t>
      </w:r>
      <w:r w:rsidRPr="003423A8">
        <w:rPr>
          <w:rFonts w:ascii="ＭＳ Ｐ明朝" w:eastAsia="ＭＳ Ｐ明朝" w:hAnsi="ＭＳ Ｐ明朝" w:hint="eastAsia"/>
          <w:sz w:val="22"/>
        </w:rPr>
        <w:tab/>
        <w:t>（原則　２）</w:t>
      </w:r>
    </w:p>
    <w:p w:rsidR="00BA7824" w:rsidRPr="003423A8" w:rsidRDefault="00BA7824" w:rsidP="003423A8">
      <w:pPr>
        <w:tabs>
          <w:tab w:val="left" w:pos="7680"/>
        </w:tabs>
        <w:spacing w:line="400" w:lineRule="exact"/>
        <w:ind w:leftChars="400" w:left="2160" w:hangingChars="600" w:hanging="1320"/>
        <w:jc w:val="left"/>
        <w:rPr>
          <w:rFonts w:ascii="ＭＳ Ｐ明朝" w:eastAsia="ＭＳ Ｐ明朝" w:hAnsi="ＭＳ Ｐ明朝"/>
          <w:sz w:val="22"/>
        </w:rPr>
      </w:pPr>
      <w:r w:rsidRPr="003423A8">
        <w:rPr>
          <w:rFonts w:ascii="ＭＳ Ｐ明朝" w:eastAsia="ＭＳ Ｐ明朝" w:hAnsi="ＭＳ Ｐ明朝" w:hint="eastAsia"/>
          <w:sz w:val="22"/>
        </w:rPr>
        <w:t>手順　８</w:t>
      </w:r>
      <w:r w:rsidRPr="003423A8">
        <w:rPr>
          <w:rFonts w:ascii="ＭＳ Ｐ明朝" w:eastAsia="ＭＳ Ｐ明朝" w:hAnsi="ＭＳ Ｐ明朝" w:hint="eastAsia"/>
          <w:sz w:val="22"/>
        </w:rPr>
        <w:tab/>
        <w:t>管理基準（CL）の設定</w:t>
      </w:r>
      <w:r w:rsidRPr="003423A8">
        <w:rPr>
          <w:rFonts w:ascii="ＭＳ Ｐ明朝" w:eastAsia="ＭＳ Ｐ明朝" w:hAnsi="ＭＳ Ｐ明朝" w:hint="eastAsia"/>
          <w:sz w:val="22"/>
        </w:rPr>
        <w:tab/>
        <w:t>（原則　３）</w:t>
      </w:r>
    </w:p>
    <w:p w:rsidR="00BA7824" w:rsidRPr="003423A8" w:rsidRDefault="00BA7824" w:rsidP="003423A8">
      <w:pPr>
        <w:tabs>
          <w:tab w:val="left" w:pos="7680"/>
        </w:tabs>
        <w:spacing w:line="400" w:lineRule="exact"/>
        <w:ind w:leftChars="400" w:left="2160" w:hangingChars="600" w:hanging="1320"/>
        <w:jc w:val="left"/>
        <w:rPr>
          <w:rFonts w:ascii="ＭＳ Ｐ明朝" w:eastAsia="ＭＳ Ｐ明朝" w:hAnsi="ＭＳ Ｐ明朝"/>
          <w:sz w:val="22"/>
        </w:rPr>
      </w:pPr>
      <w:r w:rsidRPr="003423A8">
        <w:rPr>
          <w:rFonts w:ascii="ＭＳ Ｐ明朝" w:eastAsia="ＭＳ Ｐ明朝" w:hAnsi="ＭＳ Ｐ明朝" w:hint="eastAsia"/>
          <w:sz w:val="22"/>
        </w:rPr>
        <w:t>手順　９</w:t>
      </w:r>
      <w:r w:rsidRPr="003423A8">
        <w:rPr>
          <w:rFonts w:ascii="ＭＳ Ｐ明朝" w:eastAsia="ＭＳ Ｐ明朝" w:hAnsi="ＭＳ Ｐ明朝" w:hint="eastAsia"/>
          <w:sz w:val="22"/>
        </w:rPr>
        <w:tab/>
        <w:t>モニタリング方法の設定</w:t>
      </w:r>
      <w:r w:rsidRPr="003423A8">
        <w:rPr>
          <w:rFonts w:ascii="ＭＳ Ｐ明朝" w:eastAsia="ＭＳ Ｐ明朝" w:hAnsi="ＭＳ Ｐ明朝" w:hint="eastAsia"/>
          <w:sz w:val="22"/>
        </w:rPr>
        <w:tab/>
        <w:t>（原則　４）</w:t>
      </w:r>
    </w:p>
    <w:p w:rsidR="00BA7824" w:rsidRPr="003423A8" w:rsidRDefault="00BA7824" w:rsidP="003423A8">
      <w:pPr>
        <w:tabs>
          <w:tab w:val="left" w:pos="7680"/>
        </w:tabs>
        <w:spacing w:line="400" w:lineRule="exact"/>
        <w:ind w:leftChars="400" w:left="2160" w:hangingChars="600" w:hanging="1320"/>
        <w:jc w:val="left"/>
        <w:rPr>
          <w:rFonts w:ascii="ＭＳ Ｐ明朝" w:eastAsia="ＭＳ Ｐ明朝" w:hAnsi="ＭＳ Ｐ明朝"/>
          <w:sz w:val="22"/>
        </w:rPr>
      </w:pPr>
      <w:r w:rsidRPr="003423A8">
        <w:rPr>
          <w:rFonts w:ascii="ＭＳ Ｐ明朝" w:eastAsia="ＭＳ Ｐ明朝" w:hAnsi="ＭＳ Ｐ明朝" w:hint="eastAsia"/>
          <w:sz w:val="22"/>
        </w:rPr>
        <w:t>手順　１０</w:t>
      </w:r>
      <w:r w:rsidRPr="003423A8">
        <w:rPr>
          <w:rFonts w:ascii="ＭＳ Ｐ明朝" w:eastAsia="ＭＳ Ｐ明朝" w:hAnsi="ＭＳ Ｐ明朝" w:hint="eastAsia"/>
          <w:sz w:val="22"/>
        </w:rPr>
        <w:tab/>
        <w:t>改善措置の設定</w:t>
      </w:r>
      <w:r w:rsidRPr="003423A8">
        <w:rPr>
          <w:rFonts w:ascii="ＭＳ Ｐ明朝" w:eastAsia="ＭＳ Ｐ明朝" w:hAnsi="ＭＳ Ｐ明朝" w:hint="eastAsia"/>
          <w:sz w:val="22"/>
        </w:rPr>
        <w:tab/>
        <w:t>（原則　５）</w:t>
      </w:r>
    </w:p>
    <w:p w:rsidR="00302D94" w:rsidRDefault="00BA7824" w:rsidP="00302D94">
      <w:pPr>
        <w:tabs>
          <w:tab w:val="left" w:pos="7680"/>
        </w:tabs>
        <w:spacing w:line="400" w:lineRule="exact"/>
        <w:ind w:leftChars="400" w:left="2160" w:hangingChars="600" w:hanging="1320"/>
        <w:jc w:val="left"/>
        <w:rPr>
          <w:rFonts w:ascii="ＭＳ Ｐ明朝" w:eastAsia="ＭＳ Ｐ明朝" w:hAnsi="ＭＳ Ｐ明朝"/>
          <w:sz w:val="22"/>
        </w:rPr>
      </w:pPr>
      <w:r w:rsidRPr="003423A8">
        <w:rPr>
          <w:rFonts w:ascii="ＭＳ Ｐ明朝" w:eastAsia="ＭＳ Ｐ明朝" w:hAnsi="ＭＳ Ｐ明朝" w:hint="eastAsia"/>
          <w:sz w:val="22"/>
        </w:rPr>
        <w:lastRenderedPageBreak/>
        <w:t>手順　１１</w:t>
      </w:r>
      <w:r w:rsidRPr="003423A8">
        <w:rPr>
          <w:rFonts w:ascii="ＭＳ Ｐ明朝" w:eastAsia="ＭＳ Ｐ明朝" w:hAnsi="ＭＳ Ｐ明朝" w:hint="eastAsia"/>
          <w:sz w:val="22"/>
        </w:rPr>
        <w:tab/>
        <w:t>検証方法の設定</w:t>
      </w:r>
      <w:r w:rsidRPr="003423A8">
        <w:rPr>
          <w:rFonts w:ascii="ＭＳ Ｐ明朝" w:eastAsia="ＭＳ Ｐ明朝" w:hAnsi="ＭＳ Ｐ明朝" w:hint="eastAsia"/>
          <w:sz w:val="22"/>
        </w:rPr>
        <w:tab/>
        <w:t>（原則　６）</w:t>
      </w:r>
    </w:p>
    <w:p w:rsidR="00A03772" w:rsidRDefault="00BA7824" w:rsidP="00A03772">
      <w:pPr>
        <w:tabs>
          <w:tab w:val="left" w:pos="7680"/>
        </w:tabs>
        <w:spacing w:line="400" w:lineRule="exact"/>
        <w:ind w:leftChars="400" w:left="2160" w:hangingChars="600" w:hanging="1320"/>
        <w:jc w:val="left"/>
        <w:rPr>
          <w:rFonts w:ascii="ＭＳ Ｐ明朝" w:eastAsia="ＭＳ Ｐ明朝" w:hAnsi="ＭＳ Ｐ明朝"/>
          <w:sz w:val="22"/>
        </w:rPr>
      </w:pPr>
      <w:r w:rsidRPr="003423A8">
        <w:rPr>
          <w:rFonts w:ascii="ＭＳ Ｐ明朝" w:eastAsia="ＭＳ Ｐ明朝" w:hAnsi="ＭＳ Ｐ明朝" w:hint="eastAsia"/>
          <w:sz w:val="22"/>
        </w:rPr>
        <w:t>手順　１２</w:t>
      </w:r>
      <w:r w:rsidR="00B9641D" w:rsidRPr="003423A8">
        <w:rPr>
          <w:rFonts w:ascii="ＭＳ Ｐ明朝" w:eastAsia="ＭＳ Ｐ明朝" w:hAnsi="ＭＳ Ｐ明朝" w:hint="eastAsia"/>
          <w:sz w:val="22"/>
        </w:rPr>
        <w:t xml:space="preserve">　</w:t>
      </w:r>
      <w:r w:rsidR="00302D94">
        <w:rPr>
          <w:rFonts w:ascii="ＭＳ Ｐ明朝" w:eastAsia="ＭＳ Ｐ明朝" w:hAnsi="ＭＳ Ｐ明朝" w:hint="eastAsia"/>
          <w:sz w:val="22"/>
        </w:rPr>
        <w:t xml:space="preserve">　　</w:t>
      </w:r>
      <w:r w:rsidRPr="003423A8">
        <w:rPr>
          <w:rFonts w:ascii="ＭＳ Ｐ明朝" w:eastAsia="ＭＳ Ｐ明朝" w:hAnsi="ＭＳ Ｐ明朝" w:hint="eastAsia"/>
          <w:sz w:val="22"/>
        </w:rPr>
        <w:t>記録と保存方法の設定</w:t>
      </w:r>
      <w:r w:rsidRPr="003423A8">
        <w:rPr>
          <w:rFonts w:ascii="ＭＳ Ｐ明朝" w:eastAsia="ＭＳ Ｐ明朝" w:hAnsi="ＭＳ Ｐ明朝" w:hint="eastAsia"/>
          <w:sz w:val="22"/>
        </w:rPr>
        <w:tab/>
      </w:r>
      <w:r w:rsidR="00A03772">
        <w:rPr>
          <w:rFonts w:ascii="ＭＳ Ｐ明朝" w:eastAsia="ＭＳ Ｐ明朝" w:hAnsi="ＭＳ Ｐ明朝" w:hint="eastAsia"/>
          <w:sz w:val="22"/>
        </w:rPr>
        <w:t>（原則　７）</w:t>
      </w:r>
    </w:p>
    <w:p w:rsidR="00807734" w:rsidRPr="00A03772" w:rsidRDefault="00807734" w:rsidP="00A03772">
      <w:pPr>
        <w:tabs>
          <w:tab w:val="left" w:pos="7680"/>
        </w:tabs>
        <w:spacing w:line="400" w:lineRule="exact"/>
        <w:ind w:leftChars="400" w:left="2160" w:hangingChars="600" w:hanging="1320"/>
        <w:jc w:val="left"/>
        <w:rPr>
          <w:rFonts w:ascii="ＭＳ Ｐ明朝" w:eastAsia="ＭＳ Ｐ明朝" w:hAnsi="ＭＳ Ｐ明朝"/>
          <w:sz w:val="22"/>
        </w:rPr>
      </w:pPr>
    </w:p>
    <w:p w:rsidR="00491E2A" w:rsidRPr="0035736B" w:rsidRDefault="00A03772" w:rsidP="00455FD4">
      <w:pPr>
        <w:spacing w:line="460" w:lineRule="exact"/>
        <w:ind w:firstLineChars="100" w:firstLine="240"/>
        <w:rPr>
          <w:rFonts w:ascii="ＭＳ Ｐ明朝" w:eastAsia="ＭＳ Ｐ明朝" w:hAnsi="ＭＳ Ｐ明朝"/>
          <w:sz w:val="24"/>
          <w:szCs w:val="24"/>
        </w:rPr>
      </w:pPr>
      <w:r w:rsidRPr="0035736B">
        <w:rPr>
          <w:rFonts w:ascii="ＭＳ Ｐ明朝" w:eastAsia="ＭＳ Ｐ明朝" w:hAnsi="ＭＳ Ｐ明朝" w:hint="eastAsia"/>
          <w:sz w:val="24"/>
          <w:szCs w:val="24"/>
        </w:rPr>
        <w:t>食肉処理施設がHACCPを導入することは、経営の根幹にかかわることであり、従業員及び関係者のHACCPの実施についての理解と協力を得る必要がある。</w:t>
      </w:r>
    </w:p>
    <w:p w:rsidR="00A03772" w:rsidRPr="0035736B" w:rsidRDefault="00A03772" w:rsidP="00F0760A">
      <w:pPr>
        <w:spacing w:line="460" w:lineRule="exact"/>
        <w:ind w:firstLineChars="100" w:firstLine="240"/>
        <w:rPr>
          <w:rFonts w:ascii="ＭＳ Ｐ明朝" w:eastAsia="ＭＳ Ｐ明朝" w:hAnsi="ＭＳ Ｐ明朝"/>
          <w:sz w:val="24"/>
          <w:szCs w:val="24"/>
        </w:rPr>
      </w:pPr>
      <w:r w:rsidRPr="0035736B">
        <w:rPr>
          <w:rFonts w:ascii="ＭＳ Ｐ明朝" w:eastAsia="ＭＳ Ｐ明朝" w:hAnsi="ＭＳ Ｐ明朝" w:hint="eastAsia"/>
          <w:sz w:val="24"/>
          <w:szCs w:val="24"/>
        </w:rPr>
        <w:t>このため、HACCP導入に当って経営者は経営の方針としてHACCPを導入することの宣言（コミットメント）をすることが必要である。コミットメントについては文書化することが必要である。</w:t>
      </w:r>
    </w:p>
    <w:p w:rsidR="00491E2A" w:rsidRDefault="00491E2A" w:rsidP="00807734">
      <w:pPr>
        <w:spacing w:line="360" w:lineRule="auto"/>
        <w:rPr>
          <w:rFonts w:ascii="ＭＳ Ｐ明朝" w:eastAsia="ＭＳ Ｐ明朝" w:hAnsi="ＭＳ Ｐ明朝"/>
        </w:rPr>
      </w:pPr>
    </w:p>
    <w:p w:rsidR="00491E2A" w:rsidRDefault="00491E2A" w:rsidP="00807734">
      <w:pPr>
        <w:spacing w:line="360" w:lineRule="auto"/>
        <w:jc w:val="left"/>
        <w:rPr>
          <w:rFonts w:ascii="ＭＳ Ｐ明朝" w:eastAsia="ＭＳ Ｐ明朝" w:hAnsi="ＭＳ Ｐ明朝"/>
          <w:sz w:val="24"/>
          <w:szCs w:val="24"/>
        </w:rPr>
      </w:pPr>
      <w:r w:rsidRPr="00491E2A">
        <w:rPr>
          <w:rFonts w:ascii="ＭＳ Ｐ明朝" w:eastAsia="ＭＳ Ｐ明朝" w:hAnsi="ＭＳ Ｐ明朝" w:hint="eastAsia"/>
          <w:sz w:val="24"/>
          <w:szCs w:val="24"/>
        </w:rPr>
        <w:t>（１）</w:t>
      </w:r>
      <w:r>
        <w:rPr>
          <w:rFonts w:ascii="ＭＳ Ｐ明朝" w:eastAsia="ＭＳ Ｐ明朝" w:hAnsi="ＭＳ Ｐ明朝" w:hint="eastAsia"/>
          <w:sz w:val="24"/>
          <w:szCs w:val="24"/>
        </w:rPr>
        <w:t>手順１　ＨＡＣＣＰチームの編成</w:t>
      </w:r>
    </w:p>
    <w:tbl>
      <w:tblPr>
        <w:tblStyle w:val="a4"/>
        <w:tblW w:w="0" w:type="auto"/>
        <w:tblLook w:val="04A0" w:firstRow="1" w:lastRow="0" w:firstColumn="1" w:lastColumn="0" w:noHBand="0" w:noVBand="1"/>
      </w:tblPr>
      <w:tblGrid>
        <w:gridCol w:w="9060"/>
      </w:tblGrid>
      <w:tr w:rsidR="00E17767" w:rsidTr="00E17767">
        <w:tc>
          <w:tcPr>
            <w:tcW w:w="9060" w:type="dxa"/>
          </w:tcPr>
          <w:p w:rsidR="00E17767" w:rsidRPr="00455FD4" w:rsidRDefault="00E17767" w:rsidP="00455FD4">
            <w:pPr>
              <w:spacing w:line="460" w:lineRule="exact"/>
              <w:ind w:firstLineChars="100" w:firstLine="240"/>
              <w:rPr>
                <w:rFonts w:ascii="ＭＳ Ｐ明朝" w:eastAsia="ＭＳ Ｐ明朝" w:hAnsi="ＭＳ Ｐ明朝"/>
                <w:sz w:val="24"/>
                <w:szCs w:val="24"/>
              </w:rPr>
            </w:pPr>
            <w:r w:rsidRPr="00455FD4">
              <w:rPr>
                <w:rFonts w:ascii="ＭＳ Ｐ明朝" w:eastAsia="ＭＳ Ｐ明朝" w:hAnsi="ＭＳ Ｐ明朝" w:hint="eastAsia"/>
                <w:sz w:val="24"/>
                <w:szCs w:val="24"/>
              </w:rPr>
              <w:t>HACCPを導入することが決定された場合、経営者はHACCPを導入することについてのコミットメントを行いHACCPチームを結成する。</w:t>
            </w:r>
          </w:p>
          <w:p w:rsidR="00E17767" w:rsidRDefault="00E17767" w:rsidP="00455FD4">
            <w:pPr>
              <w:spacing w:line="460" w:lineRule="exact"/>
              <w:ind w:firstLineChars="100" w:firstLine="240"/>
              <w:rPr>
                <w:rFonts w:ascii="ＭＳ Ｐ明朝" w:eastAsia="ＭＳ Ｐ明朝" w:hAnsi="ＭＳ Ｐ明朝"/>
                <w:sz w:val="24"/>
                <w:szCs w:val="24"/>
              </w:rPr>
            </w:pPr>
            <w:r w:rsidRPr="00455FD4">
              <w:rPr>
                <w:rFonts w:ascii="ＭＳ Ｐ明朝" w:eastAsia="ＭＳ Ｐ明朝" w:hAnsi="ＭＳ Ｐ明朝" w:hint="eastAsia"/>
                <w:sz w:val="24"/>
                <w:szCs w:val="24"/>
              </w:rPr>
              <w:t>HACCPチームはHACCPや一般衛生管理を作成し、HACCPによる衛生管理</w:t>
            </w:r>
            <w:r w:rsidR="00D565C9">
              <w:rPr>
                <w:rFonts w:ascii="ＭＳ Ｐ明朝" w:eastAsia="ＭＳ Ｐ明朝" w:hAnsi="ＭＳ Ｐ明朝" w:hint="eastAsia"/>
                <w:sz w:val="24"/>
                <w:szCs w:val="24"/>
              </w:rPr>
              <w:t>を</w:t>
            </w:r>
            <w:r w:rsidRPr="00455FD4">
              <w:rPr>
                <w:rFonts w:ascii="ＭＳ Ｐ明朝" w:eastAsia="ＭＳ Ｐ明朝" w:hAnsi="ＭＳ Ｐ明朝" w:hint="eastAsia"/>
                <w:sz w:val="24"/>
                <w:szCs w:val="24"/>
              </w:rPr>
              <w:t>実施するに当っての中核的な組織である。</w:t>
            </w:r>
          </w:p>
        </w:tc>
      </w:tr>
    </w:tbl>
    <w:p w:rsidR="00E17767" w:rsidRDefault="00E17767" w:rsidP="00807734">
      <w:pPr>
        <w:spacing w:line="360" w:lineRule="auto"/>
        <w:jc w:val="left"/>
        <w:rPr>
          <w:rFonts w:ascii="ＭＳ Ｐ明朝" w:eastAsia="ＭＳ Ｐ明朝" w:hAnsi="ＭＳ Ｐ明朝"/>
          <w:sz w:val="24"/>
          <w:szCs w:val="24"/>
        </w:rPr>
      </w:pPr>
    </w:p>
    <w:p w:rsidR="00BA7824" w:rsidRPr="00455FD4" w:rsidRDefault="00807734" w:rsidP="00455FD4">
      <w:pPr>
        <w:pStyle w:val="a3"/>
        <w:spacing w:line="460" w:lineRule="exact"/>
        <w:ind w:leftChars="0" w:left="0"/>
        <w:rPr>
          <w:rFonts w:ascii="ＭＳ Ｐ明朝" w:eastAsia="ＭＳ Ｐ明朝" w:hAnsi="ＭＳ Ｐ明朝"/>
          <w:sz w:val="24"/>
          <w:szCs w:val="24"/>
        </w:rPr>
      </w:pPr>
      <w:r w:rsidRPr="00455FD4">
        <w:rPr>
          <w:rFonts w:ascii="ＭＳ Ｐ明朝" w:eastAsia="ＭＳ Ｐ明朝" w:hAnsi="ＭＳ Ｐ明朝" w:hint="eastAsia"/>
          <w:sz w:val="24"/>
          <w:szCs w:val="24"/>
        </w:rPr>
        <w:t>ア</w:t>
      </w:r>
      <w:r w:rsidRPr="00455FD4">
        <w:rPr>
          <w:rFonts w:ascii="ＭＳ Ｐ明朝" w:eastAsia="ＭＳ Ｐ明朝" w:hAnsi="ＭＳ Ｐ明朝"/>
          <w:sz w:val="24"/>
          <w:szCs w:val="24"/>
        </w:rPr>
        <w:t>.</w:t>
      </w:r>
      <w:r w:rsidRPr="00455FD4">
        <w:rPr>
          <w:rFonts w:ascii="ＭＳ Ｐ明朝" w:eastAsia="ＭＳ Ｐ明朝" w:hAnsi="ＭＳ Ｐ明朝" w:hint="eastAsia"/>
          <w:sz w:val="24"/>
          <w:szCs w:val="24"/>
        </w:rPr>
        <w:t xml:space="preserve">　</w:t>
      </w:r>
      <w:r w:rsidR="00BA7824" w:rsidRPr="00455FD4">
        <w:rPr>
          <w:rFonts w:ascii="ＭＳ Ｐ明朝" w:eastAsia="ＭＳ Ｐ明朝" w:hAnsi="ＭＳ Ｐ明朝" w:hint="eastAsia"/>
          <w:sz w:val="24"/>
          <w:szCs w:val="24"/>
        </w:rPr>
        <w:t>HACCPチームの役割は、コーデックス</w:t>
      </w:r>
      <w:r w:rsidR="006A3DD3" w:rsidRPr="00455FD4">
        <w:rPr>
          <w:rFonts w:ascii="ＭＳ Ｐ明朝" w:eastAsia="ＭＳ Ｐ明朝" w:hAnsi="ＭＳ Ｐ明朝" w:hint="eastAsia"/>
          <w:sz w:val="24"/>
          <w:szCs w:val="24"/>
        </w:rPr>
        <w:t>委員会</w:t>
      </w:r>
      <w:r w:rsidR="00BA7824" w:rsidRPr="00455FD4">
        <w:rPr>
          <w:rFonts w:ascii="ＭＳ Ｐ明朝" w:eastAsia="ＭＳ Ｐ明朝" w:hAnsi="ＭＳ Ｐ明朝" w:hint="eastAsia"/>
          <w:sz w:val="24"/>
          <w:szCs w:val="24"/>
        </w:rPr>
        <w:t>７原則に基づくHACCPの作成、HACCPの前提条件とされる一般衛生管理の作成、HACCPによる衛生管理の実施の指導、教育及び</w:t>
      </w:r>
      <w:r w:rsidR="00491E2A" w:rsidRPr="00455FD4">
        <w:rPr>
          <w:rFonts w:ascii="ＭＳ Ｐ明朝" w:eastAsia="ＭＳ Ｐ明朝" w:hAnsi="ＭＳ Ｐ明朝" w:hint="eastAsia"/>
          <w:sz w:val="24"/>
          <w:szCs w:val="24"/>
        </w:rPr>
        <w:t>ＨＡＣＣＰ</w:t>
      </w:r>
      <w:r w:rsidR="00BA7824" w:rsidRPr="00455FD4">
        <w:rPr>
          <w:rFonts w:ascii="ＭＳ Ｐ明朝" w:eastAsia="ＭＳ Ｐ明朝" w:hAnsi="ＭＳ Ｐ明朝" w:hint="eastAsia"/>
          <w:sz w:val="24"/>
          <w:szCs w:val="24"/>
        </w:rPr>
        <w:t>による衛生高度化の検証等HACCPによる衛生管理実施</w:t>
      </w:r>
      <w:r w:rsidR="00792688" w:rsidRPr="00455FD4">
        <w:rPr>
          <w:rFonts w:ascii="ＭＳ Ｐ明朝" w:eastAsia="ＭＳ Ｐ明朝" w:hAnsi="ＭＳ Ｐ明朝" w:hint="eastAsia"/>
          <w:sz w:val="24"/>
          <w:szCs w:val="24"/>
        </w:rPr>
        <w:t>に当たって</w:t>
      </w:r>
      <w:r w:rsidR="00BA7824" w:rsidRPr="00455FD4">
        <w:rPr>
          <w:rFonts w:ascii="ＭＳ Ｐ明朝" w:eastAsia="ＭＳ Ｐ明朝" w:hAnsi="ＭＳ Ｐ明朝" w:hint="eastAsia"/>
          <w:sz w:val="24"/>
          <w:szCs w:val="24"/>
        </w:rPr>
        <w:t>中核的</w:t>
      </w:r>
      <w:r w:rsidR="00792688" w:rsidRPr="00455FD4">
        <w:rPr>
          <w:rFonts w:ascii="ＭＳ Ｐ明朝" w:eastAsia="ＭＳ Ｐ明朝" w:hAnsi="ＭＳ Ｐ明朝" w:hint="eastAsia"/>
          <w:sz w:val="24"/>
          <w:szCs w:val="24"/>
        </w:rPr>
        <w:t>となる</w:t>
      </w:r>
      <w:r w:rsidR="00BA7824" w:rsidRPr="00455FD4">
        <w:rPr>
          <w:rFonts w:ascii="ＭＳ Ｐ明朝" w:eastAsia="ＭＳ Ｐ明朝" w:hAnsi="ＭＳ Ｐ明朝" w:hint="eastAsia"/>
          <w:sz w:val="24"/>
          <w:szCs w:val="24"/>
        </w:rPr>
        <w:t>組織である。</w:t>
      </w:r>
    </w:p>
    <w:p w:rsidR="00BA7824" w:rsidRPr="00455FD4" w:rsidRDefault="00BA7824" w:rsidP="00455FD4">
      <w:pPr>
        <w:spacing w:line="460" w:lineRule="exact"/>
        <w:ind w:firstLineChars="100" w:firstLine="240"/>
        <w:rPr>
          <w:rFonts w:ascii="ＭＳ Ｐ明朝" w:eastAsia="ＭＳ Ｐ明朝" w:hAnsi="ＭＳ Ｐ明朝"/>
          <w:sz w:val="24"/>
          <w:szCs w:val="24"/>
        </w:rPr>
      </w:pPr>
      <w:r w:rsidRPr="00455FD4">
        <w:rPr>
          <w:rFonts w:ascii="ＭＳ Ｐ明朝" w:eastAsia="ＭＳ Ｐ明朝" w:hAnsi="ＭＳ Ｐ明朝" w:hint="eastAsia"/>
          <w:sz w:val="24"/>
          <w:szCs w:val="24"/>
        </w:rPr>
        <w:t>このため、HACCPチームは関係部門の責任者、担当者及び作業員の代表者等から編成</w:t>
      </w:r>
      <w:r w:rsidR="00F0760A">
        <w:rPr>
          <w:rFonts w:ascii="ＭＳ Ｐ明朝" w:eastAsia="ＭＳ Ｐ明朝" w:hAnsi="ＭＳ Ｐ明朝" w:hint="eastAsia"/>
          <w:sz w:val="24"/>
          <w:szCs w:val="24"/>
        </w:rPr>
        <w:t>す</w:t>
      </w:r>
      <w:r w:rsidRPr="00455FD4">
        <w:rPr>
          <w:rFonts w:ascii="ＭＳ Ｐ明朝" w:eastAsia="ＭＳ Ｐ明朝" w:hAnsi="ＭＳ Ｐ明朝" w:hint="eastAsia"/>
          <w:sz w:val="24"/>
          <w:szCs w:val="24"/>
        </w:rPr>
        <w:t>ることが必要である。</w:t>
      </w:r>
    </w:p>
    <w:p w:rsidR="00491E2A" w:rsidRPr="00455FD4" w:rsidRDefault="00BA7824" w:rsidP="00455FD4">
      <w:pPr>
        <w:spacing w:line="460" w:lineRule="exact"/>
        <w:ind w:firstLineChars="100" w:firstLine="240"/>
        <w:rPr>
          <w:rFonts w:ascii="ＭＳ Ｐ明朝" w:eastAsia="ＭＳ Ｐ明朝" w:hAnsi="ＭＳ Ｐ明朝"/>
          <w:sz w:val="24"/>
          <w:szCs w:val="24"/>
        </w:rPr>
      </w:pPr>
      <w:r w:rsidRPr="00455FD4">
        <w:rPr>
          <w:rFonts w:ascii="ＭＳ Ｐ明朝" w:eastAsia="ＭＳ Ｐ明朝" w:hAnsi="ＭＳ Ｐ明朝" w:hint="eastAsia"/>
          <w:sz w:val="24"/>
          <w:szCs w:val="24"/>
        </w:rPr>
        <w:t>チームリーダーは、HACCPの実施に当たっての諸問題に対応できる工場長等が望ましいが、小規模な食肉処理施設では、経営管理者がチームリーダーになることが望ましい。</w:t>
      </w:r>
    </w:p>
    <w:p w:rsidR="00BA7824" w:rsidRPr="00455FD4" w:rsidRDefault="00BA7824" w:rsidP="00455FD4">
      <w:pPr>
        <w:spacing w:line="460" w:lineRule="exact"/>
        <w:ind w:firstLineChars="100" w:firstLine="240"/>
        <w:rPr>
          <w:rFonts w:ascii="ＭＳ Ｐ明朝" w:eastAsia="ＭＳ Ｐ明朝" w:hAnsi="ＭＳ Ｐ明朝"/>
          <w:sz w:val="24"/>
          <w:szCs w:val="24"/>
        </w:rPr>
      </w:pPr>
      <w:r w:rsidRPr="00455FD4">
        <w:rPr>
          <w:rFonts w:ascii="ＭＳ Ｐ明朝" w:eastAsia="ＭＳ Ｐ明朝" w:hAnsi="ＭＳ Ｐ明朝" w:hint="eastAsia"/>
          <w:sz w:val="24"/>
          <w:szCs w:val="24"/>
        </w:rPr>
        <w:t>内臓処理は</w:t>
      </w:r>
      <w:r w:rsidR="00491E2A" w:rsidRPr="00455FD4">
        <w:rPr>
          <w:rFonts w:ascii="ＭＳ Ｐ明朝" w:eastAsia="ＭＳ Ｐ明朝" w:hAnsi="ＭＳ Ｐ明朝" w:hint="eastAsia"/>
          <w:sz w:val="24"/>
          <w:szCs w:val="24"/>
        </w:rPr>
        <w:t>①</w:t>
      </w:r>
      <w:r w:rsidRPr="00455FD4">
        <w:rPr>
          <w:rFonts w:ascii="ＭＳ Ｐ明朝" w:eastAsia="ＭＳ Ｐ明朝" w:hAnsi="ＭＳ Ｐ明朝" w:hint="eastAsia"/>
          <w:sz w:val="24"/>
          <w:szCs w:val="24"/>
        </w:rPr>
        <w:t>と畜・解体</w:t>
      </w:r>
      <w:r w:rsidR="004F2156" w:rsidRPr="00455FD4">
        <w:rPr>
          <w:rFonts w:ascii="ＭＳ Ｐ明朝" w:eastAsia="ＭＳ Ｐ明朝" w:hAnsi="ＭＳ Ｐ明朝" w:hint="eastAsia"/>
          <w:sz w:val="24"/>
          <w:szCs w:val="24"/>
        </w:rPr>
        <w:t>を</w:t>
      </w:r>
      <w:r w:rsidR="00491E2A" w:rsidRPr="00455FD4">
        <w:rPr>
          <w:rFonts w:ascii="ＭＳ Ｐ明朝" w:eastAsia="ＭＳ Ｐ明朝" w:hAnsi="ＭＳ Ｐ明朝" w:hint="eastAsia"/>
          <w:sz w:val="24"/>
          <w:szCs w:val="24"/>
        </w:rPr>
        <w:t>行っている団体が行う場合、②と畜・解体を行っている団体が別の団体に委託している場合及び③と畜・解体とは別の団体が行っている場合に分類することができる。</w:t>
      </w:r>
    </w:p>
    <w:p w:rsidR="00491E2A" w:rsidRPr="00455FD4" w:rsidRDefault="00491E2A" w:rsidP="00455FD4">
      <w:pPr>
        <w:spacing w:line="460" w:lineRule="exact"/>
        <w:ind w:firstLineChars="100" w:firstLine="240"/>
        <w:rPr>
          <w:rFonts w:ascii="ＭＳ Ｐ明朝" w:eastAsia="ＭＳ Ｐ明朝" w:hAnsi="ＭＳ Ｐ明朝"/>
          <w:sz w:val="24"/>
          <w:szCs w:val="24"/>
        </w:rPr>
      </w:pPr>
      <w:r w:rsidRPr="00455FD4">
        <w:rPr>
          <w:rFonts w:ascii="ＭＳ Ｐ明朝" w:eastAsia="ＭＳ Ｐ明朝" w:hAnsi="ＭＳ Ｐ明朝" w:hint="eastAsia"/>
          <w:sz w:val="24"/>
          <w:szCs w:val="24"/>
        </w:rPr>
        <w:t>①、②の場合はと畜・解体を行っている団体が内臓処理のＨＡＣＣＰを作成することとなるが、②の場合は</w:t>
      </w:r>
      <w:r w:rsidR="0073399A" w:rsidRPr="00455FD4">
        <w:rPr>
          <w:rFonts w:ascii="ＭＳ Ｐ明朝" w:eastAsia="ＭＳ Ｐ明朝" w:hAnsi="ＭＳ Ｐ明朝" w:hint="eastAsia"/>
          <w:sz w:val="24"/>
          <w:szCs w:val="24"/>
        </w:rPr>
        <w:t>委託している団体の実務者をＨＡＣＣＰチームに加えることが必要である。</w:t>
      </w:r>
    </w:p>
    <w:p w:rsidR="0073399A" w:rsidRPr="00455FD4" w:rsidRDefault="0073399A" w:rsidP="00455FD4">
      <w:pPr>
        <w:spacing w:line="460" w:lineRule="exact"/>
        <w:ind w:firstLineChars="100" w:firstLine="240"/>
        <w:rPr>
          <w:rFonts w:ascii="ＭＳ Ｐ明朝" w:eastAsia="ＭＳ Ｐ明朝" w:hAnsi="ＭＳ Ｐ明朝"/>
          <w:sz w:val="24"/>
          <w:szCs w:val="24"/>
        </w:rPr>
      </w:pPr>
      <w:r w:rsidRPr="00455FD4">
        <w:rPr>
          <w:rFonts w:ascii="ＭＳ Ｐ明朝" w:eastAsia="ＭＳ Ｐ明朝" w:hAnsi="ＭＳ Ｐ明朝" w:hint="eastAsia"/>
          <w:sz w:val="24"/>
          <w:szCs w:val="24"/>
        </w:rPr>
        <w:t>③の場合は内臓処理を行っている団体が内臓処理のＨＡＣＣＰを作成するが、内臓処理はと畜・解体との関連があり、と畜・解体を行っている団体と合同ＨＡＣＣＰチームを設置する等、密接に連絡調整を行うことが必要である。</w:t>
      </w:r>
    </w:p>
    <w:p w:rsidR="00807734" w:rsidRPr="00455FD4" w:rsidRDefault="0073399A" w:rsidP="00455FD4">
      <w:pPr>
        <w:spacing w:line="460" w:lineRule="exact"/>
        <w:ind w:firstLineChars="100" w:firstLine="240"/>
        <w:rPr>
          <w:rFonts w:ascii="ＭＳ Ｐ明朝" w:eastAsia="ＭＳ Ｐ明朝" w:hAnsi="ＭＳ Ｐ明朝"/>
          <w:sz w:val="24"/>
          <w:szCs w:val="24"/>
        </w:rPr>
      </w:pPr>
      <w:r w:rsidRPr="00455FD4">
        <w:rPr>
          <w:rFonts w:ascii="ＭＳ Ｐ明朝" w:eastAsia="ＭＳ Ｐ明朝" w:hAnsi="ＭＳ Ｐ明朝" w:hint="eastAsia"/>
          <w:sz w:val="24"/>
          <w:szCs w:val="24"/>
        </w:rPr>
        <w:t>なお、食肉処理施設の管理を別の団体が行っている場合</w:t>
      </w:r>
      <w:r w:rsidR="00807734" w:rsidRPr="00455FD4">
        <w:rPr>
          <w:rFonts w:ascii="ＭＳ Ｐ明朝" w:eastAsia="ＭＳ Ｐ明朝" w:hAnsi="ＭＳ Ｐ明朝" w:hint="eastAsia"/>
          <w:sz w:val="24"/>
          <w:szCs w:val="24"/>
        </w:rPr>
        <w:t>は施設の管理の実務者を加え</w:t>
      </w:r>
      <w:r w:rsidR="00807734" w:rsidRPr="00455FD4">
        <w:rPr>
          <w:rFonts w:ascii="ＭＳ Ｐ明朝" w:eastAsia="ＭＳ Ｐ明朝" w:hAnsi="ＭＳ Ｐ明朝" w:hint="eastAsia"/>
          <w:sz w:val="24"/>
          <w:szCs w:val="24"/>
        </w:rPr>
        <w:lastRenderedPageBreak/>
        <w:t>たＨＡＣＣＰチームの設置が必要である。</w:t>
      </w:r>
    </w:p>
    <w:p w:rsidR="00807734" w:rsidRPr="00455FD4" w:rsidRDefault="00807734" w:rsidP="00455FD4">
      <w:pPr>
        <w:spacing w:line="460" w:lineRule="exact"/>
        <w:ind w:firstLineChars="100" w:firstLine="240"/>
        <w:rPr>
          <w:rFonts w:ascii="ＭＳ Ｐ明朝" w:eastAsia="ＭＳ Ｐ明朝" w:hAnsi="ＭＳ Ｐ明朝"/>
          <w:sz w:val="24"/>
          <w:szCs w:val="24"/>
        </w:rPr>
      </w:pPr>
      <w:r w:rsidRPr="00455FD4">
        <w:rPr>
          <w:rFonts w:ascii="ＭＳ Ｐ明朝" w:eastAsia="ＭＳ Ｐ明朝" w:hAnsi="ＭＳ Ｐ明朝" w:hint="eastAsia"/>
          <w:sz w:val="24"/>
          <w:szCs w:val="24"/>
        </w:rPr>
        <w:t>イ.　HACCPチームの役割は次のとおりである。</w:t>
      </w:r>
    </w:p>
    <w:p w:rsidR="00807734" w:rsidRPr="00455FD4" w:rsidRDefault="004971A9" w:rsidP="000A43B5">
      <w:pPr>
        <w:pStyle w:val="a3"/>
        <w:numPr>
          <w:ilvl w:val="0"/>
          <w:numId w:val="8"/>
        </w:numPr>
        <w:spacing w:line="460" w:lineRule="exact"/>
        <w:ind w:leftChars="0"/>
        <w:rPr>
          <w:rFonts w:ascii="ＭＳ Ｐ明朝" w:eastAsia="ＭＳ Ｐ明朝" w:hAnsi="ＭＳ Ｐ明朝"/>
          <w:sz w:val="24"/>
          <w:szCs w:val="24"/>
        </w:rPr>
      </w:pPr>
      <w:r w:rsidRPr="00455FD4">
        <w:rPr>
          <w:rFonts w:ascii="ＭＳ Ｐ明朝" w:eastAsia="ＭＳ Ｐ明朝" w:hAnsi="ＭＳ Ｐ明朝" w:hint="eastAsia"/>
          <w:sz w:val="24"/>
          <w:szCs w:val="24"/>
        </w:rPr>
        <w:t>HACCPチームの運営要領の作成</w:t>
      </w:r>
    </w:p>
    <w:p w:rsidR="004971A9" w:rsidRPr="00455FD4" w:rsidRDefault="004971A9" w:rsidP="000A43B5">
      <w:pPr>
        <w:pStyle w:val="a3"/>
        <w:numPr>
          <w:ilvl w:val="0"/>
          <w:numId w:val="8"/>
        </w:numPr>
        <w:spacing w:line="460" w:lineRule="exact"/>
        <w:ind w:leftChars="0" w:rightChars="66" w:right="139"/>
        <w:rPr>
          <w:rFonts w:ascii="ＭＳ Ｐ明朝" w:eastAsia="ＭＳ Ｐ明朝" w:hAnsi="ＭＳ Ｐ明朝"/>
          <w:sz w:val="24"/>
          <w:szCs w:val="24"/>
        </w:rPr>
      </w:pPr>
      <w:r w:rsidRPr="00455FD4">
        <w:rPr>
          <w:rFonts w:ascii="ＭＳ Ｐ明朝" w:eastAsia="ＭＳ Ｐ明朝" w:hAnsi="ＭＳ Ｐ明朝" w:hint="eastAsia"/>
          <w:sz w:val="24"/>
          <w:szCs w:val="24"/>
        </w:rPr>
        <w:t>コーデックス委員会の７原則に</w:t>
      </w:r>
      <w:r w:rsidRPr="00455FD4">
        <w:rPr>
          <w:rFonts w:ascii="ＭＳ Ｐ明朝" w:eastAsia="ＭＳ Ｐ明朝" w:hAnsi="ＭＳ Ｐ明朝"/>
          <w:sz w:val="24"/>
          <w:szCs w:val="24"/>
        </w:rPr>
        <w:t>手順基づくHACCPと</w:t>
      </w:r>
      <w:r w:rsidRPr="00455FD4">
        <w:rPr>
          <w:rFonts w:ascii="ＭＳ Ｐ明朝" w:eastAsia="ＭＳ Ｐ明朝" w:hAnsi="ＭＳ Ｐ明朝" w:hint="eastAsia"/>
          <w:sz w:val="24"/>
          <w:szCs w:val="24"/>
        </w:rPr>
        <w:t>一般</w:t>
      </w:r>
      <w:r w:rsidRPr="00455FD4">
        <w:rPr>
          <w:rFonts w:ascii="ＭＳ Ｐ明朝" w:eastAsia="ＭＳ Ｐ明朝" w:hAnsi="ＭＳ Ｐ明朝"/>
          <w:sz w:val="24"/>
          <w:szCs w:val="24"/>
        </w:rPr>
        <w:t>衛生管理による衛生管理計画の作成</w:t>
      </w:r>
    </w:p>
    <w:p w:rsidR="004971A9" w:rsidRPr="00455FD4" w:rsidRDefault="004971A9" w:rsidP="000A43B5">
      <w:pPr>
        <w:pStyle w:val="a3"/>
        <w:numPr>
          <w:ilvl w:val="0"/>
          <w:numId w:val="8"/>
        </w:numPr>
        <w:spacing w:line="460" w:lineRule="exact"/>
        <w:ind w:leftChars="0"/>
        <w:rPr>
          <w:rFonts w:ascii="ＭＳ Ｐ明朝" w:eastAsia="ＭＳ Ｐ明朝" w:hAnsi="ＭＳ Ｐ明朝"/>
          <w:sz w:val="24"/>
          <w:szCs w:val="24"/>
        </w:rPr>
      </w:pPr>
      <w:r w:rsidRPr="00455FD4">
        <w:rPr>
          <w:rFonts w:ascii="ＭＳ Ｐ明朝" w:eastAsia="ＭＳ Ｐ明朝" w:hAnsi="ＭＳ Ｐ明朝" w:hint="eastAsia"/>
          <w:sz w:val="24"/>
          <w:szCs w:val="24"/>
        </w:rPr>
        <w:t>衛生管理計画による衛生</w:t>
      </w:r>
      <w:r w:rsidRPr="00455FD4">
        <w:rPr>
          <w:rFonts w:ascii="ＭＳ Ｐ明朝" w:eastAsia="ＭＳ Ｐ明朝" w:hAnsi="ＭＳ Ｐ明朝"/>
          <w:sz w:val="24"/>
          <w:szCs w:val="24"/>
        </w:rPr>
        <w:t>管理実施状況</w:t>
      </w:r>
      <w:r w:rsidRPr="00455FD4">
        <w:rPr>
          <w:rFonts w:ascii="ＭＳ Ｐ明朝" w:eastAsia="ＭＳ Ｐ明朝" w:hAnsi="ＭＳ Ｐ明朝" w:hint="eastAsia"/>
          <w:sz w:val="24"/>
          <w:szCs w:val="24"/>
        </w:rPr>
        <w:t>の</w:t>
      </w:r>
      <w:r w:rsidRPr="00455FD4">
        <w:rPr>
          <w:rFonts w:ascii="ＭＳ Ｐ明朝" w:eastAsia="ＭＳ Ｐ明朝" w:hAnsi="ＭＳ Ｐ明朝"/>
          <w:sz w:val="24"/>
          <w:szCs w:val="24"/>
        </w:rPr>
        <w:t>評価</w:t>
      </w:r>
    </w:p>
    <w:p w:rsidR="004971A9" w:rsidRPr="00455FD4" w:rsidRDefault="004971A9" w:rsidP="000A43B5">
      <w:pPr>
        <w:pStyle w:val="a3"/>
        <w:numPr>
          <w:ilvl w:val="0"/>
          <w:numId w:val="8"/>
        </w:numPr>
        <w:spacing w:line="460" w:lineRule="exact"/>
        <w:ind w:leftChars="0"/>
        <w:rPr>
          <w:rFonts w:ascii="ＭＳ Ｐ明朝" w:eastAsia="ＭＳ Ｐ明朝" w:hAnsi="ＭＳ Ｐ明朝"/>
          <w:sz w:val="24"/>
          <w:szCs w:val="24"/>
        </w:rPr>
      </w:pPr>
      <w:r w:rsidRPr="00455FD4">
        <w:rPr>
          <w:rFonts w:ascii="ＭＳ Ｐ明朝" w:eastAsia="ＭＳ Ｐ明朝" w:hAnsi="ＭＳ Ｐ明朝" w:hint="eastAsia"/>
          <w:sz w:val="24"/>
          <w:szCs w:val="24"/>
        </w:rPr>
        <w:t>従業員</w:t>
      </w:r>
      <w:r w:rsidRPr="00455FD4">
        <w:rPr>
          <w:rFonts w:ascii="ＭＳ Ｐ明朝" w:eastAsia="ＭＳ Ｐ明朝" w:hAnsi="ＭＳ Ｐ明朝"/>
          <w:sz w:val="24"/>
          <w:szCs w:val="24"/>
        </w:rPr>
        <w:t>への衛生管理</w:t>
      </w:r>
      <w:r w:rsidRPr="00455FD4">
        <w:rPr>
          <w:rFonts w:ascii="ＭＳ Ｐ明朝" w:eastAsia="ＭＳ Ｐ明朝" w:hAnsi="ＭＳ Ｐ明朝" w:hint="eastAsia"/>
          <w:sz w:val="24"/>
          <w:szCs w:val="24"/>
        </w:rPr>
        <w:t>計画及び</w:t>
      </w:r>
      <w:r w:rsidRPr="00455FD4">
        <w:rPr>
          <w:rFonts w:ascii="ＭＳ Ｐ明朝" w:eastAsia="ＭＳ Ｐ明朝" w:hAnsi="ＭＳ Ｐ明朝"/>
          <w:sz w:val="24"/>
          <w:szCs w:val="24"/>
        </w:rPr>
        <w:t>５Sについての教育</w:t>
      </w:r>
    </w:p>
    <w:p w:rsidR="004971A9" w:rsidRPr="00455FD4" w:rsidRDefault="004971A9" w:rsidP="000A43B5">
      <w:pPr>
        <w:pStyle w:val="a3"/>
        <w:numPr>
          <w:ilvl w:val="0"/>
          <w:numId w:val="8"/>
        </w:numPr>
        <w:spacing w:line="460" w:lineRule="exact"/>
        <w:ind w:leftChars="0"/>
        <w:rPr>
          <w:rFonts w:ascii="ＭＳ Ｐ明朝" w:eastAsia="ＭＳ Ｐ明朝" w:hAnsi="ＭＳ Ｐ明朝"/>
          <w:sz w:val="24"/>
          <w:szCs w:val="24"/>
        </w:rPr>
      </w:pPr>
      <w:r w:rsidRPr="00455FD4">
        <w:rPr>
          <w:rFonts w:ascii="ＭＳ Ｐ明朝" w:eastAsia="ＭＳ Ｐ明朝" w:hAnsi="ＭＳ Ｐ明朝"/>
          <w:sz w:val="24"/>
          <w:szCs w:val="24"/>
        </w:rPr>
        <w:t>HACCP</w:t>
      </w:r>
      <w:r w:rsidRPr="00455FD4">
        <w:rPr>
          <w:rFonts w:ascii="ＭＳ Ｐ明朝" w:eastAsia="ＭＳ Ｐ明朝" w:hAnsi="ＭＳ Ｐ明朝" w:hint="eastAsia"/>
          <w:sz w:val="24"/>
          <w:szCs w:val="24"/>
        </w:rPr>
        <w:t>及び</w:t>
      </w:r>
      <w:r w:rsidRPr="00455FD4">
        <w:rPr>
          <w:rFonts w:ascii="ＭＳ Ｐ明朝" w:eastAsia="ＭＳ Ｐ明朝" w:hAnsi="ＭＳ Ｐ明朝"/>
          <w:sz w:val="24"/>
          <w:szCs w:val="24"/>
        </w:rPr>
        <w:t>一般衛生の検証と見直し</w:t>
      </w:r>
      <w:r w:rsidR="00D565C9">
        <w:rPr>
          <w:rFonts w:ascii="ＭＳ Ｐ明朝" w:eastAsia="ＭＳ Ｐ明朝" w:hAnsi="ＭＳ Ｐ明朝" w:hint="eastAsia"/>
          <w:sz w:val="24"/>
          <w:szCs w:val="24"/>
        </w:rPr>
        <w:t>。</w:t>
      </w:r>
    </w:p>
    <w:p w:rsidR="00807734" w:rsidRPr="00455FD4" w:rsidRDefault="004971A9" w:rsidP="000A43B5">
      <w:pPr>
        <w:pStyle w:val="a3"/>
        <w:numPr>
          <w:ilvl w:val="0"/>
          <w:numId w:val="8"/>
        </w:numPr>
        <w:spacing w:line="460" w:lineRule="exact"/>
        <w:ind w:leftChars="0"/>
        <w:rPr>
          <w:rFonts w:ascii="ＭＳ Ｐ明朝" w:eastAsia="ＭＳ Ｐ明朝" w:hAnsi="ＭＳ Ｐ明朝"/>
          <w:sz w:val="24"/>
          <w:szCs w:val="24"/>
        </w:rPr>
      </w:pPr>
      <w:r w:rsidRPr="00455FD4">
        <w:rPr>
          <w:rFonts w:ascii="ＭＳ Ｐ明朝" w:eastAsia="ＭＳ Ｐ明朝" w:hAnsi="ＭＳ Ｐ明朝" w:hint="eastAsia"/>
          <w:sz w:val="24"/>
          <w:szCs w:val="24"/>
        </w:rPr>
        <w:t>衛生</w:t>
      </w:r>
      <w:r w:rsidRPr="00455FD4">
        <w:rPr>
          <w:rFonts w:ascii="ＭＳ Ｐ明朝" w:eastAsia="ＭＳ Ｐ明朝" w:hAnsi="ＭＳ Ｐ明朝"/>
          <w:sz w:val="24"/>
          <w:szCs w:val="24"/>
        </w:rPr>
        <w:t>の高度化に関する施設整備</w:t>
      </w:r>
      <w:r w:rsidRPr="00455FD4">
        <w:rPr>
          <w:rFonts w:ascii="ＭＳ Ｐ明朝" w:eastAsia="ＭＳ Ｐ明朝" w:hAnsi="ＭＳ Ｐ明朝" w:hint="eastAsia"/>
          <w:sz w:val="24"/>
          <w:szCs w:val="24"/>
        </w:rPr>
        <w:t>計画の</w:t>
      </w:r>
      <w:r w:rsidRPr="00455FD4">
        <w:rPr>
          <w:rFonts w:ascii="ＭＳ Ｐ明朝" w:eastAsia="ＭＳ Ｐ明朝" w:hAnsi="ＭＳ Ｐ明朝"/>
          <w:sz w:val="24"/>
          <w:szCs w:val="24"/>
        </w:rPr>
        <w:t>作成</w:t>
      </w:r>
    </w:p>
    <w:p w:rsidR="00455FD4" w:rsidRDefault="00455FD4">
      <w:pPr>
        <w:widowControl/>
        <w:jc w:val="left"/>
        <w:rPr>
          <w:rFonts w:ascii="ＭＳ Ｐ明朝" w:eastAsia="ＭＳ Ｐ明朝" w:hAnsi="ＭＳ Ｐ明朝"/>
          <w:sz w:val="22"/>
        </w:rPr>
      </w:pPr>
      <w:r>
        <w:rPr>
          <w:rFonts w:ascii="ＭＳ Ｐ明朝" w:eastAsia="ＭＳ Ｐ明朝" w:hAnsi="ＭＳ Ｐ明朝"/>
          <w:sz w:val="22"/>
        </w:rPr>
        <w:br w:type="page"/>
      </w:r>
    </w:p>
    <w:p w:rsidR="002A5A98" w:rsidRPr="00455FD4" w:rsidRDefault="002A5A98" w:rsidP="003423A8">
      <w:pPr>
        <w:spacing w:line="440" w:lineRule="exact"/>
        <w:ind w:leftChars="200" w:left="420"/>
        <w:jc w:val="center"/>
        <w:rPr>
          <w:rFonts w:ascii="ＭＳ Ｐ明朝" w:eastAsia="ＭＳ Ｐ明朝" w:hAnsi="ＭＳ Ｐ明朝"/>
          <w:sz w:val="24"/>
          <w:szCs w:val="24"/>
        </w:rPr>
      </w:pPr>
      <w:r w:rsidRPr="00455FD4">
        <w:rPr>
          <w:rFonts w:ascii="ＭＳ Ｐ明朝" w:eastAsia="ＭＳ Ｐ明朝" w:hAnsi="ＭＳ Ｐ明朝" w:hint="eastAsia"/>
          <w:sz w:val="24"/>
          <w:szCs w:val="24"/>
        </w:rPr>
        <w:lastRenderedPageBreak/>
        <w:t>食肉処理のHACCPチーム運営</w:t>
      </w:r>
      <w:r w:rsidR="00792688" w:rsidRPr="00455FD4">
        <w:rPr>
          <w:rFonts w:ascii="ＭＳ Ｐ明朝" w:eastAsia="ＭＳ Ｐ明朝" w:hAnsi="ＭＳ Ｐ明朝" w:hint="eastAsia"/>
          <w:sz w:val="24"/>
          <w:szCs w:val="24"/>
        </w:rPr>
        <w:t>要領</w:t>
      </w:r>
      <w:r w:rsidRPr="00455FD4">
        <w:rPr>
          <w:rFonts w:ascii="ＭＳ Ｐ明朝" w:eastAsia="ＭＳ Ｐ明朝" w:hAnsi="ＭＳ Ｐ明朝" w:hint="eastAsia"/>
          <w:sz w:val="24"/>
          <w:szCs w:val="24"/>
        </w:rPr>
        <w:t>（事例）</w:t>
      </w:r>
    </w:p>
    <w:p w:rsidR="002A5A98" w:rsidRPr="00B04EED" w:rsidRDefault="002A5A98" w:rsidP="006D389E">
      <w:pPr>
        <w:spacing w:line="440" w:lineRule="exact"/>
        <w:ind w:leftChars="200" w:left="420"/>
        <w:rPr>
          <w:rFonts w:ascii="ＭＳ Ｐ明朝" w:eastAsia="ＭＳ Ｐ明朝" w:hAnsi="ＭＳ Ｐ明朝"/>
          <w:sz w:val="22"/>
        </w:rPr>
      </w:pPr>
    </w:p>
    <w:p w:rsidR="002A5A98" w:rsidRPr="00455FD4" w:rsidRDefault="002A5A98" w:rsidP="00455FD4">
      <w:pPr>
        <w:spacing w:line="460" w:lineRule="exact"/>
        <w:ind w:leftChars="200" w:left="420"/>
        <w:rPr>
          <w:rFonts w:ascii="ＭＳ Ｐ明朝" w:eastAsia="ＭＳ Ｐ明朝" w:hAnsi="ＭＳ Ｐ明朝"/>
          <w:sz w:val="24"/>
          <w:szCs w:val="24"/>
        </w:rPr>
      </w:pPr>
      <w:r w:rsidRPr="00455FD4">
        <w:rPr>
          <w:rFonts w:ascii="ＭＳ Ｐ明朝" w:eastAsia="ＭＳ Ｐ明朝" w:hAnsi="ＭＳ Ｐ明朝" w:hint="eastAsia"/>
          <w:sz w:val="24"/>
          <w:szCs w:val="24"/>
        </w:rPr>
        <w:t>（目的）</w:t>
      </w:r>
    </w:p>
    <w:p w:rsidR="002A5A98" w:rsidRPr="00455FD4" w:rsidRDefault="004971A9" w:rsidP="00455FD4">
      <w:pPr>
        <w:spacing w:line="460" w:lineRule="exact"/>
        <w:ind w:leftChars="300" w:left="630" w:firstLineChars="37" w:firstLine="89"/>
        <w:rPr>
          <w:rFonts w:ascii="ＭＳ Ｐ明朝" w:eastAsia="ＭＳ Ｐ明朝" w:hAnsi="ＭＳ Ｐ明朝"/>
          <w:sz w:val="24"/>
          <w:szCs w:val="24"/>
        </w:rPr>
      </w:pPr>
      <w:r w:rsidRPr="00455FD4">
        <w:rPr>
          <w:rFonts w:ascii="ＭＳ Ｐ明朝" w:eastAsia="ＭＳ Ｐ明朝" w:hAnsi="ＭＳ Ｐ明朝" w:hint="eastAsia"/>
          <w:sz w:val="24"/>
          <w:szCs w:val="24"/>
        </w:rPr>
        <w:t>第一</w:t>
      </w:r>
      <w:r w:rsidR="002A5A98" w:rsidRPr="00455FD4">
        <w:rPr>
          <w:rFonts w:ascii="ＭＳ Ｐ明朝" w:eastAsia="ＭＳ Ｐ明朝" w:hAnsi="ＭＳ Ｐ明朝" w:hint="eastAsia"/>
          <w:sz w:val="24"/>
          <w:szCs w:val="24"/>
        </w:rPr>
        <w:t>条　ＨＡＣＣＰチーム（以下「チーム」という。）は、ＨＡＣＣＰ</w:t>
      </w:r>
      <w:r w:rsidR="00FC218B" w:rsidRPr="00455FD4">
        <w:rPr>
          <w:rFonts w:ascii="ＭＳ Ｐ明朝" w:eastAsia="ＭＳ Ｐ明朝" w:hAnsi="ＭＳ Ｐ明朝" w:hint="eastAsia"/>
          <w:sz w:val="24"/>
          <w:szCs w:val="24"/>
        </w:rPr>
        <w:t>を作成し、</w:t>
      </w:r>
      <w:r w:rsidR="002A5A98" w:rsidRPr="00455FD4">
        <w:rPr>
          <w:rFonts w:ascii="ＭＳ Ｐ明朝" w:eastAsia="ＭＳ Ｐ明朝" w:hAnsi="ＭＳ Ｐ明朝" w:hint="eastAsia"/>
          <w:sz w:val="24"/>
          <w:szCs w:val="24"/>
        </w:rPr>
        <w:t>食肉処理の衛生管理により食肉の安全の確保を図ることを目的とする。</w:t>
      </w:r>
    </w:p>
    <w:p w:rsidR="002A5A98" w:rsidRPr="00455FD4" w:rsidRDefault="002A5A98" w:rsidP="00455FD4">
      <w:pPr>
        <w:spacing w:line="460" w:lineRule="exact"/>
        <w:ind w:leftChars="200" w:left="420"/>
        <w:rPr>
          <w:rFonts w:ascii="ＭＳ Ｐ明朝" w:eastAsia="ＭＳ Ｐ明朝" w:hAnsi="ＭＳ Ｐ明朝"/>
          <w:sz w:val="24"/>
          <w:szCs w:val="24"/>
        </w:rPr>
      </w:pPr>
    </w:p>
    <w:p w:rsidR="002A5A98" w:rsidRPr="00455FD4" w:rsidRDefault="002A5A98" w:rsidP="00455FD4">
      <w:pPr>
        <w:spacing w:line="460" w:lineRule="exact"/>
        <w:ind w:leftChars="200" w:left="420"/>
        <w:rPr>
          <w:rFonts w:ascii="ＭＳ Ｐ明朝" w:eastAsia="ＭＳ Ｐ明朝" w:hAnsi="ＭＳ Ｐ明朝"/>
          <w:sz w:val="24"/>
          <w:szCs w:val="24"/>
        </w:rPr>
      </w:pPr>
      <w:r w:rsidRPr="00455FD4">
        <w:rPr>
          <w:rFonts w:ascii="ＭＳ Ｐ明朝" w:eastAsia="ＭＳ Ｐ明朝" w:hAnsi="ＭＳ Ｐ明朝" w:hint="eastAsia"/>
          <w:sz w:val="24"/>
          <w:szCs w:val="24"/>
        </w:rPr>
        <w:t>（チーム編成）</w:t>
      </w:r>
    </w:p>
    <w:p w:rsidR="002A5A98" w:rsidRPr="00455FD4" w:rsidRDefault="004971A9" w:rsidP="00455FD4">
      <w:pPr>
        <w:spacing w:line="460" w:lineRule="exact"/>
        <w:ind w:leftChars="300" w:left="870" w:hangingChars="100" w:hanging="240"/>
        <w:rPr>
          <w:rFonts w:ascii="ＭＳ Ｐ明朝" w:eastAsia="ＭＳ Ｐ明朝" w:hAnsi="ＭＳ Ｐ明朝"/>
          <w:sz w:val="24"/>
          <w:szCs w:val="24"/>
        </w:rPr>
      </w:pPr>
      <w:r w:rsidRPr="00455FD4">
        <w:rPr>
          <w:rFonts w:ascii="ＭＳ Ｐ明朝" w:eastAsia="ＭＳ Ｐ明朝" w:hAnsi="ＭＳ Ｐ明朝" w:hint="eastAsia"/>
          <w:sz w:val="24"/>
          <w:szCs w:val="24"/>
        </w:rPr>
        <w:t>第二</w:t>
      </w:r>
      <w:r w:rsidR="002A5A98" w:rsidRPr="00455FD4">
        <w:rPr>
          <w:rFonts w:ascii="ＭＳ Ｐ明朝" w:eastAsia="ＭＳ Ｐ明朝" w:hAnsi="ＭＳ Ｐ明朝" w:hint="eastAsia"/>
          <w:sz w:val="24"/>
          <w:szCs w:val="24"/>
        </w:rPr>
        <w:t>条　チーム編成はリーダ、サブリーダ及び委員とし、</w:t>
      </w:r>
      <w:r w:rsidR="00FC218B" w:rsidRPr="00455FD4">
        <w:rPr>
          <w:rFonts w:ascii="ＭＳ Ｐ明朝" w:eastAsia="ＭＳ Ｐ明朝" w:hAnsi="ＭＳ Ｐ明朝" w:hint="eastAsia"/>
          <w:sz w:val="24"/>
          <w:szCs w:val="24"/>
        </w:rPr>
        <w:t>職員</w:t>
      </w:r>
      <w:r w:rsidR="002A5A98" w:rsidRPr="00455FD4">
        <w:rPr>
          <w:rFonts w:ascii="ＭＳ Ｐ明朝" w:eastAsia="ＭＳ Ｐ明朝" w:hAnsi="ＭＳ Ｐ明朝" w:hint="eastAsia"/>
          <w:sz w:val="24"/>
          <w:szCs w:val="24"/>
        </w:rPr>
        <w:t>の中から選任する。</w:t>
      </w:r>
    </w:p>
    <w:p w:rsidR="002A5A98" w:rsidRPr="00455FD4" w:rsidRDefault="002A5A98" w:rsidP="00455FD4">
      <w:pPr>
        <w:spacing w:line="460" w:lineRule="exact"/>
        <w:ind w:leftChars="300" w:left="870" w:hangingChars="100" w:hanging="240"/>
        <w:rPr>
          <w:rFonts w:ascii="ＭＳ Ｐ明朝" w:eastAsia="ＭＳ Ｐ明朝" w:hAnsi="ＭＳ Ｐ明朝"/>
          <w:sz w:val="24"/>
          <w:szCs w:val="24"/>
        </w:rPr>
      </w:pPr>
      <w:r w:rsidRPr="00455FD4">
        <w:rPr>
          <w:rFonts w:ascii="ＭＳ Ｐ明朝" w:eastAsia="ＭＳ Ｐ明朝" w:hAnsi="ＭＳ Ｐ明朝" w:hint="eastAsia"/>
          <w:sz w:val="24"/>
          <w:szCs w:val="24"/>
        </w:rPr>
        <w:t>２　チームのアドバイザイーとしてＨＡＣＣＰシステムの専門家に依頼することができる。</w:t>
      </w:r>
    </w:p>
    <w:p w:rsidR="002A5A98" w:rsidRPr="00455FD4" w:rsidRDefault="002A5A98" w:rsidP="00455FD4">
      <w:pPr>
        <w:spacing w:line="460" w:lineRule="exact"/>
        <w:ind w:leftChars="200" w:left="420"/>
        <w:rPr>
          <w:rFonts w:ascii="ＭＳ Ｐ明朝" w:eastAsia="ＭＳ Ｐ明朝" w:hAnsi="ＭＳ Ｐ明朝"/>
          <w:sz w:val="24"/>
          <w:szCs w:val="24"/>
        </w:rPr>
      </w:pPr>
    </w:p>
    <w:p w:rsidR="002A5A98" w:rsidRPr="00455FD4" w:rsidRDefault="002A5A98" w:rsidP="00455FD4">
      <w:pPr>
        <w:spacing w:line="460" w:lineRule="exact"/>
        <w:ind w:leftChars="200" w:left="420"/>
        <w:rPr>
          <w:rFonts w:ascii="ＭＳ Ｐ明朝" w:eastAsia="ＭＳ Ｐ明朝" w:hAnsi="ＭＳ Ｐ明朝"/>
          <w:sz w:val="24"/>
          <w:szCs w:val="24"/>
        </w:rPr>
      </w:pPr>
      <w:r w:rsidRPr="00455FD4">
        <w:rPr>
          <w:rFonts w:ascii="ＭＳ Ｐ明朝" w:eastAsia="ＭＳ Ｐ明朝" w:hAnsi="ＭＳ Ｐ明朝" w:hint="eastAsia"/>
          <w:sz w:val="24"/>
          <w:szCs w:val="24"/>
        </w:rPr>
        <w:t>（開催）</w:t>
      </w:r>
    </w:p>
    <w:p w:rsidR="002A5A98" w:rsidRPr="00455FD4" w:rsidRDefault="004971A9" w:rsidP="00455FD4">
      <w:pPr>
        <w:spacing w:line="460" w:lineRule="exact"/>
        <w:ind w:leftChars="200" w:left="420" w:firstLineChars="137" w:firstLine="329"/>
        <w:rPr>
          <w:rFonts w:ascii="ＭＳ Ｐ明朝" w:eastAsia="ＭＳ Ｐ明朝" w:hAnsi="ＭＳ Ｐ明朝"/>
          <w:sz w:val="24"/>
          <w:szCs w:val="24"/>
        </w:rPr>
      </w:pPr>
      <w:r w:rsidRPr="00455FD4">
        <w:rPr>
          <w:rFonts w:ascii="ＭＳ Ｐ明朝" w:eastAsia="ＭＳ Ｐ明朝" w:hAnsi="ＭＳ Ｐ明朝" w:hint="eastAsia"/>
          <w:sz w:val="24"/>
          <w:szCs w:val="24"/>
        </w:rPr>
        <w:t>第三</w:t>
      </w:r>
      <w:r w:rsidR="002A5A98" w:rsidRPr="00455FD4">
        <w:rPr>
          <w:rFonts w:ascii="ＭＳ Ｐ明朝" w:eastAsia="ＭＳ Ｐ明朝" w:hAnsi="ＭＳ Ｐ明朝" w:hint="eastAsia"/>
          <w:sz w:val="24"/>
          <w:szCs w:val="24"/>
        </w:rPr>
        <w:t>条　チームの行う協議の開催は、必要に応じてリーダが招集する。</w:t>
      </w:r>
    </w:p>
    <w:p w:rsidR="004971A9" w:rsidRPr="00455FD4" w:rsidRDefault="004971A9" w:rsidP="00455FD4">
      <w:pPr>
        <w:spacing w:line="460" w:lineRule="exact"/>
        <w:ind w:leftChars="200" w:left="420" w:firstLineChars="137" w:firstLine="329"/>
        <w:rPr>
          <w:rFonts w:ascii="ＭＳ Ｐ明朝" w:eastAsia="ＭＳ Ｐ明朝" w:hAnsi="ＭＳ Ｐ明朝"/>
          <w:sz w:val="24"/>
          <w:szCs w:val="24"/>
        </w:rPr>
      </w:pPr>
      <w:r w:rsidRPr="00455FD4">
        <w:rPr>
          <w:rFonts w:ascii="ＭＳ Ｐ明朝" w:eastAsia="ＭＳ Ｐ明朝" w:hAnsi="ＭＳ Ｐ明朝" w:hint="eastAsia"/>
          <w:sz w:val="24"/>
          <w:szCs w:val="24"/>
        </w:rPr>
        <w:t>１.　チームの招集は、委員長が行う。</w:t>
      </w:r>
    </w:p>
    <w:p w:rsidR="004971A9" w:rsidRPr="00455FD4" w:rsidRDefault="004971A9" w:rsidP="00455FD4">
      <w:pPr>
        <w:spacing w:line="460" w:lineRule="exact"/>
        <w:ind w:leftChars="200" w:left="420" w:firstLineChars="137" w:firstLine="329"/>
        <w:rPr>
          <w:rFonts w:ascii="ＭＳ Ｐ明朝" w:eastAsia="ＭＳ Ｐ明朝" w:hAnsi="ＭＳ Ｐ明朝"/>
          <w:sz w:val="24"/>
          <w:szCs w:val="24"/>
        </w:rPr>
      </w:pPr>
      <w:r w:rsidRPr="00455FD4">
        <w:rPr>
          <w:rFonts w:ascii="ＭＳ Ｐ明朝" w:eastAsia="ＭＳ Ｐ明朝" w:hAnsi="ＭＳ Ｐ明朝" w:hint="eastAsia"/>
          <w:sz w:val="24"/>
          <w:szCs w:val="24"/>
        </w:rPr>
        <w:t>２.　チームは原則として毎月1日開催する他、必要に応じて委員長が開催する。</w:t>
      </w:r>
    </w:p>
    <w:p w:rsidR="002A5A98" w:rsidRPr="00455FD4" w:rsidRDefault="002A5A98" w:rsidP="00455FD4">
      <w:pPr>
        <w:spacing w:line="460" w:lineRule="exact"/>
        <w:ind w:leftChars="200" w:left="420"/>
        <w:rPr>
          <w:rFonts w:ascii="ＭＳ Ｐ明朝" w:eastAsia="ＭＳ Ｐ明朝" w:hAnsi="ＭＳ Ｐ明朝"/>
          <w:sz w:val="24"/>
          <w:szCs w:val="24"/>
        </w:rPr>
      </w:pPr>
    </w:p>
    <w:p w:rsidR="002A5A98" w:rsidRPr="00455FD4" w:rsidRDefault="002A5A98" w:rsidP="00455FD4">
      <w:pPr>
        <w:spacing w:line="460" w:lineRule="exact"/>
        <w:ind w:leftChars="200" w:left="420"/>
        <w:rPr>
          <w:rFonts w:ascii="ＭＳ Ｐ明朝" w:eastAsia="ＭＳ Ｐ明朝" w:hAnsi="ＭＳ Ｐ明朝"/>
          <w:sz w:val="24"/>
          <w:szCs w:val="24"/>
        </w:rPr>
      </w:pPr>
      <w:r w:rsidRPr="00455FD4">
        <w:rPr>
          <w:rFonts w:ascii="ＭＳ Ｐ明朝" w:eastAsia="ＭＳ Ｐ明朝" w:hAnsi="ＭＳ Ｐ明朝" w:hint="eastAsia"/>
          <w:sz w:val="24"/>
          <w:szCs w:val="24"/>
        </w:rPr>
        <w:t>（業務）</w:t>
      </w:r>
    </w:p>
    <w:p w:rsidR="00FC218B" w:rsidRPr="00455FD4" w:rsidRDefault="004971A9" w:rsidP="00455FD4">
      <w:pPr>
        <w:spacing w:line="460" w:lineRule="exact"/>
        <w:ind w:leftChars="200" w:left="420" w:firstLineChars="137" w:firstLine="329"/>
        <w:rPr>
          <w:rFonts w:ascii="ＭＳ Ｐ明朝" w:eastAsia="ＭＳ Ｐ明朝" w:hAnsi="ＭＳ Ｐ明朝"/>
          <w:sz w:val="24"/>
          <w:szCs w:val="24"/>
        </w:rPr>
      </w:pPr>
      <w:r w:rsidRPr="00455FD4">
        <w:rPr>
          <w:rFonts w:ascii="ＭＳ Ｐ明朝" w:eastAsia="ＭＳ Ｐ明朝" w:hAnsi="ＭＳ Ｐ明朝" w:hint="eastAsia"/>
          <w:sz w:val="24"/>
          <w:szCs w:val="24"/>
        </w:rPr>
        <w:t>第四</w:t>
      </w:r>
      <w:r w:rsidR="002A5A98" w:rsidRPr="00455FD4">
        <w:rPr>
          <w:rFonts w:ascii="ＭＳ Ｐ明朝" w:eastAsia="ＭＳ Ｐ明朝" w:hAnsi="ＭＳ Ｐ明朝" w:hint="eastAsia"/>
          <w:sz w:val="24"/>
          <w:szCs w:val="24"/>
        </w:rPr>
        <w:t>条　チームの行う業務は、次の各号のとおりとする。</w:t>
      </w:r>
    </w:p>
    <w:p w:rsidR="00FC218B" w:rsidRPr="00455FD4" w:rsidRDefault="00FC218B" w:rsidP="000A43B5">
      <w:pPr>
        <w:numPr>
          <w:ilvl w:val="0"/>
          <w:numId w:val="6"/>
        </w:numPr>
        <w:spacing w:line="460" w:lineRule="exact"/>
        <w:rPr>
          <w:rFonts w:ascii="ＭＳ Ｐ明朝" w:eastAsia="ＭＳ Ｐ明朝" w:hAnsi="ＭＳ Ｐ明朝"/>
          <w:sz w:val="24"/>
          <w:szCs w:val="24"/>
        </w:rPr>
      </w:pPr>
      <w:r w:rsidRPr="00455FD4">
        <w:rPr>
          <w:rFonts w:ascii="ＭＳ Ｐ明朝" w:eastAsia="ＭＳ Ｐ明朝" w:hAnsi="ＭＳ Ｐ明朝" w:hint="eastAsia"/>
          <w:sz w:val="24"/>
          <w:szCs w:val="24"/>
        </w:rPr>
        <w:t>内臓</w:t>
      </w:r>
      <w:r w:rsidR="002A5A98" w:rsidRPr="00455FD4">
        <w:rPr>
          <w:rFonts w:ascii="ＭＳ Ｐ明朝" w:eastAsia="ＭＳ Ｐ明朝" w:hAnsi="ＭＳ Ｐ明朝" w:hint="eastAsia"/>
          <w:sz w:val="24"/>
          <w:szCs w:val="24"/>
        </w:rPr>
        <w:t>処理施設の施設・設備の状態、作業方法、作業の衛生管理方法及び衛生管理に関する調査</w:t>
      </w:r>
    </w:p>
    <w:p w:rsidR="00FC218B" w:rsidRPr="00455FD4" w:rsidRDefault="002A5A98" w:rsidP="000A43B5">
      <w:pPr>
        <w:numPr>
          <w:ilvl w:val="0"/>
          <w:numId w:val="6"/>
        </w:numPr>
        <w:spacing w:line="460" w:lineRule="exact"/>
        <w:rPr>
          <w:rFonts w:ascii="ＭＳ Ｐ明朝" w:eastAsia="ＭＳ Ｐ明朝" w:hAnsi="ＭＳ Ｐ明朝"/>
          <w:sz w:val="24"/>
          <w:szCs w:val="24"/>
        </w:rPr>
      </w:pPr>
      <w:r w:rsidRPr="00455FD4">
        <w:rPr>
          <w:rFonts w:ascii="ＭＳ Ｐ明朝" w:eastAsia="ＭＳ Ｐ明朝" w:hAnsi="ＭＳ Ｐ明朝" w:hint="eastAsia"/>
          <w:sz w:val="24"/>
          <w:szCs w:val="24"/>
        </w:rPr>
        <w:t>一般衛生管理に関するマニュアルの作成</w:t>
      </w:r>
    </w:p>
    <w:p w:rsidR="00FC218B" w:rsidRPr="00455FD4" w:rsidRDefault="002A5A98" w:rsidP="000A43B5">
      <w:pPr>
        <w:numPr>
          <w:ilvl w:val="0"/>
          <w:numId w:val="6"/>
        </w:numPr>
        <w:spacing w:line="460" w:lineRule="exact"/>
        <w:rPr>
          <w:rFonts w:ascii="ＭＳ Ｐ明朝" w:eastAsia="ＭＳ Ｐ明朝" w:hAnsi="ＭＳ Ｐ明朝"/>
          <w:sz w:val="24"/>
          <w:szCs w:val="24"/>
        </w:rPr>
      </w:pPr>
      <w:r w:rsidRPr="00455FD4">
        <w:rPr>
          <w:rFonts w:ascii="ＭＳ Ｐ明朝" w:eastAsia="ＭＳ Ｐ明朝" w:hAnsi="ＭＳ Ｐ明朝" w:hint="eastAsia"/>
          <w:sz w:val="24"/>
          <w:szCs w:val="24"/>
        </w:rPr>
        <w:t>コ―ディック委員会の７原則１２手順に基づくＨＡＣＣＰの作成</w:t>
      </w:r>
    </w:p>
    <w:p w:rsidR="00FC218B" w:rsidRPr="00455FD4" w:rsidRDefault="002A5A98" w:rsidP="000A43B5">
      <w:pPr>
        <w:numPr>
          <w:ilvl w:val="0"/>
          <w:numId w:val="6"/>
        </w:numPr>
        <w:spacing w:line="460" w:lineRule="exact"/>
        <w:rPr>
          <w:rFonts w:ascii="ＭＳ Ｐ明朝" w:eastAsia="ＭＳ Ｐ明朝" w:hAnsi="ＭＳ Ｐ明朝"/>
          <w:sz w:val="24"/>
          <w:szCs w:val="24"/>
        </w:rPr>
      </w:pPr>
      <w:r w:rsidRPr="00455FD4">
        <w:rPr>
          <w:rFonts w:ascii="ＭＳ Ｐ明朝" w:eastAsia="ＭＳ Ｐ明朝" w:hAnsi="ＭＳ Ｐ明朝" w:hint="eastAsia"/>
          <w:sz w:val="24"/>
          <w:szCs w:val="24"/>
        </w:rPr>
        <w:t>ＨＡＣＣＰシステム実施に関する従業員等への教育・訓練</w:t>
      </w:r>
    </w:p>
    <w:p w:rsidR="00FC218B" w:rsidRPr="00455FD4" w:rsidRDefault="002A5A98" w:rsidP="000A43B5">
      <w:pPr>
        <w:numPr>
          <w:ilvl w:val="0"/>
          <w:numId w:val="6"/>
        </w:numPr>
        <w:spacing w:line="460" w:lineRule="exact"/>
        <w:rPr>
          <w:rFonts w:ascii="ＭＳ Ｐ明朝" w:eastAsia="ＭＳ Ｐ明朝" w:hAnsi="ＭＳ Ｐ明朝"/>
          <w:sz w:val="24"/>
          <w:szCs w:val="24"/>
        </w:rPr>
      </w:pPr>
      <w:r w:rsidRPr="00455FD4">
        <w:rPr>
          <w:rFonts w:ascii="ＭＳ Ｐ明朝" w:eastAsia="ＭＳ Ｐ明朝" w:hAnsi="ＭＳ Ｐ明朝" w:hint="eastAsia"/>
          <w:sz w:val="24"/>
          <w:szCs w:val="24"/>
        </w:rPr>
        <w:t>５Ｓ（整理、整頓、清掃、清潔、習慣）の確立</w:t>
      </w:r>
    </w:p>
    <w:p w:rsidR="00FC218B" w:rsidRPr="00455FD4" w:rsidRDefault="002A5A98" w:rsidP="000A43B5">
      <w:pPr>
        <w:numPr>
          <w:ilvl w:val="0"/>
          <w:numId w:val="6"/>
        </w:numPr>
        <w:spacing w:line="460" w:lineRule="exact"/>
        <w:rPr>
          <w:rFonts w:ascii="ＭＳ Ｐ明朝" w:eastAsia="ＭＳ Ｐ明朝" w:hAnsi="ＭＳ Ｐ明朝"/>
          <w:sz w:val="24"/>
          <w:szCs w:val="24"/>
        </w:rPr>
      </w:pPr>
      <w:r w:rsidRPr="00455FD4">
        <w:rPr>
          <w:rFonts w:ascii="ＭＳ Ｐ明朝" w:eastAsia="ＭＳ Ｐ明朝" w:hAnsi="ＭＳ Ｐ明朝" w:hint="eastAsia"/>
          <w:sz w:val="24"/>
          <w:szCs w:val="24"/>
        </w:rPr>
        <w:t>ＨＡＣＣＰ実施状況の検証</w:t>
      </w:r>
    </w:p>
    <w:p w:rsidR="00FC218B" w:rsidRPr="00455FD4" w:rsidRDefault="002A5A98" w:rsidP="000A43B5">
      <w:pPr>
        <w:numPr>
          <w:ilvl w:val="0"/>
          <w:numId w:val="6"/>
        </w:numPr>
        <w:spacing w:line="460" w:lineRule="exact"/>
        <w:rPr>
          <w:rFonts w:ascii="ＭＳ Ｐ明朝" w:eastAsia="ＭＳ Ｐ明朝" w:hAnsi="ＭＳ Ｐ明朝"/>
          <w:sz w:val="24"/>
          <w:szCs w:val="24"/>
        </w:rPr>
      </w:pPr>
      <w:r w:rsidRPr="00455FD4">
        <w:rPr>
          <w:rFonts w:ascii="ＭＳ Ｐ明朝" w:eastAsia="ＭＳ Ｐ明朝" w:hAnsi="ＭＳ Ｐ明朝" w:hint="eastAsia"/>
          <w:sz w:val="24"/>
          <w:szCs w:val="24"/>
        </w:rPr>
        <w:t>ＨＡＣＣＰ及び一般的衛生管理の見直し及び修正</w:t>
      </w:r>
    </w:p>
    <w:p w:rsidR="002A5A98" w:rsidRPr="00455FD4" w:rsidRDefault="002A5A98" w:rsidP="000A43B5">
      <w:pPr>
        <w:numPr>
          <w:ilvl w:val="0"/>
          <w:numId w:val="6"/>
        </w:numPr>
        <w:spacing w:line="460" w:lineRule="exact"/>
        <w:rPr>
          <w:rFonts w:ascii="ＭＳ Ｐ明朝" w:eastAsia="ＭＳ Ｐ明朝" w:hAnsi="ＭＳ Ｐ明朝"/>
          <w:sz w:val="24"/>
          <w:szCs w:val="24"/>
        </w:rPr>
      </w:pPr>
      <w:r w:rsidRPr="00455FD4">
        <w:rPr>
          <w:rFonts w:ascii="ＭＳ Ｐ明朝" w:eastAsia="ＭＳ Ｐ明朝" w:hAnsi="ＭＳ Ｐ明朝" w:hint="eastAsia"/>
          <w:sz w:val="24"/>
          <w:szCs w:val="24"/>
        </w:rPr>
        <w:t>ＨＡＣＣＰシステム実施に必要な施設整備計画の作成</w:t>
      </w:r>
    </w:p>
    <w:p w:rsidR="007E6B3C" w:rsidRDefault="007E6B3C">
      <w:pPr>
        <w:widowControl/>
        <w:jc w:val="left"/>
        <w:rPr>
          <w:rFonts w:ascii="ＭＳ Ｐ明朝" w:eastAsia="ＭＳ Ｐ明朝" w:hAnsi="ＭＳ Ｐ明朝"/>
          <w:sz w:val="22"/>
        </w:rPr>
      </w:pPr>
      <w:r>
        <w:rPr>
          <w:rFonts w:ascii="ＭＳ Ｐ明朝" w:eastAsia="ＭＳ Ｐ明朝" w:hAnsi="ＭＳ Ｐ明朝"/>
          <w:sz w:val="22"/>
        </w:rPr>
        <w:br w:type="page"/>
      </w:r>
    </w:p>
    <w:p w:rsidR="002B7DCF" w:rsidRDefault="002B7DCF" w:rsidP="00455FD4">
      <w:pPr>
        <w:spacing w:afterLines="50" w:after="120" w:line="440" w:lineRule="exact"/>
        <w:rPr>
          <w:rFonts w:ascii="ＭＳ Ｐ明朝" w:eastAsia="ＭＳ Ｐ明朝" w:hAnsi="ＭＳ Ｐ明朝"/>
          <w:sz w:val="24"/>
          <w:szCs w:val="24"/>
        </w:rPr>
      </w:pPr>
      <w:r>
        <w:rPr>
          <w:rFonts w:ascii="ＭＳ Ｐ明朝" w:eastAsia="ＭＳ Ｐ明朝" w:hAnsi="ＭＳ Ｐ明朝" w:hint="eastAsia"/>
          <w:sz w:val="24"/>
          <w:szCs w:val="24"/>
        </w:rPr>
        <w:lastRenderedPageBreak/>
        <w:t>（２</w:t>
      </w:r>
      <w:r>
        <w:rPr>
          <w:rFonts w:ascii="ＭＳ Ｐ明朝" w:eastAsia="ＭＳ Ｐ明朝" w:hAnsi="ＭＳ Ｐ明朝"/>
          <w:sz w:val="24"/>
          <w:szCs w:val="24"/>
        </w:rPr>
        <w:t>）手順</w:t>
      </w:r>
      <w:r>
        <w:rPr>
          <w:rFonts w:ascii="ＭＳ Ｐ明朝" w:eastAsia="ＭＳ Ｐ明朝" w:hAnsi="ＭＳ Ｐ明朝" w:hint="eastAsia"/>
          <w:sz w:val="24"/>
          <w:szCs w:val="24"/>
        </w:rPr>
        <w:t>２.</w:t>
      </w:r>
      <w:r>
        <w:rPr>
          <w:rFonts w:ascii="ＭＳ Ｐ明朝" w:eastAsia="ＭＳ Ｐ明朝" w:hAnsi="ＭＳ Ｐ明朝"/>
          <w:sz w:val="24"/>
          <w:szCs w:val="24"/>
        </w:rPr>
        <w:t>製品</w:t>
      </w:r>
      <w:r>
        <w:rPr>
          <w:rFonts w:ascii="ＭＳ Ｐ明朝" w:eastAsia="ＭＳ Ｐ明朝" w:hAnsi="ＭＳ Ｐ明朝" w:hint="eastAsia"/>
          <w:sz w:val="24"/>
          <w:szCs w:val="24"/>
        </w:rPr>
        <w:t>の</w:t>
      </w:r>
      <w:r>
        <w:rPr>
          <w:rFonts w:ascii="ＭＳ Ｐ明朝" w:eastAsia="ＭＳ Ｐ明朝" w:hAnsi="ＭＳ Ｐ明朝"/>
          <w:sz w:val="24"/>
          <w:szCs w:val="24"/>
        </w:rPr>
        <w:t>記述、</w:t>
      </w:r>
      <w:r>
        <w:rPr>
          <w:rFonts w:ascii="ＭＳ Ｐ明朝" w:eastAsia="ＭＳ Ｐ明朝" w:hAnsi="ＭＳ Ｐ明朝" w:hint="eastAsia"/>
          <w:sz w:val="24"/>
          <w:szCs w:val="24"/>
        </w:rPr>
        <w:t>手順</w:t>
      </w:r>
      <w:r>
        <w:rPr>
          <w:rFonts w:ascii="ＭＳ Ｐ明朝" w:eastAsia="ＭＳ Ｐ明朝" w:hAnsi="ＭＳ Ｐ明朝"/>
          <w:sz w:val="24"/>
          <w:szCs w:val="24"/>
        </w:rPr>
        <w:t>３.意図</w:t>
      </w:r>
      <w:r>
        <w:rPr>
          <w:rFonts w:ascii="ＭＳ Ｐ明朝" w:eastAsia="ＭＳ Ｐ明朝" w:hAnsi="ＭＳ Ｐ明朝" w:hint="eastAsia"/>
          <w:sz w:val="24"/>
          <w:szCs w:val="24"/>
        </w:rPr>
        <w:t>する</w:t>
      </w:r>
      <w:r>
        <w:rPr>
          <w:rFonts w:ascii="ＭＳ Ｐ明朝" w:eastAsia="ＭＳ Ｐ明朝" w:hAnsi="ＭＳ Ｐ明朝"/>
          <w:sz w:val="24"/>
          <w:szCs w:val="24"/>
        </w:rPr>
        <w:t>用途及び対象</w:t>
      </w:r>
      <w:r>
        <w:rPr>
          <w:rFonts w:ascii="ＭＳ Ｐ明朝" w:eastAsia="ＭＳ Ｐ明朝" w:hAnsi="ＭＳ Ｐ明朝" w:hint="eastAsia"/>
          <w:sz w:val="24"/>
          <w:szCs w:val="24"/>
        </w:rPr>
        <w:t>となる</w:t>
      </w:r>
      <w:r>
        <w:rPr>
          <w:rFonts w:ascii="ＭＳ Ｐ明朝" w:eastAsia="ＭＳ Ｐ明朝" w:hAnsi="ＭＳ Ｐ明朝"/>
          <w:sz w:val="24"/>
          <w:szCs w:val="24"/>
        </w:rPr>
        <w:t>消費者の確認</w:t>
      </w:r>
    </w:p>
    <w:p w:rsidR="002B7DCF" w:rsidRPr="00455FD4" w:rsidRDefault="002B7DCF" w:rsidP="00455FD4">
      <w:pPr>
        <w:pBdr>
          <w:top w:val="single" w:sz="4" w:space="1" w:color="auto"/>
          <w:left w:val="single" w:sz="4" w:space="4" w:color="auto"/>
          <w:bottom w:val="single" w:sz="4" w:space="1" w:color="auto"/>
          <w:right w:val="single" w:sz="4" w:space="4" w:color="auto"/>
        </w:pBdr>
        <w:spacing w:line="46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sidRPr="00455FD4">
        <w:rPr>
          <w:rFonts w:ascii="ＭＳ Ｐ明朝" w:eastAsia="ＭＳ Ｐ明朝" w:hAnsi="ＭＳ Ｐ明朝" w:hint="eastAsia"/>
          <w:sz w:val="24"/>
          <w:szCs w:val="24"/>
        </w:rPr>
        <w:t>手順２の「製品の記述」は食肉処理施設で処理した内臓製品の内容を明らかにする。</w:t>
      </w:r>
    </w:p>
    <w:p w:rsidR="002B7DCF" w:rsidRPr="00455FD4" w:rsidRDefault="002B7DCF" w:rsidP="00455FD4">
      <w:pPr>
        <w:pBdr>
          <w:top w:val="single" w:sz="4" w:space="1" w:color="auto"/>
          <w:left w:val="single" w:sz="4" w:space="4" w:color="auto"/>
          <w:bottom w:val="single" w:sz="4" w:space="1" w:color="auto"/>
          <w:right w:val="single" w:sz="4" w:space="4" w:color="auto"/>
        </w:pBdr>
        <w:spacing w:line="460" w:lineRule="exact"/>
        <w:rPr>
          <w:rFonts w:ascii="ＭＳ Ｐ明朝" w:eastAsia="ＭＳ Ｐ明朝" w:hAnsi="ＭＳ Ｐ明朝"/>
          <w:sz w:val="24"/>
          <w:szCs w:val="24"/>
        </w:rPr>
      </w:pPr>
      <w:r w:rsidRPr="00455FD4">
        <w:rPr>
          <w:rFonts w:ascii="ＭＳ Ｐ明朝" w:eastAsia="ＭＳ Ｐ明朝" w:hAnsi="ＭＳ Ｐ明朝" w:hint="eastAsia"/>
          <w:sz w:val="24"/>
          <w:szCs w:val="24"/>
        </w:rPr>
        <w:t>手順３の「意図する用途及び対象となる消費者の確認</w:t>
      </w:r>
      <w:r w:rsidR="00B04EED" w:rsidRPr="00455FD4">
        <w:rPr>
          <w:rFonts w:ascii="ＭＳ Ｐ明朝" w:eastAsia="ＭＳ Ｐ明朝" w:hAnsi="ＭＳ Ｐ明朝" w:hint="eastAsia"/>
          <w:sz w:val="24"/>
          <w:szCs w:val="24"/>
        </w:rPr>
        <w:t>」</w:t>
      </w:r>
      <w:r w:rsidRPr="00455FD4">
        <w:rPr>
          <w:rFonts w:ascii="ＭＳ Ｐ明朝" w:eastAsia="ＭＳ Ｐ明朝" w:hAnsi="ＭＳ Ｐ明朝" w:hint="eastAsia"/>
          <w:sz w:val="24"/>
          <w:szCs w:val="24"/>
        </w:rPr>
        <w:t>は食肉処理施設で処理した内臓製品が誰に、どのような方法で利用されているのかを明らかにする。</w:t>
      </w:r>
    </w:p>
    <w:p w:rsidR="002B7DCF" w:rsidRPr="00455FD4" w:rsidRDefault="002B7DCF" w:rsidP="00455FD4">
      <w:pPr>
        <w:pBdr>
          <w:top w:val="single" w:sz="4" w:space="1" w:color="auto"/>
          <w:left w:val="single" w:sz="4" w:space="4" w:color="auto"/>
          <w:bottom w:val="single" w:sz="4" w:space="1" w:color="auto"/>
          <w:right w:val="single" w:sz="4" w:space="4" w:color="auto"/>
        </w:pBdr>
        <w:spacing w:line="460" w:lineRule="exact"/>
        <w:rPr>
          <w:rFonts w:ascii="ＭＳ Ｐ明朝" w:eastAsia="ＭＳ Ｐ明朝" w:hAnsi="ＭＳ Ｐ明朝"/>
          <w:sz w:val="24"/>
          <w:szCs w:val="24"/>
        </w:rPr>
      </w:pPr>
      <w:r w:rsidRPr="00455FD4">
        <w:rPr>
          <w:rFonts w:ascii="ＭＳ Ｐ明朝" w:eastAsia="ＭＳ Ｐ明朝" w:hAnsi="ＭＳ Ｐ明朝" w:hint="eastAsia"/>
          <w:sz w:val="24"/>
          <w:szCs w:val="24"/>
        </w:rPr>
        <w:t>手順２と手順３は製品説明書として整理する。</w:t>
      </w:r>
    </w:p>
    <w:p w:rsidR="002B7DCF" w:rsidRPr="002B7DCF" w:rsidRDefault="002B7DCF" w:rsidP="00455FD4">
      <w:pPr>
        <w:pBdr>
          <w:top w:val="single" w:sz="4" w:space="1" w:color="auto"/>
          <w:left w:val="single" w:sz="4" w:space="4" w:color="auto"/>
          <w:bottom w:val="single" w:sz="4" w:space="1" w:color="auto"/>
          <w:right w:val="single" w:sz="4" w:space="4" w:color="auto"/>
        </w:pBdr>
        <w:spacing w:line="460" w:lineRule="exact"/>
        <w:rPr>
          <w:rFonts w:ascii="ＭＳ Ｐ明朝" w:eastAsia="ＭＳ Ｐ明朝" w:hAnsi="ＭＳ Ｐ明朝"/>
          <w:sz w:val="22"/>
        </w:rPr>
      </w:pPr>
      <w:r w:rsidRPr="00455FD4">
        <w:rPr>
          <w:rFonts w:ascii="ＭＳ Ｐ明朝" w:eastAsia="ＭＳ Ｐ明朝" w:hAnsi="ＭＳ Ｐ明朝" w:hint="eastAsia"/>
          <w:sz w:val="24"/>
          <w:szCs w:val="24"/>
        </w:rPr>
        <w:t>製品説明書は牛と豚に分け作成する</w:t>
      </w:r>
      <w:r>
        <w:rPr>
          <w:rFonts w:ascii="ＭＳ Ｐ明朝" w:eastAsia="ＭＳ Ｐ明朝" w:hAnsi="ＭＳ Ｐ明朝" w:hint="eastAsia"/>
          <w:sz w:val="22"/>
        </w:rPr>
        <w:t>。</w:t>
      </w:r>
    </w:p>
    <w:p w:rsidR="002A5A98" w:rsidRPr="00455FD4" w:rsidRDefault="004971A9" w:rsidP="00455FD4">
      <w:pPr>
        <w:spacing w:line="460" w:lineRule="exact"/>
        <w:rPr>
          <w:rFonts w:ascii="ＭＳ Ｐ明朝" w:eastAsia="ＭＳ Ｐ明朝" w:hAnsi="ＭＳ Ｐ明朝"/>
          <w:sz w:val="24"/>
          <w:szCs w:val="24"/>
        </w:rPr>
      </w:pPr>
      <w:r w:rsidRPr="00455FD4">
        <w:rPr>
          <w:rFonts w:ascii="ＭＳ Ｐ明朝" w:eastAsia="ＭＳ Ｐ明朝" w:hAnsi="ＭＳ Ｐ明朝" w:hint="eastAsia"/>
          <w:sz w:val="24"/>
          <w:szCs w:val="24"/>
        </w:rPr>
        <w:t>ア.</w:t>
      </w:r>
      <w:r w:rsidR="003730A6" w:rsidRPr="00455FD4">
        <w:rPr>
          <w:rFonts w:ascii="ＭＳ Ｐ明朝" w:eastAsia="ＭＳ Ｐ明朝" w:hAnsi="ＭＳ Ｐ明朝" w:hint="eastAsia"/>
          <w:sz w:val="24"/>
          <w:szCs w:val="24"/>
        </w:rPr>
        <w:t>手順２　製品の記述</w:t>
      </w:r>
    </w:p>
    <w:p w:rsidR="003730A6" w:rsidRPr="00455FD4" w:rsidRDefault="003730A6" w:rsidP="00455FD4">
      <w:pPr>
        <w:spacing w:line="460" w:lineRule="exact"/>
        <w:ind w:left="284" w:firstLineChars="100" w:firstLine="240"/>
        <w:rPr>
          <w:rFonts w:ascii="ＭＳ Ｐ明朝" w:eastAsia="ＭＳ Ｐ明朝" w:hAnsi="ＭＳ Ｐ明朝"/>
          <w:sz w:val="24"/>
          <w:szCs w:val="24"/>
        </w:rPr>
      </w:pPr>
      <w:r w:rsidRPr="00455FD4">
        <w:rPr>
          <w:rFonts w:ascii="ＭＳ Ｐ明朝" w:eastAsia="ＭＳ Ｐ明朝" w:hAnsi="ＭＳ Ｐ明朝" w:hint="eastAsia"/>
          <w:sz w:val="24"/>
          <w:szCs w:val="24"/>
        </w:rPr>
        <w:t>手順</w:t>
      </w:r>
      <w:r w:rsidR="0073399A" w:rsidRPr="00455FD4">
        <w:rPr>
          <w:rFonts w:ascii="ＭＳ Ｐ明朝" w:eastAsia="ＭＳ Ｐ明朝" w:hAnsi="ＭＳ Ｐ明朝" w:hint="eastAsia"/>
          <w:sz w:val="24"/>
          <w:szCs w:val="24"/>
        </w:rPr>
        <w:t>２</w:t>
      </w:r>
      <w:r w:rsidRPr="00455FD4">
        <w:rPr>
          <w:rFonts w:ascii="ＭＳ Ｐ明朝" w:eastAsia="ＭＳ Ｐ明朝" w:hAnsi="ＭＳ Ｐ明朝" w:hint="eastAsia"/>
          <w:sz w:val="24"/>
          <w:szCs w:val="24"/>
        </w:rPr>
        <w:t>の</w:t>
      </w:r>
      <w:r w:rsidR="003E173D" w:rsidRPr="00455FD4">
        <w:rPr>
          <w:rFonts w:ascii="ＭＳ Ｐ明朝" w:eastAsia="ＭＳ Ｐ明朝" w:hAnsi="ＭＳ Ｐ明朝" w:hint="eastAsia"/>
          <w:sz w:val="24"/>
          <w:szCs w:val="24"/>
        </w:rPr>
        <w:t>「</w:t>
      </w:r>
      <w:r w:rsidRPr="00455FD4">
        <w:rPr>
          <w:rFonts w:ascii="ＭＳ Ｐ明朝" w:eastAsia="ＭＳ Ｐ明朝" w:hAnsi="ＭＳ Ｐ明朝" w:hint="eastAsia"/>
          <w:sz w:val="24"/>
          <w:szCs w:val="24"/>
        </w:rPr>
        <w:t>製品の記述</w:t>
      </w:r>
      <w:r w:rsidR="003E173D" w:rsidRPr="00455FD4">
        <w:rPr>
          <w:rFonts w:ascii="ＭＳ Ｐ明朝" w:eastAsia="ＭＳ Ｐ明朝" w:hAnsi="ＭＳ Ｐ明朝" w:hint="eastAsia"/>
          <w:sz w:val="24"/>
          <w:szCs w:val="24"/>
        </w:rPr>
        <w:t>」</w:t>
      </w:r>
      <w:r w:rsidRPr="00455FD4">
        <w:rPr>
          <w:rFonts w:ascii="ＭＳ Ｐ明朝" w:eastAsia="ＭＳ Ｐ明朝" w:hAnsi="ＭＳ Ｐ明朝" w:hint="eastAsia"/>
          <w:sz w:val="24"/>
          <w:szCs w:val="24"/>
        </w:rPr>
        <w:t>については、</w:t>
      </w:r>
      <w:r w:rsidR="007E6B3C" w:rsidRPr="00455FD4">
        <w:rPr>
          <w:rFonts w:ascii="ＭＳ Ｐ明朝" w:eastAsia="ＭＳ Ｐ明朝" w:hAnsi="ＭＳ Ｐ明朝" w:hint="eastAsia"/>
          <w:sz w:val="24"/>
          <w:szCs w:val="24"/>
        </w:rPr>
        <w:t>内臓</w:t>
      </w:r>
      <w:r w:rsidRPr="00455FD4">
        <w:rPr>
          <w:rFonts w:ascii="ＭＳ Ｐ明朝" w:eastAsia="ＭＳ Ｐ明朝" w:hAnsi="ＭＳ Ｐ明朝" w:hint="eastAsia"/>
          <w:sz w:val="24"/>
          <w:szCs w:val="24"/>
        </w:rPr>
        <w:t>処理施設で処理する内臓の内容及び管理方法を明らかにするものであり、「製品の名称」、「原材料」、「使用基準のある添加物の名称及び使用量」、「容器</w:t>
      </w:r>
      <w:r w:rsidR="00F0760A">
        <w:rPr>
          <w:rFonts w:ascii="ＭＳ Ｐ明朝" w:eastAsia="ＭＳ Ｐ明朝" w:hAnsi="ＭＳ Ｐ明朝" w:hint="eastAsia"/>
          <w:sz w:val="24"/>
          <w:szCs w:val="24"/>
        </w:rPr>
        <w:t>包装</w:t>
      </w:r>
      <w:r w:rsidRPr="00455FD4">
        <w:rPr>
          <w:rFonts w:ascii="ＭＳ Ｐ明朝" w:eastAsia="ＭＳ Ｐ明朝" w:hAnsi="ＭＳ Ｐ明朝" w:hint="eastAsia"/>
          <w:sz w:val="24"/>
          <w:szCs w:val="24"/>
        </w:rPr>
        <w:t>の形態及び材質」、「製品の規格」、「賞味期限及び保存方法」について記載する。</w:t>
      </w:r>
    </w:p>
    <w:p w:rsidR="003730A6" w:rsidRPr="00455FD4" w:rsidRDefault="00BA7491" w:rsidP="00455FD4">
      <w:pPr>
        <w:spacing w:line="460" w:lineRule="exact"/>
        <w:ind w:leftChars="200" w:left="420"/>
        <w:rPr>
          <w:rFonts w:ascii="ＭＳ Ｐ明朝" w:eastAsia="ＭＳ Ｐ明朝" w:hAnsi="ＭＳ Ｐ明朝"/>
          <w:sz w:val="24"/>
          <w:szCs w:val="24"/>
        </w:rPr>
      </w:pPr>
      <w:r>
        <w:rPr>
          <w:rFonts w:ascii="ＭＳ Ｐ明朝" w:eastAsia="ＭＳ Ｐ明朝" w:hAnsi="ＭＳ Ｐ明朝" w:hint="eastAsia"/>
          <w:sz w:val="24"/>
          <w:szCs w:val="24"/>
        </w:rPr>
        <w:t>(</w:t>
      </w:r>
      <w:r w:rsidR="003730A6" w:rsidRPr="00455FD4">
        <w:rPr>
          <w:rFonts w:ascii="ＭＳ Ｐ明朝" w:eastAsia="ＭＳ Ｐ明朝" w:hAnsi="ＭＳ Ｐ明朝" w:hint="eastAsia"/>
          <w:sz w:val="24"/>
          <w:szCs w:val="24"/>
        </w:rPr>
        <w:t>ア</w:t>
      </w:r>
      <w:r>
        <w:rPr>
          <w:rFonts w:ascii="ＭＳ Ｐ明朝" w:eastAsia="ＭＳ Ｐ明朝" w:hAnsi="ＭＳ Ｐ明朝" w:hint="eastAsia"/>
          <w:sz w:val="24"/>
          <w:szCs w:val="24"/>
        </w:rPr>
        <w:t>)</w:t>
      </w:r>
      <w:r w:rsidR="003730A6" w:rsidRPr="00455FD4">
        <w:rPr>
          <w:rFonts w:ascii="ＭＳ Ｐ明朝" w:eastAsia="ＭＳ Ｐ明朝" w:hAnsi="ＭＳ Ｐ明朝" w:hint="eastAsia"/>
          <w:sz w:val="24"/>
          <w:szCs w:val="24"/>
        </w:rPr>
        <w:t>.</w:t>
      </w:r>
      <w:r w:rsidR="003730A6" w:rsidRPr="00455FD4">
        <w:rPr>
          <w:rFonts w:ascii="ＭＳ Ｐ明朝" w:eastAsia="ＭＳ Ｐ明朝" w:hAnsi="ＭＳ Ｐ明朝"/>
          <w:sz w:val="24"/>
          <w:szCs w:val="24"/>
        </w:rPr>
        <w:t xml:space="preserve"> </w:t>
      </w:r>
      <w:r w:rsidR="003730A6" w:rsidRPr="00455FD4">
        <w:rPr>
          <w:rFonts w:ascii="ＭＳ Ｐ明朝" w:eastAsia="ＭＳ Ｐ明朝" w:hAnsi="ＭＳ Ｐ明朝" w:hint="eastAsia"/>
          <w:sz w:val="24"/>
          <w:szCs w:val="24"/>
        </w:rPr>
        <w:t>製品の名称の記載方法</w:t>
      </w:r>
    </w:p>
    <w:p w:rsidR="003730A6" w:rsidRPr="00455FD4" w:rsidRDefault="003730A6" w:rsidP="00455FD4">
      <w:pPr>
        <w:spacing w:line="460" w:lineRule="exact"/>
        <w:ind w:leftChars="300" w:left="630" w:firstLineChars="100" w:firstLine="240"/>
        <w:rPr>
          <w:rFonts w:ascii="ＭＳ Ｐ明朝" w:eastAsia="ＭＳ Ｐ明朝" w:hAnsi="ＭＳ Ｐ明朝"/>
          <w:sz w:val="24"/>
          <w:szCs w:val="24"/>
        </w:rPr>
      </w:pPr>
      <w:r w:rsidRPr="00455FD4">
        <w:rPr>
          <w:rFonts w:ascii="ＭＳ Ｐ明朝" w:eastAsia="ＭＳ Ｐ明朝" w:hAnsi="ＭＳ Ｐ明朝" w:hint="eastAsia"/>
          <w:sz w:val="24"/>
          <w:szCs w:val="24"/>
        </w:rPr>
        <w:t>内臓製品</w:t>
      </w:r>
      <w:r w:rsidR="00792688" w:rsidRPr="00455FD4">
        <w:rPr>
          <w:rFonts w:ascii="ＭＳ Ｐ明朝" w:eastAsia="ＭＳ Ｐ明朝" w:hAnsi="ＭＳ Ｐ明朝" w:hint="eastAsia"/>
          <w:sz w:val="24"/>
          <w:szCs w:val="24"/>
        </w:rPr>
        <w:t>は</w:t>
      </w:r>
      <w:r w:rsidRPr="00455FD4">
        <w:rPr>
          <w:rFonts w:ascii="ＭＳ Ｐ明朝" w:eastAsia="ＭＳ Ｐ明朝" w:hAnsi="ＭＳ Ｐ明朝" w:hint="eastAsia"/>
          <w:sz w:val="24"/>
          <w:szCs w:val="24"/>
        </w:rPr>
        <w:t>２０種類程度あるが、ここでは「牛内臓」、「豚内臓」として畜種別に記載する。</w:t>
      </w:r>
    </w:p>
    <w:p w:rsidR="007E6B3C" w:rsidRPr="00455FD4" w:rsidRDefault="007E6B3C" w:rsidP="00455FD4">
      <w:pPr>
        <w:spacing w:line="460" w:lineRule="exact"/>
        <w:ind w:leftChars="300" w:left="630" w:firstLineChars="100" w:firstLine="240"/>
        <w:rPr>
          <w:rFonts w:ascii="ＭＳ Ｐ明朝" w:eastAsia="ＭＳ Ｐ明朝" w:hAnsi="ＭＳ Ｐ明朝"/>
          <w:sz w:val="24"/>
          <w:szCs w:val="24"/>
        </w:rPr>
      </w:pPr>
      <w:r w:rsidRPr="00455FD4">
        <w:rPr>
          <w:rFonts w:ascii="ＭＳ Ｐ明朝" w:eastAsia="ＭＳ Ｐ明朝" w:hAnsi="ＭＳ Ｐ明朝" w:hint="eastAsia"/>
          <w:sz w:val="24"/>
          <w:szCs w:val="24"/>
        </w:rPr>
        <w:t>なお、必要に応じて内臓の種類を記載する。</w:t>
      </w:r>
    </w:p>
    <w:p w:rsidR="003730A6" w:rsidRPr="00455FD4" w:rsidRDefault="00BA7491" w:rsidP="00455FD4">
      <w:pPr>
        <w:spacing w:line="460" w:lineRule="exact"/>
        <w:ind w:leftChars="200" w:left="420"/>
        <w:rPr>
          <w:rFonts w:ascii="ＭＳ Ｐ明朝" w:eastAsia="ＭＳ Ｐ明朝" w:hAnsi="ＭＳ Ｐ明朝"/>
          <w:sz w:val="24"/>
          <w:szCs w:val="24"/>
        </w:rPr>
      </w:pPr>
      <w:r>
        <w:rPr>
          <w:rFonts w:ascii="ＭＳ Ｐ明朝" w:eastAsia="ＭＳ Ｐ明朝" w:hAnsi="ＭＳ Ｐ明朝" w:hint="eastAsia"/>
          <w:sz w:val="24"/>
          <w:szCs w:val="24"/>
        </w:rPr>
        <w:t>(</w:t>
      </w:r>
      <w:r w:rsidR="003730A6" w:rsidRPr="00455FD4">
        <w:rPr>
          <w:rFonts w:ascii="ＭＳ Ｐ明朝" w:eastAsia="ＭＳ Ｐ明朝" w:hAnsi="ＭＳ Ｐ明朝" w:hint="eastAsia"/>
          <w:sz w:val="24"/>
          <w:szCs w:val="24"/>
        </w:rPr>
        <w:t>イ</w:t>
      </w:r>
      <w:r>
        <w:rPr>
          <w:rFonts w:ascii="ＭＳ Ｐ明朝" w:eastAsia="ＭＳ Ｐ明朝" w:hAnsi="ＭＳ Ｐ明朝" w:hint="eastAsia"/>
          <w:sz w:val="24"/>
          <w:szCs w:val="24"/>
        </w:rPr>
        <w:t>)</w:t>
      </w:r>
      <w:r w:rsidR="003730A6" w:rsidRPr="00455FD4">
        <w:rPr>
          <w:rFonts w:ascii="ＭＳ Ｐ明朝" w:eastAsia="ＭＳ Ｐ明朝" w:hAnsi="ＭＳ Ｐ明朝" w:hint="eastAsia"/>
          <w:sz w:val="24"/>
          <w:szCs w:val="24"/>
        </w:rPr>
        <w:t>.</w:t>
      </w:r>
      <w:r w:rsidR="003730A6" w:rsidRPr="00455FD4">
        <w:rPr>
          <w:rFonts w:ascii="ＭＳ Ｐ明朝" w:eastAsia="ＭＳ Ｐ明朝" w:hAnsi="ＭＳ Ｐ明朝"/>
          <w:sz w:val="24"/>
          <w:szCs w:val="24"/>
        </w:rPr>
        <w:t xml:space="preserve"> </w:t>
      </w:r>
      <w:r w:rsidR="003730A6" w:rsidRPr="00455FD4">
        <w:rPr>
          <w:rFonts w:ascii="ＭＳ Ｐ明朝" w:eastAsia="ＭＳ Ｐ明朝" w:hAnsi="ＭＳ Ｐ明朝" w:hint="eastAsia"/>
          <w:sz w:val="24"/>
          <w:szCs w:val="24"/>
        </w:rPr>
        <w:t>原材料</w:t>
      </w:r>
    </w:p>
    <w:p w:rsidR="003730A6" w:rsidRPr="00455FD4" w:rsidRDefault="003730A6" w:rsidP="00455FD4">
      <w:pPr>
        <w:spacing w:line="460" w:lineRule="exact"/>
        <w:ind w:leftChars="340" w:left="714" w:firstLineChars="50" w:firstLine="120"/>
        <w:rPr>
          <w:rFonts w:ascii="ＭＳ Ｐ明朝" w:eastAsia="ＭＳ Ｐ明朝" w:hAnsi="ＭＳ Ｐ明朝"/>
          <w:sz w:val="24"/>
          <w:szCs w:val="24"/>
        </w:rPr>
      </w:pPr>
      <w:r w:rsidRPr="00455FD4">
        <w:rPr>
          <w:rFonts w:ascii="ＭＳ Ｐ明朝" w:eastAsia="ＭＳ Ｐ明朝" w:hAnsi="ＭＳ Ｐ明朝" w:hint="eastAsia"/>
          <w:sz w:val="24"/>
          <w:szCs w:val="24"/>
        </w:rPr>
        <w:t>内臓の市場価値は畜種及び品種によって違ってくることから、畜種別の品種「（例えば、牛の場合は黒毛和</w:t>
      </w:r>
      <w:r w:rsidR="003E173D" w:rsidRPr="00455FD4">
        <w:rPr>
          <w:rFonts w:ascii="ＭＳ Ｐ明朝" w:eastAsia="ＭＳ Ｐ明朝" w:hAnsi="ＭＳ Ｐ明朝" w:hint="eastAsia"/>
          <w:sz w:val="24"/>
          <w:szCs w:val="24"/>
        </w:rPr>
        <w:t>種、乳用種等、豚の場合は三元豚、ヨークシャー</w:t>
      </w:r>
      <w:r w:rsidRPr="00455FD4">
        <w:rPr>
          <w:rFonts w:ascii="ＭＳ Ｐ明朝" w:eastAsia="ＭＳ Ｐ明朝" w:hAnsi="ＭＳ Ｐ明朝" w:hint="eastAsia"/>
          <w:sz w:val="24"/>
          <w:szCs w:val="24"/>
        </w:rPr>
        <w:t>種等）を記載する。</w:t>
      </w:r>
    </w:p>
    <w:p w:rsidR="003730A6" w:rsidRPr="00455FD4" w:rsidRDefault="00BA7491" w:rsidP="00455FD4">
      <w:pPr>
        <w:spacing w:line="460" w:lineRule="exact"/>
        <w:ind w:leftChars="200" w:left="420"/>
        <w:rPr>
          <w:rFonts w:ascii="ＭＳ Ｐ明朝" w:eastAsia="ＭＳ Ｐ明朝" w:hAnsi="ＭＳ Ｐ明朝"/>
          <w:sz w:val="24"/>
          <w:szCs w:val="24"/>
        </w:rPr>
      </w:pPr>
      <w:r>
        <w:rPr>
          <w:rFonts w:ascii="ＭＳ Ｐ明朝" w:eastAsia="ＭＳ Ｐ明朝" w:hAnsi="ＭＳ Ｐ明朝" w:hint="eastAsia"/>
          <w:sz w:val="24"/>
          <w:szCs w:val="24"/>
        </w:rPr>
        <w:t>(</w:t>
      </w:r>
      <w:r w:rsidR="003730A6" w:rsidRPr="00455FD4">
        <w:rPr>
          <w:rFonts w:ascii="ＭＳ Ｐ明朝" w:eastAsia="ＭＳ Ｐ明朝" w:hAnsi="ＭＳ Ｐ明朝" w:hint="eastAsia"/>
          <w:sz w:val="24"/>
          <w:szCs w:val="24"/>
        </w:rPr>
        <w:t>ウ</w:t>
      </w:r>
      <w:r>
        <w:rPr>
          <w:rFonts w:ascii="ＭＳ Ｐ明朝" w:eastAsia="ＭＳ Ｐ明朝" w:hAnsi="ＭＳ Ｐ明朝" w:hint="eastAsia"/>
          <w:sz w:val="24"/>
          <w:szCs w:val="24"/>
        </w:rPr>
        <w:t>)</w:t>
      </w:r>
      <w:r w:rsidR="003730A6" w:rsidRPr="00455FD4">
        <w:rPr>
          <w:rFonts w:ascii="ＭＳ Ｐ明朝" w:eastAsia="ＭＳ Ｐ明朝" w:hAnsi="ＭＳ Ｐ明朝" w:hint="eastAsia"/>
          <w:sz w:val="24"/>
          <w:szCs w:val="24"/>
        </w:rPr>
        <w:t>.</w:t>
      </w:r>
      <w:r w:rsidR="003730A6" w:rsidRPr="00455FD4">
        <w:rPr>
          <w:rFonts w:ascii="ＭＳ Ｐ明朝" w:eastAsia="ＭＳ Ｐ明朝" w:hAnsi="ＭＳ Ｐ明朝"/>
          <w:sz w:val="24"/>
          <w:szCs w:val="24"/>
        </w:rPr>
        <w:t xml:space="preserve"> </w:t>
      </w:r>
      <w:r w:rsidR="003730A6" w:rsidRPr="00455FD4">
        <w:rPr>
          <w:rFonts w:ascii="ＭＳ Ｐ明朝" w:eastAsia="ＭＳ Ｐ明朝" w:hAnsi="ＭＳ Ｐ明朝" w:hint="eastAsia"/>
          <w:sz w:val="24"/>
          <w:szCs w:val="24"/>
        </w:rPr>
        <w:t>容器包装の形態及び材質</w:t>
      </w:r>
    </w:p>
    <w:p w:rsidR="003730A6" w:rsidRPr="00455FD4" w:rsidRDefault="003730A6" w:rsidP="00455FD4">
      <w:pPr>
        <w:spacing w:line="460" w:lineRule="exact"/>
        <w:ind w:leftChars="340" w:left="714" w:firstLineChars="50" w:firstLine="120"/>
        <w:rPr>
          <w:rFonts w:ascii="ＭＳ Ｐ明朝" w:eastAsia="ＭＳ Ｐ明朝" w:hAnsi="ＭＳ Ｐ明朝"/>
          <w:sz w:val="24"/>
          <w:szCs w:val="24"/>
        </w:rPr>
      </w:pPr>
      <w:r w:rsidRPr="00455FD4">
        <w:rPr>
          <w:rFonts w:ascii="ＭＳ Ｐ明朝" w:eastAsia="ＭＳ Ｐ明朝" w:hAnsi="ＭＳ Ｐ明朝" w:hint="eastAsia"/>
          <w:sz w:val="24"/>
          <w:szCs w:val="24"/>
        </w:rPr>
        <w:t>内臓の出荷の場合</w:t>
      </w:r>
      <w:r w:rsidR="004F2156" w:rsidRPr="00455FD4">
        <w:rPr>
          <w:rFonts w:ascii="ＭＳ Ｐ明朝" w:eastAsia="ＭＳ Ｐ明朝" w:hAnsi="ＭＳ Ｐ明朝" w:hint="eastAsia"/>
          <w:sz w:val="24"/>
          <w:szCs w:val="24"/>
        </w:rPr>
        <w:t>の包装</w:t>
      </w:r>
      <w:r w:rsidRPr="00455FD4">
        <w:rPr>
          <w:rFonts w:ascii="ＭＳ Ｐ明朝" w:eastAsia="ＭＳ Ｐ明朝" w:hAnsi="ＭＳ Ｐ明朝" w:hint="eastAsia"/>
          <w:sz w:val="24"/>
          <w:szCs w:val="24"/>
        </w:rPr>
        <w:t>、</w:t>
      </w:r>
      <w:r w:rsidR="003E173D" w:rsidRPr="00455FD4">
        <w:rPr>
          <w:rFonts w:ascii="ＭＳ Ｐ明朝" w:eastAsia="ＭＳ Ｐ明朝" w:hAnsi="ＭＳ Ｐ明朝" w:hint="eastAsia"/>
          <w:sz w:val="24"/>
          <w:szCs w:val="24"/>
        </w:rPr>
        <w:t>形態</w:t>
      </w:r>
      <w:r w:rsidRPr="00455FD4">
        <w:rPr>
          <w:rFonts w:ascii="ＭＳ Ｐ明朝" w:eastAsia="ＭＳ Ｐ明朝" w:hAnsi="ＭＳ Ｐ明朝" w:hint="eastAsia"/>
          <w:sz w:val="24"/>
          <w:szCs w:val="24"/>
        </w:rPr>
        <w:t>（例えばビニール包装と段ボール箱、プラスチック製のサンテ等）を記載</w:t>
      </w:r>
    </w:p>
    <w:p w:rsidR="003730A6" w:rsidRPr="00455FD4" w:rsidRDefault="00BA7491" w:rsidP="00455FD4">
      <w:pPr>
        <w:spacing w:line="460" w:lineRule="exact"/>
        <w:ind w:leftChars="200" w:left="420"/>
        <w:rPr>
          <w:rFonts w:ascii="ＭＳ Ｐ明朝" w:eastAsia="ＭＳ Ｐ明朝" w:hAnsi="ＭＳ Ｐ明朝"/>
          <w:sz w:val="24"/>
          <w:szCs w:val="24"/>
        </w:rPr>
      </w:pPr>
      <w:r>
        <w:rPr>
          <w:rFonts w:ascii="ＭＳ Ｐ明朝" w:eastAsia="ＭＳ Ｐ明朝" w:hAnsi="ＭＳ Ｐ明朝" w:hint="eastAsia"/>
          <w:sz w:val="24"/>
          <w:szCs w:val="24"/>
        </w:rPr>
        <w:t>(</w:t>
      </w:r>
      <w:r w:rsidR="003730A6" w:rsidRPr="00455FD4">
        <w:rPr>
          <w:rFonts w:ascii="ＭＳ Ｐ明朝" w:eastAsia="ＭＳ Ｐ明朝" w:hAnsi="ＭＳ Ｐ明朝" w:hint="eastAsia"/>
          <w:sz w:val="24"/>
          <w:szCs w:val="24"/>
        </w:rPr>
        <w:t>エ</w:t>
      </w:r>
      <w:r>
        <w:rPr>
          <w:rFonts w:ascii="ＭＳ Ｐ明朝" w:eastAsia="ＭＳ Ｐ明朝" w:hAnsi="ＭＳ Ｐ明朝" w:hint="eastAsia"/>
          <w:sz w:val="24"/>
          <w:szCs w:val="24"/>
        </w:rPr>
        <w:t>)</w:t>
      </w:r>
      <w:r w:rsidR="003730A6" w:rsidRPr="00455FD4">
        <w:rPr>
          <w:rFonts w:ascii="ＭＳ Ｐ明朝" w:eastAsia="ＭＳ Ｐ明朝" w:hAnsi="ＭＳ Ｐ明朝" w:hint="eastAsia"/>
          <w:sz w:val="24"/>
          <w:szCs w:val="24"/>
        </w:rPr>
        <w:t>.</w:t>
      </w:r>
      <w:r w:rsidR="003730A6" w:rsidRPr="00455FD4">
        <w:rPr>
          <w:rFonts w:ascii="ＭＳ Ｐ明朝" w:eastAsia="ＭＳ Ｐ明朝" w:hAnsi="ＭＳ Ｐ明朝"/>
          <w:sz w:val="24"/>
          <w:szCs w:val="24"/>
        </w:rPr>
        <w:t xml:space="preserve"> </w:t>
      </w:r>
      <w:r w:rsidR="003730A6" w:rsidRPr="00455FD4">
        <w:rPr>
          <w:rFonts w:ascii="ＭＳ Ｐ明朝" w:eastAsia="ＭＳ Ｐ明朝" w:hAnsi="ＭＳ Ｐ明朝" w:hint="eastAsia"/>
          <w:sz w:val="24"/>
          <w:szCs w:val="24"/>
        </w:rPr>
        <w:t>製品の規格</w:t>
      </w:r>
    </w:p>
    <w:p w:rsidR="003730A6" w:rsidRPr="00455FD4" w:rsidRDefault="003730A6" w:rsidP="00455FD4">
      <w:pPr>
        <w:spacing w:line="460" w:lineRule="exact"/>
        <w:ind w:leftChars="340" w:left="714" w:firstLineChars="50" w:firstLine="120"/>
        <w:rPr>
          <w:rFonts w:ascii="ＭＳ Ｐ明朝" w:eastAsia="ＭＳ Ｐ明朝" w:hAnsi="ＭＳ Ｐ明朝"/>
          <w:sz w:val="24"/>
          <w:szCs w:val="24"/>
        </w:rPr>
      </w:pPr>
      <w:r w:rsidRPr="00455FD4">
        <w:rPr>
          <w:rFonts w:ascii="ＭＳ Ｐ明朝" w:eastAsia="ＭＳ Ｐ明朝" w:hAnsi="ＭＳ Ｐ明朝" w:hint="eastAsia"/>
          <w:sz w:val="24"/>
          <w:szCs w:val="24"/>
        </w:rPr>
        <w:t>内臓製品については、規格はないことから、「なし」と記載する。</w:t>
      </w:r>
    </w:p>
    <w:p w:rsidR="003730A6" w:rsidRPr="00455FD4" w:rsidRDefault="00BA7491" w:rsidP="00455FD4">
      <w:pPr>
        <w:spacing w:line="460" w:lineRule="exact"/>
        <w:ind w:leftChars="200" w:left="420"/>
        <w:rPr>
          <w:rFonts w:ascii="ＭＳ Ｐ明朝" w:eastAsia="ＭＳ Ｐ明朝" w:hAnsi="ＭＳ Ｐ明朝"/>
          <w:sz w:val="24"/>
          <w:szCs w:val="24"/>
        </w:rPr>
      </w:pPr>
      <w:r>
        <w:rPr>
          <w:rFonts w:ascii="ＭＳ Ｐ明朝" w:eastAsia="ＭＳ Ｐ明朝" w:hAnsi="ＭＳ Ｐ明朝" w:hint="eastAsia"/>
          <w:sz w:val="24"/>
          <w:szCs w:val="24"/>
        </w:rPr>
        <w:t>(</w:t>
      </w:r>
      <w:r w:rsidR="003730A6" w:rsidRPr="00455FD4">
        <w:rPr>
          <w:rFonts w:ascii="ＭＳ Ｐ明朝" w:eastAsia="ＭＳ Ｐ明朝" w:hAnsi="ＭＳ Ｐ明朝" w:hint="eastAsia"/>
          <w:sz w:val="24"/>
          <w:szCs w:val="24"/>
        </w:rPr>
        <w:t>オ</w:t>
      </w:r>
      <w:r>
        <w:rPr>
          <w:rFonts w:ascii="ＭＳ Ｐ明朝" w:eastAsia="ＭＳ Ｐ明朝" w:hAnsi="ＭＳ Ｐ明朝" w:hint="eastAsia"/>
          <w:sz w:val="24"/>
          <w:szCs w:val="24"/>
        </w:rPr>
        <w:t>)</w:t>
      </w:r>
      <w:r w:rsidR="003730A6" w:rsidRPr="00455FD4">
        <w:rPr>
          <w:rFonts w:ascii="ＭＳ Ｐ明朝" w:eastAsia="ＭＳ Ｐ明朝" w:hAnsi="ＭＳ Ｐ明朝" w:hint="eastAsia"/>
          <w:sz w:val="24"/>
          <w:szCs w:val="24"/>
        </w:rPr>
        <w:t>. 賞味期限及び保存方法</w:t>
      </w:r>
    </w:p>
    <w:p w:rsidR="003730A6" w:rsidRPr="00455FD4" w:rsidRDefault="003730A6" w:rsidP="00455FD4">
      <w:pPr>
        <w:spacing w:line="460" w:lineRule="exact"/>
        <w:ind w:leftChars="340" w:left="714" w:firstLineChars="50" w:firstLine="120"/>
        <w:rPr>
          <w:rFonts w:ascii="ＭＳ Ｐ明朝" w:eastAsia="ＭＳ Ｐ明朝" w:hAnsi="ＭＳ Ｐ明朝"/>
          <w:sz w:val="24"/>
          <w:szCs w:val="24"/>
        </w:rPr>
      </w:pPr>
      <w:r w:rsidRPr="00455FD4">
        <w:rPr>
          <w:rFonts w:ascii="ＭＳ Ｐ明朝" w:eastAsia="ＭＳ Ｐ明朝" w:hAnsi="ＭＳ Ｐ明朝" w:hint="eastAsia"/>
          <w:sz w:val="24"/>
          <w:szCs w:val="24"/>
        </w:rPr>
        <w:t>冷蔵、冷凍別に食肉処理施設が設定した賞味期限を記載する。</w:t>
      </w:r>
    </w:p>
    <w:p w:rsidR="003730A6" w:rsidRPr="00455FD4" w:rsidRDefault="00744F5E" w:rsidP="00455FD4">
      <w:pPr>
        <w:spacing w:line="460" w:lineRule="exact"/>
        <w:rPr>
          <w:rFonts w:ascii="ＭＳ Ｐ明朝" w:eastAsia="ＭＳ Ｐ明朝" w:hAnsi="ＭＳ Ｐ明朝"/>
          <w:sz w:val="24"/>
          <w:szCs w:val="24"/>
        </w:rPr>
      </w:pPr>
      <w:r w:rsidRPr="00455FD4">
        <w:rPr>
          <w:rFonts w:ascii="ＭＳ Ｐ明朝" w:eastAsia="ＭＳ Ｐ明朝" w:hAnsi="ＭＳ Ｐ明朝" w:hint="eastAsia"/>
          <w:sz w:val="24"/>
          <w:szCs w:val="24"/>
        </w:rPr>
        <w:t>イ.</w:t>
      </w:r>
      <w:r w:rsidR="006D389E" w:rsidRPr="00455FD4">
        <w:rPr>
          <w:rFonts w:ascii="ＭＳ Ｐ明朝" w:eastAsia="ＭＳ Ｐ明朝" w:hAnsi="ＭＳ Ｐ明朝" w:hint="eastAsia"/>
          <w:sz w:val="24"/>
          <w:szCs w:val="24"/>
        </w:rPr>
        <w:t xml:space="preserve">　</w:t>
      </w:r>
      <w:r w:rsidR="00792688" w:rsidRPr="00455FD4">
        <w:rPr>
          <w:rFonts w:ascii="ＭＳ Ｐ明朝" w:eastAsia="ＭＳ Ｐ明朝" w:hAnsi="ＭＳ Ｐ明朝" w:hint="eastAsia"/>
          <w:sz w:val="24"/>
          <w:szCs w:val="24"/>
        </w:rPr>
        <w:t xml:space="preserve">手順３　</w:t>
      </w:r>
      <w:r w:rsidR="003730A6" w:rsidRPr="00455FD4">
        <w:rPr>
          <w:rFonts w:ascii="ＭＳ Ｐ明朝" w:eastAsia="ＭＳ Ｐ明朝" w:hAnsi="ＭＳ Ｐ明朝" w:hint="eastAsia"/>
          <w:sz w:val="24"/>
          <w:szCs w:val="24"/>
        </w:rPr>
        <w:t>意図する用途および対象となる消費者の確認</w:t>
      </w:r>
    </w:p>
    <w:p w:rsidR="003730A6" w:rsidRPr="00455FD4" w:rsidRDefault="003730A6" w:rsidP="00455FD4">
      <w:pPr>
        <w:spacing w:line="460" w:lineRule="exact"/>
        <w:ind w:leftChars="135" w:left="283" w:firstLineChars="100" w:firstLine="240"/>
        <w:rPr>
          <w:rFonts w:ascii="ＭＳ Ｐ明朝" w:eastAsia="ＭＳ Ｐ明朝" w:hAnsi="ＭＳ Ｐ明朝"/>
          <w:sz w:val="24"/>
          <w:szCs w:val="24"/>
        </w:rPr>
      </w:pPr>
      <w:r w:rsidRPr="00455FD4">
        <w:rPr>
          <w:rFonts w:ascii="ＭＳ Ｐ明朝" w:eastAsia="ＭＳ Ｐ明朝" w:hAnsi="ＭＳ Ｐ明朝" w:hint="eastAsia"/>
          <w:sz w:val="24"/>
          <w:szCs w:val="24"/>
        </w:rPr>
        <w:t>製造した内臓は、「</w:t>
      </w:r>
      <w:r w:rsidR="00822B4C" w:rsidRPr="00455FD4">
        <w:rPr>
          <w:rFonts w:ascii="ＭＳ Ｐ明朝" w:eastAsia="ＭＳ Ｐ明朝" w:hAnsi="ＭＳ Ｐ明朝" w:hint="eastAsia"/>
          <w:sz w:val="24"/>
          <w:szCs w:val="24"/>
        </w:rPr>
        <w:t>誰</w:t>
      </w:r>
      <w:r w:rsidRPr="00455FD4">
        <w:rPr>
          <w:rFonts w:ascii="ＭＳ Ｐ明朝" w:eastAsia="ＭＳ Ｐ明朝" w:hAnsi="ＭＳ Ｐ明朝" w:hint="eastAsia"/>
          <w:sz w:val="24"/>
          <w:szCs w:val="24"/>
        </w:rPr>
        <w:t>に」「どのように使用されるのか」「喫食の方法」及び「流通に当たって注意すべき事項」を記載する。</w:t>
      </w:r>
    </w:p>
    <w:p w:rsidR="003730A6" w:rsidRPr="00455FD4" w:rsidRDefault="00BA7491" w:rsidP="00455FD4">
      <w:pPr>
        <w:spacing w:line="460" w:lineRule="exact"/>
        <w:ind w:leftChars="200" w:left="420"/>
        <w:rPr>
          <w:rFonts w:ascii="ＭＳ Ｐ明朝" w:eastAsia="ＭＳ Ｐ明朝" w:hAnsi="ＭＳ Ｐ明朝"/>
          <w:sz w:val="24"/>
          <w:szCs w:val="24"/>
        </w:rPr>
      </w:pPr>
      <w:r>
        <w:rPr>
          <w:rFonts w:ascii="ＭＳ Ｐ明朝" w:eastAsia="ＭＳ Ｐ明朝" w:hAnsi="ＭＳ Ｐ明朝" w:hint="eastAsia"/>
          <w:sz w:val="24"/>
          <w:szCs w:val="24"/>
        </w:rPr>
        <w:t>(</w:t>
      </w:r>
      <w:r w:rsidR="003730A6" w:rsidRPr="00455FD4">
        <w:rPr>
          <w:rFonts w:ascii="ＭＳ Ｐ明朝" w:eastAsia="ＭＳ Ｐ明朝" w:hAnsi="ＭＳ Ｐ明朝" w:hint="eastAsia"/>
          <w:sz w:val="24"/>
          <w:szCs w:val="24"/>
        </w:rPr>
        <w:t>ア</w:t>
      </w:r>
      <w:r>
        <w:rPr>
          <w:rFonts w:ascii="ＭＳ Ｐ明朝" w:eastAsia="ＭＳ Ｐ明朝" w:hAnsi="ＭＳ Ｐ明朝" w:hint="eastAsia"/>
          <w:sz w:val="24"/>
          <w:szCs w:val="24"/>
        </w:rPr>
        <w:t>)</w:t>
      </w:r>
      <w:r w:rsidR="003730A6" w:rsidRPr="00455FD4">
        <w:rPr>
          <w:rFonts w:ascii="ＭＳ Ｐ明朝" w:eastAsia="ＭＳ Ｐ明朝" w:hAnsi="ＭＳ Ｐ明朝" w:hint="eastAsia"/>
          <w:sz w:val="24"/>
          <w:szCs w:val="24"/>
        </w:rPr>
        <w:t>.</w:t>
      </w:r>
      <w:r w:rsidR="003730A6" w:rsidRPr="00455FD4">
        <w:rPr>
          <w:rFonts w:ascii="ＭＳ Ｐ明朝" w:eastAsia="ＭＳ Ｐ明朝" w:hAnsi="ＭＳ Ｐ明朝"/>
          <w:sz w:val="24"/>
          <w:szCs w:val="24"/>
        </w:rPr>
        <w:t xml:space="preserve"> </w:t>
      </w:r>
      <w:r w:rsidR="003730A6" w:rsidRPr="00455FD4">
        <w:rPr>
          <w:rFonts w:ascii="ＭＳ Ｐ明朝" w:eastAsia="ＭＳ Ｐ明朝" w:hAnsi="ＭＳ Ｐ明朝" w:hint="eastAsia"/>
          <w:sz w:val="24"/>
          <w:szCs w:val="24"/>
        </w:rPr>
        <w:t>喫食または利用方法</w:t>
      </w:r>
    </w:p>
    <w:p w:rsidR="003730A6" w:rsidRPr="00455FD4" w:rsidRDefault="003730A6" w:rsidP="00455FD4">
      <w:pPr>
        <w:spacing w:line="460" w:lineRule="exact"/>
        <w:ind w:leftChars="340" w:left="714"/>
        <w:rPr>
          <w:rFonts w:ascii="ＭＳ Ｐ明朝" w:eastAsia="ＭＳ Ｐ明朝" w:hAnsi="ＭＳ Ｐ明朝"/>
          <w:sz w:val="24"/>
          <w:szCs w:val="24"/>
        </w:rPr>
      </w:pPr>
      <w:r w:rsidRPr="00455FD4">
        <w:rPr>
          <w:rFonts w:ascii="ＭＳ Ｐ明朝" w:eastAsia="ＭＳ Ｐ明朝" w:hAnsi="ＭＳ Ｐ明朝" w:hint="eastAsia"/>
          <w:sz w:val="24"/>
          <w:szCs w:val="24"/>
        </w:rPr>
        <w:t>出荷した内臓の喫食方法と利用方法を記載する。</w:t>
      </w:r>
    </w:p>
    <w:p w:rsidR="003730A6" w:rsidRPr="00455FD4" w:rsidRDefault="003730A6" w:rsidP="00455FD4">
      <w:pPr>
        <w:spacing w:line="460" w:lineRule="exact"/>
        <w:ind w:leftChars="340" w:left="714"/>
        <w:rPr>
          <w:rFonts w:ascii="ＭＳ Ｐ明朝" w:eastAsia="ＭＳ Ｐ明朝" w:hAnsi="ＭＳ Ｐ明朝"/>
          <w:sz w:val="24"/>
          <w:szCs w:val="24"/>
        </w:rPr>
      </w:pPr>
      <w:r w:rsidRPr="00455FD4">
        <w:rPr>
          <w:rFonts w:ascii="ＭＳ Ｐ明朝" w:eastAsia="ＭＳ Ｐ明朝" w:hAnsi="ＭＳ Ｐ明朝" w:hint="eastAsia"/>
          <w:sz w:val="24"/>
          <w:szCs w:val="24"/>
        </w:rPr>
        <w:lastRenderedPageBreak/>
        <w:t>消費者の内臓の喫食方法は、内臓は、人に危害を与える病原性微生物</w:t>
      </w:r>
      <w:r w:rsidR="00B430AC" w:rsidRPr="00455FD4">
        <w:rPr>
          <w:rFonts w:ascii="ＭＳ Ｐ明朝" w:eastAsia="ＭＳ Ｐ明朝" w:hAnsi="ＭＳ Ｐ明朝" w:hint="eastAsia"/>
          <w:sz w:val="24"/>
          <w:szCs w:val="24"/>
        </w:rPr>
        <w:t>を内在している可能性があり、「焼く、煮る等の熱を加える。」</w:t>
      </w:r>
      <w:r w:rsidR="00F0760A">
        <w:rPr>
          <w:rFonts w:ascii="ＭＳ Ｐ明朝" w:eastAsia="ＭＳ Ｐ明朝" w:hAnsi="ＭＳ Ｐ明朝" w:hint="eastAsia"/>
          <w:sz w:val="24"/>
          <w:szCs w:val="24"/>
        </w:rPr>
        <w:t>として</w:t>
      </w:r>
      <w:r w:rsidR="00B430AC" w:rsidRPr="00455FD4">
        <w:rPr>
          <w:rFonts w:ascii="ＭＳ Ｐ明朝" w:eastAsia="ＭＳ Ｐ明朝" w:hAnsi="ＭＳ Ｐ明朝" w:hint="eastAsia"/>
          <w:sz w:val="24"/>
          <w:szCs w:val="24"/>
        </w:rPr>
        <w:t>記載をする。</w:t>
      </w:r>
    </w:p>
    <w:p w:rsidR="00B430AC" w:rsidRPr="00455FD4" w:rsidRDefault="00B430AC" w:rsidP="00455FD4">
      <w:pPr>
        <w:spacing w:line="460" w:lineRule="exact"/>
        <w:ind w:leftChars="340" w:left="714"/>
        <w:rPr>
          <w:rFonts w:ascii="ＭＳ Ｐ明朝" w:eastAsia="ＭＳ Ｐ明朝" w:hAnsi="ＭＳ Ｐ明朝"/>
          <w:sz w:val="24"/>
          <w:szCs w:val="24"/>
        </w:rPr>
      </w:pPr>
      <w:r w:rsidRPr="00455FD4">
        <w:rPr>
          <w:rFonts w:ascii="ＭＳ Ｐ明朝" w:eastAsia="ＭＳ Ｐ明朝" w:hAnsi="ＭＳ Ｐ明朝" w:hint="eastAsia"/>
          <w:sz w:val="24"/>
          <w:szCs w:val="24"/>
        </w:rPr>
        <w:t>利用方法は、「</w:t>
      </w:r>
      <w:r w:rsidR="00D845D4">
        <w:rPr>
          <w:rFonts w:ascii="ＭＳ Ｐ明朝" w:eastAsia="ＭＳ Ｐ明朝" w:hAnsi="ＭＳ Ｐ明朝" w:hint="eastAsia"/>
          <w:sz w:val="24"/>
          <w:szCs w:val="24"/>
        </w:rPr>
        <w:t>販売</w:t>
      </w:r>
      <w:r w:rsidRPr="00455FD4">
        <w:rPr>
          <w:rFonts w:ascii="ＭＳ Ｐ明朝" w:eastAsia="ＭＳ Ｐ明朝" w:hAnsi="ＭＳ Ｐ明朝" w:hint="eastAsia"/>
          <w:sz w:val="24"/>
          <w:szCs w:val="24"/>
        </w:rPr>
        <w:t>用又は食肉加工品の原料」として記載する。</w:t>
      </w:r>
    </w:p>
    <w:p w:rsidR="00B430AC" w:rsidRPr="00455FD4" w:rsidRDefault="00BA7491" w:rsidP="00455FD4">
      <w:pPr>
        <w:spacing w:line="460" w:lineRule="exact"/>
        <w:ind w:leftChars="200" w:left="420"/>
        <w:rPr>
          <w:rFonts w:ascii="ＭＳ Ｐ明朝" w:eastAsia="ＭＳ Ｐ明朝" w:hAnsi="ＭＳ Ｐ明朝"/>
          <w:sz w:val="24"/>
          <w:szCs w:val="24"/>
        </w:rPr>
      </w:pPr>
      <w:r>
        <w:rPr>
          <w:rFonts w:ascii="ＭＳ Ｐ明朝" w:eastAsia="ＭＳ Ｐ明朝" w:hAnsi="ＭＳ Ｐ明朝" w:hint="eastAsia"/>
          <w:sz w:val="24"/>
          <w:szCs w:val="24"/>
        </w:rPr>
        <w:t>(</w:t>
      </w:r>
      <w:r w:rsidR="00B430AC" w:rsidRPr="00455FD4">
        <w:rPr>
          <w:rFonts w:ascii="ＭＳ Ｐ明朝" w:eastAsia="ＭＳ Ｐ明朝" w:hAnsi="ＭＳ Ｐ明朝" w:hint="eastAsia"/>
          <w:sz w:val="24"/>
          <w:szCs w:val="24"/>
        </w:rPr>
        <w:t>イ</w:t>
      </w:r>
      <w:r>
        <w:rPr>
          <w:rFonts w:ascii="ＭＳ Ｐ明朝" w:eastAsia="ＭＳ Ｐ明朝" w:hAnsi="ＭＳ Ｐ明朝" w:hint="eastAsia"/>
          <w:sz w:val="24"/>
          <w:szCs w:val="24"/>
        </w:rPr>
        <w:t>)</w:t>
      </w:r>
      <w:r w:rsidR="00B430AC" w:rsidRPr="00455FD4">
        <w:rPr>
          <w:rFonts w:ascii="ＭＳ Ｐ明朝" w:eastAsia="ＭＳ Ｐ明朝" w:hAnsi="ＭＳ Ｐ明朝" w:hint="eastAsia"/>
          <w:sz w:val="24"/>
          <w:szCs w:val="24"/>
        </w:rPr>
        <w:t>.</w:t>
      </w:r>
      <w:r w:rsidR="00B430AC" w:rsidRPr="00455FD4">
        <w:rPr>
          <w:rFonts w:ascii="ＭＳ Ｐ明朝" w:eastAsia="ＭＳ Ｐ明朝" w:hAnsi="ＭＳ Ｐ明朝"/>
          <w:sz w:val="24"/>
          <w:szCs w:val="24"/>
        </w:rPr>
        <w:t xml:space="preserve"> </w:t>
      </w:r>
      <w:r w:rsidR="00B430AC" w:rsidRPr="00455FD4">
        <w:rPr>
          <w:rFonts w:ascii="ＭＳ Ｐ明朝" w:eastAsia="ＭＳ Ｐ明朝" w:hAnsi="ＭＳ Ｐ明朝" w:hint="eastAsia"/>
          <w:sz w:val="24"/>
          <w:szCs w:val="24"/>
        </w:rPr>
        <w:t>流通上の注意点</w:t>
      </w:r>
    </w:p>
    <w:p w:rsidR="00B430AC" w:rsidRPr="00455FD4" w:rsidRDefault="00B430AC" w:rsidP="00455FD4">
      <w:pPr>
        <w:spacing w:line="460" w:lineRule="exact"/>
        <w:ind w:leftChars="340" w:left="714"/>
        <w:rPr>
          <w:rFonts w:ascii="ＭＳ Ｐ明朝" w:eastAsia="ＭＳ Ｐ明朝" w:hAnsi="ＭＳ Ｐ明朝"/>
          <w:sz w:val="24"/>
          <w:szCs w:val="24"/>
        </w:rPr>
      </w:pPr>
      <w:r w:rsidRPr="00455FD4">
        <w:rPr>
          <w:rFonts w:ascii="ＭＳ Ｐ明朝" w:eastAsia="ＭＳ Ｐ明朝" w:hAnsi="ＭＳ Ｐ明朝" w:hint="eastAsia"/>
          <w:sz w:val="24"/>
          <w:szCs w:val="24"/>
        </w:rPr>
        <w:t>食肉処理から運搬車での搬送方法と、保管方法を記載する。</w:t>
      </w:r>
    </w:p>
    <w:p w:rsidR="00B430AC" w:rsidRPr="00455FD4" w:rsidRDefault="00257038" w:rsidP="00455FD4">
      <w:pPr>
        <w:spacing w:line="460" w:lineRule="exact"/>
        <w:ind w:leftChars="340" w:left="714"/>
        <w:rPr>
          <w:rFonts w:ascii="ＭＳ Ｐ明朝" w:eastAsia="ＭＳ Ｐ明朝" w:hAnsi="ＭＳ Ｐ明朝"/>
          <w:sz w:val="24"/>
          <w:szCs w:val="24"/>
        </w:rPr>
      </w:pPr>
      <w:r w:rsidRPr="00455FD4">
        <w:rPr>
          <w:rFonts w:ascii="ＭＳ Ｐ明朝" w:eastAsia="ＭＳ Ｐ明朝" w:hAnsi="ＭＳ Ｐ明朝" w:hint="eastAsia"/>
          <w:sz w:val="24"/>
          <w:szCs w:val="24"/>
        </w:rPr>
        <w:t>内臓の場合</w:t>
      </w:r>
      <w:r w:rsidR="00B430AC" w:rsidRPr="00455FD4">
        <w:rPr>
          <w:rFonts w:ascii="ＭＳ Ｐ明朝" w:eastAsia="ＭＳ Ｐ明朝" w:hAnsi="ＭＳ Ｐ明朝" w:hint="eastAsia"/>
          <w:sz w:val="24"/>
          <w:szCs w:val="24"/>
        </w:rPr>
        <w:t>搬送方法は</w:t>
      </w:r>
      <w:r w:rsidRPr="00455FD4">
        <w:rPr>
          <w:rFonts w:ascii="ＭＳ Ｐ明朝" w:eastAsia="ＭＳ Ｐ明朝" w:hAnsi="ＭＳ Ｐ明朝" w:hint="eastAsia"/>
          <w:sz w:val="24"/>
          <w:szCs w:val="24"/>
        </w:rPr>
        <w:t>、</w:t>
      </w:r>
      <w:r w:rsidR="00B430AC" w:rsidRPr="00455FD4">
        <w:rPr>
          <w:rFonts w:ascii="ＭＳ Ｐ明朝" w:eastAsia="ＭＳ Ｐ明朝" w:hAnsi="ＭＳ Ｐ明朝" w:hint="eastAsia"/>
          <w:sz w:val="24"/>
          <w:szCs w:val="24"/>
        </w:rPr>
        <w:t>冷蔵物は冷蔵</w:t>
      </w:r>
      <w:r w:rsidR="00792688" w:rsidRPr="00455FD4">
        <w:rPr>
          <w:rFonts w:ascii="ＭＳ Ｐ明朝" w:eastAsia="ＭＳ Ｐ明朝" w:hAnsi="ＭＳ Ｐ明朝" w:hint="eastAsia"/>
          <w:sz w:val="24"/>
          <w:szCs w:val="24"/>
        </w:rPr>
        <w:t>車</w:t>
      </w:r>
      <w:r w:rsidR="00B430AC" w:rsidRPr="00455FD4">
        <w:rPr>
          <w:rFonts w:ascii="ＭＳ Ｐ明朝" w:eastAsia="ＭＳ Ｐ明朝" w:hAnsi="ＭＳ Ｐ明朝" w:hint="eastAsia"/>
          <w:sz w:val="24"/>
          <w:szCs w:val="24"/>
        </w:rPr>
        <w:t>、冷凍物は冷凍</w:t>
      </w:r>
      <w:r w:rsidR="00792688" w:rsidRPr="00455FD4">
        <w:rPr>
          <w:rFonts w:ascii="ＭＳ Ｐ明朝" w:eastAsia="ＭＳ Ｐ明朝" w:hAnsi="ＭＳ Ｐ明朝" w:hint="eastAsia"/>
          <w:sz w:val="24"/>
          <w:szCs w:val="24"/>
        </w:rPr>
        <w:t>車</w:t>
      </w:r>
      <w:r w:rsidR="00B430AC" w:rsidRPr="00455FD4">
        <w:rPr>
          <w:rFonts w:ascii="ＭＳ Ｐ明朝" w:eastAsia="ＭＳ Ｐ明朝" w:hAnsi="ＭＳ Ｐ明朝" w:hint="eastAsia"/>
          <w:sz w:val="24"/>
          <w:szCs w:val="24"/>
        </w:rPr>
        <w:t>、保存方法</w:t>
      </w:r>
      <w:r w:rsidR="00792688" w:rsidRPr="00455FD4">
        <w:rPr>
          <w:rFonts w:ascii="ＭＳ Ｐ明朝" w:eastAsia="ＭＳ Ｐ明朝" w:hAnsi="ＭＳ Ｐ明朝" w:hint="eastAsia"/>
          <w:sz w:val="24"/>
          <w:szCs w:val="24"/>
        </w:rPr>
        <w:t>は</w:t>
      </w:r>
      <w:r w:rsidR="00B430AC" w:rsidRPr="00455FD4">
        <w:rPr>
          <w:rFonts w:ascii="ＭＳ Ｐ明朝" w:eastAsia="ＭＳ Ｐ明朝" w:hAnsi="ＭＳ Ｐ明朝" w:hint="eastAsia"/>
          <w:sz w:val="24"/>
          <w:szCs w:val="24"/>
        </w:rPr>
        <w:t>冷蔵物は冷蔵庫、冷凍物は冷凍庫と</w:t>
      </w:r>
      <w:r w:rsidR="00792688" w:rsidRPr="00455FD4">
        <w:rPr>
          <w:rFonts w:ascii="ＭＳ Ｐ明朝" w:eastAsia="ＭＳ Ｐ明朝" w:hAnsi="ＭＳ Ｐ明朝" w:hint="eastAsia"/>
          <w:sz w:val="24"/>
          <w:szCs w:val="24"/>
        </w:rPr>
        <w:t>記載</w:t>
      </w:r>
      <w:r w:rsidR="00B430AC" w:rsidRPr="00455FD4">
        <w:rPr>
          <w:rFonts w:ascii="ＭＳ Ｐ明朝" w:eastAsia="ＭＳ Ｐ明朝" w:hAnsi="ＭＳ Ｐ明朝" w:hint="eastAsia"/>
          <w:sz w:val="24"/>
          <w:szCs w:val="24"/>
        </w:rPr>
        <w:t>する。</w:t>
      </w:r>
    </w:p>
    <w:p w:rsidR="00B430AC" w:rsidRPr="00455FD4" w:rsidRDefault="00BA7491" w:rsidP="00455FD4">
      <w:pPr>
        <w:spacing w:line="460" w:lineRule="exact"/>
        <w:ind w:leftChars="200" w:left="420"/>
        <w:rPr>
          <w:rFonts w:ascii="ＭＳ Ｐ明朝" w:eastAsia="ＭＳ Ｐ明朝" w:hAnsi="ＭＳ Ｐ明朝"/>
          <w:sz w:val="24"/>
          <w:szCs w:val="24"/>
        </w:rPr>
      </w:pPr>
      <w:r>
        <w:rPr>
          <w:rFonts w:ascii="ＭＳ Ｐ明朝" w:eastAsia="ＭＳ Ｐ明朝" w:hAnsi="ＭＳ Ｐ明朝" w:hint="eastAsia"/>
          <w:sz w:val="24"/>
          <w:szCs w:val="24"/>
        </w:rPr>
        <w:t>(</w:t>
      </w:r>
      <w:r w:rsidR="00B430AC" w:rsidRPr="00455FD4">
        <w:rPr>
          <w:rFonts w:ascii="ＭＳ Ｐ明朝" w:eastAsia="ＭＳ Ｐ明朝" w:hAnsi="ＭＳ Ｐ明朝" w:hint="eastAsia"/>
          <w:sz w:val="24"/>
          <w:szCs w:val="24"/>
        </w:rPr>
        <w:t>ウ</w:t>
      </w:r>
      <w:r>
        <w:rPr>
          <w:rFonts w:ascii="ＭＳ Ｐ明朝" w:eastAsia="ＭＳ Ｐ明朝" w:hAnsi="ＭＳ Ｐ明朝" w:hint="eastAsia"/>
          <w:sz w:val="24"/>
          <w:szCs w:val="24"/>
        </w:rPr>
        <w:t>)</w:t>
      </w:r>
      <w:r w:rsidR="00B430AC" w:rsidRPr="00455FD4">
        <w:rPr>
          <w:rFonts w:ascii="ＭＳ Ｐ明朝" w:eastAsia="ＭＳ Ｐ明朝" w:hAnsi="ＭＳ Ｐ明朝" w:hint="eastAsia"/>
          <w:sz w:val="24"/>
          <w:szCs w:val="24"/>
        </w:rPr>
        <w:t>.</w:t>
      </w:r>
      <w:r w:rsidR="00B430AC" w:rsidRPr="00455FD4">
        <w:rPr>
          <w:rFonts w:ascii="ＭＳ Ｐ明朝" w:eastAsia="ＭＳ Ｐ明朝" w:hAnsi="ＭＳ Ｐ明朝"/>
          <w:sz w:val="24"/>
          <w:szCs w:val="24"/>
        </w:rPr>
        <w:t xml:space="preserve"> </w:t>
      </w:r>
      <w:r w:rsidR="00B430AC" w:rsidRPr="00455FD4">
        <w:rPr>
          <w:rFonts w:ascii="ＭＳ Ｐ明朝" w:eastAsia="ＭＳ Ｐ明朝" w:hAnsi="ＭＳ Ｐ明朝" w:hint="eastAsia"/>
          <w:sz w:val="24"/>
          <w:szCs w:val="24"/>
        </w:rPr>
        <w:t>対象者</w:t>
      </w:r>
    </w:p>
    <w:p w:rsidR="00B430AC" w:rsidRPr="00455FD4" w:rsidRDefault="00B430AC" w:rsidP="00455FD4">
      <w:pPr>
        <w:spacing w:line="460" w:lineRule="exact"/>
        <w:ind w:leftChars="340" w:left="714"/>
        <w:rPr>
          <w:rFonts w:ascii="ＭＳ Ｐ明朝" w:eastAsia="ＭＳ Ｐ明朝" w:hAnsi="ＭＳ Ｐ明朝"/>
          <w:sz w:val="24"/>
          <w:szCs w:val="24"/>
        </w:rPr>
      </w:pPr>
      <w:r w:rsidRPr="00455FD4">
        <w:rPr>
          <w:rFonts w:ascii="ＭＳ Ｐ明朝" w:eastAsia="ＭＳ Ｐ明朝" w:hAnsi="ＭＳ Ｐ明朝" w:hint="eastAsia"/>
          <w:sz w:val="24"/>
          <w:szCs w:val="24"/>
        </w:rPr>
        <w:t>内臓を出荷する先を記載する</w:t>
      </w:r>
    </w:p>
    <w:p w:rsidR="00B430AC" w:rsidRPr="00455FD4" w:rsidRDefault="00B430AC" w:rsidP="00455FD4">
      <w:pPr>
        <w:spacing w:line="460" w:lineRule="exact"/>
        <w:ind w:leftChars="340" w:left="714"/>
        <w:rPr>
          <w:rFonts w:ascii="ＭＳ Ｐ明朝" w:eastAsia="ＭＳ Ｐ明朝" w:hAnsi="ＭＳ Ｐ明朝"/>
          <w:sz w:val="24"/>
          <w:szCs w:val="24"/>
        </w:rPr>
      </w:pPr>
      <w:r w:rsidRPr="00455FD4">
        <w:rPr>
          <w:rFonts w:ascii="ＭＳ Ｐ明朝" w:eastAsia="ＭＳ Ｐ明朝" w:hAnsi="ＭＳ Ｐ明朝" w:hint="eastAsia"/>
          <w:sz w:val="24"/>
          <w:szCs w:val="24"/>
        </w:rPr>
        <w:t>「飲食店」、「食肉販売業者」、「食肉加工業者」等とする。</w:t>
      </w:r>
    </w:p>
    <w:p w:rsidR="00B430AC" w:rsidRPr="00455FD4" w:rsidRDefault="00B430AC" w:rsidP="00455FD4">
      <w:pPr>
        <w:spacing w:line="460" w:lineRule="exact"/>
        <w:ind w:firstLineChars="300" w:firstLine="720"/>
        <w:rPr>
          <w:rFonts w:ascii="ＭＳ Ｐ明朝" w:eastAsia="ＭＳ Ｐ明朝" w:hAnsi="ＭＳ Ｐ明朝"/>
          <w:sz w:val="24"/>
          <w:szCs w:val="24"/>
        </w:rPr>
      </w:pPr>
      <w:r w:rsidRPr="00455FD4">
        <w:rPr>
          <w:rFonts w:ascii="ＭＳ Ｐ明朝" w:eastAsia="ＭＳ Ｐ明朝" w:hAnsi="ＭＳ Ｐ明朝" w:hint="eastAsia"/>
          <w:sz w:val="24"/>
          <w:szCs w:val="24"/>
        </w:rPr>
        <w:t>手順２、手順３は併せて「製品説</w:t>
      </w:r>
      <w:r w:rsidR="00822B4C" w:rsidRPr="00455FD4">
        <w:rPr>
          <w:rFonts w:ascii="ＭＳ Ｐ明朝" w:eastAsia="ＭＳ Ｐ明朝" w:hAnsi="ＭＳ Ｐ明朝" w:hint="eastAsia"/>
          <w:sz w:val="24"/>
          <w:szCs w:val="24"/>
        </w:rPr>
        <w:t>明</w:t>
      </w:r>
      <w:r w:rsidRPr="00455FD4">
        <w:rPr>
          <w:rFonts w:ascii="ＭＳ Ｐ明朝" w:eastAsia="ＭＳ Ｐ明朝" w:hAnsi="ＭＳ Ｐ明朝" w:hint="eastAsia"/>
          <w:sz w:val="24"/>
          <w:szCs w:val="24"/>
        </w:rPr>
        <w:t>書」を作成する。</w:t>
      </w:r>
    </w:p>
    <w:p w:rsidR="00944EE4" w:rsidRDefault="00944EE4">
      <w:pPr>
        <w:widowControl/>
        <w:jc w:val="left"/>
        <w:rPr>
          <w:rFonts w:ascii="ＭＳ Ｐ明朝" w:eastAsia="ＭＳ Ｐ明朝" w:hAnsi="ＭＳ Ｐ明朝"/>
          <w:sz w:val="22"/>
        </w:rPr>
      </w:pPr>
    </w:p>
    <w:p w:rsidR="00944EE4" w:rsidRPr="00C86A82" w:rsidRDefault="00944EE4" w:rsidP="00944EE4">
      <w:pPr>
        <w:spacing w:line="440" w:lineRule="exact"/>
        <w:jc w:val="center"/>
        <w:rPr>
          <w:rFonts w:ascii="ＭＳ Ｐ明朝" w:eastAsia="ＭＳ Ｐ明朝" w:hAnsi="ＭＳ Ｐ明朝"/>
          <w:sz w:val="28"/>
          <w:szCs w:val="28"/>
        </w:rPr>
      </w:pPr>
      <w:bookmarkStart w:id="5" w:name="_Hlk507409732"/>
      <w:r w:rsidRPr="00C86A82">
        <w:rPr>
          <w:rFonts w:ascii="ＭＳ Ｐ明朝" w:eastAsia="ＭＳ Ｐ明朝" w:hAnsi="ＭＳ Ｐ明朝" w:hint="eastAsia"/>
          <w:sz w:val="28"/>
          <w:szCs w:val="28"/>
        </w:rPr>
        <w:t>製品説明書（牛内臓）</w:t>
      </w:r>
      <w:r w:rsidR="00BB311E">
        <w:rPr>
          <w:rFonts w:ascii="ＭＳ Ｐ明朝" w:eastAsia="ＭＳ Ｐ明朝" w:hAnsi="ＭＳ Ｐ明朝" w:hint="eastAsia"/>
          <w:sz w:val="28"/>
          <w:szCs w:val="28"/>
        </w:rPr>
        <w:t xml:space="preserve">　（事例）</w:t>
      </w:r>
    </w:p>
    <w:tbl>
      <w:tblPr>
        <w:tblStyle w:val="a4"/>
        <w:tblpPr w:leftFromText="142" w:rightFromText="142" w:vertAnchor="text" w:tblpY="1"/>
        <w:tblOverlap w:val="never"/>
        <w:tblW w:w="9209" w:type="dxa"/>
        <w:tblLook w:val="04A0" w:firstRow="1" w:lastRow="0" w:firstColumn="1" w:lastColumn="0" w:noHBand="0" w:noVBand="1"/>
      </w:tblPr>
      <w:tblGrid>
        <w:gridCol w:w="3823"/>
        <w:gridCol w:w="5386"/>
      </w:tblGrid>
      <w:tr w:rsidR="00944EE4" w:rsidTr="007E6B3C">
        <w:tc>
          <w:tcPr>
            <w:tcW w:w="3823" w:type="dxa"/>
          </w:tcPr>
          <w:p w:rsidR="00944EE4" w:rsidRDefault="00944EE4" w:rsidP="003720D5">
            <w:pPr>
              <w:spacing w:line="360" w:lineRule="exact"/>
              <w:jc w:val="center"/>
              <w:rPr>
                <w:rFonts w:ascii="ＭＳ Ｐ明朝" w:eastAsia="ＭＳ Ｐ明朝" w:hAnsi="ＭＳ Ｐ明朝"/>
                <w:sz w:val="22"/>
              </w:rPr>
            </w:pPr>
            <w:r>
              <w:rPr>
                <w:rFonts w:ascii="ＭＳ Ｐ明朝" w:eastAsia="ＭＳ Ｐ明朝" w:hAnsi="ＭＳ Ｐ明朝" w:hint="eastAsia"/>
                <w:sz w:val="22"/>
              </w:rPr>
              <w:t>区分</w:t>
            </w:r>
          </w:p>
        </w:tc>
        <w:tc>
          <w:tcPr>
            <w:tcW w:w="5386" w:type="dxa"/>
          </w:tcPr>
          <w:p w:rsidR="00944EE4" w:rsidRDefault="00944EE4" w:rsidP="003720D5">
            <w:pPr>
              <w:spacing w:line="360" w:lineRule="exact"/>
              <w:jc w:val="center"/>
              <w:rPr>
                <w:rFonts w:ascii="ＭＳ Ｐ明朝" w:eastAsia="ＭＳ Ｐ明朝" w:hAnsi="ＭＳ Ｐ明朝"/>
                <w:sz w:val="22"/>
              </w:rPr>
            </w:pPr>
            <w:r>
              <w:rPr>
                <w:rFonts w:ascii="ＭＳ Ｐ明朝" w:eastAsia="ＭＳ Ｐ明朝" w:hAnsi="ＭＳ Ｐ明朝" w:hint="eastAsia"/>
                <w:sz w:val="22"/>
              </w:rPr>
              <w:t>内容</w:t>
            </w:r>
          </w:p>
        </w:tc>
      </w:tr>
      <w:tr w:rsidR="00944EE4" w:rsidTr="007E6B3C">
        <w:trPr>
          <w:trHeight w:val="624"/>
        </w:trPr>
        <w:tc>
          <w:tcPr>
            <w:tcW w:w="3823"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１．製品名称</w:t>
            </w:r>
          </w:p>
        </w:tc>
        <w:tc>
          <w:tcPr>
            <w:tcW w:w="5386"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牛内臓</w:t>
            </w:r>
          </w:p>
        </w:tc>
      </w:tr>
      <w:tr w:rsidR="00944EE4" w:rsidTr="007E6B3C">
        <w:trPr>
          <w:trHeight w:val="624"/>
        </w:trPr>
        <w:tc>
          <w:tcPr>
            <w:tcW w:w="3823"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２．原材料</w:t>
            </w:r>
          </w:p>
        </w:tc>
        <w:tc>
          <w:tcPr>
            <w:tcW w:w="5386"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黒毛和種、交雑種、乳用種</w:t>
            </w:r>
          </w:p>
        </w:tc>
      </w:tr>
      <w:tr w:rsidR="00944EE4" w:rsidTr="007E6B3C">
        <w:trPr>
          <w:trHeight w:val="624"/>
        </w:trPr>
        <w:tc>
          <w:tcPr>
            <w:tcW w:w="3823" w:type="dxa"/>
          </w:tcPr>
          <w:p w:rsidR="00944EE4" w:rsidRDefault="00944EE4" w:rsidP="003720D5">
            <w:pPr>
              <w:spacing w:line="360" w:lineRule="exact"/>
              <w:ind w:left="317" w:hangingChars="144" w:hanging="317"/>
              <w:rPr>
                <w:rFonts w:ascii="ＭＳ Ｐ明朝" w:eastAsia="ＭＳ Ｐ明朝" w:hAnsi="ＭＳ Ｐ明朝"/>
                <w:sz w:val="22"/>
              </w:rPr>
            </w:pPr>
            <w:r>
              <w:rPr>
                <w:rFonts w:ascii="ＭＳ Ｐ明朝" w:eastAsia="ＭＳ Ｐ明朝" w:hAnsi="ＭＳ Ｐ明朝" w:hint="eastAsia"/>
                <w:sz w:val="22"/>
              </w:rPr>
              <w:t>３．使用基準のある添加物の名称及び使用基準</w:t>
            </w:r>
          </w:p>
        </w:tc>
        <w:tc>
          <w:tcPr>
            <w:tcW w:w="5386"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なし</w:t>
            </w:r>
          </w:p>
        </w:tc>
      </w:tr>
      <w:tr w:rsidR="00944EE4" w:rsidTr="007E6B3C">
        <w:trPr>
          <w:trHeight w:val="624"/>
        </w:trPr>
        <w:tc>
          <w:tcPr>
            <w:tcW w:w="3823"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４．容器包装の形態及び材質</w:t>
            </w:r>
          </w:p>
        </w:tc>
        <w:tc>
          <w:tcPr>
            <w:tcW w:w="5386"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サンテ（プラスチック）、合成樹脂フィルム</w:t>
            </w:r>
          </w:p>
        </w:tc>
      </w:tr>
      <w:tr w:rsidR="00944EE4" w:rsidTr="007E6B3C">
        <w:trPr>
          <w:trHeight w:val="624"/>
        </w:trPr>
        <w:tc>
          <w:tcPr>
            <w:tcW w:w="3823"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５．製品規格</w:t>
            </w:r>
          </w:p>
        </w:tc>
        <w:tc>
          <w:tcPr>
            <w:tcW w:w="5386"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なし</w:t>
            </w:r>
          </w:p>
        </w:tc>
      </w:tr>
      <w:tr w:rsidR="00944EE4" w:rsidTr="007E6B3C">
        <w:tc>
          <w:tcPr>
            <w:tcW w:w="3823"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６．賞味期限及び保存方法</w:t>
            </w:r>
          </w:p>
        </w:tc>
        <w:tc>
          <w:tcPr>
            <w:tcW w:w="5386"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賞味期限：冷凍製品２年以内</w:t>
            </w:r>
          </w:p>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保存方法：</w:t>
            </w:r>
            <w:r w:rsidR="00594CC6">
              <w:rPr>
                <w:rFonts w:ascii="ＭＳ Ｐ明朝" w:eastAsia="ＭＳ Ｐ明朝" w:hAnsi="ＭＳ Ｐ明朝" w:hint="eastAsia"/>
                <w:sz w:val="22"/>
              </w:rPr>
              <w:t>１０℃</w:t>
            </w:r>
            <w:r>
              <w:rPr>
                <w:rFonts w:ascii="ＭＳ Ｐ明朝" w:eastAsia="ＭＳ Ｐ明朝" w:hAnsi="ＭＳ Ｐ明朝" w:hint="eastAsia"/>
                <w:sz w:val="22"/>
              </w:rPr>
              <w:t>以下　冷凍製品　－１５℃以下</w:t>
            </w:r>
          </w:p>
        </w:tc>
      </w:tr>
      <w:tr w:rsidR="00944EE4" w:rsidTr="007E6B3C">
        <w:trPr>
          <w:trHeight w:val="510"/>
        </w:trPr>
        <w:tc>
          <w:tcPr>
            <w:tcW w:w="3823"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７．喫食又は利用方法</w:t>
            </w:r>
          </w:p>
        </w:tc>
        <w:tc>
          <w:tcPr>
            <w:tcW w:w="5386"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・煮る、焼く等の熱を加える。</w:t>
            </w:r>
          </w:p>
        </w:tc>
      </w:tr>
      <w:tr w:rsidR="00944EE4" w:rsidTr="007E6B3C">
        <w:tc>
          <w:tcPr>
            <w:tcW w:w="3823"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８．流通上の注意事項</w:t>
            </w:r>
          </w:p>
        </w:tc>
        <w:tc>
          <w:tcPr>
            <w:tcW w:w="5386"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・輸送は冷蔵車を又は冷凍</w:t>
            </w:r>
            <w:r w:rsidR="00F0760A">
              <w:rPr>
                <w:rFonts w:ascii="ＭＳ Ｐ明朝" w:eastAsia="ＭＳ Ｐ明朝" w:hAnsi="ＭＳ Ｐ明朝" w:hint="eastAsia"/>
                <w:sz w:val="22"/>
              </w:rPr>
              <w:t>車</w:t>
            </w:r>
            <w:r>
              <w:rPr>
                <w:rFonts w:ascii="ＭＳ Ｐ明朝" w:eastAsia="ＭＳ Ｐ明朝" w:hAnsi="ＭＳ Ｐ明朝" w:hint="eastAsia"/>
                <w:sz w:val="22"/>
              </w:rPr>
              <w:t>を使用</w:t>
            </w:r>
          </w:p>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・保存は冷蔵庫で</w:t>
            </w:r>
            <w:r w:rsidR="00594CC6">
              <w:rPr>
                <w:rFonts w:ascii="ＭＳ Ｐ明朝" w:eastAsia="ＭＳ Ｐ明朝" w:hAnsi="ＭＳ Ｐ明朝" w:hint="eastAsia"/>
                <w:sz w:val="22"/>
              </w:rPr>
              <w:t>１０℃</w:t>
            </w:r>
            <w:r>
              <w:rPr>
                <w:rFonts w:ascii="ＭＳ Ｐ明朝" w:eastAsia="ＭＳ Ｐ明朝" w:hAnsi="ＭＳ Ｐ明朝" w:hint="eastAsia"/>
                <w:sz w:val="22"/>
              </w:rPr>
              <w:t>以下又は冷凍庫　－１５℃以下</w:t>
            </w:r>
          </w:p>
        </w:tc>
      </w:tr>
      <w:tr w:rsidR="00944EE4" w:rsidTr="007E6B3C">
        <w:tc>
          <w:tcPr>
            <w:tcW w:w="3823"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９．対象者</w:t>
            </w:r>
          </w:p>
        </w:tc>
        <w:tc>
          <w:tcPr>
            <w:tcW w:w="5386"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・食肉販売業者</w:t>
            </w:r>
          </w:p>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・飲食店</w:t>
            </w:r>
          </w:p>
        </w:tc>
      </w:tr>
    </w:tbl>
    <w:p w:rsidR="00944EE4" w:rsidRDefault="00944EE4" w:rsidP="00944EE4">
      <w:pPr>
        <w:widowControl/>
        <w:jc w:val="left"/>
        <w:rPr>
          <w:rFonts w:ascii="ＭＳ Ｐ明朝" w:eastAsia="ＭＳ Ｐ明朝" w:hAnsi="ＭＳ Ｐ明朝"/>
          <w:sz w:val="22"/>
        </w:rPr>
      </w:pPr>
    </w:p>
    <w:p w:rsidR="00455FD4" w:rsidRDefault="00455FD4" w:rsidP="00944EE4">
      <w:pPr>
        <w:spacing w:line="440" w:lineRule="exact"/>
        <w:jc w:val="center"/>
        <w:rPr>
          <w:rFonts w:ascii="ＭＳ Ｐ明朝" w:eastAsia="ＭＳ Ｐ明朝" w:hAnsi="ＭＳ Ｐ明朝"/>
          <w:sz w:val="28"/>
          <w:szCs w:val="28"/>
        </w:rPr>
      </w:pPr>
    </w:p>
    <w:bookmarkEnd w:id="5"/>
    <w:p w:rsidR="00455FD4" w:rsidRDefault="00455FD4" w:rsidP="00944EE4">
      <w:pPr>
        <w:spacing w:line="440" w:lineRule="exact"/>
        <w:jc w:val="center"/>
        <w:rPr>
          <w:rFonts w:ascii="ＭＳ Ｐ明朝" w:eastAsia="ＭＳ Ｐ明朝" w:hAnsi="ＭＳ Ｐ明朝"/>
          <w:sz w:val="28"/>
          <w:szCs w:val="28"/>
        </w:rPr>
      </w:pPr>
    </w:p>
    <w:p w:rsidR="00455FD4" w:rsidRDefault="00455FD4" w:rsidP="00944EE4">
      <w:pPr>
        <w:spacing w:line="440" w:lineRule="exact"/>
        <w:jc w:val="center"/>
        <w:rPr>
          <w:rFonts w:ascii="ＭＳ Ｐ明朝" w:eastAsia="ＭＳ Ｐ明朝" w:hAnsi="ＭＳ Ｐ明朝"/>
          <w:sz w:val="28"/>
          <w:szCs w:val="28"/>
        </w:rPr>
      </w:pPr>
    </w:p>
    <w:p w:rsidR="00455FD4" w:rsidRDefault="00455FD4" w:rsidP="00944EE4">
      <w:pPr>
        <w:spacing w:line="440" w:lineRule="exact"/>
        <w:jc w:val="center"/>
        <w:rPr>
          <w:rFonts w:ascii="ＭＳ Ｐ明朝" w:eastAsia="ＭＳ Ｐ明朝" w:hAnsi="ＭＳ Ｐ明朝"/>
          <w:sz w:val="28"/>
          <w:szCs w:val="28"/>
        </w:rPr>
      </w:pPr>
    </w:p>
    <w:p w:rsidR="00944EE4" w:rsidRPr="00C86A82" w:rsidRDefault="00944EE4" w:rsidP="00944EE4">
      <w:pPr>
        <w:spacing w:line="440" w:lineRule="exact"/>
        <w:jc w:val="center"/>
        <w:rPr>
          <w:rFonts w:ascii="ＭＳ Ｐ明朝" w:eastAsia="ＭＳ Ｐ明朝" w:hAnsi="ＭＳ Ｐ明朝"/>
          <w:sz w:val="28"/>
          <w:szCs w:val="28"/>
        </w:rPr>
      </w:pPr>
      <w:r w:rsidRPr="00C86A82">
        <w:rPr>
          <w:rFonts w:ascii="ＭＳ Ｐ明朝" w:eastAsia="ＭＳ Ｐ明朝" w:hAnsi="ＭＳ Ｐ明朝" w:hint="eastAsia"/>
          <w:sz w:val="28"/>
          <w:szCs w:val="28"/>
        </w:rPr>
        <w:lastRenderedPageBreak/>
        <w:t>製品説明書（豚内臓）</w:t>
      </w:r>
      <w:r w:rsidR="00BB311E">
        <w:rPr>
          <w:rFonts w:ascii="ＭＳ Ｐ明朝" w:eastAsia="ＭＳ Ｐ明朝" w:hAnsi="ＭＳ Ｐ明朝" w:hint="eastAsia"/>
          <w:sz w:val="28"/>
          <w:szCs w:val="28"/>
        </w:rPr>
        <w:t xml:space="preserve">　（事例）</w:t>
      </w:r>
    </w:p>
    <w:tbl>
      <w:tblPr>
        <w:tblStyle w:val="a4"/>
        <w:tblpPr w:leftFromText="142" w:rightFromText="142" w:vertAnchor="text" w:tblpY="1"/>
        <w:tblOverlap w:val="never"/>
        <w:tblW w:w="9351" w:type="dxa"/>
        <w:tblLook w:val="04A0" w:firstRow="1" w:lastRow="0" w:firstColumn="1" w:lastColumn="0" w:noHBand="0" w:noVBand="1"/>
      </w:tblPr>
      <w:tblGrid>
        <w:gridCol w:w="3823"/>
        <w:gridCol w:w="5528"/>
      </w:tblGrid>
      <w:tr w:rsidR="00944EE4" w:rsidTr="00BB311E">
        <w:tc>
          <w:tcPr>
            <w:tcW w:w="3823" w:type="dxa"/>
          </w:tcPr>
          <w:p w:rsidR="00944EE4" w:rsidRDefault="00944EE4" w:rsidP="003720D5">
            <w:pPr>
              <w:spacing w:line="360" w:lineRule="exact"/>
              <w:jc w:val="center"/>
              <w:rPr>
                <w:rFonts w:ascii="ＭＳ Ｐ明朝" w:eastAsia="ＭＳ Ｐ明朝" w:hAnsi="ＭＳ Ｐ明朝"/>
                <w:sz w:val="22"/>
              </w:rPr>
            </w:pPr>
            <w:r>
              <w:rPr>
                <w:rFonts w:ascii="ＭＳ Ｐ明朝" w:eastAsia="ＭＳ Ｐ明朝" w:hAnsi="ＭＳ Ｐ明朝" w:hint="eastAsia"/>
                <w:sz w:val="22"/>
              </w:rPr>
              <w:t>区分</w:t>
            </w:r>
          </w:p>
        </w:tc>
        <w:tc>
          <w:tcPr>
            <w:tcW w:w="5528" w:type="dxa"/>
          </w:tcPr>
          <w:p w:rsidR="00944EE4" w:rsidRDefault="00944EE4" w:rsidP="003720D5">
            <w:pPr>
              <w:spacing w:line="360" w:lineRule="exact"/>
              <w:jc w:val="center"/>
              <w:rPr>
                <w:rFonts w:ascii="ＭＳ Ｐ明朝" w:eastAsia="ＭＳ Ｐ明朝" w:hAnsi="ＭＳ Ｐ明朝"/>
                <w:sz w:val="22"/>
              </w:rPr>
            </w:pPr>
            <w:r>
              <w:rPr>
                <w:rFonts w:ascii="ＭＳ Ｐ明朝" w:eastAsia="ＭＳ Ｐ明朝" w:hAnsi="ＭＳ Ｐ明朝" w:hint="eastAsia"/>
                <w:sz w:val="22"/>
              </w:rPr>
              <w:t>内容</w:t>
            </w:r>
          </w:p>
        </w:tc>
      </w:tr>
      <w:tr w:rsidR="00944EE4" w:rsidTr="00BB311E">
        <w:trPr>
          <w:trHeight w:val="510"/>
        </w:trPr>
        <w:tc>
          <w:tcPr>
            <w:tcW w:w="3823"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１．製品名称</w:t>
            </w:r>
          </w:p>
        </w:tc>
        <w:tc>
          <w:tcPr>
            <w:tcW w:w="5528"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豚内臓</w:t>
            </w:r>
          </w:p>
        </w:tc>
      </w:tr>
      <w:tr w:rsidR="00944EE4" w:rsidTr="00BB311E">
        <w:trPr>
          <w:trHeight w:val="510"/>
        </w:trPr>
        <w:tc>
          <w:tcPr>
            <w:tcW w:w="3823"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２．原材料</w:t>
            </w:r>
          </w:p>
        </w:tc>
        <w:tc>
          <w:tcPr>
            <w:tcW w:w="5528"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三元豚</w:t>
            </w:r>
          </w:p>
        </w:tc>
      </w:tr>
      <w:tr w:rsidR="00944EE4" w:rsidTr="00BB311E">
        <w:trPr>
          <w:trHeight w:val="510"/>
        </w:trPr>
        <w:tc>
          <w:tcPr>
            <w:tcW w:w="3823" w:type="dxa"/>
          </w:tcPr>
          <w:p w:rsidR="00944EE4" w:rsidRDefault="00944EE4" w:rsidP="003720D5">
            <w:pPr>
              <w:spacing w:line="360" w:lineRule="exact"/>
              <w:ind w:left="317" w:hangingChars="144" w:hanging="317"/>
              <w:rPr>
                <w:rFonts w:ascii="ＭＳ Ｐ明朝" w:eastAsia="ＭＳ Ｐ明朝" w:hAnsi="ＭＳ Ｐ明朝"/>
                <w:sz w:val="22"/>
              </w:rPr>
            </w:pPr>
            <w:r>
              <w:rPr>
                <w:rFonts w:ascii="ＭＳ Ｐ明朝" w:eastAsia="ＭＳ Ｐ明朝" w:hAnsi="ＭＳ Ｐ明朝" w:hint="eastAsia"/>
                <w:sz w:val="22"/>
              </w:rPr>
              <w:t>３．使用基準のある添加物の名称及び使用基準</w:t>
            </w:r>
          </w:p>
        </w:tc>
        <w:tc>
          <w:tcPr>
            <w:tcW w:w="5528"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なし</w:t>
            </w:r>
          </w:p>
        </w:tc>
      </w:tr>
      <w:tr w:rsidR="00944EE4" w:rsidTr="00BB311E">
        <w:trPr>
          <w:trHeight w:val="510"/>
        </w:trPr>
        <w:tc>
          <w:tcPr>
            <w:tcW w:w="3823"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４．容器包装の形態及び材質</w:t>
            </w:r>
          </w:p>
        </w:tc>
        <w:tc>
          <w:tcPr>
            <w:tcW w:w="5528"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サンテ（プラスチック）、合成樹脂フィルム</w:t>
            </w:r>
          </w:p>
        </w:tc>
      </w:tr>
      <w:tr w:rsidR="00944EE4" w:rsidTr="00BB311E">
        <w:trPr>
          <w:trHeight w:val="510"/>
        </w:trPr>
        <w:tc>
          <w:tcPr>
            <w:tcW w:w="3823"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５．製品規格</w:t>
            </w:r>
          </w:p>
        </w:tc>
        <w:tc>
          <w:tcPr>
            <w:tcW w:w="5528"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なし</w:t>
            </w:r>
          </w:p>
        </w:tc>
      </w:tr>
      <w:tr w:rsidR="00944EE4" w:rsidTr="00BB311E">
        <w:tc>
          <w:tcPr>
            <w:tcW w:w="3823"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６．賞味期限及び保存方法</w:t>
            </w:r>
          </w:p>
        </w:tc>
        <w:tc>
          <w:tcPr>
            <w:tcW w:w="5528"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賞味期限：冷凍製品２年以内</w:t>
            </w:r>
          </w:p>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保存方法：</w:t>
            </w:r>
            <w:r w:rsidR="00594CC6">
              <w:rPr>
                <w:rFonts w:ascii="ＭＳ Ｐ明朝" w:eastAsia="ＭＳ Ｐ明朝" w:hAnsi="ＭＳ Ｐ明朝" w:hint="eastAsia"/>
                <w:sz w:val="22"/>
              </w:rPr>
              <w:t>１０℃</w:t>
            </w:r>
            <w:r>
              <w:rPr>
                <w:rFonts w:ascii="ＭＳ Ｐ明朝" w:eastAsia="ＭＳ Ｐ明朝" w:hAnsi="ＭＳ Ｐ明朝" w:hint="eastAsia"/>
                <w:sz w:val="22"/>
              </w:rPr>
              <w:t>以下　冷凍製品　－１５℃以下</w:t>
            </w:r>
          </w:p>
        </w:tc>
      </w:tr>
      <w:tr w:rsidR="00944EE4" w:rsidTr="00BB311E">
        <w:tc>
          <w:tcPr>
            <w:tcW w:w="3823"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７．喫食又は利用方法</w:t>
            </w:r>
          </w:p>
        </w:tc>
        <w:tc>
          <w:tcPr>
            <w:tcW w:w="5528"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・煮る、焼く等の熱を加える。</w:t>
            </w:r>
          </w:p>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・食肉加工品の原料</w:t>
            </w:r>
          </w:p>
        </w:tc>
      </w:tr>
      <w:tr w:rsidR="00944EE4" w:rsidTr="00BB311E">
        <w:tc>
          <w:tcPr>
            <w:tcW w:w="3823"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８．流通上の注意事項</w:t>
            </w:r>
          </w:p>
        </w:tc>
        <w:tc>
          <w:tcPr>
            <w:tcW w:w="5528"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・輸送は冷蔵車を又は冷凍庫を使用</w:t>
            </w:r>
          </w:p>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・保存は冷蔵庫で</w:t>
            </w:r>
            <w:r w:rsidR="00594CC6">
              <w:rPr>
                <w:rFonts w:ascii="ＭＳ Ｐ明朝" w:eastAsia="ＭＳ Ｐ明朝" w:hAnsi="ＭＳ Ｐ明朝" w:hint="eastAsia"/>
                <w:sz w:val="22"/>
              </w:rPr>
              <w:t>１０℃</w:t>
            </w:r>
            <w:r>
              <w:rPr>
                <w:rFonts w:ascii="ＭＳ Ｐ明朝" w:eastAsia="ＭＳ Ｐ明朝" w:hAnsi="ＭＳ Ｐ明朝" w:hint="eastAsia"/>
                <w:sz w:val="22"/>
              </w:rPr>
              <w:t>以下又は冷凍庫　－１５℃以下</w:t>
            </w:r>
          </w:p>
        </w:tc>
      </w:tr>
      <w:tr w:rsidR="00944EE4" w:rsidTr="00BB311E">
        <w:tc>
          <w:tcPr>
            <w:tcW w:w="3823"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９．対象者</w:t>
            </w:r>
          </w:p>
        </w:tc>
        <w:tc>
          <w:tcPr>
            <w:tcW w:w="5528" w:type="dxa"/>
          </w:tcPr>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・食肉販売業者</w:t>
            </w:r>
          </w:p>
          <w:p w:rsidR="00944EE4" w:rsidRDefault="00944EE4" w:rsidP="003720D5">
            <w:pPr>
              <w:spacing w:line="360" w:lineRule="exact"/>
              <w:rPr>
                <w:rFonts w:ascii="ＭＳ Ｐ明朝" w:eastAsia="ＭＳ Ｐ明朝" w:hAnsi="ＭＳ Ｐ明朝"/>
                <w:sz w:val="22"/>
              </w:rPr>
            </w:pPr>
            <w:r>
              <w:rPr>
                <w:rFonts w:ascii="ＭＳ Ｐ明朝" w:eastAsia="ＭＳ Ｐ明朝" w:hAnsi="ＭＳ Ｐ明朝" w:hint="eastAsia"/>
                <w:sz w:val="22"/>
              </w:rPr>
              <w:t>・飲食店</w:t>
            </w:r>
          </w:p>
        </w:tc>
      </w:tr>
    </w:tbl>
    <w:p w:rsidR="00744F5E" w:rsidRDefault="00744F5E" w:rsidP="000D74FB">
      <w:pPr>
        <w:spacing w:line="440" w:lineRule="exact"/>
        <w:rPr>
          <w:rFonts w:ascii="ＭＳ Ｐ明朝" w:eastAsia="ＭＳ Ｐ明朝" w:hAnsi="ＭＳ Ｐ明朝"/>
          <w:sz w:val="24"/>
          <w:szCs w:val="24"/>
        </w:rPr>
      </w:pPr>
    </w:p>
    <w:p w:rsidR="00E27D40" w:rsidRPr="00F546C9" w:rsidRDefault="00E27D40" w:rsidP="00455FD4">
      <w:pPr>
        <w:spacing w:afterLines="50" w:after="120" w:line="440" w:lineRule="exact"/>
        <w:rPr>
          <w:rFonts w:ascii="ＭＳ Ｐ明朝" w:eastAsia="ＭＳ Ｐ明朝" w:hAnsi="ＭＳ Ｐ明朝"/>
          <w:sz w:val="24"/>
          <w:szCs w:val="24"/>
        </w:rPr>
      </w:pPr>
      <w:r w:rsidRPr="00F546C9">
        <w:rPr>
          <w:rFonts w:ascii="ＭＳ Ｐ明朝" w:eastAsia="ＭＳ Ｐ明朝" w:hAnsi="ＭＳ Ｐ明朝" w:hint="eastAsia"/>
          <w:sz w:val="24"/>
          <w:szCs w:val="24"/>
        </w:rPr>
        <w:t>（</w:t>
      </w:r>
      <w:r w:rsidR="00930841">
        <w:rPr>
          <w:rFonts w:ascii="ＭＳ Ｐ明朝" w:eastAsia="ＭＳ Ｐ明朝" w:hAnsi="ＭＳ Ｐ明朝" w:hint="eastAsia"/>
          <w:sz w:val="24"/>
          <w:szCs w:val="24"/>
        </w:rPr>
        <w:t>３</w:t>
      </w:r>
      <w:r w:rsidRPr="00F546C9">
        <w:rPr>
          <w:rFonts w:ascii="ＭＳ Ｐ明朝" w:eastAsia="ＭＳ Ｐ明朝" w:hAnsi="ＭＳ Ｐ明朝" w:hint="eastAsia"/>
          <w:sz w:val="24"/>
          <w:szCs w:val="24"/>
        </w:rPr>
        <w:t>）</w:t>
      </w:r>
      <w:r w:rsidR="006D389E" w:rsidRPr="00F546C9">
        <w:rPr>
          <w:rFonts w:ascii="ＭＳ Ｐ明朝" w:eastAsia="ＭＳ Ｐ明朝" w:hAnsi="ＭＳ Ｐ明朝" w:hint="eastAsia"/>
          <w:sz w:val="24"/>
          <w:szCs w:val="24"/>
        </w:rPr>
        <w:t xml:space="preserve">　</w:t>
      </w:r>
      <w:r w:rsidRPr="00F546C9">
        <w:rPr>
          <w:rFonts w:ascii="ＭＳ Ｐ明朝" w:eastAsia="ＭＳ Ｐ明朝" w:hAnsi="ＭＳ Ｐ明朝" w:hint="eastAsia"/>
          <w:sz w:val="24"/>
          <w:szCs w:val="24"/>
        </w:rPr>
        <w:t>手順４　フローダイアグラムの作成</w:t>
      </w:r>
    </w:p>
    <w:p w:rsidR="00E27D40" w:rsidRPr="00455FD4" w:rsidRDefault="00C16FE5" w:rsidP="00455FD4">
      <w:pPr>
        <w:pBdr>
          <w:top w:val="single" w:sz="4" w:space="1" w:color="auto"/>
          <w:left w:val="single" w:sz="4" w:space="4" w:color="auto"/>
          <w:bottom w:val="single" w:sz="4" w:space="1" w:color="auto"/>
          <w:right w:val="single" w:sz="4" w:space="4" w:color="auto"/>
        </w:pBdr>
        <w:spacing w:line="460" w:lineRule="exact"/>
        <w:ind w:leftChars="67" w:left="141" w:firstLineChars="100" w:firstLine="240"/>
        <w:rPr>
          <w:rFonts w:ascii="ＭＳ Ｐ明朝" w:eastAsia="ＭＳ Ｐ明朝" w:hAnsi="ＭＳ Ｐ明朝"/>
          <w:sz w:val="24"/>
          <w:szCs w:val="24"/>
        </w:rPr>
      </w:pPr>
      <w:r w:rsidRPr="00455FD4">
        <w:rPr>
          <w:rFonts w:ascii="ＭＳ Ｐ明朝" w:eastAsia="ＭＳ Ｐ明朝" w:hAnsi="ＭＳ Ｐ明朝" w:hint="eastAsia"/>
          <w:sz w:val="24"/>
          <w:szCs w:val="24"/>
        </w:rPr>
        <w:t>手順４は、HACCP作成作業で最も重要とされる</w:t>
      </w:r>
      <w:r w:rsidR="00F546C9" w:rsidRPr="00455FD4">
        <w:rPr>
          <w:rFonts w:ascii="ＭＳ Ｐ明朝" w:eastAsia="ＭＳ Ｐ明朝" w:hAnsi="ＭＳ Ｐ明朝" w:hint="eastAsia"/>
          <w:sz w:val="24"/>
          <w:szCs w:val="24"/>
        </w:rPr>
        <w:t>手順６の</w:t>
      </w:r>
      <w:r w:rsidRPr="00455FD4">
        <w:rPr>
          <w:rFonts w:ascii="ＭＳ Ｐ明朝" w:eastAsia="ＭＳ Ｐ明朝" w:hAnsi="ＭＳ Ｐ明朝" w:hint="eastAsia"/>
          <w:sz w:val="24"/>
          <w:szCs w:val="24"/>
        </w:rPr>
        <w:t>「危害要因分析」を正確に行うための</w:t>
      </w:r>
      <w:r w:rsidR="00F546C9" w:rsidRPr="00455FD4">
        <w:rPr>
          <w:rFonts w:ascii="ＭＳ Ｐ明朝" w:eastAsia="ＭＳ Ｐ明朝" w:hAnsi="ＭＳ Ｐ明朝" w:hint="eastAsia"/>
          <w:sz w:val="24"/>
          <w:szCs w:val="24"/>
        </w:rPr>
        <w:t>資料</w:t>
      </w:r>
      <w:r w:rsidRPr="00455FD4">
        <w:rPr>
          <w:rFonts w:ascii="ＭＳ Ｐ明朝" w:eastAsia="ＭＳ Ｐ明朝" w:hAnsi="ＭＳ Ｐ明朝" w:hint="eastAsia"/>
          <w:sz w:val="24"/>
          <w:szCs w:val="24"/>
        </w:rPr>
        <w:t>を整理する手順である。</w:t>
      </w:r>
    </w:p>
    <w:p w:rsidR="00C16FE5" w:rsidRPr="00455FD4" w:rsidRDefault="00F546C9" w:rsidP="00455FD4">
      <w:pPr>
        <w:pBdr>
          <w:top w:val="single" w:sz="4" w:space="1" w:color="auto"/>
          <w:left w:val="single" w:sz="4" w:space="4" w:color="auto"/>
          <w:bottom w:val="single" w:sz="4" w:space="1" w:color="auto"/>
          <w:right w:val="single" w:sz="4" w:space="4" w:color="auto"/>
        </w:pBdr>
        <w:spacing w:line="460" w:lineRule="exact"/>
        <w:ind w:leftChars="67" w:left="141" w:firstLineChars="100" w:firstLine="240"/>
        <w:rPr>
          <w:rFonts w:ascii="ＭＳ Ｐ明朝" w:eastAsia="ＭＳ Ｐ明朝" w:hAnsi="ＭＳ Ｐ明朝"/>
          <w:sz w:val="24"/>
          <w:szCs w:val="24"/>
        </w:rPr>
      </w:pPr>
      <w:r w:rsidRPr="00455FD4">
        <w:rPr>
          <w:rFonts w:ascii="ＭＳ Ｐ明朝" w:eastAsia="ＭＳ Ｐ明朝" w:hAnsi="ＭＳ Ｐ明朝" w:hint="eastAsia"/>
          <w:sz w:val="24"/>
          <w:szCs w:val="24"/>
        </w:rPr>
        <w:t>手順４で作成する資料の目的は、内臓処理における危害の</w:t>
      </w:r>
      <w:r w:rsidR="00D565C9">
        <w:rPr>
          <w:rFonts w:ascii="ＭＳ Ｐ明朝" w:eastAsia="ＭＳ Ｐ明朝" w:hAnsi="ＭＳ Ｐ明朝" w:hint="eastAsia"/>
          <w:sz w:val="24"/>
          <w:szCs w:val="24"/>
        </w:rPr>
        <w:t>発生</w:t>
      </w:r>
      <w:r w:rsidRPr="00455FD4">
        <w:rPr>
          <w:rFonts w:ascii="ＭＳ Ｐ明朝" w:eastAsia="ＭＳ Ｐ明朝" w:hAnsi="ＭＳ Ｐ明朝" w:hint="eastAsia"/>
          <w:sz w:val="24"/>
          <w:szCs w:val="24"/>
        </w:rPr>
        <w:t>の可能性について検討するための資料であり、作業工程</w:t>
      </w:r>
      <w:r w:rsidR="007E6B3C" w:rsidRPr="00455FD4">
        <w:rPr>
          <w:rFonts w:ascii="ＭＳ Ｐ明朝" w:eastAsia="ＭＳ Ｐ明朝" w:hAnsi="ＭＳ Ｐ明朝" w:hint="eastAsia"/>
          <w:sz w:val="24"/>
          <w:szCs w:val="24"/>
        </w:rPr>
        <w:t>、</w:t>
      </w:r>
      <w:r w:rsidRPr="00455FD4">
        <w:rPr>
          <w:rFonts w:ascii="ＭＳ Ｐ明朝" w:eastAsia="ＭＳ Ｐ明朝" w:hAnsi="ＭＳ Ｐ明朝" w:hint="eastAsia"/>
          <w:sz w:val="24"/>
          <w:szCs w:val="24"/>
        </w:rPr>
        <w:t>機械</w:t>
      </w:r>
      <w:r w:rsidR="007E6B3C" w:rsidRPr="00455FD4">
        <w:rPr>
          <w:rFonts w:ascii="ＭＳ Ｐ明朝" w:eastAsia="ＭＳ Ｐ明朝" w:hAnsi="ＭＳ Ｐ明朝" w:hint="eastAsia"/>
          <w:sz w:val="24"/>
          <w:szCs w:val="24"/>
        </w:rPr>
        <w:t>・</w:t>
      </w:r>
      <w:r w:rsidRPr="00455FD4">
        <w:rPr>
          <w:rFonts w:ascii="ＭＳ Ｐ明朝" w:eastAsia="ＭＳ Ｐ明朝" w:hAnsi="ＭＳ Ｐ明朝" w:hint="eastAsia"/>
          <w:sz w:val="24"/>
          <w:szCs w:val="24"/>
        </w:rPr>
        <w:t>設備の配置、モノ（処理物）及びヒトの動線、ゾーン区分及び作業手順についての資料を作成する。</w:t>
      </w:r>
    </w:p>
    <w:p w:rsidR="00C16FE5" w:rsidRPr="0095673F" w:rsidRDefault="00C16FE5" w:rsidP="0095673F">
      <w:pPr>
        <w:spacing w:line="460" w:lineRule="exact"/>
        <w:ind w:leftChars="200" w:left="420"/>
        <w:rPr>
          <w:rFonts w:ascii="ＭＳ Ｐ明朝" w:eastAsia="ＭＳ Ｐ明朝" w:hAnsi="ＭＳ Ｐ明朝"/>
          <w:sz w:val="24"/>
          <w:szCs w:val="24"/>
        </w:rPr>
      </w:pPr>
      <w:r w:rsidRPr="0095673F">
        <w:rPr>
          <w:rFonts w:ascii="ＭＳ Ｐ明朝" w:eastAsia="ＭＳ Ｐ明朝" w:hAnsi="ＭＳ Ｐ明朝" w:hint="eastAsia"/>
          <w:sz w:val="24"/>
          <w:szCs w:val="24"/>
        </w:rPr>
        <w:t>ア.</w:t>
      </w:r>
      <w:r w:rsidRPr="0095673F">
        <w:rPr>
          <w:rFonts w:ascii="ＭＳ Ｐ明朝" w:eastAsia="ＭＳ Ｐ明朝" w:hAnsi="ＭＳ Ｐ明朝"/>
          <w:sz w:val="24"/>
          <w:szCs w:val="24"/>
        </w:rPr>
        <w:t xml:space="preserve"> </w:t>
      </w:r>
      <w:r w:rsidRPr="0095673F">
        <w:rPr>
          <w:rFonts w:ascii="ＭＳ Ｐ明朝" w:eastAsia="ＭＳ Ｐ明朝" w:hAnsi="ＭＳ Ｐ明朝" w:hint="eastAsia"/>
          <w:sz w:val="24"/>
          <w:szCs w:val="24"/>
        </w:rPr>
        <w:t>フローダイアグラムの作成</w:t>
      </w:r>
    </w:p>
    <w:p w:rsidR="00C16FE5" w:rsidRPr="0095673F" w:rsidRDefault="00C16FE5" w:rsidP="0095673F">
      <w:pPr>
        <w:spacing w:line="460" w:lineRule="exact"/>
        <w:ind w:leftChars="240" w:left="504" w:firstLineChars="100" w:firstLine="240"/>
        <w:rPr>
          <w:rFonts w:ascii="ＭＳ Ｐ明朝" w:eastAsia="ＭＳ Ｐ明朝" w:hAnsi="ＭＳ Ｐ明朝"/>
          <w:sz w:val="24"/>
          <w:szCs w:val="24"/>
        </w:rPr>
      </w:pPr>
      <w:r w:rsidRPr="0095673F">
        <w:rPr>
          <w:rFonts w:ascii="ＭＳ Ｐ明朝" w:eastAsia="ＭＳ Ｐ明朝" w:hAnsi="ＭＳ Ｐ明朝" w:hint="eastAsia"/>
          <w:sz w:val="24"/>
          <w:szCs w:val="24"/>
        </w:rPr>
        <w:t>内臓処理工程のフローダイアグラムは、食肉処理施設で現在行われている作業工程を正確に表すことが必要である。</w:t>
      </w:r>
    </w:p>
    <w:p w:rsidR="00C16FE5" w:rsidRPr="0095673F" w:rsidRDefault="00C16FE5" w:rsidP="0095673F">
      <w:pPr>
        <w:spacing w:line="460" w:lineRule="exact"/>
        <w:ind w:leftChars="240" w:left="504" w:firstLineChars="100" w:firstLine="240"/>
        <w:rPr>
          <w:rFonts w:ascii="ＭＳ Ｐ明朝" w:eastAsia="ＭＳ Ｐ明朝" w:hAnsi="ＭＳ Ｐ明朝"/>
          <w:sz w:val="24"/>
          <w:szCs w:val="24"/>
        </w:rPr>
      </w:pPr>
      <w:r w:rsidRPr="0095673F">
        <w:rPr>
          <w:rFonts w:ascii="ＭＳ Ｐ明朝" w:eastAsia="ＭＳ Ｐ明朝" w:hAnsi="ＭＳ Ｐ明朝" w:hint="eastAsia"/>
          <w:sz w:val="24"/>
          <w:szCs w:val="24"/>
        </w:rPr>
        <w:t>内臓の製品は種類が多く、種類ごとの作業工程をすべてフローダイアグラムとして表示すると複雑になることから</w:t>
      </w:r>
      <w:r w:rsidR="00F546C9" w:rsidRPr="0095673F">
        <w:rPr>
          <w:rFonts w:ascii="ＭＳ Ｐ明朝" w:eastAsia="ＭＳ Ｐ明朝" w:hAnsi="ＭＳ Ｐ明朝" w:hint="eastAsia"/>
          <w:sz w:val="24"/>
          <w:szCs w:val="24"/>
        </w:rPr>
        <w:t>、</w:t>
      </w:r>
      <w:r w:rsidRPr="0095673F">
        <w:rPr>
          <w:rFonts w:ascii="ＭＳ Ｐ明朝" w:eastAsia="ＭＳ Ｐ明朝" w:hAnsi="ＭＳ Ｐ明朝" w:hint="eastAsia"/>
          <w:sz w:val="24"/>
          <w:szCs w:val="24"/>
        </w:rPr>
        <w:t>衛生管理の面からみて、まとめて一つの作業工程とすることができる場合は、まとめた作業工程とする。</w:t>
      </w:r>
    </w:p>
    <w:p w:rsidR="004F1F63" w:rsidRPr="0095673F" w:rsidRDefault="00C16FE5" w:rsidP="0095673F">
      <w:pPr>
        <w:spacing w:line="460" w:lineRule="exact"/>
        <w:ind w:leftChars="240" w:left="504" w:firstLineChars="100" w:firstLine="240"/>
        <w:rPr>
          <w:rFonts w:ascii="ＭＳ Ｐ明朝" w:eastAsia="ＭＳ Ｐ明朝" w:hAnsi="ＭＳ Ｐ明朝"/>
          <w:sz w:val="24"/>
          <w:szCs w:val="24"/>
        </w:rPr>
      </w:pPr>
      <w:r w:rsidRPr="0095673F">
        <w:rPr>
          <w:rFonts w:ascii="ＭＳ Ｐ明朝" w:eastAsia="ＭＳ Ｐ明朝" w:hAnsi="ＭＳ Ｐ明朝" w:hint="eastAsia"/>
          <w:sz w:val="24"/>
          <w:szCs w:val="24"/>
        </w:rPr>
        <w:t>また</w:t>
      </w:r>
      <w:r w:rsidR="00D16CB6" w:rsidRPr="0095673F">
        <w:rPr>
          <w:rFonts w:ascii="ＭＳ Ｐ明朝" w:eastAsia="ＭＳ Ｐ明朝" w:hAnsi="ＭＳ Ｐ明朝" w:hint="eastAsia"/>
          <w:sz w:val="24"/>
          <w:szCs w:val="24"/>
        </w:rPr>
        <w:t>、</w:t>
      </w:r>
      <w:r w:rsidRPr="0095673F">
        <w:rPr>
          <w:rFonts w:ascii="ＭＳ Ｐ明朝" w:eastAsia="ＭＳ Ｐ明朝" w:hAnsi="ＭＳ Ｐ明朝" w:hint="eastAsia"/>
          <w:sz w:val="24"/>
          <w:szCs w:val="24"/>
        </w:rPr>
        <w:t>内臓処理に使用する「用水」、「氷」、「フィルム」、及び「サンテ」、「段ボール」</w:t>
      </w:r>
      <w:r w:rsidR="00F546C9" w:rsidRPr="0095673F">
        <w:rPr>
          <w:rFonts w:ascii="ＭＳ Ｐ明朝" w:eastAsia="ＭＳ Ｐ明朝" w:hAnsi="ＭＳ Ｐ明朝" w:hint="eastAsia"/>
          <w:sz w:val="24"/>
          <w:szCs w:val="24"/>
        </w:rPr>
        <w:t>、「廃棄物処理」及び「排水処理」等については直接、間接に内臓製品の安全性に</w:t>
      </w:r>
      <w:r w:rsidRPr="0095673F">
        <w:rPr>
          <w:rFonts w:ascii="ＭＳ Ｐ明朝" w:eastAsia="ＭＳ Ｐ明朝" w:hAnsi="ＭＳ Ｐ明朝" w:hint="eastAsia"/>
          <w:sz w:val="24"/>
          <w:szCs w:val="24"/>
        </w:rPr>
        <w:t>影響があることから、フローダイアグラムに記載する。</w:t>
      </w:r>
    </w:p>
    <w:p w:rsidR="00F73709" w:rsidRDefault="00F73709" w:rsidP="004F1F63">
      <w:pPr>
        <w:spacing w:line="440" w:lineRule="exact"/>
        <w:ind w:leftChars="240" w:left="504" w:firstLineChars="100" w:firstLine="220"/>
        <w:rPr>
          <w:rFonts w:ascii="ＭＳ Ｐ明朝" w:eastAsia="ＭＳ Ｐ明朝" w:hAnsi="ＭＳ Ｐ明朝"/>
          <w:sz w:val="22"/>
        </w:rPr>
      </w:pPr>
    </w:p>
    <w:p w:rsidR="00BB311E" w:rsidRDefault="00BB311E" w:rsidP="00B04EED">
      <w:pPr>
        <w:spacing w:line="440" w:lineRule="exact"/>
        <w:rPr>
          <w:rFonts w:ascii="ＭＳ Ｐ明朝" w:eastAsia="ＭＳ Ｐ明朝" w:hAnsi="ＭＳ Ｐ明朝"/>
          <w:sz w:val="22"/>
        </w:rPr>
        <w:sectPr w:rsidR="00BB311E" w:rsidSect="00F73709">
          <w:pgSz w:w="11906" w:h="16838" w:code="9"/>
          <w:pgMar w:top="1134" w:right="1418" w:bottom="1134" w:left="1418" w:header="397" w:footer="397" w:gutter="0"/>
          <w:cols w:space="425"/>
          <w:titlePg/>
          <w:docGrid w:linePitch="360"/>
        </w:sect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Pr="00345EF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E96853" w:rsidP="004F1F63">
      <w:pPr>
        <w:spacing w:line="440" w:lineRule="exact"/>
        <w:ind w:leftChars="240" w:left="504" w:firstLineChars="100" w:firstLine="210"/>
        <w:rPr>
          <w:rFonts w:ascii="ＭＳ Ｐ明朝" w:eastAsia="ＭＳ Ｐ明朝" w:hAnsi="ＭＳ Ｐ明朝"/>
          <w:sz w:val="22"/>
        </w:rPr>
      </w:pPr>
      <w:r w:rsidRPr="00E96853">
        <w:rPr>
          <w:noProof/>
        </w:rPr>
        <w:drawing>
          <wp:anchor distT="0" distB="0" distL="114300" distR="114300" simplePos="0" relativeHeight="252094464" behindDoc="0" locked="0" layoutInCell="1" allowOverlap="1">
            <wp:simplePos x="0" y="0"/>
            <wp:positionH relativeFrom="column">
              <wp:posOffset>218440</wp:posOffset>
            </wp:positionH>
            <wp:positionV relativeFrom="paragraph">
              <wp:posOffset>229870</wp:posOffset>
            </wp:positionV>
            <wp:extent cx="6750685" cy="5247005"/>
            <wp:effectExtent l="0" t="0" r="0" b="0"/>
            <wp:wrapSquare wrapText="bothSides"/>
            <wp:docPr id="530" name="図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0685" cy="5247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20"/>
        <w:rPr>
          <w:rFonts w:ascii="ＭＳ Ｐ明朝" w:eastAsia="ＭＳ Ｐ明朝" w:hAnsi="ＭＳ Ｐ明朝"/>
          <w:sz w:val="22"/>
        </w:rPr>
      </w:pPr>
    </w:p>
    <w:p w:rsidR="00F73709" w:rsidRDefault="00F73709" w:rsidP="004F1F63">
      <w:pPr>
        <w:spacing w:line="440" w:lineRule="exact"/>
        <w:ind w:leftChars="240" w:left="504" w:firstLineChars="100" w:firstLine="210"/>
        <w:rPr>
          <w:noProof/>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27768C" w:rsidP="004F1F63">
      <w:pPr>
        <w:spacing w:line="440" w:lineRule="exact"/>
        <w:ind w:leftChars="240" w:left="504" w:firstLineChars="100" w:firstLine="220"/>
        <w:rPr>
          <w:rFonts w:ascii="ＭＳ Ｐ明朝" w:eastAsia="ＭＳ Ｐ明朝" w:hAnsi="ＭＳ Ｐ明朝"/>
          <w:sz w:val="22"/>
        </w:rPr>
      </w:pPr>
      <w:r>
        <w:rPr>
          <w:rFonts w:ascii="ＭＳ Ｐ明朝" w:eastAsia="ＭＳ Ｐ明朝" w:hAnsi="ＭＳ Ｐ明朝"/>
          <w:noProof/>
          <w:sz w:val="22"/>
        </w:rPr>
        <w:drawing>
          <wp:anchor distT="0" distB="0" distL="114300" distR="114300" simplePos="0" relativeHeight="252100608" behindDoc="0" locked="0" layoutInCell="1" allowOverlap="1" wp14:anchorId="596E4540">
            <wp:simplePos x="0" y="0"/>
            <wp:positionH relativeFrom="column">
              <wp:posOffset>320040</wp:posOffset>
            </wp:positionH>
            <wp:positionV relativeFrom="paragraph">
              <wp:posOffset>-177165</wp:posOffset>
            </wp:positionV>
            <wp:extent cx="7391400" cy="5342255"/>
            <wp:effectExtent l="0" t="0" r="0" b="0"/>
            <wp:wrapSquare wrapText="bothSides"/>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91400" cy="5342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013DDA" w:rsidRDefault="00013DDA" w:rsidP="004F1F63">
      <w:pPr>
        <w:spacing w:line="440" w:lineRule="exact"/>
        <w:ind w:leftChars="240" w:left="504" w:firstLineChars="100" w:firstLine="220"/>
        <w:rPr>
          <w:rFonts w:ascii="ＭＳ Ｐ明朝" w:eastAsia="ＭＳ Ｐ明朝" w:hAnsi="ＭＳ Ｐ明朝"/>
          <w:sz w:val="22"/>
        </w:rPr>
      </w:pPr>
    </w:p>
    <w:p w:rsidR="00184800" w:rsidRDefault="00184800" w:rsidP="004F1F63">
      <w:pPr>
        <w:spacing w:line="440" w:lineRule="exact"/>
        <w:ind w:leftChars="240" w:left="504" w:firstLineChars="100" w:firstLine="220"/>
        <w:rPr>
          <w:rFonts w:ascii="ＭＳ Ｐ明朝" w:eastAsia="ＭＳ Ｐ明朝" w:hAnsi="ＭＳ Ｐ明朝"/>
          <w:sz w:val="22"/>
        </w:rPr>
        <w:sectPr w:rsidR="00184800" w:rsidSect="00BB311E">
          <w:pgSz w:w="16838" w:h="11906" w:orient="landscape" w:code="9"/>
          <w:pgMar w:top="1418" w:right="1134" w:bottom="1418" w:left="1134" w:header="397" w:footer="397" w:gutter="0"/>
          <w:cols w:space="425"/>
          <w:titlePg/>
          <w:textDirection w:val="tbRl"/>
          <w:docGrid w:linePitch="360"/>
        </w:sectPr>
      </w:pPr>
    </w:p>
    <w:p w:rsidR="00F03ACC" w:rsidRPr="0095673F" w:rsidRDefault="00F03ACC" w:rsidP="00F03ACC">
      <w:pPr>
        <w:spacing w:line="460" w:lineRule="exact"/>
        <w:ind w:leftChars="140" w:left="294" w:firstLineChars="100" w:firstLine="240"/>
        <w:rPr>
          <w:rFonts w:ascii="ＭＳ Ｐ明朝" w:eastAsia="ＭＳ Ｐ明朝" w:hAnsi="ＭＳ Ｐ明朝"/>
          <w:sz w:val="24"/>
          <w:szCs w:val="24"/>
        </w:rPr>
      </w:pPr>
      <w:r w:rsidRPr="0095673F">
        <w:rPr>
          <w:rFonts w:ascii="ＭＳ Ｐ明朝" w:eastAsia="ＭＳ Ｐ明朝" w:hAnsi="ＭＳ Ｐ明朝" w:hint="eastAsia"/>
          <w:sz w:val="24"/>
          <w:szCs w:val="24"/>
        </w:rPr>
        <w:lastRenderedPageBreak/>
        <w:t>イ.</w:t>
      </w:r>
      <w:r w:rsidRPr="0095673F">
        <w:rPr>
          <w:rFonts w:ascii="ＭＳ Ｐ明朝" w:eastAsia="ＭＳ Ｐ明朝" w:hAnsi="ＭＳ Ｐ明朝"/>
          <w:sz w:val="24"/>
          <w:szCs w:val="24"/>
        </w:rPr>
        <w:t xml:space="preserve"> </w:t>
      </w:r>
      <w:r w:rsidRPr="0095673F">
        <w:rPr>
          <w:rFonts w:ascii="ＭＳ Ｐ明朝" w:eastAsia="ＭＳ Ｐ明朝" w:hAnsi="ＭＳ Ｐ明朝" w:hint="eastAsia"/>
          <w:sz w:val="24"/>
          <w:szCs w:val="24"/>
        </w:rPr>
        <w:t>内臓処理室の施設の配置図</w:t>
      </w:r>
    </w:p>
    <w:p w:rsidR="00F03ACC" w:rsidRPr="0095673F" w:rsidRDefault="00F03ACC" w:rsidP="00F03ACC">
      <w:pPr>
        <w:spacing w:line="460" w:lineRule="exact"/>
        <w:ind w:leftChars="239" w:left="502" w:firstLineChars="100" w:firstLine="240"/>
        <w:rPr>
          <w:rFonts w:ascii="ＭＳ Ｐ明朝" w:eastAsia="ＭＳ Ｐ明朝" w:hAnsi="ＭＳ Ｐ明朝"/>
          <w:sz w:val="24"/>
          <w:szCs w:val="24"/>
        </w:rPr>
      </w:pPr>
      <w:r w:rsidRPr="0095673F">
        <w:rPr>
          <w:rFonts w:ascii="ＭＳ Ｐ明朝" w:eastAsia="ＭＳ Ｐ明朝" w:hAnsi="ＭＳ Ｐ明朝" w:hint="eastAsia"/>
          <w:sz w:val="24"/>
          <w:szCs w:val="24"/>
        </w:rPr>
        <w:t>内臓処理室の処理作業の機械・施設等の配置図、冷蔵冷凍室及び出荷施設、並びに手洗室等の作業員の衛生管理の施設についても図面として作成する。</w:t>
      </w:r>
    </w:p>
    <w:p w:rsidR="00F03ACC" w:rsidRPr="0095673F" w:rsidRDefault="00F03ACC" w:rsidP="00F03ACC">
      <w:pPr>
        <w:spacing w:line="460" w:lineRule="exact"/>
        <w:ind w:leftChars="200" w:left="420" w:firstLineChars="100" w:firstLine="240"/>
        <w:rPr>
          <w:rFonts w:ascii="ＭＳ Ｐ明朝" w:eastAsia="ＭＳ Ｐ明朝" w:hAnsi="ＭＳ Ｐ明朝"/>
          <w:sz w:val="24"/>
          <w:szCs w:val="24"/>
        </w:rPr>
      </w:pPr>
      <w:r w:rsidRPr="0095673F">
        <w:rPr>
          <w:rFonts w:ascii="ＭＳ Ｐ明朝" w:eastAsia="ＭＳ Ｐ明朝" w:hAnsi="ＭＳ Ｐ明朝" w:hint="eastAsia"/>
          <w:sz w:val="24"/>
          <w:szCs w:val="24"/>
        </w:rPr>
        <w:t>ウ.</w:t>
      </w:r>
      <w:r w:rsidRPr="0095673F">
        <w:rPr>
          <w:rFonts w:ascii="ＭＳ Ｐ明朝" w:eastAsia="ＭＳ Ｐ明朝" w:hAnsi="ＭＳ Ｐ明朝"/>
          <w:sz w:val="24"/>
          <w:szCs w:val="24"/>
        </w:rPr>
        <w:t xml:space="preserve"> </w:t>
      </w:r>
      <w:r w:rsidRPr="0095673F">
        <w:rPr>
          <w:rFonts w:ascii="ＭＳ Ｐ明朝" w:eastAsia="ＭＳ Ｐ明朝" w:hAnsi="ＭＳ Ｐ明朝" w:hint="eastAsia"/>
          <w:sz w:val="24"/>
          <w:szCs w:val="24"/>
        </w:rPr>
        <w:t>内臓処理室のゾーン区分図</w:t>
      </w:r>
    </w:p>
    <w:p w:rsidR="00F03ACC" w:rsidRPr="0095673F" w:rsidRDefault="00F03ACC" w:rsidP="00F03ACC">
      <w:pPr>
        <w:spacing w:line="460" w:lineRule="exact"/>
        <w:ind w:leftChars="340" w:left="714" w:firstLineChars="100" w:firstLine="240"/>
        <w:rPr>
          <w:rFonts w:ascii="ＭＳ Ｐ明朝" w:eastAsia="ＭＳ Ｐ明朝" w:hAnsi="ＭＳ Ｐ明朝"/>
          <w:sz w:val="24"/>
          <w:szCs w:val="24"/>
        </w:rPr>
      </w:pPr>
      <w:r w:rsidRPr="0095673F">
        <w:rPr>
          <w:rFonts w:ascii="ＭＳ Ｐ明朝" w:eastAsia="ＭＳ Ｐ明朝" w:hAnsi="ＭＳ Ｐ明朝" w:hint="eastAsia"/>
          <w:sz w:val="24"/>
          <w:szCs w:val="24"/>
        </w:rPr>
        <w:t>内臓処理は白物と赤物処理に区分されるが、白物は、胃・腸の病原性微生物を内在している可能性のある管内容物の取り出し洗浄等であり、作業内容からみて白物処理室はダーティーゾーンとし、赤物処理室はクリーンゾーンとする。</w:t>
      </w:r>
    </w:p>
    <w:p w:rsidR="00F03ACC" w:rsidRPr="0095673F" w:rsidRDefault="00F03ACC" w:rsidP="00F03ACC">
      <w:pPr>
        <w:spacing w:line="460" w:lineRule="exact"/>
        <w:ind w:leftChars="200" w:left="420" w:firstLineChars="100" w:firstLine="240"/>
        <w:rPr>
          <w:rFonts w:ascii="ＭＳ Ｐ明朝" w:eastAsia="ＭＳ Ｐ明朝" w:hAnsi="ＭＳ Ｐ明朝"/>
          <w:sz w:val="24"/>
          <w:szCs w:val="24"/>
        </w:rPr>
      </w:pPr>
      <w:r w:rsidRPr="0095673F">
        <w:rPr>
          <w:rFonts w:ascii="ＭＳ Ｐ明朝" w:eastAsia="ＭＳ Ｐ明朝" w:hAnsi="ＭＳ Ｐ明朝" w:hint="eastAsia"/>
          <w:sz w:val="24"/>
          <w:szCs w:val="24"/>
        </w:rPr>
        <w:t>エ.</w:t>
      </w:r>
      <w:r w:rsidRPr="0095673F">
        <w:rPr>
          <w:rFonts w:ascii="ＭＳ Ｐ明朝" w:eastAsia="ＭＳ Ｐ明朝" w:hAnsi="ＭＳ Ｐ明朝"/>
          <w:sz w:val="24"/>
          <w:szCs w:val="24"/>
        </w:rPr>
        <w:t xml:space="preserve"> </w:t>
      </w:r>
      <w:r w:rsidRPr="0095673F">
        <w:rPr>
          <w:rFonts w:ascii="ＭＳ Ｐ明朝" w:eastAsia="ＭＳ Ｐ明朝" w:hAnsi="ＭＳ Ｐ明朝" w:hint="eastAsia"/>
          <w:sz w:val="24"/>
          <w:szCs w:val="24"/>
        </w:rPr>
        <w:t>内臓処理室のモノ・ヒトの動線図</w:t>
      </w:r>
    </w:p>
    <w:p w:rsidR="00F03ACC" w:rsidRPr="0095673F" w:rsidRDefault="00F03ACC" w:rsidP="00F03ACC">
      <w:pPr>
        <w:spacing w:line="460" w:lineRule="exact"/>
        <w:ind w:leftChars="240" w:left="504" w:firstLineChars="100" w:firstLine="240"/>
        <w:rPr>
          <w:rFonts w:ascii="ＭＳ Ｐ明朝" w:eastAsia="ＭＳ Ｐ明朝" w:hAnsi="ＭＳ Ｐ明朝"/>
          <w:sz w:val="24"/>
          <w:szCs w:val="24"/>
        </w:rPr>
      </w:pPr>
      <w:r w:rsidRPr="0095673F">
        <w:rPr>
          <w:rFonts w:ascii="ＭＳ Ｐ明朝" w:eastAsia="ＭＳ Ｐ明朝" w:hAnsi="ＭＳ Ｐ明朝" w:hint="eastAsia"/>
          <w:sz w:val="24"/>
          <w:szCs w:val="24"/>
        </w:rPr>
        <w:t>内臓処理室のモノ・ヒトの動線図の目的はモノとヒトの動線による交差汚染の可能性を検証するために作成するものであり、ヒトの動線は食堂、更衣室、手洗室、便所を含め動線図を作成することが必要である。</w:t>
      </w:r>
    </w:p>
    <w:p w:rsidR="00F03ACC" w:rsidRPr="0095673F" w:rsidRDefault="00F03ACC" w:rsidP="00F03ACC">
      <w:pPr>
        <w:spacing w:line="460" w:lineRule="exact"/>
        <w:ind w:leftChars="240" w:left="504" w:firstLineChars="100" w:firstLine="240"/>
        <w:rPr>
          <w:rFonts w:ascii="ＭＳ Ｐ明朝" w:eastAsia="ＭＳ Ｐ明朝" w:hAnsi="ＭＳ Ｐ明朝"/>
          <w:sz w:val="24"/>
          <w:szCs w:val="24"/>
        </w:rPr>
      </w:pPr>
      <w:r w:rsidRPr="0095673F">
        <w:rPr>
          <w:rFonts w:ascii="ＭＳ Ｐ明朝" w:eastAsia="ＭＳ Ｐ明朝" w:hAnsi="ＭＳ Ｐ明朝" w:hint="eastAsia"/>
          <w:sz w:val="24"/>
          <w:szCs w:val="24"/>
        </w:rPr>
        <w:t>モノの動線は解体処理施設から内臓処理施設の搬入から冷蔵庫、冷凍庫、出荷施設までの動線が必要である。</w:t>
      </w:r>
    </w:p>
    <w:p w:rsidR="00F73709" w:rsidRPr="00F03ACC" w:rsidRDefault="00F73709" w:rsidP="004F1F63">
      <w:pPr>
        <w:spacing w:line="440" w:lineRule="exact"/>
        <w:ind w:leftChars="240" w:left="504" w:firstLineChars="100" w:firstLine="220"/>
        <w:rPr>
          <w:rFonts w:ascii="ＭＳ Ｐ明朝" w:eastAsia="ＭＳ Ｐ明朝" w:hAnsi="ＭＳ Ｐ明朝"/>
          <w:sz w:val="22"/>
        </w:rPr>
      </w:pPr>
    </w:p>
    <w:p w:rsidR="00F03ACC" w:rsidRDefault="00F03ACC" w:rsidP="004F1F63">
      <w:pPr>
        <w:spacing w:line="440" w:lineRule="exact"/>
        <w:ind w:leftChars="240" w:left="504" w:firstLineChars="100" w:firstLine="220"/>
        <w:rPr>
          <w:rFonts w:ascii="ＭＳ Ｐ明朝" w:eastAsia="ＭＳ Ｐ明朝" w:hAnsi="ＭＳ Ｐ明朝"/>
          <w:sz w:val="22"/>
        </w:rPr>
      </w:pPr>
    </w:p>
    <w:p w:rsidR="00F03ACC" w:rsidRDefault="00F03ACC" w:rsidP="004F1F63">
      <w:pPr>
        <w:spacing w:line="440" w:lineRule="exact"/>
        <w:ind w:leftChars="240" w:left="504" w:firstLineChars="100" w:firstLine="220"/>
        <w:rPr>
          <w:rFonts w:ascii="ＭＳ Ｐ明朝" w:eastAsia="ＭＳ Ｐ明朝" w:hAnsi="ＭＳ Ｐ明朝"/>
          <w:sz w:val="22"/>
        </w:rPr>
      </w:pPr>
    </w:p>
    <w:p w:rsidR="00F03ACC" w:rsidRDefault="00F03ACC" w:rsidP="004F1F63">
      <w:pPr>
        <w:spacing w:line="440" w:lineRule="exact"/>
        <w:ind w:leftChars="240" w:left="504" w:firstLineChars="100" w:firstLine="220"/>
        <w:rPr>
          <w:rFonts w:ascii="ＭＳ Ｐ明朝" w:eastAsia="ＭＳ Ｐ明朝" w:hAnsi="ＭＳ Ｐ明朝"/>
          <w:sz w:val="22"/>
        </w:rPr>
      </w:pPr>
    </w:p>
    <w:p w:rsidR="00F03ACC" w:rsidRDefault="00F03ACC" w:rsidP="004F1F63">
      <w:pPr>
        <w:spacing w:line="440" w:lineRule="exact"/>
        <w:ind w:leftChars="240" w:left="504" w:firstLineChars="100" w:firstLine="220"/>
        <w:rPr>
          <w:rFonts w:ascii="ＭＳ Ｐ明朝" w:eastAsia="ＭＳ Ｐ明朝" w:hAnsi="ＭＳ Ｐ明朝"/>
          <w:sz w:val="22"/>
        </w:rPr>
      </w:pPr>
    </w:p>
    <w:p w:rsidR="00F03ACC" w:rsidRDefault="00F03ACC" w:rsidP="004F1F63">
      <w:pPr>
        <w:spacing w:line="440" w:lineRule="exact"/>
        <w:ind w:leftChars="240" w:left="504" w:firstLineChars="100" w:firstLine="220"/>
        <w:rPr>
          <w:rFonts w:ascii="ＭＳ Ｐ明朝" w:eastAsia="ＭＳ Ｐ明朝" w:hAnsi="ＭＳ Ｐ明朝"/>
          <w:sz w:val="22"/>
        </w:rPr>
      </w:pPr>
    </w:p>
    <w:p w:rsidR="00F03ACC" w:rsidRDefault="00F03ACC" w:rsidP="004F1F63">
      <w:pPr>
        <w:spacing w:line="440" w:lineRule="exact"/>
        <w:ind w:leftChars="240" w:left="504" w:firstLineChars="100" w:firstLine="220"/>
        <w:rPr>
          <w:rFonts w:ascii="ＭＳ Ｐ明朝" w:eastAsia="ＭＳ Ｐ明朝" w:hAnsi="ＭＳ Ｐ明朝"/>
          <w:sz w:val="22"/>
        </w:rPr>
      </w:pPr>
    </w:p>
    <w:p w:rsidR="00F03ACC" w:rsidRDefault="00F03ACC" w:rsidP="004F1F63">
      <w:pPr>
        <w:spacing w:line="440" w:lineRule="exact"/>
        <w:ind w:leftChars="240" w:left="504" w:firstLineChars="100" w:firstLine="220"/>
        <w:rPr>
          <w:rFonts w:ascii="ＭＳ Ｐ明朝" w:eastAsia="ＭＳ Ｐ明朝" w:hAnsi="ＭＳ Ｐ明朝"/>
          <w:sz w:val="22"/>
        </w:rPr>
      </w:pPr>
    </w:p>
    <w:p w:rsidR="00F03ACC" w:rsidRDefault="00F03ACC" w:rsidP="004F1F63">
      <w:pPr>
        <w:spacing w:line="440" w:lineRule="exact"/>
        <w:ind w:leftChars="240" w:left="504" w:firstLineChars="100" w:firstLine="220"/>
        <w:rPr>
          <w:rFonts w:ascii="ＭＳ Ｐ明朝" w:eastAsia="ＭＳ Ｐ明朝" w:hAnsi="ＭＳ Ｐ明朝"/>
          <w:sz w:val="22"/>
        </w:rPr>
      </w:pPr>
    </w:p>
    <w:p w:rsidR="00F03ACC" w:rsidRDefault="00F03ACC" w:rsidP="004F1F63">
      <w:pPr>
        <w:spacing w:line="440" w:lineRule="exact"/>
        <w:ind w:leftChars="240" w:left="504" w:firstLineChars="100" w:firstLine="220"/>
        <w:rPr>
          <w:rFonts w:ascii="ＭＳ Ｐ明朝" w:eastAsia="ＭＳ Ｐ明朝" w:hAnsi="ＭＳ Ｐ明朝"/>
          <w:sz w:val="22"/>
        </w:rPr>
      </w:pPr>
    </w:p>
    <w:p w:rsidR="00F03ACC" w:rsidRDefault="00F03ACC" w:rsidP="004F1F63">
      <w:pPr>
        <w:spacing w:line="440" w:lineRule="exact"/>
        <w:ind w:leftChars="240" w:left="504" w:firstLineChars="100" w:firstLine="220"/>
        <w:rPr>
          <w:rFonts w:ascii="ＭＳ Ｐ明朝" w:eastAsia="ＭＳ Ｐ明朝" w:hAnsi="ＭＳ Ｐ明朝"/>
          <w:sz w:val="22"/>
        </w:rPr>
      </w:pPr>
    </w:p>
    <w:p w:rsidR="00F03ACC" w:rsidRDefault="00F03ACC" w:rsidP="004F1F63">
      <w:pPr>
        <w:spacing w:line="440" w:lineRule="exact"/>
        <w:ind w:leftChars="240" w:left="504" w:firstLineChars="100" w:firstLine="220"/>
        <w:rPr>
          <w:rFonts w:ascii="ＭＳ Ｐ明朝" w:eastAsia="ＭＳ Ｐ明朝" w:hAnsi="ＭＳ Ｐ明朝"/>
          <w:sz w:val="22"/>
        </w:rPr>
      </w:pPr>
    </w:p>
    <w:p w:rsidR="00F03ACC" w:rsidRDefault="00F03ACC" w:rsidP="004F1F63">
      <w:pPr>
        <w:spacing w:line="440" w:lineRule="exact"/>
        <w:ind w:leftChars="240" w:left="504" w:firstLineChars="100" w:firstLine="220"/>
        <w:rPr>
          <w:rFonts w:ascii="ＭＳ Ｐ明朝" w:eastAsia="ＭＳ Ｐ明朝" w:hAnsi="ＭＳ Ｐ明朝"/>
          <w:sz w:val="22"/>
        </w:rPr>
      </w:pPr>
    </w:p>
    <w:p w:rsidR="00F03ACC" w:rsidRDefault="00F03ACC" w:rsidP="004F1F63">
      <w:pPr>
        <w:spacing w:line="440" w:lineRule="exact"/>
        <w:ind w:leftChars="240" w:left="504" w:firstLineChars="100" w:firstLine="220"/>
        <w:rPr>
          <w:rFonts w:ascii="ＭＳ Ｐ明朝" w:eastAsia="ＭＳ Ｐ明朝" w:hAnsi="ＭＳ Ｐ明朝"/>
          <w:sz w:val="22"/>
        </w:rPr>
      </w:pPr>
    </w:p>
    <w:p w:rsidR="00F03ACC" w:rsidRDefault="00F03ACC" w:rsidP="004F1F63">
      <w:pPr>
        <w:spacing w:line="440" w:lineRule="exact"/>
        <w:ind w:leftChars="240" w:left="504" w:firstLineChars="100" w:firstLine="220"/>
        <w:rPr>
          <w:rFonts w:ascii="ＭＳ Ｐ明朝" w:eastAsia="ＭＳ Ｐ明朝" w:hAnsi="ＭＳ Ｐ明朝"/>
          <w:sz w:val="22"/>
        </w:rPr>
      </w:pPr>
    </w:p>
    <w:p w:rsidR="00F03ACC" w:rsidRDefault="00F03ACC" w:rsidP="004F1F63">
      <w:pPr>
        <w:spacing w:line="440" w:lineRule="exact"/>
        <w:ind w:leftChars="240" w:left="504" w:firstLineChars="100" w:firstLine="220"/>
        <w:rPr>
          <w:rFonts w:ascii="ＭＳ Ｐ明朝" w:eastAsia="ＭＳ Ｐ明朝" w:hAnsi="ＭＳ Ｐ明朝"/>
          <w:sz w:val="22"/>
        </w:rPr>
      </w:pPr>
    </w:p>
    <w:p w:rsidR="00F03ACC" w:rsidRDefault="00F03ACC" w:rsidP="004F1F63">
      <w:pPr>
        <w:spacing w:line="440" w:lineRule="exact"/>
        <w:ind w:leftChars="240" w:left="504" w:firstLineChars="100" w:firstLine="220"/>
        <w:rPr>
          <w:rFonts w:ascii="ＭＳ Ｐ明朝" w:eastAsia="ＭＳ Ｐ明朝" w:hAnsi="ＭＳ Ｐ明朝"/>
          <w:sz w:val="22"/>
        </w:rPr>
      </w:pPr>
    </w:p>
    <w:p w:rsidR="00F03ACC" w:rsidRDefault="00F03ACC" w:rsidP="004F1F63">
      <w:pPr>
        <w:spacing w:line="440" w:lineRule="exact"/>
        <w:ind w:leftChars="240" w:left="504" w:firstLineChars="100" w:firstLine="220"/>
        <w:rPr>
          <w:rFonts w:ascii="ＭＳ Ｐ明朝" w:eastAsia="ＭＳ Ｐ明朝" w:hAnsi="ＭＳ Ｐ明朝"/>
          <w:sz w:val="22"/>
        </w:rPr>
      </w:pPr>
    </w:p>
    <w:p w:rsidR="00F03ACC" w:rsidRDefault="006B46B2" w:rsidP="004F1F63">
      <w:pPr>
        <w:spacing w:line="440" w:lineRule="exact"/>
        <w:ind w:leftChars="240" w:left="504" w:firstLineChars="100" w:firstLine="240"/>
        <w:rPr>
          <w:rFonts w:ascii="ＭＳ Ｐ明朝" w:eastAsia="ＭＳ Ｐ明朝" w:hAnsi="ＭＳ Ｐ明朝"/>
          <w:sz w:val="22"/>
        </w:rPr>
      </w:pPr>
      <w:r w:rsidRPr="00AA2485">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2112896" behindDoc="0" locked="0" layoutInCell="1" allowOverlap="1" wp14:anchorId="6FB5F539" wp14:editId="328D7FB2">
                <wp:simplePos x="0" y="0"/>
                <wp:positionH relativeFrom="column">
                  <wp:posOffset>944880</wp:posOffset>
                </wp:positionH>
                <wp:positionV relativeFrom="paragraph">
                  <wp:posOffset>22225</wp:posOffset>
                </wp:positionV>
                <wp:extent cx="4503420" cy="4191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4503420" cy="419100"/>
                        </a:xfrm>
                        <a:prstGeom prst="rect">
                          <a:avLst/>
                        </a:prstGeom>
                        <a:solidFill>
                          <a:sysClr val="window" lastClr="FFFFFF"/>
                        </a:solidFill>
                        <a:ln w="6350">
                          <a:noFill/>
                        </a:ln>
                      </wps:spPr>
                      <wps:txbx>
                        <w:txbxContent>
                          <w:p w:rsidR="00EC27AA" w:rsidRDefault="00EC27AA" w:rsidP="006B46B2">
                            <w:pPr>
                              <w:jc w:val="center"/>
                            </w:pPr>
                            <w:r>
                              <w:rPr>
                                <w:rFonts w:hint="eastAsia"/>
                                <w:sz w:val="28"/>
                                <w:szCs w:val="28"/>
                              </w:rPr>
                              <w:t>豚内臓</w:t>
                            </w:r>
                            <w:r>
                              <w:rPr>
                                <w:sz w:val="28"/>
                                <w:szCs w:val="28"/>
                              </w:rPr>
                              <w:t>処理施設　ゾーン区分図、動線図</w:t>
                            </w:r>
                            <w:r>
                              <w:rPr>
                                <w:rFonts w:hint="eastAsia"/>
                                <w:sz w:val="28"/>
                                <w:szCs w:val="28"/>
                              </w:rPr>
                              <w:t>(事例</w:t>
                            </w:r>
                            <w:r>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5F539" id="テキスト ボックス 34" o:spid="_x0000_s1028" type="#_x0000_t202" style="position:absolute;left:0;text-align:left;margin-left:74.4pt;margin-top:1.75pt;width:354.6pt;height:33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" fillcolor="window" stroked="f" strokeweight=".5pt">
                <v:textbox>
                  <w:txbxContent>
                    <w:p w:rsidR="00EC27AA" w:rsidRDefault="00EC27AA" w:rsidP="006B46B2">
                      <w:pPr>
                        <w:jc w:val="center"/>
                      </w:pPr>
                      <w:r>
                        <w:rPr>
                          <w:rFonts w:hint="eastAsia"/>
                          <w:sz w:val="28"/>
                          <w:szCs w:val="28"/>
                        </w:rPr>
                        <w:t>豚内臓</w:t>
                      </w:r>
                      <w:r>
                        <w:rPr>
                          <w:sz w:val="28"/>
                          <w:szCs w:val="28"/>
                        </w:rPr>
                        <w:t>処理施設　ゾーン区分図、動線図</w:t>
                      </w:r>
                      <w:r>
                        <w:rPr>
                          <w:rFonts w:hint="eastAsia"/>
                          <w:sz w:val="28"/>
                          <w:szCs w:val="28"/>
                        </w:rPr>
                        <w:t>(事例</w:t>
                      </w:r>
                      <w:r>
                        <w:rPr>
                          <w:sz w:val="28"/>
                          <w:szCs w:val="28"/>
                        </w:rPr>
                        <w:t xml:space="preserve">) </w:t>
                      </w:r>
                    </w:p>
                  </w:txbxContent>
                </v:textbox>
              </v:shape>
            </w:pict>
          </mc:Fallback>
        </mc:AlternateContent>
      </w:r>
    </w:p>
    <w:p w:rsidR="00F03ACC" w:rsidRDefault="00F03ACC" w:rsidP="004F1F63">
      <w:pPr>
        <w:spacing w:line="440" w:lineRule="exact"/>
        <w:ind w:leftChars="240" w:left="504" w:firstLineChars="100" w:firstLine="220"/>
        <w:rPr>
          <w:rFonts w:ascii="ＭＳ Ｐ明朝" w:eastAsia="ＭＳ Ｐ明朝" w:hAnsi="ＭＳ Ｐ明朝"/>
          <w:sz w:val="22"/>
        </w:rPr>
      </w:pPr>
    </w:p>
    <w:p w:rsidR="00F03ACC" w:rsidRDefault="00E54781" w:rsidP="004F1F63">
      <w:pPr>
        <w:spacing w:line="440" w:lineRule="exact"/>
        <w:ind w:leftChars="240" w:left="504" w:firstLineChars="100" w:firstLine="210"/>
        <w:rPr>
          <w:rFonts w:ascii="ＭＳ Ｐ明朝" w:eastAsia="ＭＳ Ｐ明朝" w:hAnsi="ＭＳ Ｐ明朝"/>
          <w:sz w:val="22"/>
        </w:rPr>
      </w:pPr>
      <w:r w:rsidRPr="00E54781">
        <w:rPr>
          <w:noProof/>
        </w:rPr>
        <w:drawing>
          <wp:anchor distT="0" distB="0" distL="114300" distR="114300" simplePos="0" relativeHeight="252113920" behindDoc="0" locked="0" layoutInCell="1" allowOverlap="1">
            <wp:simplePos x="0" y="0"/>
            <wp:positionH relativeFrom="column">
              <wp:posOffset>529590</wp:posOffset>
            </wp:positionH>
            <wp:positionV relativeFrom="paragraph">
              <wp:posOffset>58420</wp:posOffset>
            </wp:positionV>
            <wp:extent cx="5227320" cy="6431280"/>
            <wp:effectExtent l="0" t="0" r="0" b="762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7320" cy="6431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ACC" w:rsidRDefault="00F03ACC" w:rsidP="004F1F63">
      <w:pPr>
        <w:spacing w:line="440" w:lineRule="exact"/>
        <w:ind w:leftChars="240" w:left="504" w:firstLineChars="100" w:firstLine="220"/>
        <w:rPr>
          <w:rFonts w:ascii="ＭＳ Ｐ明朝" w:eastAsia="ＭＳ Ｐ明朝" w:hAnsi="ＭＳ Ｐ明朝"/>
          <w:sz w:val="22"/>
        </w:rPr>
      </w:pPr>
    </w:p>
    <w:p w:rsidR="00F03ACC" w:rsidRDefault="006B46B2" w:rsidP="004F1F63">
      <w:pPr>
        <w:spacing w:line="440" w:lineRule="exact"/>
        <w:ind w:leftChars="240" w:left="504" w:firstLineChars="100" w:firstLine="220"/>
        <w:rPr>
          <w:rFonts w:ascii="ＭＳ Ｐ明朝" w:eastAsia="ＭＳ Ｐ明朝" w:hAnsi="ＭＳ Ｐ明朝"/>
          <w:sz w:val="22"/>
        </w:rPr>
      </w:pPr>
      <w:r>
        <w:rPr>
          <w:rFonts w:ascii="ＭＳ Ｐ明朝" w:eastAsia="ＭＳ Ｐ明朝" w:hAnsi="ＭＳ Ｐ明朝"/>
          <w:noProof/>
          <w:sz w:val="22"/>
        </w:rPr>
        <w:drawing>
          <wp:inline distT="0" distB="0" distL="0" distR="0" wp14:anchorId="243C0BE9">
            <wp:extent cx="5224780" cy="6450330"/>
            <wp:effectExtent l="0" t="0" r="0" b="7620"/>
            <wp:docPr id="404" name="図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4780" cy="6450330"/>
                    </a:xfrm>
                    <a:prstGeom prst="rect">
                      <a:avLst/>
                    </a:prstGeom>
                    <a:noFill/>
                    <a:ln>
                      <a:noFill/>
                    </a:ln>
                  </pic:spPr>
                </pic:pic>
              </a:graphicData>
            </a:graphic>
          </wp:inline>
        </w:drawing>
      </w:r>
    </w:p>
    <w:p w:rsidR="00F03ACC" w:rsidRDefault="006B46B2" w:rsidP="004F1F63">
      <w:pPr>
        <w:spacing w:line="440" w:lineRule="exact"/>
        <w:ind w:leftChars="240" w:left="504" w:firstLineChars="100" w:firstLine="210"/>
        <w:rPr>
          <w:rFonts w:ascii="ＭＳ Ｐ明朝" w:eastAsia="ＭＳ Ｐ明朝" w:hAnsi="ＭＳ Ｐ明朝"/>
          <w:sz w:val="22"/>
        </w:rPr>
      </w:pPr>
      <w:r w:rsidRPr="006B46B2">
        <w:rPr>
          <w:noProof/>
        </w:rPr>
        <w:drawing>
          <wp:inline distT="0" distB="0" distL="0" distR="0">
            <wp:extent cx="5227320" cy="6454140"/>
            <wp:effectExtent l="0" t="0" r="0" b="3810"/>
            <wp:docPr id="403" name="図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7320" cy="6454140"/>
                    </a:xfrm>
                    <a:prstGeom prst="rect">
                      <a:avLst/>
                    </a:prstGeom>
                    <a:noFill/>
                    <a:ln>
                      <a:noFill/>
                    </a:ln>
                  </pic:spPr>
                </pic:pic>
              </a:graphicData>
            </a:graphic>
          </wp:inline>
        </w:drawing>
      </w:r>
    </w:p>
    <w:p w:rsidR="00E54781" w:rsidRDefault="00E54781">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rsidR="00200CC9" w:rsidRPr="0095673F" w:rsidRDefault="00C2491A" w:rsidP="00F03ACC">
      <w:pPr>
        <w:spacing w:line="440" w:lineRule="exact"/>
        <w:ind w:leftChars="300" w:left="630"/>
        <w:rPr>
          <w:rFonts w:ascii="ＭＳ Ｐ明朝" w:eastAsia="ＭＳ Ｐ明朝" w:hAnsi="ＭＳ Ｐ明朝"/>
          <w:sz w:val="24"/>
          <w:szCs w:val="24"/>
        </w:rPr>
      </w:pPr>
      <w:r>
        <w:rPr>
          <w:rFonts w:ascii="ＭＳ Ｐ明朝" w:eastAsia="ＭＳ Ｐ明朝" w:hAnsi="ＭＳ Ｐ明朝" w:hint="eastAsia"/>
          <w:sz w:val="24"/>
          <w:szCs w:val="24"/>
        </w:rPr>
        <w:lastRenderedPageBreak/>
        <w:t>ウ</w:t>
      </w:r>
      <w:r w:rsidR="00200CC9" w:rsidRPr="0095673F">
        <w:rPr>
          <w:rFonts w:ascii="ＭＳ Ｐ明朝" w:eastAsia="ＭＳ Ｐ明朝" w:hAnsi="ＭＳ Ｐ明朝" w:hint="eastAsia"/>
          <w:sz w:val="24"/>
          <w:szCs w:val="24"/>
        </w:rPr>
        <w:t>.</w:t>
      </w:r>
      <w:r w:rsidR="00200CC9" w:rsidRPr="0095673F">
        <w:rPr>
          <w:rFonts w:ascii="ＭＳ Ｐ明朝" w:eastAsia="ＭＳ Ｐ明朝" w:hAnsi="ＭＳ Ｐ明朝"/>
          <w:sz w:val="24"/>
          <w:szCs w:val="24"/>
        </w:rPr>
        <w:t xml:space="preserve"> </w:t>
      </w:r>
      <w:r w:rsidR="00200CC9" w:rsidRPr="0095673F">
        <w:rPr>
          <w:rFonts w:ascii="ＭＳ Ｐ明朝" w:eastAsia="ＭＳ Ｐ明朝" w:hAnsi="ＭＳ Ｐ明朝" w:hint="eastAsia"/>
          <w:sz w:val="24"/>
          <w:szCs w:val="24"/>
        </w:rPr>
        <w:t>内臓処理の標準作業手順</w:t>
      </w:r>
      <w:r w:rsidR="00BA7491">
        <w:rPr>
          <w:rFonts w:ascii="ＭＳ Ｐ明朝" w:eastAsia="ＭＳ Ｐ明朝" w:hAnsi="ＭＳ Ｐ明朝" w:hint="eastAsia"/>
          <w:sz w:val="24"/>
          <w:szCs w:val="24"/>
        </w:rPr>
        <w:t>(事例)</w:t>
      </w:r>
    </w:p>
    <w:p w:rsidR="00200CC9" w:rsidRPr="0095673F" w:rsidRDefault="00200CC9" w:rsidP="0095673F">
      <w:pPr>
        <w:spacing w:line="460" w:lineRule="exact"/>
        <w:ind w:leftChars="206" w:left="433" w:firstLineChars="100" w:firstLine="240"/>
        <w:rPr>
          <w:rFonts w:ascii="ＭＳ Ｐ明朝" w:eastAsia="ＭＳ Ｐ明朝" w:hAnsi="ＭＳ Ｐ明朝"/>
          <w:sz w:val="24"/>
          <w:szCs w:val="24"/>
        </w:rPr>
      </w:pPr>
      <w:r w:rsidRPr="0095673F">
        <w:rPr>
          <w:rFonts w:ascii="ＭＳ Ｐ明朝" w:eastAsia="ＭＳ Ｐ明朝" w:hAnsi="ＭＳ Ｐ明朝" w:hint="eastAsia"/>
          <w:sz w:val="24"/>
          <w:szCs w:val="24"/>
        </w:rPr>
        <w:t>内臓の作業</w:t>
      </w:r>
      <w:r w:rsidR="005478CD" w:rsidRPr="0095673F">
        <w:rPr>
          <w:rFonts w:ascii="ＭＳ Ｐ明朝" w:eastAsia="ＭＳ Ｐ明朝" w:hAnsi="ＭＳ Ｐ明朝" w:hint="eastAsia"/>
          <w:sz w:val="24"/>
          <w:szCs w:val="24"/>
        </w:rPr>
        <w:t>手順の作成に当たっては</w:t>
      </w:r>
      <w:r w:rsidRPr="0095673F">
        <w:rPr>
          <w:rFonts w:ascii="ＭＳ Ｐ明朝" w:eastAsia="ＭＳ Ｐ明朝" w:hAnsi="ＭＳ Ｐ明朝" w:hint="eastAsia"/>
          <w:sz w:val="24"/>
          <w:szCs w:val="24"/>
        </w:rPr>
        <w:t>フローダイアグラムの</w:t>
      </w:r>
      <w:r w:rsidR="005478CD" w:rsidRPr="0095673F">
        <w:rPr>
          <w:rFonts w:ascii="ＭＳ Ｐ明朝" w:eastAsia="ＭＳ Ｐ明朝" w:hAnsi="ＭＳ Ｐ明朝" w:hint="eastAsia"/>
          <w:sz w:val="24"/>
          <w:szCs w:val="24"/>
        </w:rPr>
        <w:t>作業工程ごとに</w:t>
      </w:r>
      <w:r w:rsidR="00607F14" w:rsidRPr="0095673F">
        <w:rPr>
          <w:rFonts w:ascii="ＭＳ Ｐ明朝" w:eastAsia="ＭＳ Ｐ明朝" w:hAnsi="ＭＳ Ｐ明朝" w:hint="eastAsia"/>
          <w:sz w:val="24"/>
          <w:szCs w:val="24"/>
        </w:rPr>
        <w:t>実際に</w:t>
      </w:r>
      <w:r w:rsidR="005478CD" w:rsidRPr="0095673F">
        <w:rPr>
          <w:rFonts w:ascii="ＭＳ Ｐ明朝" w:eastAsia="ＭＳ Ｐ明朝" w:hAnsi="ＭＳ Ｐ明朝" w:hint="eastAsia"/>
          <w:sz w:val="24"/>
          <w:szCs w:val="24"/>
        </w:rPr>
        <w:t>行われている</w:t>
      </w:r>
      <w:r w:rsidRPr="0095673F">
        <w:rPr>
          <w:rFonts w:ascii="ＭＳ Ｐ明朝" w:eastAsia="ＭＳ Ｐ明朝" w:hAnsi="ＭＳ Ｐ明朝" w:hint="eastAsia"/>
          <w:sz w:val="24"/>
          <w:szCs w:val="24"/>
        </w:rPr>
        <w:t>作業手順</w:t>
      </w:r>
      <w:r w:rsidR="00744F5E" w:rsidRPr="0095673F">
        <w:rPr>
          <w:rFonts w:ascii="ＭＳ Ｐ明朝" w:eastAsia="ＭＳ Ｐ明朝" w:hAnsi="ＭＳ Ｐ明朝" w:hint="eastAsia"/>
          <w:sz w:val="24"/>
          <w:szCs w:val="24"/>
        </w:rPr>
        <w:t>を</w:t>
      </w:r>
      <w:r w:rsidR="004315C1" w:rsidRPr="0095673F">
        <w:rPr>
          <w:rFonts w:ascii="ＭＳ Ｐ明朝" w:eastAsia="ＭＳ Ｐ明朝" w:hAnsi="ＭＳ Ｐ明朝" w:hint="eastAsia"/>
          <w:sz w:val="24"/>
          <w:szCs w:val="24"/>
        </w:rPr>
        <w:t>調査し、</w:t>
      </w:r>
      <w:r w:rsidR="00607F14" w:rsidRPr="0095673F">
        <w:rPr>
          <w:rFonts w:ascii="ＭＳ Ｐ明朝" w:eastAsia="ＭＳ Ｐ明朝" w:hAnsi="ＭＳ Ｐ明朝" w:hint="eastAsia"/>
          <w:sz w:val="24"/>
          <w:szCs w:val="24"/>
        </w:rPr>
        <w:t>作成する</w:t>
      </w:r>
      <w:r w:rsidRPr="0095673F">
        <w:rPr>
          <w:rFonts w:ascii="ＭＳ Ｐ明朝" w:eastAsia="ＭＳ Ｐ明朝" w:hAnsi="ＭＳ Ｐ明朝" w:hint="eastAsia"/>
          <w:sz w:val="24"/>
          <w:szCs w:val="24"/>
        </w:rPr>
        <w:t>。</w:t>
      </w:r>
    </w:p>
    <w:p w:rsidR="004315C1" w:rsidRPr="0095673F" w:rsidRDefault="004315C1" w:rsidP="0095673F">
      <w:pPr>
        <w:spacing w:line="460" w:lineRule="exact"/>
        <w:ind w:leftChars="206" w:left="433" w:firstLineChars="100" w:firstLine="240"/>
        <w:rPr>
          <w:rFonts w:ascii="ＭＳ Ｐ明朝" w:eastAsia="ＭＳ Ｐ明朝" w:hAnsi="ＭＳ Ｐ明朝"/>
          <w:sz w:val="24"/>
          <w:szCs w:val="24"/>
        </w:rPr>
      </w:pPr>
      <w:r w:rsidRPr="0095673F">
        <w:rPr>
          <w:rFonts w:ascii="ＭＳ Ｐ明朝" w:eastAsia="ＭＳ Ｐ明朝" w:hAnsi="ＭＳ Ｐ明朝" w:hint="eastAsia"/>
          <w:sz w:val="24"/>
          <w:szCs w:val="24"/>
        </w:rPr>
        <w:t>標準作業手順の作成様式は、</w:t>
      </w:r>
      <w:r w:rsidR="00200CC9" w:rsidRPr="0095673F">
        <w:rPr>
          <w:rFonts w:ascii="ＭＳ Ｐ明朝" w:eastAsia="ＭＳ Ｐ明朝" w:hAnsi="ＭＳ Ｐ明朝" w:hint="eastAsia"/>
          <w:sz w:val="24"/>
          <w:szCs w:val="24"/>
        </w:rPr>
        <w:t>作業</w:t>
      </w:r>
      <w:r w:rsidRPr="0095673F">
        <w:rPr>
          <w:rFonts w:ascii="ＭＳ Ｐ明朝" w:eastAsia="ＭＳ Ｐ明朝" w:hAnsi="ＭＳ Ｐ明朝" w:hint="eastAsia"/>
          <w:sz w:val="24"/>
          <w:szCs w:val="24"/>
        </w:rPr>
        <w:t>工程（フローダイアグラムの工程名）別に「作業実施者」、「作業手順」及び「作業に当たっての注意事項」について記載する。</w:t>
      </w:r>
    </w:p>
    <w:p w:rsidR="00200CC9" w:rsidRPr="0095673F" w:rsidRDefault="004315C1" w:rsidP="0095673F">
      <w:pPr>
        <w:spacing w:line="460" w:lineRule="exact"/>
        <w:ind w:leftChars="206" w:left="433" w:firstLineChars="100" w:firstLine="240"/>
        <w:rPr>
          <w:rFonts w:ascii="ＭＳ Ｐ明朝" w:eastAsia="ＭＳ Ｐ明朝" w:hAnsi="ＭＳ Ｐ明朝"/>
          <w:sz w:val="24"/>
          <w:szCs w:val="24"/>
        </w:rPr>
      </w:pPr>
      <w:r w:rsidRPr="0095673F">
        <w:rPr>
          <w:rFonts w:ascii="ＭＳ Ｐ明朝" w:eastAsia="ＭＳ Ｐ明朝" w:hAnsi="ＭＳ Ｐ明朝" w:hint="eastAsia"/>
          <w:sz w:val="24"/>
          <w:szCs w:val="24"/>
        </w:rPr>
        <w:t>作業</w:t>
      </w:r>
      <w:r w:rsidR="00200CC9" w:rsidRPr="0095673F">
        <w:rPr>
          <w:rFonts w:ascii="ＭＳ Ｐ明朝" w:eastAsia="ＭＳ Ｐ明朝" w:hAnsi="ＭＳ Ｐ明朝" w:hint="eastAsia"/>
          <w:sz w:val="24"/>
          <w:szCs w:val="24"/>
        </w:rPr>
        <w:t>手順書の作成に当たっては、</w:t>
      </w:r>
      <w:r w:rsidRPr="0095673F">
        <w:rPr>
          <w:rFonts w:ascii="ＭＳ Ｐ明朝" w:eastAsia="ＭＳ Ｐ明朝" w:hAnsi="ＭＳ Ｐ明朝" w:hint="eastAsia"/>
          <w:sz w:val="24"/>
          <w:szCs w:val="24"/>
        </w:rPr>
        <w:t>箇条書きとし、わかりやすい表現とすることが必要であり、必要に応じて写真、図を添付することが望ましい。</w:t>
      </w:r>
    </w:p>
    <w:p w:rsidR="004315C1" w:rsidRDefault="004315C1" w:rsidP="005478CD">
      <w:pPr>
        <w:spacing w:line="440" w:lineRule="exact"/>
        <w:ind w:leftChars="206" w:left="433" w:firstLineChars="100" w:firstLine="220"/>
        <w:rPr>
          <w:rFonts w:ascii="ＭＳ Ｐ明朝" w:eastAsia="ＭＳ Ｐ明朝" w:hAnsi="ＭＳ Ｐ明朝"/>
          <w:sz w:val="22"/>
        </w:rPr>
      </w:pPr>
    </w:p>
    <w:p w:rsidR="004315C1" w:rsidRPr="0095673F" w:rsidRDefault="004315C1" w:rsidP="004315C1">
      <w:pPr>
        <w:spacing w:line="440" w:lineRule="exact"/>
        <w:ind w:leftChars="206" w:left="433" w:firstLineChars="100" w:firstLine="240"/>
        <w:jc w:val="center"/>
        <w:rPr>
          <w:rFonts w:ascii="ＭＳ Ｐ明朝" w:eastAsia="ＭＳ Ｐ明朝" w:hAnsi="ＭＳ Ｐ明朝"/>
          <w:sz w:val="24"/>
          <w:szCs w:val="24"/>
        </w:rPr>
      </w:pPr>
      <w:r w:rsidRPr="0095673F">
        <w:rPr>
          <w:rFonts w:ascii="ＭＳ Ｐ明朝" w:eastAsia="ＭＳ Ｐ明朝" w:hAnsi="ＭＳ Ｐ明朝" w:hint="eastAsia"/>
          <w:sz w:val="24"/>
          <w:szCs w:val="24"/>
        </w:rPr>
        <w:t>○○内臓処理の担当者一覧表（○年〇月○日現在）</w:t>
      </w:r>
      <w:r w:rsidR="005630F6" w:rsidRPr="0095673F">
        <w:rPr>
          <w:rFonts w:ascii="ＭＳ Ｐ明朝" w:eastAsia="ＭＳ Ｐ明朝" w:hAnsi="ＭＳ Ｐ明朝" w:hint="eastAsia"/>
          <w:sz w:val="24"/>
          <w:szCs w:val="24"/>
        </w:rPr>
        <w:t xml:space="preserve">　（事例）</w:t>
      </w:r>
    </w:p>
    <w:p w:rsidR="004315C1" w:rsidRDefault="004315C1" w:rsidP="005478CD">
      <w:pPr>
        <w:spacing w:line="440" w:lineRule="exact"/>
        <w:ind w:leftChars="206" w:left="433" w:firstLineChars="100" w:firstLine="220"/>
        <w:rPr>
          <w:rFonts w:ascii="ＭＳ Ｐ明朝" w:eastAsia="ＭＳ Ｐ明朝" w:hAnsi="ＭＳ Ｐ明朝"/>
          <w:sz w:val="22"/>
        </w:rPr>
      </w:pPr>
    </w:p>
    <w:tbl>
      <w:tblPr>
        <w:tblStyle w:val="a4"/>
        <w:tblpPr w:leftFromText="142" w:rightFromText="142" w:vertAnchor="text" w:tblpX="562" w:tblpY="1"/>
        <w:tblOverlap w:val="never"/>
        <w:tblW w:w="0" w:type="auto"/>
        <w:tblLook w:val="04A0" w:firstRow="1" w:lastRow="0" w:firstColumn="1" w:lastColumn="0" w:noHBand="0" w:noVBand="1"/>
      </w:tblPr>
      <w:tblGrid>
        <w:gridCol w:w="2875"/>
        <w:gridCol w:w="2876"/>
        <w:gridCol w:w="2876"/>
      </w:tblGrid>
      <w:tr w:rsidR="004315C1" w:rsidTr="00C2491A">
        <w:tc>
          <w:tcPr>
            <w:tcW w:w="2875" w:type="dxa"/>
            <w:tcBorders>
              <w:bottom w:val="single" w:sz="4" w:space="0" w:color="auto"/>
            </w:tcBorders>
          </w:tcPr>
          <w:p w:rsidR="004315C1" w:rsidRDefault="004315C1" w:rsidP="00C2491A">
            <w:pPr>
              <w:spacing w:line="440" w:lineRule="exact"/>
              <w:ind w:firstLineChars="29" w:firstLine="64"/>
              <w:jc w:val="center"/>
              <w:rPr>
                <w:rFonts w:ascii="ＭＳ Ｐ明朝" w:eastAsia="ＭＳ Ｐ明朝" w:hAnsi="ＭＳ Ｐ明朝"/>
                <w:sz w:val="22"/>
              </w:rPr>
            </w:pPr>
            <w:r>
              <w:rPr>
                <w:rFonts w:ascii="ＭＳ Ｐ明朝" w:eastAsia="ＭＳ Ｐ明朝" w:hAnsi="ＭＳ Ｐ明朝" w:hint="eastAsia"/>
                <w:sz w:val="22"/>
              </w:rPr>
              <w:t>作業工程</w:t>
            </w:r>
          </w:p>
        </w:tc>
        <w:tc>
          <w:tcPr>
            <w:tcW w:w="2876" w:type="dxa"/>
            <w:tcBorders>
              <w:bottom w:val="single" w:sz="4" w:space="0" w:color="auto"/>
            </w:tcBorders>
          </w:tcPr>
          <w:p w:rsidR="004315C1" w:rsidRDefault="004315C1" w:rsidP="00C2491A">
            <w:pPr>
              <w:spacing w:line="440" w:lineRule="exact"/>
              <w:ind w:firstLineChars="29" w:firstLine="64"/>
              <w:jc w:val="center"/>
              <w:rPr>
                <w:rFonts w:ascii="ＭＳ Ｐ明朝" w:eastAsia="ＭＳ Ｐ明朝" w:hAnsi="ＭＳ Ｐ明朝"/>
                <w:sz w:val="22"/>
              </w:rPr>
            </w:pPr>
            <w:r>
              <w:rPr>
                <w:rFonts w:ascii="ＭＳ Ｐ明朝" w:eastAsia="ＭＳ Ｐ明朝" w:hAnsi="ＭＳ Ｐ明朝" w:hint="eastAsia"/>
                <w:sz w:val="22"/>
              </w:rPr>
              <w:t>担当者</w:t>
            </w:r>
          </w:p>
        </w:tc>
        <w:tc>
          <w:tcPr>
            <w:tcW w:w="2876" w:type="dxa"/>
            <w:tcBorders>
              <w:bottom w:val="single" w:sz="4" w:space="0" w:color="auto"/>
            </w:tcBorders>
          </w:tcPr>
          <w:p w:rsidR="004315C1" w:rsidRDefault="004315C1" w:rsidP="00C2491A">
            <w:pPr>
              <w:spacing w:line="440" w:lineRule="exact"/>
              <w:ind w:firstLineChars="29" w:firstLine="64"/>
              <w:jc w:val="center"/>
              <w:rPr>
                <w:rFonts w:ascii="ＭＳ Ｐ明朝" w:eastAsia="ＭＳ Ｐ明朝" w:hAnsi="ＭＳ Ｐ明朝"/>
                <w:sz w:val="22"/>
              </w:rPr>
            </w:pPr>
            <w:r>
              <w:rPr>
                <w:rFonts w:ascii="ＭＳ Ｐ明朝" w:eastAsia="ＭＳ Ｐ明朝" w:hAnsi="ＭＳ Ｐ明朝" w:hint="eastAsia"/>
                <w:sz w:val="22"/>
              </w:rPr>
              <w:t>備　考</w:t>
            </w:r>
          </w:p>
        </w:tc>
      </w:tr>
      <w:tr w:rsidR="004315C1" w:rsidTr="00C2491A">
        <w:trPr>
          <w:trHeight w:val="4369"/>
        </w:trPr>
        <w:tc>
          <w:tcPr>
            <w:tcW w:w="2875" w:type="dxa"/>
            <w:tcBorders>
              <w:bottom w:val="doubleWave" w:sz="6" w:space="0" w:color="auto"/>
            </w:tcBorders>
          </w:tcPr>
          <w:p w:rsidR="004315C1" w:rsidRDefault="004315C1" w:rsidP="00C2491A">
            <w:pPr>
              <w:spacing w:line="440" w:lineRule="exact"/>
              <w:ind w:firstLineChars="29" w:firstLine="64"/>
              <w:rPr>
                <w:rFonts w:ascii="ＭＳ Ｐ明朝" w:eastAsia="ＭＳ Ｐ明朝" w:hAnsi="ＭＳ Ｐ明朝"/>
                <w:sz w:val="22"/>
              </w:rPr>
            </w:pPr>
          </w:p>
        </w:tc>
        <w:tc>
          <w:tcPr>
            <w:tcW w:w="2876" w:type="dxa"/>
            <w:tcBorders>
              <w:bottom w:val="doubleWave" w:sz="6" w:space="0" w:color="auto"/>
            </w:tcBorders>
          </w:tcPr>
          <w:p w:rsidR="004315C1" w:rsidRDefault="004315C1" w:rsidP="00C2491A">
            <w:pPr>
              <w:spacing w:line="440" w:lineRule="exact"/>
              <w:ind w:firstLineChars="29" w:firstLine="64"/>
              <w:rPr>
                <w:rFonts w:ascii="ＭＳ Ｐ明朝" w:eastAsia="ＭＳ Ｐ明朝" w:hAnsi="ＭＳ Ｐ明朝"/>
                <w:sz w:val="22"/>
              </w:rPr>
            </w:pPr>
          </w:p>
        </w:tc>
        <w:tc>
          <w:tcPr>
            <w:tcW w:w="2876" w:type="dxa"/>
            <w:tcBorders>
              <w:bottom w:val="doubleWave" w:sz="6" w:space="0" w:color="auto"/>
            </w:tcBorders>
          </w:tcPr>
          <w:p w:rsidR="004315C1" w:rsidRDefault="004315C1" w:rsidP="00C2491A">
            <w:pPr>
              <w:spacing w:line="440" w:lineRule="exact"/>
              <w:ind w:firstLineChars="29" w:firstLine="64"/>
              <w:rPr>
                <w:rFonts w:ascii="ＭＳ Ｐ明朝" w:eastAsia="ＭＳ Ｐ明朝" w:hAnsi="ＭＳ Ｐ明朝"/>
                <w:sz w:val="22"/>
              </w:rPr>
            </w:pPr>
          </w:p>
        </w:tc>
      </w:tr>
    </w:tbl>
    <w:p w:rsidR="004315C1" w:rsidRDefault="004315C1" w:rsidP="005478CD">
      <w:pPr>
        <w:spacing w:line="440" w:lineRule="exact"/>
        <w:ind w:leftChars="206" w:left="433" w:firstLineChars="100" w:firstLine="220"/>
        <w:rPr>
          <w:rFonts w:ascii="ＭＳ Ｐ明朝" w:eastAsia="ＭＳ Ｐ明朝" w:hAnsi="ＭＳ Ｐ明朝"/>
          <w:sz w:val="22"/>
        </w:rPr>
      </w:pPr>
    </w:p>
    <w:p w:rsidR="00A85A11" w:rsidRPr="00A55519" w:rsidRDefault="00183C6A" w:rsidP="00A85A11">
      <w:pPr>
        <w:spacing w:line="440" w:lineRule="exact"/>
        <w:jc w:val="center"/>
        <w:rPr>
          <w:rFonts w:ascii="ＭＳ Ｐ明朝" w:eastAsia="ＭＳ Ｐ明朝" w:hAnsi="ＭＳ Ｐ明朝"/>
          <w:sz w:val="28"/>
          <w:szCs w:val="28"/>
        </w:rPr>
      </w:pPr>
      <w:r>
        <w:rPr>
          <w:rFonts w:ascii="ＭＳ Ｐ明朝" w:eastAsia="ＭＳ Ｐ明朝" w:hAnsi="ＭＳ Ｐ明朝"/>
          <w:sz w:val="22"/>
        </w:rPr>
        <w:br w:type="page"/>
      </w:r>
      <w:r w:rsidR="00A85A11" w:rsidRPr="00A55519">
        <w:rPr>
          <w:rFonts w:ascii="ＭＳ Ｐ明朝" w:eastAsia="ＭＳ Ｐ明朝" w:hAnsi="ＭＳ Ｐ明朝" w:hint="eastAsia"/>
          <w:sz w:val="28"/>
          <w:szCs w:val="28"/>
        </w:rPr>
        <w:lastRenderedPageBreak/>
        <w:t>牛　内臓処理標準作業手順</w:t>
      </w:r>
      <w:r w:rsidR="00A85A11">
        <w:rPr>
          <w:rFonts w:ascii="ＭＳ Ｐ明朝" w:eastAsia="ＭＳ Ｐ明朝" w:hAnsi="ＭＳ Ｐ明朝" w:hint="eastAsia"/>
          <w:sz w:val="28"/>
          <w:szCs w:val="28"/>
        </w:rPr>
        <w:t>（事例）</w:t>
      </w:r>
    </w:p>
    <w:p w:rsidR="00A85A11" w:rsidRPr="0095673F" w:rsidRDefault="00A85A11" w:rsidP="0095673F">
      <w:pPr>
        <w:spacing w:line="460" w:lineRule="exact"/>
        <w:rPr>
          <w:rFonts w:ascii="ＭＳ Ｐ明朝" w:eastAsia="ＭＳ Ｐ明朝" w:hAnsi="ＭＳ Ｐ明朝"/>
          <w:b/>
          <w:color w:val="0070C0"/>
          <w:sz w:val="24"/>
          <w:szCs w:val="24"/>
        </w:rPr>
      </w:pPr>
      <w:r w:rsidRPr="0095673F">
        <w:rPr>
          <w:rFonts w:ascii="ＭＳ Ｐ明朝" w:eastAsia="ＭＳ Ｐ明朝" w:hAnsi="ＭＳ Ｐ明朝" w:hint="eastAsia"/>
          <w:b/>
          <w:color w:val="0070C0"/>
          <w:sz w:val="24"/>
          <w:szCs w:val="24"/>
        </w:rPr>
        <w:t>作業工程；白物バラシ</w:t>
      </w:r>
    </w:p>
    <w:p w:rsidR="00A85A11" w:rsidRPr="0095673F" w:rsidRDefault="00A85A11" w:rsidP="0095673F">
      <w:pPr>
        <w:spacing w:line="460" w:lineRule="exact"/>
        <w:rPr>
          <w:rFonts w:ascii="ＭＳ Ｐ明朝" w:eastAsia="ＭＳ Ｐ明朝" w:hAnsi="ＭＳ Ｐ明朝"/>
          <w:sz w:val="24"/>
          <w:szCs w:val="24"/>
        </w:rPr>
      </w:pPr>
      <w:r w:rsidRPr="0095673F">
        <w:rPr>
          <w:rFonts w:ascii="ＭＳ Ｐ明朝" w:eastAsia="ＭＳ Ｐ明朝" w:hAnsi="ＭＳ Ｐ明朝" w:hint="eastAsia"/>
          <w:sz w:val="24"/>
          <w:szCs w:val="24"/>
        </w:rPr>
        <w:t>作業実施者：担当者一覧表に記載</w:t>
      </w:r>
    </w:p>
    <w:p w:rsidR="00A85A11" w:rsidRPr="0095673F" w:rsidRDefault="00A85A11" w:rsidP="0095673F">
      <w:pPr>
        <w:spacing w:line="460" w:lineRule="exact"/>
        <w:ind w:leftChars="100" w:left="210"/>
        <w:rPr>
          <w:rFonts w:ascii="ＭＳ Ｐ明朝" w:eastAsia="ＭＳ Ｐ明朝" w:hAnsi="ＭＳ Ｐ明朝"/>
          <w:sz w:val="24"/>
          <w:szCs w:val="24"/>
        </w:rPr>
      </w:pPr>
      <w:r w:rsidRPr="0095673F">
        <w:rPr>
          <w:rFonts w:ascii="ＭＳ Ｐ明朝" w:eastAsia="ＭＳ Ｐ明朝" w:hAnsi="ＭＳ Ｐ明朝" w:hint="eastAsia"/>
          <w:sz w:val="24"/>
          <w:szCs w:val="24"/>
        </w:rPr>
        <w:t>作業手順</w:t>
      </w:r>
    </w:p>
    <w:p w:rsidR="00A85A11" w:rsidRPr="0095673F" w:rsidRDefault="00A85A11" w:rsidP="0095673F">
      <w:pPr>
        <w:spacing w:line="460" w:lineRule="exact"/>
        <w:ind w:leftChars="100" w:left="210"/>
        <w:rPr>
          <w:rFonts w:ascii="ＭＳ Ｐ明朝" w:eastAsia="ＭＳ Ｐ明朝" w:hAnsi="ＭＳ Ｐ明朝"/>
          <w:sz w:val="24"/>
          <w:szCs w:val="24"/>
        </w:rPr>
      </w:pPr>
      <w:r w:rsidRPr="0095673F">
        <w:rPr>
          <w:rFonts w:ascii="ＭＳ Ｐ明朝" w:eastAsia="ＭＳ Ｐ明朝" w:hAnsi="ＭＳ Ｐ明朝" w:hint="eastAsia"/>
          <w:sz w:val="24"/>
          <w:szCs w:val="24"/>
        </w:rPr>
        <w:t>・ナイフで胃と腸を切り離し、胃は胃の処理ラインへ、腸は腸の処理ラインへ送る。</w:t>
      </w:r>
    </w:p>
    <w:p w:rsidR="00A85A11" w:rsidRPr="0095673F" w:rsidRDefault="00A85A11" w:rsidP="0095673F">
      <w:pPr>
        <w:spacing w:line="460" w:lineRule="exact"/>
        <w:ind w:leftChars="100" w:left="210"/>
        <w:rPr>
          <w:rFonts w:ascii="ＭＳ Ｐ明朝" w:eastAsia="ＭＳ Ｐ明朝" w:hAnsi="ＭＳ Ｐ明朝"/>
          <w:sz w:val="24"/>
          <w:szCs w:val="24"/>
        </w:rPr>
      </w:pPr>
      <w:r w:rsidRPr="0095673F">
        <w:rPr>
          <w:rFonts w:ascii="ＭＳ Ｐ明朝" w:eastAsia="ＭＳ Ｐ明朝" w:hAnsi="ＭＳ Ｐ明朝" w:hint="eastAsia"/>
          <w:sz w:val="24"/>
          <w:szCs w:val="24"/>
        </w:rPr>
        <w:t>・ナイフで胃に付着している脂肪を取り除き、不可食容器に入れる。</w:t>
      </w:r>
    </w:p>
    <w:p w:rsidR="00A85A11" w:rsidRPr="0095673F" w:rsidRDefault="00A85A11" w:rsidP="0095673F">
      <w:pPr>
        <w:spacing w:line="460" w:lineRule="exact"/>
        <w:ind w:leftChars="100" w:left="210"/>
        <w:rPr>
          <w:rFonts w:ascii="ＭＳ Ｐ明朝" w:eastAsia="ＭＳ Ｐ明朝" w:hAnsi="ＭＳ Ｐ明朝"/>
          <w:sz w:val="24"/>
          <w:szCs w:val="24"/>
        </w:rPr>
      </w:pPr>
      <w:r w:rsidRPr="0095673F">
        <w:rPr>
          <w:rFonts w:ascii="ＭＳ Ｐ明朝" w:eastAsia="ＭＳ Ｐ明朝" w:hAnsi="ＭＳ Ｐ明朝" w:hint="eastAsia"/>
          <w:sz w:val="24"/>
          <w:szCs w:val="24"/>
        </w:rPr>
        <w:t>・ナイフで第一胃（ミノ）、第二胃（ハチノス）、第三胃（センマイ）、第四胃（</w:t>
      </w:r>
      <w:r w:rsidRPr="0095673F">
        <w:rPr>
          <w:rFonts w:ascii="ＭＳ Ｐ明朝" w:eastAsia="ＭＳ Ｐ明朝" w:hAnsi="ＭＳ Ｐ明朝"/>
          <w:sz w:val="24"/>
          <w:szCs w:val="24"/>
        </w:rPr>
        <w:t>ギアラ・アカセンマイ）</w:t>
      </w:r>
      <w:r w:rsidR="00C85CF4" w:rsidRPr="0095673F">
        <w:rPr>
          <w:rFonts w:ascii="ＭＳ Ｐ明朝" w:eastAsia="ＭＳ Ｐ明朝" w:hAnsi="ＭＳ Ｐ明朝" w:hint="eastAsia"/>
          <w:sz w:val="24"/>
          <w:szCs w:val="24"/>
        </w:rPr>
        <w:t>を</w:t>
      </w:r>
      <w:r w:rsidRPr="0095673F">
        <w:rPr>
          <w:rFonts w:ascii="ＭＳ Ｐ明朝" w:eastAsia="ＭＳ Ｐ明朝" w:hAnsi="ＭＳ Ｐ明朝" w:hint="eastAsia"/>
          <w:sz w:val="24"/>
          <w:szCs w:val="24"/>
        </w:rPr>
        <w:t>切離し、第一胃以外はそれぞれの処理ラインへ送る。</w:t>
      </w:r>
    </w:p>
    <w:p w:rsidR="00A85A11" w:rsidRPr="0095673F" w:rsidRDefault="00A85A11" w:rsidP="0095673F">
      <w:pPr>
        <w:spacing w:line="460" w:lineRule="exact"/>
        <w:ind w:leftChars="100" w:left="210"/>
        <w:rPr>
          <w:rFonts w:ascii="ＭＳ Ｐ明朝" w:eastAsia="ＭＳ Ｐ明朝" w:hAnsi="ＭＳ Ｐ明朝"/>
          <w:sz w:val="24"/>
          <w:szCs w:val="24"/>
        </w:rPr>
      </w:pPr>
      <w:r w:rsidRPr="0095673F">
        <w:rPr>
          <w:rFonts w:ascii="ＭＳ Ｐ明朝" w:eastAsia="ＭＳ Ｐ明朝" w:hAnsi="ＭＳ Ｐ明朝" w:hint="eastAsia"/>
          <w:sz w:val="24"/>
          <w:szCs w:val="24"/>
        </w:rPr>
        <w:t>・ナイフで第一胃（ミノ）を切り開き、内容物をシューターで乾燥施設へ送る。</w:t>
      </w:r>
    </w:p>
    <w:p w:rsidR="00A85A11" w:rsidRPr="0095673F" w:rsidRDefault="00A85A11" w:rsidP="0095673F">
      <w:pPr>
        <w:spacing w:line="460" w:lineRule="exact"/>
        <w:ind w:leftChars="100" w:left="210"/>
        <w:rPr>
          <w:rFonts w:ascii="ＭＳ Ｐ明朝" w:eastAsia="ＭＳ Ｐ明朝" w:hAnsi="ＭＳ Ｐ明朝"/>
          <w:sz w:val="24"/>
          <w:szCs w:val="24"/>
        </w:rPr>
      </w:pPr>
      <w:r w:rsidRPr="0095673F">
        <w:rPr>
          <w:rFonts w:ascii="ＭＳ Ｐ明朝" w:eastAsia="ＭＳ Ｐ明朝" w:hAnsi="ＭＳ Ｐ明朝" w:hint="eastAsia"/>
          <w:sz w:val="24"/>
          <w:szCs w:val="24"/>
        </w:rPr>
        <w:t>・食道結紮のリングを取り除</w:t>
      </w:r>
      <w:r w:rsidR="00C85CF4" w:rsidRPr="0095673F">
        <w:rPr>
          <w:rFonts w:ascii="ＭＳ Ｐ明朝" w:eastAsia="ＭＳ Ｐ明朝" w:hAnsi="ＭＳ Ｐ明朝" w:hint="eastAsia"/>
          <w:sz w:val="24"/>
          <w:szCs w:val="24"/>
        </w:rPr>
        <w:t>き</w:t>
      </w:r>
      <w:r w:rsidRPr="0095673F">
        <w:rPr>
          <w:rFonts w:ascii="ＭＳ Ｐ明朝" w:eastAsia="ＭＳ Ｐ明朝" w:hAnsi="ＭＳ Ｐ明朝" w:hint="eastAsia"/>
          <w:sz w:val="24"/>
          <w:szCs w:val="24"/>
        </w:rPr>
        <w:t>専用の容器に収納する。</w:t>
      </w:r>
    </w:p>
    <w:p w:rsidR="00A85A11" w:rsidRPr="0095673F" w:rsidRDefault="00A85A11" w:rsidP="0095673F">
      <w:pPr>
        <w:spacing w:line="460" w:lineRule="exact"/>
        <w:ind w:leftChars="100" w:left="210"/>
        <w:rPr>
          <w:rFonts w:ascii="ＭＳ Ｐ明朝" w:eastAsia="ＭＳ Ｐ明朝" w:hAnsi="ＭＳ Ｐ明朝"/>
          <w:sz w:val="24"/>
          <w:szCs w:val="24"/>
        </w:rPr>
      </w:pPr>
      <w:r w:rsidRPr="0095673F">
        <w:rPr>
          <w:rFonts w:ascii="ＭＳ Ｐ明朝" w:eastAsia="ＭＳ Ｐ明朝" w:hAnsi="ＭＳ Ｐ明朝" w:hint="eastAsia"/>
          <w:sz w:val="24"/>
          <w:szCs w:val="24"/>
        </w:rPr>
        <w:t>注意事項</w:t>
      </w:r>
    </w:p>
    <w:p w:rsidR="00A85A11" w:rsidRPr="0095673F" w:rsidRDefault="00A85A11" w:rsidP="0095673F">
      <w:pPr>
        <w:spacing w:line="460" w:lineRule="exact"/>
        <w:ind w:leftChars="100" w:left="210"/>
        <w:rPr>
          <w:rFonts w:ascii="ＭＳ Ｐ明朝" w:eastAsia="ＭＳ Ｐ明朝" w:hAnsi="ＭＳ Ｐ明朝"/>
          <w:sz w:val="24"/>
          <w:szCs w:val="24"/>
        </w:rPr>
      </w:pPr>
      <w:r w:rsidRPr="0095673F">
        <w:rPr>
          <w:rFonts w:ascii="ＭＳ Ｐ明朝" w:eastAsia="ＭＳ Ｐ明朝" w:hAnsi="ＭＳ Ｐ明朝" w:hint="eastAsia"/>
          <w:sz w:val="24"/>
          <w:szCs w:val="24"/>
        </w:rPr>
        <w:t>・ナイフは、温湯（８３℃）以上で消毒する。</w:t>
      </w:r>
    </w:p>
    <w:p w:rsidR="00A85A11" w:rsidRPr="0095673F" w:rsidRDefault="00A85A11" w:rsidP="0095673F">
      <w:pPr>
        <w:spacing w:line="460" w:lineRule="exact"/>
        <w:ind w:leftChars="100" w:left="210"/>
        <w:rPr>
          <w:rFonts w:ascii="ＭＳ Ｐ明朝" w:eastAsia="ＭＳ Ｐ明朝" w:hAnsi="ＭＳ Ｐ明朝"/>
          <w:sz w:val="24"/>
          <w:szCs w:val="24"/>
        </w:rPr>
      </w:pPr>
      <w:r w:rsidRPr="0095673F">
        <w:rPr>
          <w:rFonts w:ascii="ＭＳ Ｐ明朝" w:eastAsia="ＭＳ Ｐ明朝" w:hAnsi="ＭＳ Ｐ明朝" w:hint="eastAsia"/>
          <w:sz w:val="24"/>
          <w:szCs w:val="24"/>
        </w:rPr>
        <w:t>・第一胃の内容物が床面に落下しないように注意する。</w:t>
      </w:r>
    </w:p>
    <w:p w:rsidR="00A85A11" w:rsidRDefault="00A85A11" w:rsidP="00A85A11">
      <w:pPr>
        <w:spacing w:line="440" w:lineRule="exact"/>
        <w:ind w:leftChars="68" w:left="840" w:hangingChars="317" w:hanging="697"/>
        <w:rPr>
          <w:rFonts w:ascii="ＭＳ Ｐ明朝" w:eastAsia="ＭＳ Ｐ明朝" w:hAnsi="ＭＳ Ｐ明朝"/>
          <w:sz w:val="22"/>
        </w:rPr>
      </w:pPr>
    </w:p>
    <w:p w:rsidR="00A85A11" w:rsidRPr="0095673F" w:rsidRDefault="00A85A11" w:rsidP="0095673F">
      <w:pPr>
        <w:spacing w:line="460" w:lineRule="exact"/>
        <w:rPr>
          <w:rFonts w:ascii="ＭＳ Ｐ明朝" w:eastAsia="ＭＳ Ｐ明朝" w:hAnsi="ＭＳ Ｐ明朝"/>
          <w:b/>
          <w:color w:val="0070C0"/>
          <w:sz w:val="24"/>
          <w:szCs w:val="24"/>
        </w:rPr>
      </w:pPr>
      <w:r w:rsidRPr="0095673F">
        <w:rPr>
          <w:rFonts w:ascii="ＭＳ Ｐ明朝" w:eastAsia="ＭＳ Ｐ明朝" w:hAnsi="ＭＳ Ｐ明朝" w:hint="eastAsia"/>
          <w:b/>
          <w:color w:val="0070C0"/>
          <w:sz w:val="24"/>
          <w:szCs w:val="24"/>
        </w:rPr>
        <w:t>作業工程：胃処理</w:t>
      </w:r>
    </w:p>
    <w:p w:rsidR="00A85A11" w:rsidRPr="0095673F" w:rsidRDefault="00A85A11" w:rsidP="0095673F">
      <w:pPr>
        <w:spacing w:line="460" w:lineRule="exact"/>
        <w:rPr>
          <w:rFonts w:ascii="ＭＳ Ｐ明朝" w:eastAsia="ＭＳ Ｐ明朝" w:hAnsi="ＭＳ Ｐ明朝"/>
          <w:sz w:val="24"/>
          <w:szCs w:val="24"/>
        </w:rPr>
      </w:pPr>
      <w:r w:rsidRPr="0095673F">
        <w:rPr>
          <w:rFonts w:ascii="ＭＳ Ｐ明朝" w:eastAsia="ＭＳ Ｐ明朝" w:hAnsi="ＭＳ Ｐ明朝" w:hint="eastAsia"/>
          <w:sz w:val="24"/>
          <w:szCs w:val="24"/>
        </w:rPr>
        <w:t>作業実施者：担当者一覧表に記載</w:t>
      </w:r>
    </w:p>
    <w:p w:rsidR="00A85A11" w:rsidRPr="0095673F" w:rsidRDefault="00A85A11" w:rsidP="0095673F">
      <w:pPr>
        <w:spacing w:line="460" w:lineRule="exact"/>
        <w:ind w:leftChars="137" w:left="439" w:hangingChars="63" w:hanging="151"/>
        <w:rPr>
          <w:rFonts w:ascii="ＭＳ Ｐ明朝" w:eastAsia="ＭＳ Ｐ明朝" w:hAnsi="ＭＳ Ｐ明朝"/>
          <w:sz w:val="24"/>
          <w:szCs w:val="24"/>
        </w:rPr>
      </w:pPr>
      <w:r w:rsidRPr="0095673F">
        <w:rPr>
          <w:rFonts w:ascii="ＭＳ Ｐ明朝" w:eastAsia="ＭＳ Ｐ明朝" w:hAnsi="ＭＳ Ｐ明朝" w:hint="eastAsia"/>
          <w:sz w:val="24"/>
          <w:szCs w:val="24"/>
        </w:rPr>
        <w:t>作業手順</w:t>
      </w:r>
    </w:p>
    <w:p w:rsidR="00A85A11" w:rsidRPr="0095673F" w:rsidRDefault="00A85A11" w:rsidP="0095673F">
      <w:pPr>
        <w:spacing w:line="460" w:lineRule="exact"/>
        <w:ind w:leftChars="137" w:left="439" w:hangingChars="63" w:hanging="151"/>
        <w:rPr>
          <w:rFonts w:ascii="ＭＳ Ｐ明朝" w:eastAsia="ＭＳ Ｐ明朝" w:hAnsi="ＭＳ Ｐ明朝"/>
          <w:sz w:val="24"/>
          <w:szCs w:val="24"/>
        </w:rPr>
      </w:pPr>
      <w:r w:rsidRPr="0095673F">
        <w:rPr>
          <w:rFonts w:ascii="ＭＳ Ｐ明朝" w:eastAsia="ＭＳ Ｐ明朝" w:hAnsi="ＭＳ Ｐ明朝" w:hint="eastAsia"/>
          <w:sz w:val="24"/>
          <w:szCs w:val="24"/>
        </w:rPr>
        <w:t>・第一胃（ミノ）は、第一洗浄槽で洗浄後、第二洗浄槽で再洗浄し、ナイフで和牛及び交雑種はXミノ及びミノサンド部分を、乳牛の経産牛は一本物を切り取り、脂肪を除去し、シャワーで再度洗浄し、氷水で冷却後にスキンナーで皮を剥ぎ、洗浄後、氷水で冷却し可食容器に入れる。和牛、交雑種及び乳牛の経産牛のミノシロ（ヤン）を切り取り、湯むき機で皮を剥ぎ、洗浄後ボイルして可食容器に入れる。</w:t>
      </w:r>
    </w:p>
    <w:p w:rsidR="00A85A11" w:rsidRPr="0095673F" w:rsidRDefault="00A85A11" w:rsidP="0095673F">
      <w:pPr>
        <w:spacing w:line="460" w:lineRule="exact"/>
        <w:ind w:leftChars="201" w:left="565" w:hangingChars="65" w:hanging="143"/>
        <w:rPr>
          <w:rFonts w:ascii="ＭＳ Ｐ明朝" w:eastAsia="ＭＳ Ｐ明朝" w:hAnsi="ＭＳ Ｐ明朝"/>
          <w:sz w:val="24"/>
          <w:szCs w:val="24"/>
        </w:rPr>
      </w:pPr>
      <w:r>
        <w:rPr>
          <w:rFonts w:ascii="ＭＳ Ｐ明朝" w:eastAsia="ＭＳ Ｐ明朝" w:hAnsi="ＭＳ Ｐ明朝" w:hint="eastAsia"/>
          <w:sz w:val="22"/>
        </w:rPr>
        <w:t>・</w:t>
      </w:r>
      <w:r w:rsidRPr="0095673F">
        <w:rPr>
          <w:rFonts w:ascii="ＭＳ Ｐ明朝" w:eastAsia="ＭＳ Ｐ明朝" w:hAnsi="ＭＳ Ｐ明朝" w:hint="eastAsia"/>
          <w:sz w:val="24"/>
          <w:szCs w:val="24"/>
        </w:rPr>
        <w:t>第二胃（ハチノス）は、洗浄槽で洗浄後ナイフで脂肪等を除去し、湯むき機で皮を剥ぎ、洗浄後生出荷分は氷水で冷却し可食容器に入れる。それ以外はボイルする。脂肪等は不可食容器に入れる。</w:t>
      </w:r>
    </w:p>
    <w:p w:rsidR="00A85A11" w:rsidRPr="0095673F" w:rsidRDefault="00A85A11" w:rsidP="0095673F">
      <w:pPr>
        <w:spacing w:line="460" w:lineRule="exact"/>
        <w:ind w:leftChars="202" w:left="565" w:hangingChars="64" w:hanging="141"/>
        <w:rPr>
          <w:rFonts w:ascii="ＭＳ Ｐ明朝" w:eastAsia="ＭＳ Ｐ明朝" w:hAnsi="ＭＳ Ｐ明朝"/>
          <w:sz w:val="24"/>
          <w:szCs w:val="24"/>
        </w:rPr>
      </w:pPr>
      <w:r>
        <w:rPr>
          <w:rFonts w:ascii="ＭＳ Ｐ明朝" w:eastAsia="ＭＳ Ｐ明朝" w:hAnsi="ＭＳ Ｐ明朝" w:hint="eastAsia"/>
          <w:sz w:val="22"/>
        </w:rPr>
        <w:t>・</w:t>
      </w:r>
      <w:r w:rsidRPr="0095673F">
        <w:rPr>
          <w:rFonts w:ascii="ＭＳ Ｐ明朝" w:eastAsia="ＭＳ Ｐ明朝" w:hAnsi="ＭＳ Ｐ明朝" w:hint="eastAsia"/>
          <w:sz w:val="24"/>
          <w:szCs w:val="24"/>
        </w:rPr>
        <w:t>第三胃（センマイ）は、ナイフで中央部を切断し、センマイ洗浄機に入れ、洗浄後、水槽の中で汚れの有無をチェックし、ナイフで表面に付着した脂肪等を取り除き、整形後氷水に入れ、冷却し可食容器に入れる。脂肪等は不可食容器に入れる。</w:t>
      </w:r>
    </w:p>
    <w:p w:rsidR="00A85A11" w:rsidRPr="0006165F" w:rsidRDefault="00A85A11" w:rsidP="0006165F">
      <w:pPr>
        <w:spacing w:line="440" w:lineRule="exact"/>
        <w:ind w:leftChars="202" w:left="578" w:hangingChars="64" w:hanging="154"/>
        <w:rPr>
          <w:rFonts w:ascii="ＭＳ Ｐ明朝" w:eastAsia="ＭＳ Ｐ明朝" w:hAnsi="ＭＳ Ｐ明朝"/>
          <w:sz w:val="24"/>
          <w:szCs w:val="24"/>
        </w:rPr>
      </w:pPr>
      <w:r w:rsidRPr="0006165F">
        <w:rPr>
          <w:rFonts w:ascii="ＭＳ Ｐ明朝" w:eastAsia="ＭＳ Ｐ明朝" w:hAnsi="ＭＳ Ｐ明朝" w:hint="eastAsia"/>
          <w:sz w:val="24"/>
          <w:szCs w:val="24"/>
        </w:rPr>
        <w:t>・乳用牛の経産牛の場合は、注文によりカンスイに漬け込み、白センマイとして可食容器に入れる。</w:t>
      </w:r>
    </w:p>
    <w:p w:rsidR="00A85A11" w:rsidRPr="0095673F" w:rsidRDefault="00A85A11" w:rsidP="0095673F">
      <w:pPr>
        <w:spacing w:line="460" w:lineRule="exact"/>
        <w:ind w:leftChars="202" w:left="565" w:hangingChars="64" w:hanging="141"/>
        <w:rPr>
          <w:rFonts w:ascii="ＭＳ Ｐ明朝" w:eastAsia="ＭＳ Ｐ明朝" w:hAnsi="ＭＳ Ｐ明朝"/>
          <w:sz w:val="24"/>
          <w:szCs w:val="24"/>
        </w:rPr>
      </w:pPr>
      <w:r>
        <w:rPr>
          <w:rFonts w:ascii="ＭＳ Ｐ明朝" w:eastAsia="ＭＳ Ｐ明朝" w:hAnsi="ＭＳ Ｐ明朝" w:hint="eastAsia"/>
          <w:sz w:val="22"/>
        </w:rPr>
        <w:lastRenderedPageBreak/>
        <w:t>・</w:t>
      </w:r>
      <w:r w:rsidRPr="0095673F">
        <w:rPr>
          <w:rFonts w:ascii="ＭＳ Ｐ明朝" w:eastAsia="ＭＳ Ｐ明朝" w:hAnsi="ＭＳ Ｐ明朝" w:hint="eastAsia"/>
          <w:sz w:val="24"/>
          <w:szCs w:val="24"/>
        </w:rPr>
        <w:t>第四胃（ギアラ・アカセンマイ）は、ナイフで切開し、水槽で内容物を取り除き、洗浄機に入れ、洗浄後、ナイフで脂肪を除去し、整形、洗浄し、ナイフで芯ギアラとアカセンマイに切り離し、芯ギアラは氷水で冷却し可食容器に入れる。アカヤセンマイはボイルする。</w:t>
      </w:r>
    </w:p>
    <w:p w:rsidR="00A85A11" w:rsidRDefault="00A85A11" w:rsidP="00A85A11">
      <w:pPr>
        <w:spacing w:line="440" w:lineRule="exact"/>
        <w:ind w:leftChars="202" w:left="565" w:hangingChars="64" w:hanging="141"/>
        <w:rPr>
          <w:rFonts w:ascii="ＭＳ Ｐ明朝" w:eastAsia="ＭＳ Ｐ明朝" w:hAnsi="ＭＳ Ｐ明朝"/>
          <w:sz w:val="22"/>
        </w:rPr>
      </w:pPr>
    </w:p>
    <w:p w:rsidR="00A85A11" w:rsidRPr="0095673F" w:rsidRDefault="00A85A11" w:rsidP="0095673F">
      <w:pPr>
        <w:spacing w:line="460" w:lineRule="exact"/>
        <w:ind w:leftChars="400" w:left="840"/>
        <w:rPr>
          <w:rFonts w:ascii="ＭＳ Ｐ明朝" w:eastAsia="ＭＳ Ｐ明朝" w:hAnsi="ＭＳ Ｐ明朝"/>
          <w:sz w:val="24"/>
          <w:szCs w:val="24"/>
        </w:rPr>
      </w:pPr>
      <w:r w:rsidRPr="0095673F">
        <w:rPr>
          <w:rFonts w:ascii="ＭＳ Ｐ明朝" w:eastAsia="ＭＳ Ｐ明朝" w:hAnsi="ＭＳ Ｐ明朝" w:hint="eastAsia"/>
          <w:sz w:val="24"/>
          <w:szCs w:val="24"/>
        </w:rPr>
        <w:t>注意事項</w:t>
      </w:r>
    </w:p>
    <w:p w:rsidR="00A85A11" w:rsidRPr="0095673F" w:rsidRDefault="00A85A11" w:rsidP="0095673F">
      <w:pPr>
        <w:spacing w:line="460" w:lineRule="exact"/>
        <w:ind w:leftChars="400" w:left="840"/>
        <w:rPr>
          <w:rFonts w:ascii="ＭＳ Ｐ明朝" w:eastAsia="ＭＳ Ｐ明朝" w:hAnsi="ＭＳ Ｐ明朝"/>
          <w:sz w:val="24"/>
          <w:szCs w:val="24"/>
        </w:rPr>
      </w:pPr>
      <w:r w:rsidRPr="0095673F">
        <w:rPr>
          <w:rFonts w:ascii="ＭＳ Ｐ明朝" w:eastAsia="ＭＳ Ｐ明朝" w:hAnsi="ＭＳ Ｐ明朝" w:hint="eastAsia"/>
          <w:sz w:val="24"/>
          <w:szCs w:val="24"/>
        </w:rPr>
        <w:t>・製品に管内容物が完全に除去されていることを確認する。</w:t>
      </w:r>
    </w:p>
    <w:p w:rsidR="00A85A11" w:rsidRPr="0095673F" w:rsidRDefault="00A85A11" w:rsidP="0095673F">
      <w:pPr>
        <w:spacing w:line="460" w:lineRule="exact"/>
        <w:ind w:leftChars="400" w:left="991" w:hangingChars="63" w:hanging="151"/>
        <w:rPr>
          <w:rFonts w:ascii="ＭＳ Ｐ明朝" w:eastAsia="ＭＳ Ｐ明朝" w:hAnsi="ＭＳ Ｐ明朝"/>
          <w:sz w:val="24"/>
          <w:szCs w:val="24"/>
        </w:rPr>
      </w:pPr>
      <w:r w:rsidRPr="0095673F">
        <w:rPr>
          <w:rFonts w:ascii="ＭＳ Ｐ明朝" w:eastAsia="ＭＳ Ｐ明朝" w:hAnsi="ＭＳ Ｐ明朝" w:hint="eastAsia"/>
          <w:sz w:val="24"/>
          <w:szCs w:val="24"/>
        </w:rPr>
        <w:t>・第二胃（ハチノス）については、金属片、石、ガラス等の異物が含まれていないかを確認する。</w:t>
      </w:r>
    </w:p>
    <w:p w:rsidR="00A85A11" w:rsidRPr="0095673F" w:rsidRDefault="00A85A11" w:rsidP="0095673F">
      <w:pPr>
        <w:spacing w:line="460" w:lineRule="exact"/>
        <w:ind w:leftChars="400" w:left="991" w:hangingChars="63" w:hanging="151"/>
        <w:rPr>
          <w:rFonts w:ascii="ＭＳ Ｐ明朝" w:eastAsia="ＭＳ Ｐ明朝" w:hAnsi="ＭＳ Ｐ明朝"/>
          <w:sz w:val="24"/>
          <w:szCs w:val="24"/>
        </w:rPr>
      </w:pPr>
      <w:r w:rsidRPr="0095673F">
        <w:rPr>
          <w:rFonts w:ascii="ＭＳ Ｐ明朝" w:eastAsia="ＭＳ Ｐ明朝" w:hAnsi="ＭＳ Ｐ明朝" w:hint="eastAsia"/>
          <w:sz w:val="24"/>
          <w:szCs w:val="24"/>
        </w:rPr>
        <w:t>・第一胃（ミノ）の処理に当たっては、Xミノ及びミノサンドの位置を確認し、歩留りよく処理する。</w:t>
      </w:r>
    </w:p>
    <w:p w:rsidR="00A85A11" w:rsidRPr="0095673F" w:rsidRDefault="00A85A11" w:rsidP="0095673F">
      <w:pPr>
        <w:spacing w:line="460" w:lineRule="exact"/>
        <w:ind w:leftChars="400" w:left="991" w:hangingChars="63" w:hanging="151"/>
        <w:rPr>
          <w:rFonts w:ascii="ＭＳ Ｐ明朝" w:eastAsia="ＭＳ Ｐ明朝" w:hAnsi="ＭＳ Ｐ明朝"/>
          <w:sz w:val="24"/>
          <w:szCs w:val="24"/>
        </w:rPr>
      </w:pPr>
      <w:r w:rsidRPr="0095673F">
        <w:rPr>
          <w:rFonts w:ascii="ＭＳ Ｐ明朝" w:eastAsia="ＭＳ Ｐ明朝" w:hAnsi="ＭＳ Ｐ明朝" w:hint="eastAsia"/>
          <w:sz w:val="24"/>
          <w:szCs w:val="24"/>
        </w:rPr>
        <w:t>・第三胃（センマイ）については、機械で処理後、目視で汚物が完全に除去されているかを確認する。</w:t>
      </w:r>
    </w:p>
    <w:p w:rsidR="00A85A11" w:rsidRDefault="00A85A11" w:rsidP="00A85A11">
      <w:pPr>
        <w:spacing w:line="440" w:lineRule="exact"/>
        <w:rPr>
          <w:rFonts w:ascii="ＭＳ Ｐ明朝" w:eastAsia="ＭＳ Ｐ明朝" w:hAnsi="ＭＳ Ｐ明朝"/>
          <w:b/>
          <w:color w:val="0070C0"/>
          <w:sz w:val="22"/>
        </w:rPr>
      </w:pPr>
    </w:p>
    <w:p w:rsidR="00A85A11" w:rsidRPr="00A659C8" w:rsidRDefault="00A85A11" w:rsidP="00A85A11">
      <w:pPr>
        <w:spacing w:line="440" w:lineRule="exact"/>
        <w:rPr>
          <w:rFonts w:ascii="ＭＳ Ｐ明朝" w:eastAsia="ＭＳ Ｐ明朝" w:hAnsi="ＭＳ Ｐ明朝"/>
          <w:b/>
          <w:color w:val="0070C0"/>
          <w:sz w:val="22"/>
        </w:rPr>
      </w:pPr>
      <w:r w:rsidRPr="00A659C8">
        <w:rPr>
          <w:rFonts w:ascii="ＭＳ Ｐ明朝" w:eastAsia="ＭＳ Ｐ明朝" w:hAnsi="ＭＳ Ｐ明朝" w:hint="eastAsia"/>
          <w:b/>
          <w:color w:val="0070C0"/>
          <w:sz w:val="22"/>
        </w:rPr>
        <w:t>作業工程：腸処理</w:t>
      </w:r>
    </w:p>
    <w:p w:rsidR="00A85A11" w:rsidRPr="0095673F" w:rsidRDefault="00A85A11" w:rsidP="0095673F">
      <w:pPr>
        <w:spacing w:line="460" w:lineRule="exact"/>
        <w:rPr>
          <w:rFonts w:ascii="ＭＳ Ｐ明朝" w:eastAsia="ＭＳ Ｐ明朝" w:hAnsi="ＭＳ Ｐ明朝"/>
          <w:sz w:val="24"/>
          <w:szCs w:val="24"/>
        </w:rPr>
      </w:pPr>
      <w:r w:rsidRPr="0095673F">
        <w:rPr>
          <w:rFonts w:ascii="ＭＳ Ｐ明朝" w:eastAsia="ＭＳ Ｐ明朝" w:hAnsi="ＭＳ Ｐ明朝" w:hint="eastAsia"/>
          <w:sz w:val="24"/>
          <w:szCs w:val="24"/>
        </w:rPr>
        <w:t>作業実施者：担当者一覧表に記載</w:t>
      </w:r>
    </w:p>
    <w:p w:rsidR="00A85A11" w:rsidRPr="0095673F" w:rsidRDefault="00A85A11" w:rsidP="0095673F">
      <w:pPr>
        <w:spacing w:line="460" w:lineRule="exact"/>
        <w:ind w:leftChars="137" w:left="439" w:hangingChars="63" w:hanging="151"/>
        <w:rPr>
          <w:rFonts w:ascii="ＭＳ Ｐ明朝" w:eastAsia="ＭＳ Ｐ明朝" w:hAnsi="ＭＳ Ｐ明朝"/>
          <w:sz w:val="24"/>
          <w:szCs w:val="24"/>
        </w:rPr>
      </w:pPr>
      <w:r w:rsidRPr="0095673F">
        <w:rPr>
          <w:rFonts w:ascii="ＭＳ Ｐ明朝" w:eastAsia="ＭＳ Ｐ明朝" w:hAnsi="ＭＳ Ｐ明朝" w:hint="eastAsia"/>
          <w:sz w:val="24"/>
          <w:szCs w:val="24"/>
        </w:rPr>
        <w:t>作業手順</w:t>
      </w:r>
    </w:p>
    <w:p w:rsidR="00A85A11" w:rsidRPr="0095673F" w:rsidRDefault="00A85A11" w:rsidP="0095673F">
      <w:pPr>
        <w:spacing w:line="460" w:lineRule="exact"/>
        <w:ind w:leftChars="137" w:left="439" w:rightChars="-68" w:right="-143" w:hangingChars="63" w:hanging="151"/>
        <w:rPr>
          <w:rFonts w:ascii="ＭＳ Ｐ明朝" w:eastAsia="ＭＳ Ｐ明朝" w:hAnsi="ＭＳ Ｐ明朝"/>
          <w:sz w:val="24"/>
          <w:szCs w:val="24"/>
        </w:rPr>
      </w:pPr>
      <w:r w:rsidRPr="0095673F">
        <w:rPr>
          <w:rFonts w:ascii="ＭＳ Ｐ明朝" w:eastAsia="ＭＳ Ｐ明朝" w:hAnsi="ＭＳ Ｐ明朝" w:hint="eastAsia"/>
          <w:sz w:val="24"/>
          <w:szCs w:val="24"/>
        </w:rPr>
        <w:t>・盲腸部にナイフを入れ、盲腸から２メートル以上あることを確認して、回腸遠位部を切り取り、大腸と小腸を切離す。切り取られた回腸遠位部は特定危険部位専用容器に入れる。</w:t>
      </w:r>
    </w:p>
    <w:p w:rsidR="00A85A11" w:rsidRPr="0095673F" w:rsidRDefault="00A85A11" w:rsidP="0095673F">
      <w:pPr>
        <w:spacing w:line="460" w:lineRule="exact"/>
        <w:ind w:leftChars="137" w:left="427" w:hangingChars="63" w:hanging="139"/>
        <w:rPr>
          <w:rFonts w:ascii="ＭＳ Ｐ明朝" w:eastAsia="ＭＳ Ｐ明朝" w:hAnsi="ＭＳ Ｐ明朝"/>
          <w:sz w:val="24"/>
          <w:szCs w:val="24"/>
        </w:rPr>
      </w:pPr>
      <w:r>
        <w:rPr>
          <w:rFonts w:ascii="ＭＳ Ｐ明朝" w:eastAsia="ＭＳ Ｐ明朝" w:hAnsi="ＭＳ Ｐ明朝" w:hint="eastAsia"/>
          <w:sz w:val="22"/>
        </w:rPr>
        <w:t>・</w:t>
      </w:r>
      <w:r w:rsidRPr="0095673F">
        <w:rPr>
          <w:rFonts w:ascii="ＭＳ Ｐ明朝" w:eastAsia="ＭＳ Ｐ明朝" w:hAnsi="ＭＳ Ｐ明朝" w:hint="eastAsia"/>
          <w:sz w:val="24"/>
          <w:szCs w:val="24"/>
        </w:rPr>
        <w:t>小腸の切開部を小腸切開機に取り付け、切開、洗浄後、乳牛の経産牛以外は手で再洗浄後、可食容器に入れる。乳牛の経産牛は、ボイル機へ送る。</w:t>
      </w:r>
    </w:p>
    <w:p w:rsidR="00A85A11" w:rsidRPr="0095673F" w:rsidRDefault="00A85A11" w:rsidP="0095673F">
      <w:pPr>
        <w:spacing w:line="460" w:lineRule="exact"/>
        <w:ind w:leftChars="137" w:left="427" w:hangingChars="63" w:hanging="139"/>
        <w:rPr>
          <w:rFonts w:ascii="ＭＳ Ｐ明朝" w:eastAsia="ＭＳ Ｐ明朝" w:hAnsi="ＭＳ Ｐ明朝"/>
          <w:sz w:val="24"/>
          <w:szCs w:val="24"/>
        </w:rPr>
      </w:pPr>
      <w:r>
        <w:rPr>
          <w:rFonts w:ascii="ＭＳ Ｐ明朝" w:eastAsia="ＭＳ Ｐ明朝" w:hAnsi="ＭＳ Ｐ明朝" w:hint="eastAsia"/>
          <w:sz w:val="22"/>
        </w:rPr>
        <w:t>・</w:t>
      </w:r>
      <w:r w:rsidRPr="0095673F">
        <w:rPr>
          <w:rFonts w:ascii="ＭＳ Ｐ明朝" w:eastAsia="ＭＳ Ｐ明朝" w:hAnsi="ＭＳ Ｐ明朝" w:hint="eastAsia"/>
          <w:sz w:val="24"/>
          <w:szCs w:val="24"/>
        </w:rPr>
        <w:t>なお、丸腸出荷用は、ナイフで一定量の脂肪を残して脂肪を除去し、小腸の切口にホースを当て水で内容物を洗い流し、可食容器に入れる。</w:t>
      </w:r>
    </w:p>
    <w:p w:rsidR="00A85A11" w:rsidRPr="0095673F" w:rsidRDefault="00A85A11" w:rsidP="0095673F">
      <w:pPr>
        <w:spacing w:line="460" w:lineRule="exact"/>
        <w:ind w:leftChars="137" w:left="427" w:hangingChars="63" w:hanging="139"/>
        <w:rPr>
          <w:rFonts w:ascii="ＭＳ Ｐ明朝" w:eastAsia="ＭＳ Ｐ明朝" w:hAnsi="ＭＳ Ｐ明朝"/>
          <w:sz w:val="24"/>
          <w:szCs w:val="24"/>
        </w:rPr>
      </w:pPr>
      <w:r>
        <w:rPr>
          <w:rFonts w:ascii="ＭＳ Ｐ明朝" w:eastAsia="ＭＳ Ｐ明朝" w:hAnsi="ＭＳ Ｐ明朝" w:hint="eastAsia"/>
          <w:sz w:val="22"/>
        </w:rPr>
        <w:t>・</w:t>
      </w:r>
      <w:r w:rsidRPr="0095673F">
        <w:rPr>
          <w:rFonts w:ascii="ＭＳ Ｐ明朝" w:eastAsia="ＭＳ Ｐ明朝" w:hAnsi="ＭＳ Ｐ明朝" w:hint="eastAsia"/>
          <w:sz w:val="24"/>
          <w:szCs w:val="24"/>
        </w:rPr>
        <w:t>小腸から切り離された大腸は、ナイフで直腸部を切り取り、ナイフで切開し、水槽内で管内容物を洗浄する。黒毛和種及び交雑種は、脂肪を付けた状態で氷水に入れ冷却し、可食容器に入れる。乳用牛の経産牛は手で脂肪を除去し、氷水で冷却し、可食容器に入れる。</w:t>
      </w:r>
    </w:p>
    <w:p w:rsidR="00A85A11" w:rsidRPr="0095673F" w:rsidRDefault="00A85A11" w:rsidP="0095673F">
      <w:pPr>
        <w:spacing w:line="460" w:lineRule="exact"/>
        <w:ind w:leftChars="137" w:left="427" w:hangingChars="63" w:hanging="139"/>
        <w:rPr>
          <w:rFonts w:ascii="ＭＳ Ｐ明朝" w:eastAsia="ＭＳ Ｐ明朝" w:hAnsi="ＭＳ Ｐ明朝"/>
          <w:sz w:val="24"/>
          <w:szCs w:val="24"/>
        </w:rPr>
      </w:pPr>
      <w:r>
        <w:rPr>
          <w:rFonts w:ascii="ＭＳ Ｐ明朝" w:eastAsia="ＭＳ Ｐ明朝" w:hAnsi="ＭＳ Ｐ明朝" w:hint="eastAsia"/>
          <w:sz w:val="22"/>
        </w:rPr>
        <w:t>・</w:t>
      </w:r>
      <w:r w:rsidRPr="0095673F">
        <w:rPr>
          <w:rFonts w:ascii="ＭＳ Ｐ明朝" w:eastAsia="ＭＳ Ｐ明朝" w:hAnsi="ＭＳ Ｐ明朝" w:hint="eastAsia"/>
          <w:sz w:val="24"/>
          <w:szCs w:val="24"/>
        </w:rPr>
        <w:t>直腸は、結紮したビニール紐を取り除き、子宮、肛門部、外陰部、膀胱を切り離し、肛門部、外陰部、膀胱は不可食容器に入れ、ビニール紐は専用容器に入れる。</w:t>
      </w:r>
    </w:p>
    <w:p w:rsidR="00A85A11" w:rsidRPr="0095673F" w:rsidRDefault="00A85A11" w:rsidP="0095673F">
      <w:pPr>
        <w:spacing w:line="460" w:lineRule="exact"/>
        <w:ind w:leftChars="202" w:left="426" w:hanging="2"/>
        <w:rPr>
          <w:rFonts w:ascii="ＭＳ Ｐ明朝" w:eastAsia="ＭＳ Ｐ明朝" w:hAnsi="ＭＳ Ｐ明朝"/>
          <w:sz w:val="24"/>
          <w:szCs w:val="24"/>
        </w:rPr>
      </w:pPr>
      <w:r w:rsidRPr="0095673F">
        <w:rPr>
          <w:rFonts w:ascii="ＭＳ Ｐ明朝" w:eastAsia="ＭＳ Ｐ明朝" w:hAnsi="ＭＳ Ｐ明朝" w:hint="eastAsia"/>
          <w:sz w:val="24"/>
          <w:szCs w:val="24"/>
        </w:rPr>
        <w:t>直腸は、ナイフで切開し、洗浄水で汚物を取り除き、ナイフで脂肪を取り除き、生出荷用は可食容器に入れ、それ以外はボイルする。</w:t>
      </w:r>
    </w:p>
    <w:p w:rsidR="00DF52E5" w:rsidRDefault="00DF52E5" w:rsidP="0095673F">
      <w:pPr>
        <w:spacing w:line="460" w:lineRule="exact"/>
        <w:ind w:leftChars="137" w:left="427" w:hangingChars="63" w:hanging="139"/>
        <w:rPr>
          <w:rFonts w:ascii="ＭＳ Ｐ明朝" w:eastAsia="ＭＳ Ｐ明朝" w:hAnsi="ＭＳ Ｐ明朝"/>
          <w:sz w:val="22"/>
        </w:rPr>
      </w:pPr>
    </w:p>
    <w:p w:rsidR="00A85A11" w:rsidRPr="0006165F" w:rsidRDefault="00A85A11" w:rsidP="0095673F">
      <w:pPr>
        <w:spacing w:line="460" w:lineRule="exact"/>
        <w:ind w:leftChars="137" w:left="427" w:hangingChars="63" w:hanging="139"/>
        <w:rPr>
          <w:rFonts w:ascii="ＭＳ Ｐ明朝" w:eastAsia="ＭＳ Ｐ明朝" w:hAnsi="ＭＳ Ｐ明朝"/>
          <w:sz w:val="24"/>
          <w:szCs w:val="24"/>
        </w:rPr>
      </w:pPr>
      <w:r>
        <w:rPr>
          <w:rFonts w:ascii="ＭＳ Ｐ明朝" w:eastAsia="ＭＳ Ｐ明朝" w:hAnsi="ＭＳ Ｐ明朝" w:hint="eastAsia"/>
          <w:sz w:val="22"/>
        </w:rPr>
        <w:lastRenderedPageBreak/>
        <w:t>・</w:t>
      </w:r>
      <w:r w:rsidRPr="0006165F">
        <w:rPr>
          <w:rFonts w:ascii="ＭＳ Ｐ明朝" w:eastAsia="ＭＳ Ｐ明朝" w:hAnsi="ＭＳ Ｐ明朝" w:hint="eastAsia"/>
          <w:sz w:val="24"/>
          <w:szCs w:val="24"/>
        </w:rPr>
        <w:t>子宮はナイフで卵巣と脂肪を取り除き、可食容器に入れる。</w:t>
      </w:r>
    </w:p>
    <w:p w:rsidR="00A85A11" w:rsidRPr="0006165F" w:rsidRDefault="00A85A11" w:rsidP="0095673F">
      <w:pPr>
        <w:spacing w:line="460" w:lineRule="exact"/>
        <w:ind w:leftChars="137" w:left="288" w:firstLineChars="57" w:firstLine="137"/>
        <w:rPr>
          <w:rFonts w:ascii="ＭＳ Ｐ明朝" w:eastAsia="ＭＳ Ｐ明朝" w:hAnsi="ＭＳ Ｐ明朝"/>
          <w:sz w:val="24"/>
          <w:szCs w:val="24"/>
        </w:rPr>
      </w:pPr>
      <w:r w:rsidRPr="0006165F">
        <w:rPr>
          <w:rFonts w:ascii="ＭＳ Ｐ明朝" w:eastAsia="ＭＳ Ｐ明朝" w:hAnsi="ＭＳ Ｐ明朝" w:hint="eastAsia"/>
          <w:sz w:val="24"/>
          <w:szCs w:val="24"/>
        </w:rPr>
        <w:t>但し、ユーザーが子宮・卵巣付きを求める場合は、子宮と卵巣を一緒に可食容器に入れる。卵巣のみを求める場合は、卵巣を可食容器に入れる。</w:t>
      </w:r>
    </w:p>
    <w:p w:rsidR="00A85A11" w:rsidRPr="0006165F" w:rsidRDefault="00A85A11" w:rsidP="00B34A84">
      <w:pPr>
        <w:spacing w:line="460" w:lineRule="exact"/>
        <w:ind w:leftChars="137" w:left="439" w:hangingChars="63" w:hanging="151"/>
        <w:rPr>
          <w:rFonts w:ascii="ＭＳ Ｐ明朝" w:eastAsia="ＭＳ Ｐ明朝" w:hAnsi="ＭＳ Ｐ明朝"/>
          <w:sz w:val="24"/>
          <w:szCs w:val="24"/>
        </w:rPr>
      </w:pPr>
      <w:r w:rsidRPr="0006165F">
        <w:rPr>
          <w:rFonts w:ascii="ＭＳ Ｐ明朝" w:eastAsia="ＭＳ Ｐ明朝" w:hAnsi="ＭＳ Ｐ明朝" w:hint="eastAsia"/>
          <w:sz w:val="24"/>
          <w:szCs w:val="24"/>
        </w:rPr>
        <w:t>・盲腸はナイフで大腸から切り離し、切開し、トリミング後洗浄する。生出荷用は可食容器に入れ、それ以外はボイルする。</w:t>
      </w:r>
    </w:p>
    <w:p w:rsidR="00A85A11" w:rsidRPr="0006165F" w:rsidRDefault="00A85A11" w:rsidP="00B34A84">
      <w:pPr>
        <w:spacing w:line="460" w:lineRule="exact"/>
        <w:ind w:leftChars="137" w:left="439" w:rightChars="403" w:right="846" w:hangingChars="63" w:hanging="151"/>
        <w:rPr>
          <w:rFonts w:ascii="ＭＳ Ｐ明朝" w:eastAsia="ＭＳ Ｐ明朝" w:hAnsi="ＭＳ Ｐ明朝"/>
          <w:sz w:val="24"/>
          <w:szCs w:val="24"/>
        </w:rPr>
      </w:pPr>
      <w:r w:rsidRPr="0006165F">
        <w:rPr>
          <w:rFonts w:ascii="ＭＳ Ｐ明朝" w:eastAsia="ＭＳ Ｐ明朝" w:hAnsi="ＭＳ Ｐ明朝" w:hint="eastAsia"/>
          <w:sz w:val="24"/>
          <w:szCs w:val="24"/>
        </w:rPr>
        <w:t>・食道は第一胃から切り取り、注文があった場合は、洗浄後可食容器に入れる。それ以外は不可食容器に入れる。</w:t>
      </w:r>
    </w:p>
    <w:p w:rsidR="00A85A11" w:rsidRPr="00B34A84" w:rsidRDefault="00A85A11" w:rsidP="00A85A11">
      <w:pPr>
        <w:spacing w:line="440" w:lineRule="exact"/>
        <w:ind w:leftChars="137" w:left="439" w:hangingChars="63" w:hanging="151"/>
        <w:rPr>
          <w:rFonts w:ascii="ＭＳ Ｐ明朝" w:eastAsia="ＭＳ Ｐ明朝" w:hAnsi="ＭＳ Ｐ明朝"/>
          <w:sz w:val="24"/>
          <w:szCs w:val="24"/>
        </w:rPr>
      </w:pPr>
      <w:r w:rsidRPr="0006165F">
        <w:rPr>
          <w:rFonts w:ascii="ＭＳ Ｐ明朝" w:eastAsia="ＭＳ Ｐ明朝" w:hAnsi="ＭＳ Ｐ明朝" w:hint="eastAsia"/>
          <w:sz w:val="24"/>
          <w:szCs w:val="24"/>
        </w:rPr>
        <w:t>・ハラアブラは胃から取り除き、整形、洗浄後可食容器に入れる</w:t>
      </w:r>
      <w:r w:rsidRPr="00B34A84">
        <w:rPr>
          <w:rFonts w:ascii="ＭＳ Ｐ明朝" w:eastAsia="ＭＳ Ｐ明朝" w:hAnsi="ＭＳ Ｐ明朝" w:hint="eastAsia"/>
          <w:sz w:val="24"/>
          <w:szCs w:val="24"/>
        </w:rPr>
        <w:t>。</w:t>
      </w:r>
    </w:p>
    <w:p w:rsidR="00A85A11" w:rsidRDefault="00A85A11" w:rsidP="00A85A11">
      <w:pPr>
        <w:spacing w:line="440" w:lineRule="exact"/>
        <w:ind w:leftChars="137" w:left="427" w:hangingChars="63" w:hanging="139"/>
        <w:rPr>
          <w:rFonts w:ascii="ＭＳ Ｐ明朝" w:eastAsia="ＭＳ Ｐ明朝" w:hAnsi="ＭＳ Ｐ明朝"/>
          <w:sz w:val="22"/>
        </w:rPr>
      </w:pPr>
    </w:p>
    <w:p w:rsidR="00A85A11" w:rsidRPr="00B34A84" w:rsidRDefault="00A85A11" w:rsidP="00B34A84">
      <w:pPr>
        <w:spacing w:line="460" w:lineRule="exact"/>
        <w:ind w:leftChars="137" w:left="439" w:hangingChars="63" w:hanging="151"/>
        <w:rPr>
          <w:rFonts w:ascii="ＭＳ Ｐ明朝" w:eastAsia="ＭＳ Ｐ明朝" w:hAnsi="ＭＳ Ｐ明朝"/>
          <w:sz w:val="24"/>
          <w:szCs w:val="24"/>
        </w:rPr>
      </w:pPr>
      <w:r w:rsidRPr="00B34A84">
        <w:rPr>
          <w:rFonts w:ascii="ＭＳ Ｐ明朝" w:eastAsia="ＭＳ Ｐ明朝" w:hAnsi="ＭＳ Ｐ明朝" w:hint="eastAsia"/>
          <w:sz w:val="24"/>
          <w:szCs w:val="24"/>
        </w:rPr>
        <w:t>注意事項</w:t>
      </w:r>
    </w:p>
    <w:p w:rsidR="00A85A11" w:rsidRPr="00B34A84" w:rsidRDefault="00A85A11" w:rsidP="00B34A84">
      <w:pPr>
        <w:spacing w:line="460" w:lineRule="exact"/>
        <w:ind w:leftChars="137" w:left="439" w:hangingChars="63" w:hanging="151"/>
        <w:rPr>
          <w:rFonts w:ascii="ＭＳ Ｐ明朝" w:eastAsia="ＭＳ Ｐ明朝" w:hAnsi="ＭＳ Ｐ明朝"/>
          <w:sz w:val="24"/>
          <w:szCs w:val="24"/>
        </w:rPr>
      </w:pPr>
      <w:r w:rsidRPr="00B34A84">
        <w:rPr>
          <w:rFonts w:ascii="ＭＳ Ｐ明朝" w:eastAsia="ＭＳ Ｐ明朝" w:hAnsi="ＭＳ Ｐ明朝" w:hint="eastAsia"/>
          <w:sz w:val="24"/>
          <w:szCs w:val="24"/>
        </w:rPr>
        <w:t>・回腸遠位部は盲腸から２ｍ以上あることを確認し、切り取ること。</w:t>
      </w:r>
    </w:p>
    <w:p w:rsidR="00A85A11" w:rsidRPr="00B34A84" w:rsidRDefault="00A85A11" w:rsidP="00B34A84">
      <w:pPr>
        <w:spacing w:line="460" w:lineRule="exact"/>
        <w:ind w:leftChars="137" w:left="439" w:hangingChars="63" w:hanging="151"/>
        <w:rPr>
          <w:rFonts w:ascii="ＭＳ Ｐ明朝" w:eastAsia="ＭＳ Ｐ明朝" w:hAnsi="ＭＳ Ｐ明朝"/>
          <w:sz w:val="24"/>
          <w:szCs w:val="24"/>
        </w:rPr>
      </w:pPr>
      <w:r w:rsidRPr="00B34A84">
        <w:rPr>
          <w:rFonts w:ascii="ＭＳ Ｐ明朝" w:eastAsia="ＭＳ Ｐ明朝" w:hAnsi="ＭＳ Ｐ明朝" w:hint="eastAsia"/>
          <w:sz w:val="24"/>
          <w:szCs w:val="24"/>
        </w:rPr>
        <w:t>・腸内の内容物は洗浄水、洗浄機で確実に除去すること。</w:t>
      </w:r>
    </w:p>
    <w:p w:rsidR="0006165F" w:rsidRDefault="0006165F">
      <w:pPr>
        <w:widowControl/>
        <w:jc w:val="left"/>
        <w:rPr>
          <w:rFonts w:ascii="ＭＳ Ｐ明朝" w:eastAsia="ＭＳ Ｐ明朝" w:hAnsi="ＭＳ Ｐ明朝"/>
          <w:b/>
          <w:color w:val="0070C0"/>
          <w:sz w:val="24"/>
          <w:szCs w:val="24"/>
        </w:rPr>
      </w:pPr>
      <w:r>
        <w:rPr>
          <w:rFonts w:ascii="ＭＳ Ｐ明朝" w:eastAsia="ＭＳ Ｐ明朝" w:hAnsi="ＭＳ Ｐ明朝"/>
          <w:b/>
          <w:color w:val="0070C0"/>
          <w:sz w:val="24"/>
          <w:szCs w:val="24"/>
        </w:rPr>
        <w:br w:type="page"/>
      </w:r>
    </w:p>
    <w:p w:rsidR="00A85A11" w:rsidRPr="00B34A84" w:rsidRDefault="00A85A11" w:rsidP="00B34A84">
      <w:pPr>
        <w:spacing w:line="460" w:lineRule="exact"/>
        <w:rPr>
          <w:rFonts w:ascii="ＭＳ Ｐ明朝" w:eastAsia="ＭＳ Ｐ明朝" w:hAnsi="ＭＳ Ｐ明朝"/>
          <w:b/>
          <w:color w:val="0070C0"/>
          <w:sz w:val="24"/>
          <w:szCs w:val="24"/>
        </w:rPr>
      </w:pPr>
      <w:r w:rsidRPr="00B34A84">
        <w:rPr>
          <w:rFonts w:ascii="ＭＳ Ｐ明朝" w:eastAsia="ＭＳ Ｐ明朝" w:hAnsi="ＭＳ Ｐ明朝" w:hint="eastAsia"/>
          <w:b/>
          <w:color w:val="0070C0"/>
          <w:sz w:val="24"/>
          <w:szCs w:val="24"/>
        </w:rPr>
        <w:lastRenderedPageBreak/>
        <w:t>作業工程：</w:t>
      </w:r>
      <w:r w:rsidR="00B34A84" w:rsidRPr="00B34A84">
        <w:rPr>
          <w:rFonts w:ascii="ＭＳ Ｐ明朝" w:eastAsia="ＭＳ Ｐ明朝" w:hAnsi="ＭＳ Ｐ明朝" w:hint="eastAsia"/>
          <w:b/>
          <w:color w:val="0070C0"/>
          <w:sz w:val="24"/>
          <w:szCs w:val="24"/>
        </w:rPr>
        <w:t>赤</w:t>
      </w:r>
      <w:r w:rsidRPr="00B34A84">
        <w:rPr>
          <w:rFonts w:ascii="ＭＳ Ｐ明朝" w:eastAsia="ＭＳ Ｐ明朝" w:hAnsi="ＭＳ Ｐ明朝" w:hint="eastAsia"/>
          <w:b/>
          <w:color w:val="0070C0"/>
          <w:sz w:val="24"/>
          <w:szCs w:val="24"/>
        </w:rPr>
        <w:t>物バラシ</w:t>
      </w:r>
    </w:p>
    <w:p w:rsidR="00A85A11" w:rsidRPr="00B34A84" w:rsidRDefault="00A85A11" w:rsidP="00B34A84">
      <w:pPr>
        <w:spacing w:line="460" w:lineRule="exact"/>
        <w:rPr>
          <w:rFonts w:ascii="ＭＳ Ｐ明朝" w:eastAsia="ＭＳ Ｐ明朝" w:hAnsi="ＭＳ Ｐ明朝"/>
          <w:sz w:val="24"/>
          <w:szCs w:val="24"/>
        </w:rPr>
      </w:pPr>
      <w:r w:rsidRPr="00B34A84">
        <w:rPr>
          <w:rFonts w:ascii="ＭＳ Ｐ明朝" w:eastAsia="ＭＳ Ｐ明朝" w:hAnsi="ＭＳ Ｐ明朝" w:hint="eastAsia"/>
          <w:sz w:val="24"/>
          <w:szCs w:val="24"/>
        </w:rPr>
        <w:t>作業実施者；担当者一覧表に記載</w:t>
      </w:r>
    </w:p>
    <w:p w:rsidR="00A85A11" w:rsidRPr="00B34A84" w:rsidRDefault="00A85A11" w:rsidP="00B34A84">
      <w:pPr>
        <w:spacing w:line="460" w:lineRule="exact"/>
        <w:ind w:leftChars="136" w:left="891" w:hangingChars="252" w:hanging="605"/>
        <w:rPr>
          <w:rFonts w:ascii="ＭＳ Ｐ明朝" w:eastAsia="ＭＳ Ｐ明朝" w:hAnsi="ＭＳ Ｐ明朝"/>
          <w:sz w:val="24"/>
          <w:szCs w:val="24"/>
        </w:rPr>
      </w:pPr>
      <w:r w:rsidRPr="00B34A84">
        <w:rPr>
          <w:rFonts w:ascii="ＭＳ Ｐ明朝" w:eastAsia="ＭＳ Ｐ明朝" w:hAnsi="ＭＳ Ｐ明朝" w:hint="eastAsia"/>
          <w:sz w:val="24"/>
          <w:szCs w:val="24"/>
        </w:rPr>
        <w:t>作業手順</w:t>
      </w:r>
    </w:p>
    <w:p w:rsidR="00A85A11" w:rsidRPr="00B34A84" w:rsidRDefault="00A85A11" w:rsidP="00B34A84">
      <w:pPr>
        <w:spacing w:line="460" w:lineRule="exact"/>
        <w:ind w:leftChars="140" w:left="419" w:hangingChars="52" w:hanging="125"/>
        <w:rPr>
          <w:rFonts w:ascii="ＭＳ Ｐ明朝" w:eastAsia="ＭＳ Ｐ明朝" w:hAnsi="ＭＳ Ｐ明朝"/>
          <w:sz w:val="24"/>
          <w:szCs w:val="24"/>
        </w:rPr>
      </w:pPr>
      <w:r w:rsidRPr="00B34A84">
        <w:rPr>
          <w:rFonts w:ascii="ＭＳ Ｐ明朝" w:eastAsia="ＭＳ Ｐ明朝" w:hAnsi="ＭＳ Ｐ明朝" w:hint="eastAsia"/>
          <w:sz w:val="24"/>
          <w:szCs w:val="24"/>
        </w:rPr>
        <w:t>・ナイフで肝臓、胆のう、気管、横隔膜、心臓、肺、大動脈（ハツモト）を分離する。</w:t>
      </w:r>
    </w:p>
    <w:p w:rsidR="00DF52E5" w:rsidRDefault="00DF52E5" w:rsidP="00B34A84">
      <w:pPr>
        <w:spacing w:line="460" w:lineRule="exact"/>
        <w:ind w:leftChars="136" w:left="891" w:hangingChars="252" w:hanging="605"/>
        <w:rPr>
          <w:rFonts w:ascii="ＭＳ Ｐ明朝" w:eastAsia="ＭＳ Ｐ明朝" w:hAnsi="ＭＳ Ｐ明朝"/>
          <w:sz w:val="24"/>
          <w:szCs w:val="24"/>
        </w:rPr>
      </w:pPr>
    </w:p>
    <w:p w:rsidR="00A85A11" w:rsidRPr="00B34A84" w:rsidRDefault="00A85A11" w:rsidP="00B34A84">
      <w:pPr>
        <w:spacing w:line="460" w:lineRule="exact"/>
        <w:ind w:leftChars="136" w:left="891" w:hangingChars="252" w:hanging="605"/>
        <w:rPr>
          <w:rFonts w:ascii="ＭＳ Ｐ明朝" w:eastAsia="ＭＳ Ｐ明朝" w:hAnsi="ＭＳ Ｐ明朝"/>
          <w:sz w:val="24"/>
          <w:szCs w:val="24"/>
        </w:rPr>
      </w:pPr>
      <w:r w:rsidRPr="00B34A84">
        <w:rPr>
          <w:rFonts w:ascii="ＭＳ Ｐ明朝" w:eastAsia="ＭＳ Ｐ明朝" w:hAnsi="ＭＳ Ｐ明朝" w:hint="eastAsia"/>
          <w:sz w:val="24"/>
          <w:szCs w:val="24"/>
        </w:rPr>
        <w:t>注意事項</w:t>
      </w:r>
    </w:p>
    <w:p w:rsidR="00A85A11" w:rsidRDefault="00A85A11" w:rsidP="00B34A84">
      <w:pPr>
        <w:spacing w:line="460" w:lineRule="exact"/>
        <w:ind w:leftChars="136" w:left="891" w:hangingChars="252" w:hanging="605"/>
        <w:rPr>
          <w:rFonts w:ascii="ＭＳ Ｐ明朝" w:eastAsia="ＭＳ Ｐ明朝" w:hAnsi="ＭＳ Ｐ明朝"/>
          <w:sz w:val="24"/>
          <w:szCs w:val="24"/>
        </w:rPr>
      </w:pPr>
      <w:r w:rsidRPr="00B34A84">
        <w:rPr>
          <w:rFonts w:ascii="ＭＳ Ｐ明朝" w:eastAsia="ＭＳ Ｐ明朝" w:hAnsi="ＭＳ Ｐ明朝" w:hint="eastAsia"/>
          <w:sz w:val="24"/>
          <w:szCs w:val="24"/>
        </w:rPr>
        <w:t>・赤物の分離に当たっては、ナイフで傷つけないこと。</w:t>
      </w:r>
    </w:p>
    <w:p w:rsidR="0006165F" w:rsidRPr="00B34A84" w:rsidRDefault="0006165F" w:rsidP="00B34A84">
      <w:pPr>
        <w:spacing w:line="460" w:lineRule="exact"/>
        <w:ind w:leftChars="136" w:left="891" w:hangingChars="252" w:hanging="605"/>
        <w:rPr>
          <w:rFonts w:ascii="ＭＳ Ｐ明朝" w:eastAsia="ＭＳ Ｐ明朝" w:hAnsi="ＭＳ Ｐ明朝"/>
          <w:sz w:val="24"/>
          <w:szCs w:val="24"/>
        </w:rPr>
      </w:pPr>
    </w:p>
    <w:p w:rsidR="00A85A11" w:rsidRPr="00B34A84" w:rsidRDefault="00A85A11" w:rsidP="00B34A84">
      <w:pPr>
        <w:spacing w:line="460" w:lineRule="exact"/>
        <w:rPr>
          <w:rFonts w:ascii="ＭＳ Ｐ明朝" w:eastAsia="ＭＳ Ｐ明朝" w:hAnsi="ＭＳ Ｐ明朝"/>
          <w:b/>
          <w:color w:val="0070C0"/>
          <w:sz w:val="24"/>
          <w:szCs w:val="24"/>
        </w:rPr>
      </w:pPr>
      <w:r w:rsidRPr="00B34A84">
        <w:rPr>
          <w:rFonts w:ascii="ＭＳ Ｐ明朝" w:eastAsia="ＭＳ Ｐ明朝" w:hAnsi="ＭＳ Ｐ明朝" w:hint="eastAsia"/>
          <w:b/>
          <w:color w:val="0070C0"/>
          <w:sz w:val="24"/>
          <w:szCs w:val="24"/>
        </w:rPr>
        <w:t>作業工程：赤物処理</w:t>
      </w:r>
    </w:p>
    <w:p w:rsidR="00A85A11" w:rsidRPr="00B34A84" w:rsidRDefault="00A85A11" w:rsidP="00B34A84">
      <w:pPr>
        <w:spacing w:line="460" w:lineRule="exact"/>
        <w:rPr>
          <w:rFonts w:ascii="ＭＳ Ｐ明朝" w:eastAsia="ＭＳ Ｐ明朝" w:hAnsi="ＭＳ Ｐ明朝"/>
          <w:sz w:val="24"/>
          <w:szCs w:val="24"/>
        </w:rPr>
      </w:pPr>
      <w:r w:rsidRPr="00B34A84">
        <w:rPr>
          <w:rFonts w:ascii="ＭＳ Ｐ明朝" w:eastAsia="ＭＳ Ｐ明朝" w:hAnsi="ＭＳ Ｐ明朝" w:hint="eastAsia"/>
          <w:sz w:val="24"/>
          <w:szCs w:val="24"/>
        </w:rPr>
        <w:t>作業実施者：担当者一覧表に記載</w:t>
      </w:r>
    </w:p>
    <w:p w:rsidR="00A85A11" w:rsidRPr="00B34A84" w:rsidRDefault="00A85A11" w:rsidP="00B34A84">
      <w:pPr>
        <w:spacing w:line="460" w:lineRule="exact"/>
        <w:ind w:leftChars="136" w:left="891" w:hangingChars="252" w:hanging="605"/>
        <w:rPr>
          <w:rFonts w:ascii="ＭＳ Ｐ明朝" w:eastAsia="ＭＳ Ｐ明朝" w:hAnsi="ＭＳ Ｐ明朝"/>
          <w:sz w:val="24"/>
          <w:szCs w:val="24"/>
        </w:rPr>
      </w:pPr>
      <w:r w:rsidRPr="00B34A84">
        <w:rPr>
          <w:rFonts w:ascii="ＭＳ Ｐ明朝" w:eastAsia="ＭＳ Ｐ明朝" w:hAnsi="ＭＳ Ｐ明朝" w:hint="eastAsia"/>
          <w:sz w:val="24"/>
          <w:szCs w:val="24"/>
        </w:rPr>
        <w:t>作業手順</w:t>
      </w:r>
    </w:p>
    <w:p w:rsidR="00A85A11" w:rsidRPr="00B34A84" w:rsidRDefault="00A85A11" w:rsidP="00B34A84">
      <w:pPr>
        <w:spacing w:line="460" w:lineRule="exact"/>
        <w:ind w:leftChars="136" w:left="891" w:hangingChars="252" w:hanging="605"/>
        <w:rPr>
          <w:rFonts w:ascii="ＭＳ Ｐ明朝" w:eastAsia="ＭＳ Ｐ明朝" w:hAnsi="ＭＳ Ｐ明朝"/>
          <w:sz w:val="24"/>
          <w:szCs w:val="24"/>
        </w:rPr>
      </w:pPr>
      <w:r w:rsidRPr="00B34A84">
        <w:rPr>
          <w:rFonts w:ascii="ＭＳ Ｐ明朝" w:eastAsia="ＭＳ Ｐ明朝" w:hAnsi="ＭＳ Ｐ明朝" w:hint="eastAsia"/>
          <w:sz w:val="24"/>
          <w:szCs w:val="24"/>
        </w:rPr>
        <w:t>・肝臓（レバー）は脂肪を取り除き、氷水で冷却し可食容器に入れる。</w:t>
      </w:r>
    </w:p>
    <w:p w:rsidR="00A85A11" w:rsidRPr="00B34A84" w:rsidRDefault="00A85A11" w:rsidP="00B34A84">
      <w:pPr>
        <w:spacing w:line="460" w:lineRule="exact"/>
        <w:ind w:leftChars="137" w:left="427" w:hangingChars="63" w:hanging="139"/>
        <w:rPr>
          <w:rFonts w:ascii="ＭＳ Ｐ明朝" w:eastAsia="ＭＳ Ｐ明朝" w:hAnsi="ＭＳ Ｐ明朝"/>
          <w:sz w:val="24"/>
          <w:szCs w:val="24"/>
        </w:rPr>
      </w:pPr>
      <w:r>
        <w:rPr>
          <w:rFonts w:ascii="ＭＳ Ｐ明朝" w:eastAsia="ＭＳ Ｐ明朝" w:hAnsi="ＭＳ Ｐ明朝" w:hint="eastAsia"/>
          <w:sz w:val="22"/>
        </w:rPr>
        <w:t>・</w:t>
      </w:r>
      <w:r w:rsidRPr="00B34A84">
        <w:rPr>
          <w:rFonts w:ascii="ＭＳ Ｐ明朝" w:eastAsia="ＭＳ Ｐ明朝" w:hAnsi="ＭＳ Ｐ明朝" w:hint="eastAsia"/>
          <w:sz w:val="24"/>
          <w:szCs w:val="24"/>
        </w:rPr>
        <w:t>心臓（ハツ）は、ナイフで切開後洗浄し、</w:t>
      </w:r>
      <w:bookmarkStart w:id="6" w:name="_Hlk490829615"/>
      <w:r w:rsidRPr="00B34A84">
        <w:rPr>
          <w:rFonts w:ascii="ＭＳ Ｐ明朝" w:eastAsia="ＭＳ Ｐ明朝" w:hAnsi="ＭＳ Ｐ明朝" w:hint="eastAsia"/>
          <w:sz w:val="24"/>
          <w:szCs w:val="24"/>
        </w:rPr>
        <w:t>脂肪とアカコリを</w:t>
      </w:r>
      <w:bookmarkEnd w:id="6"/>
      <w:r w:rsidRPr="00B34A84">
        <w:rPr>
          <w:rFonts w:ascii="ＭＳ Ｐ明朝" w:eastAsia="ＭＳ Ｐ明朝" w:hAnsi="ＭＳ Ｐ明朝" w:hint="eastAsia"/>
          <w:sz w:val="24"/>
          <w:szCs w:val="24"/>
        </w:rPr>
        <w:t>取り除き、心臓とアカコリを氷水で冷却し、可食容器に入れる。脂肪は不可食容器に入れる。</w:t>
      </w:r>
    </w:p>
    <w:p w:rsidR="00A85A11" w:rsidRPr="00B34A84" w:rsidRDefault="00A85A11" w:rsidP="00B34A84">
      <w:pPr>
        <w:spacing w:line="460" w:lineRule="exact"/>
        <w:ind w:leftChars="136" w:left="891" w:hangingChars="252" w:hanging="605"/>
        <w:rPr>
          <w:rFonts w:ascii="ＭＳ Ｐ明朝" w:eastAsia="ＭＳ Ｐ明朝" w:hAnsi="ＭＳ Ｐ明朝"/>
          <w:sz w:val="24"/>
          <w:szCs w:val="24"/>
        </w:rPr>
      </w:pPr>
      <w:r w:rsidRPr="00B34A84">
        <w:rPr>
          <w:rFonts w:ascii="ＭＳ Ｐ明朝" w:eastAsia="ＭＳ Ｐ明朝" w:hAnsi="ＭＳ Ｐ明朝" w:hint="eastAsia"/>
          <w:sz w:val="24"/>
          <w:szCs w:val="24"/>
        </w:rPr>
        <w:t>・肺（フワ）は注文があった場合は生出荷は可食容器に入れ、それ以外はボイルする。</w:t>
      </w:r>
    </w:p>
    <w:p w:rsidR="00A85A11" w:rsidRPr="00B34A84" w:rsidRDefault="00A85A11" w:rsidP="00B34A84">
      <w:pPr>
        <w:spacing w:line="460" w:lineRule="exact"/>
        <w:ind w:leftChars="186" w:left="876" w:hangingChars="202" w:hanging="485"/>
        <w:rPr>
          <w:rFonts w:ascii="ＭＳ Ｐ明朝" w:eastAsia="ＭＳ Ｐ明朝" w:hAnsi="ＭＳ Ｐ明朝"/>
          <w:sz w:val="24"/>
          <w:szCs w:val="24"/>
        </w:rPr>
      </w:pPr>
      <w:r w:rsidRPr="00B34A84">
        <w:rPr>
          <w:rFonts w:ascii="ＭＳ Ｐ明朝" w:eastAsia="ＭＳ Ｐ明朝" w:hAnsi="ＭＳ Ｐ明朝" w:hint="eastAsia"/>
          <w:sz w:val="24"/>
          <w:szCs w:val="24"/>
        </w:rPr>
        <w:t>注文がなかった場合は不可食容器に入れる。</w:t>
      </w:r>
    </w:p>
    <w:p w:rsidR="00A85A11" w:rsidRDefault="00A85A11" w:rsidP="00B34A84">
      <w:pPr>
        <w:spacing w:line="460" w:lineRule="exact"/>
        <w:ind w:leftChars="137" w:left="427" w:hangingChars="63" w:hanging="139"/>
        <w:rPr>
          <w:rFonts w:ascii="ＭＳ Ｐ明朝" w:eastAsia="ＭＳ Ｐ明朝" w:hAnsi="ＭＳ Ｐ明朝"/>
          <w:sz w:val="22"/>
        </w:rPr>
      </w:pPr>
      <w:r>
        <w:rPr>
          <w:rFonts w:ascii="ＭＳ Ｐ明朝" w:eastAsia="ＭＳ Ｐ明朝" w:hAnsi="ＭＳ Ｐ明朝" w:hint="eastAsia"/>
          <w:sz w:val="22"/>
        </w:rPr>
        <w:t>・大動脈（ハツモト）は、リードボーを付け心臓から３０</w:t>
      </w:r>
      <w:r>
        <w:rPr>
          <w:rFonts w:ascii="ＭＳ Ｐ明朝" w:eastAsia="ＭＳ Ｐ明朝" w:hAnsi="ＭＳ Ｐ明朝"/>
          <w:sz w:val="22"/>
        </w:rPr>
        <w:t>cm</w:t>
      </w:r>
      <w:r>
        <w:rPr>
          <w:rFonts w:ascii="ＭＳ Ｐ明朝" w:eastAsia="ＭＳ Ｐ明朝" w:hAnsi="ＭＳ Ｐ明朝" w:hint="eastAsia"/>
          <w:sz w:val="22"/>
        </w:rPr>
        <w:t>程度を切断し、脂肪を取り除き、大動脈とリードボーに分け、冷却水で冷却し、可食容器に入れる。脂肪は不可食容器に入れる。</w:t>
      </w:r>
    </w:p>
    <w:p w:rsidR="00A85A11" w:rsidRPr="00B34A84" w:rsidRDefault="00A85A11" w:rsidP="00B34A84">
      <w:pPr>
        <w:spacing w:line="460" w:lineRule="exact"/>
        <w:ind w:leftChars="236" w:left="861" w:hangingChars="152" w:hanging="365"/>
        <w:rPr>
          <w:rFonts w:ascii="ＭＳ Ｐ明朝" w:eastAsia="ＭＳ Ｐ明朝" w:hAnsi="ＭＳ Ｐ明朝"/>
          <w:sz w:val="24"/>
          <w:szCs w:val="24"/>
        </w:rPr>
      </w:pPr>
      <w:r w:rsidRPr="00B34A84">
        <w:rPr>
          <w:rFonts w:ascii="ＭＳ Ｐ明朝" w:eastAsia="ＭＳ Ｐ明朝" w:hAnsi="ＭＳ Ｐ明朝" w:hint="eastAsia"/>
          <w:sz w:val="24"/>
          <w:szCs w:val="24"/>
        </w:rPr>
        <w:t>なお、注文に応じ、脂肪を付けた大動脈を可食容器に入れる。</w:t>
      </w:r>
    </w:p>
    <w:p w:rsidR="00A85A11" w:rsidRPr="00B34A84" w:rsidRDefault="00A85A11" w:rsidP="00B34A84">
      <w:pPr>
        <w:spacing w:line="460" w:lineRule="exact"/>
        <w:ind w:leftChars="137" w:left="439" w:hangingChars="63" w:hanging="151"/>
        <w:rPr>
          <w:rFonts w:ascii="ＭＳ Ｐ明朝" w:eastAsia="ＭＳ Ｐ明朝" w:hAnsi="ＭＳ Ｐ明朝"/>
          <w:sz w:val="24"/>
          <w:szCs w:val="24"/>
        </w:rPr>
      </w:pPr>
      <w:r w:rsidRPr="00B34A84">
        <w:rPr>
          <w:rFonts w:ascii="ＭＳ Ｐ明朝" w:eastAsia="ＭＳ Ｐ明朝" w:hAnsi="ＭＳ Ｐ明朝" w:hint="eastAsia"/>
          <w:sz w:val="24"/>
          <w:szCs w:val="24"/>
        </w:rPr>
        <w:t>・気管（ウルテ）は肺から切断し、注文があった場合は可食容器に入れ、それ以外は不可食容器に入れる。</w:t>
      </w:r>
    </w:p>
    <w:p w:rsidR="00A85A11" w:rsidRPr="00B34A84" w:rsidRDefault="00A85A11" w:rsidP="00B34A84">
      <w:pPr>
        <w:spacing w:line="460" w:lineRule="exact"/>
        <w:ind w:leftChars="137" w:left="439" w:hangingChars="63" w:hanging="151"/>
        <w:rPr>
          <w:rFonts w:ascii="ＭＳ Ｐ明朝" w:eastAsia="ＭＳ Ｐ明朝" w:hAnsi="ＭＳ Ｐ明朝"/>
          <w:sz w:val="24"/>
          <w:szCs w:val="24"/>
        </w:rPr>
      </w:pPr>
      <w:r w:rsidRPr="00B34A84">
        <w:rPr>
          <w:rFonts w:ascii="ＭＳ Ｐ明朝" w:eastAsia="ＭＳ Ｐ明朝" w:hAnsi="ＭＳ Ｐ明朝" w:hint="eastAsia"/>
          <w:sz w:val="24"/>
          <w:szCs w:val="24"/>
        </w:rPr>
        <w:t>・脾臓（チレ）は注文があった場合は洗浄後可食容器に入れる。注文がなかった場合は不可食容器に入れる。</w:t>
      </w:r>
    </w:p>
    <w:p w:rsidR="00A85A11" w:rsidRPr="00B34A84" w:rsidRDefault="00A85A11" w:rsidP="00B34A84">
      <w:pPr>
        <w:spacing w:line="460" w:lineRule="exact"/>
        <w:ind w:leftChars="137" w:left="439" w:hangingChars="63" w:hanging="151"/>
        <w:rPr>
          <w:rFonts w:ascii="ＭＳ Ｐ明朝" w:eastAsia="ＭＳ Ｐ明朝" w:hAnsi="ＭＳ Ｐ明朝"/>
          <w:sz w:val="24"/>
          <w:szCs w:val="24"/>
        </w:rPr>
      </w:pPr>
      <w:r w:rsidRPr="00B34A84">
        <w:rPr>
          <w:rFonts w:ascii="ＭＳ Ｐ明朝" w:eastAsia="ＭＳ Ｐ明朝" w:hAnsi="ＭＳ Ｐ明朝" w:hint="eastAsia"/>
          <w:sz w:val="24"/>
          <w:szCs w:val="24"/>
        </w:rPr>
        <w:t>・横隔膜（ハラミ、サガリ）は余分な脂肪を取り除き、次亜塩素酸の入った氷水で冷却し可食容器に入れる。</w:t>
      </w:r>
    </w:p>
    <w:p w:rsidR="00A85A11" w:rsidRPr="00B34A84" w:rsidRDefault="00A85A11" w:rsidP="00B34A84">
      <w:pPr>
        <w:spacing w:line="460" w:lineRule="exact"/>
        <w:ind w:leftChars="137" w:left="439" w:rightChars="-68" w:right="-143" w:hangingChars="63" w:hanging="151"/>
        <w:rPr>
          <w:rFonts w:ascii="ＭＳ Ｐ明朝" w:eastAsia="ＭＳ Ｐ明朝" w:hAnsi="ＭＳ Ｐ明朝"/>
          <w:sz w:val="24"/>
          <w:szCs w:val="24"/>
        </w:rPr>
      </w:pPr>
      <w:r w:rsidRPr="00B34A84">
        <w:rPr>
          <w:rFonts w:ascii="ＭＳ Ｐ明朝" w:eastAsia="ＭＳ Ｐ明朝" w:hAnsi="ＭＳ Ｐ明朝" w:hint="eastAsia"/>
          <w:sz w:val="24"/>
          <w:szCs w:val="24"/>
        </w:rPr>
        <w:t>・なお、黒毛和種、交雑種、乳用牛は、ハラミとサガリを一緒にして出荷するが、乳用牛の経産牛は、注文があった場合はハラミとサガリを別々にして出荷する。</w:t>
      </w:r>
    </w:p>
    <w:p w:rsidR="00A85A11" w:rsidRPr="00B34A84" w:rsidRDefault="00A85A11" w:rsidP="00B34A84">
      <w:pPr>
        <w:spacing w:line="460" w:lineRule="exact"/>
        <w:ind w:leftChars="136" w:left="891" w:hangingChars="252" w:hanging="605"/>
        <w:rPr>
          <w:rFonts w:ascii="ＭＳ Ｐ明朝" w:eastAsia="ＭＳ Ｐ明朝" w:hAnsi="ＭＳ Ｐ明朝"/>
          <w:sz w:val="24"/>
          <w:szCs w:val="24"/>
        </w:rPr>
      </w:pPr>
      <w:r w:rsidRPr="00B34A84">
        <w:rPr>
          <w:rFonts w:ascii="ＭＳ Ｐ明朝" w:eastAsia="ＭＳ Ｐ明朝" w:hAnsi="ＭＳ Ｐ明朝" w:hint="eastAsia"/>
          <w:sz w:val="24"/>
          <w:szCs w:val="24"/>
        </w:rPr>
        <w:t>注意事項</w:t>
      </w:r>
    </w:p>
    <w:p w:rsidR="00A85A11" w:rsidRPr="00B34A84" w:rsidRDefault="00A85A11" w:rsidP="00B34A84">
      <w:pPr>
        <w:spacing w:line="460" w:lineRule="exact"/>
        <w:ind w:leftChars="137" w:left="439" w:hangingChars="63" w:hanging="151"/>
        <w:rPr>
          <w:rFonts w:ascii="ＭＳ Ｐ明朝" w:eastAsia="ＭＳ Ｐ明朝" w:hAnsi="ＭＳ Ｐ明朝"/>
          <w:sz w:val="24"/>
          <w:szCs w:val="24"/>
        </w:rPr>
      </w:pPr>
      <w:r w:rsidRPr="00B34A84">
        <w:rPr>
          <w:rFonts w:ascii="ＭＳ Ｐ明朝" w:eastAsia="ＭＳ Ｐ明朝" w:hAnsi="ＭＳ Ｐ明朝" w:hint="eastAsia"/>
          <w:sz w:val="24"/>
          <w:szCs w:val="24"/>
        </w:rPr>
        <w:t>・ナイフで製品を傷つけないこと。</w:t>
      </w:r>
    </w:p>
    <w:p w:rsidR="00A85A11" w:rsidRPr="00B34A84" w:rsidRDefault="00A85A11" w:rsidP="00B34A84">
      <w:pPr>
        <w:spacing w:line="460" w:lineRule="exact"/>
        <w:ind w:leftChars="137" w:left="439" w:hangingChars="63" w:hanging="151"/>
        <w:rPr>
          <w:rFonts w:ascii="ＭＳ Ｐ明朝" w:eastAsia="ＭＳ Ｐ明朝" w:hAnsi="ＭＳ Ｐ明朝"/>
          <w:sz w:val="24"/>
          <w:szCs w:val="24"/>
        </w:rPr>
      </w:pPr>
      <w:r w:rsidRPr="00B34A84">
        <w:rPr>
          <w:rFonts w:ascii="ＭＳ Ｐ明朝" w:eastAsia="ＭＳ Ｐ明朝" w:hAnsi="ＭＳ Ｐ明朝" w:hint="eastAsia"/>
          <w:sz w:val="24"/>
          <w:szCs w:val="24"/>
        </w:rPr>
        <w:t>・歩留り良く処理すること。</w:t>
      </w:r>
    </w:p>
    <w:p w:rsidR="00A85A11" w:rsidRPr="00B34A84" w:rsidRDefault="00A85A11" w:rsidP="00B34A84">
      <w:pPr>
        <w:spacing w:line="460" w:lineRule="exact"/>
        <w:rPr>
          <w:rFonts w:ascii="ＭＳ Ｐ明朝" w:eastAsia="ＭＳ Ｐ明朝" w:hAnsi="ＭＳ Ｐ明朝"/>
          <w:b/>
          <w:color w:val="0070C0"/>
          <w:sz w:val="24"/>
          <w:szCs w:val="24"/>
        </w:rPr>
      </w:pPr>
      <w:bookmarkStart w:id="7" w:name="_Hlk507409993"/>
      <w:r w:rsidRPr="00B34A84">
        <w:rPr>
          <w:rFonts w:ascii="ＭＳ Ｐ明朝" w:eastAsia="ＭＳ Ｐ明朝" w:hAnsi="ＭＳ Ｐ明朝" w:hint="eastAsia"/>
          <w:b/>
          <w:color w:val="0070C0"/>
          <w:sz w:val="24"/>
          <w:szCs w:val="24"/>
        </w:rPr>
        <w:lastRenderedPageBreak/>
        <w:t>作業工程：舌処理</w:t>
      </w:r>
    </w:p>
    <w:p w:rsidR="00A85A11" w:rsidRPr="00B34A84" w:rsidRDefault="00A85A11" w:rsidP="00B34A84">
      <w:pPr>
        <w:spacing w:line="460" w:lineRule="exact"/>
        <w:rPr>
          <w:rFonts w:ascii="ＭＳ Ｐ明朝" w:eastAsia="ＭＳ Ｐ明朝" w:hAnsi="ＭＳ Ｐ明朝"/>
          <w:sz w:val="24"/>
          <w:szCs w:val="24"/>
        </w:rPr>
      </w:pPr>
      <w:r w:rsidRPr="00B34A84">
        <w:rPr>
          <w:rFonts w:ascii="ＭＳ Ｐ明朝" w:eastAsia="ＭＳ Ｐ明朝" w:hAnsi="ＭＳ Ｐ明朝" w:hint="eastAsia"/>
          <w:sz w:val="24"/>
          <w:szCs w:val="24"/>
        </w:rPr>
        <w:t>作業実施者：担当者一覧表に記載</w:t>
      </w:r>
    </w:p>
    <w:p w:rsidR="00A85A11" w:rsidRPr="00B34A84" w:rsidRDefault="00A85A11" w:rsidP="00B34A84">
      <w:pPr>
        <w:spacing w:line="460" w:lineRule="exact"/>
        <w:ind w:leftChars="136" w:left="891" w:hangingChars="252" w:hanging="605"/>
        <w:rPr>
          <w:rFonts w:ascii="ＭＳ Ｐ明朝" w:eastAsia="ＭＳ Ｐ明朝" w:hAnsi="ＭＳ Ｐ明朝"/>
          <w:sz w:val="24"/>
          <w:szCs w:val="24"/>
        </w:rPr>
      </w:pPr>
      <w:r w:rsidRPr="00B34A84">
        <w:rPr>
          <w:rFonts w:ascii="ＭＳ Ｐ明朝" w:eastAsia="ＭＳ Ｐ明朝" w:hAnsi="ＭＳ Ｐ明朝" w:hint="eastAsia"/>
          <w:sz w:val="24"/>
          <w:szCs w:val="24"/>
        </w:rPr>
        <w:t>作業手順</w:t>
      </w:r>
    </w:p>
    <w:p w:rsidR="00A85A11" w:rsidRPr="00B34A84" w:rsidRDefault="00A85A11" w:rsidP="00B34A84">
      <w:pPr>
        <w:spacing w:line="460" w:lineRule="exact"/>
        <w:ind w:leftChars="137" w:left="439" w:hangingChars="63" w:hanging="151"/>
        <w:rPr>
          <w:rFonts w:ascii="ＭＳ Ｐ明朝" w:eastAsia="ＭＳ Ｐ明朝" w:hAnsi="ＭＳ Ｐ明朝"/>
          <w:sz w:val="24"/>
          <w:szCs w:val="24"/>
        </w:rPr>
      </w:pPr>
      <w:r w:rsidRPr="00B34A84">
        <w:rPr>
          <w:rFonts w:ascii="ＭＳ Ｐ明朝" w:eastAsia="ＭＳ Ｐ明朝" w:hAnsi="ＭＳ Ｐ明朝" w:hint="eastAsia"/>
          <w:sz w:val="24"/>
          <w:szCs w:val="24"/>
        </w:rPr>
        <w:t>・舌（タン）はスキンナーで扁桃（乳頭）を取り除き、軟骨をナイフで取り除き、余分な脂肪を取り除き、氷水で冷却し可食容器に入れる。</w:t>
      </w:r>
    </w:p>
    <w:p w:rsidR="00A85A11" w:rsidRPr="00B34A84" w:rsidRDefault="00A85A11" w:rsidP="00B34A84">
      <w:pPr>
        <w:spacing w:line="460" w:lineRule="exact"/>
        <w:ind w:leftChars="137" w:left="439" w:hangingChars="63" w:hanging="151"/>
        <w:rPr>
          <w:rFonts w:ascii="ＭＳ Ｐ明朝" w:eastAsia="ＭＳ Ｐ明朝" w:hAnsi="ＭＳ Ｐ明朝"/>
          <w:sz w:val="24"/>
          <w:szCs w:val="24"/>
        </w:rPr>
      </w:pPr>
      <w:r w:rsidRPr="00B34A84">
        <w:rPr>
          <w:rFonts w:ascii="ＭＳ Ｐ明朝" w:eastAsia="ＭＳ Ｐ明朝" w:hAnsi="ＭＳ Ｐ明朝" w:hint="eastAsia"/>
          <w:sz w:val="24"/>
          <w:szCs w:val="24"/>
        </w:rPr>
        <w:t>・取り除いた軟骨からのど笛を取り出し、可食容器に入れる。</w:t>
      </w:r>
    </w:p>
    <w:p w:rsidR="00A85A11" w:rsidRDefault="00A85A11" w:rsidP="00A85A11">
      <w:pPr>
        <w:spacing w:line="440" w:lineRule="exact"/>
        <w:ind w:leftChars="136" w:left="840" w:hangingChars="252" w:hanging="554"/>
        <w:rPr>
          <w:rFonts w:ascii="ＭＳ Ｐ明朝" w:eastAsia="ＭＳ Ｐ明朝" w:hAnsi="ＭＳ Ｐ明朝"/>
          <w:sz w:val="22"/>
        </w:rPr>
      </w:pPr>
    </w:p>
    <w:p w:rsidR="00A85A11" w:rsidRPr="00B34A84" w:rsidRDefault="00A85A11" w:rsidP="00B34A84">
      <w:pPr>
        <w:spacing w:line="460" w:lineRule="exact"/>
        <w:ind w:leftChars="136" w:left="891" w:hangingChars="252" w:hanging="605"/>
        <w:rPr>
          <w:rFonts w:ascii="ＭＳ Ｐ明朝" w:eastAsia="ＭＳ Ｐ明朝" w:hAnsi="ＭＳ Ｐ明朝"/>
          <w:sz w:val="24"/>
          <w:szCs w:val="24"/>
        </w:rPr>
      </w:pPr>
      <w:r w:rsidRPr="00B34A84">
        <w:rPr>
          <w:rFonts w:ascii="ＭＳ Ｐ明朝" w:eastAsia="ＭＳ Ｐ明朝" w:hAnsi="ＭＳ Ｐ明朝" w:hint="eastAsia"/>
          <w:sz w:val="24"/>
          <w:szCs w:val="24"/>
        </w:rPr>
        <w:t>注意事項</w:t>
      </w:r>
    </w:p>
    <w:p w:rsidR="00A85A11" w:rsidRPr="00B34A84" w:rsidRDefault="00A85A11" w:rsidP="00B34A84">
      <w:pPr>
        <w:spacing w:line="460" w:lineRule="exact"/>
        <w:ind w:leftChars="136" w:left="891" w:hangingChars="252" w:hanging="605"/>
        <w:rPr>
          <w:rFonts w:ascii="ＭＳ Ｐ明朝" w:eastAsia="ＭＳ Ｐ明朝" w:hAnsi="ＭＳ Ｐ明朝"/>
          <w:sz w:val="24"/>
          <w:szCs w:val="24"/>
        </w:rPr>
      </w:pPr>
      <w:r w:rsidRPr="00B34A84">
        <w:rPr>
          <w:rFonts w:ascii="ＭＳ Ｐ明朝" w:eastAsia="ＭＳ Ｐ明朝" w:hAnsi="ＭＳ Ｐ明朝" w:hint="eastAsia"/>
          <w:sz w:val="24"/>
          <w:szCs w:val="24"/>
        </w:rPr>
        <w:t>・乳頭は特定危険部位なので確実に取り除く。</w:t>
      </w:r>
    </w:p>
    <w:bookmarkEnd w:id="7"/>
    <w:p w:rsidR="00A85A11" w:rsidRDefault="00A85A11" w:rsidP="00A85A11">
      <w:pPr>
        <w:spacing w:line="440" w:lineRule="exact"/>
        <w:ind w:leftChars="136" w:left="840" w:hangingChars="252" w:hanging="554"/>
        <w:rPr>
          <w:rFonts w:ascii="ＭＳ Ｐ明朝" w:eastAsia="ＭＳ Ｐ明朝" w:hAnsi="ＭＳ Ｐ明朝"/>
          <w:sz w:val="22"/>
        </w:rPr>
      </w:pPr>
    </w:p>
    <w:p w:rsidR="00A85A11" w:rsidRPr="00B34A84" w:rsidRDefault="00A85A11" w:rsidP="00B34A84">
      <w:pPr>
        <w:spacing w:line="460" w:lineRule="exact"/>
        <w:rPr>
          <w:rFonts w:ascii="ＭＳ Ｐ明朝" w:eastAsia="ＭＳ Ｐ明朝" w:hAnsi="ＭＳ Ｐ明朝"/>
          <w:b/>
          <w:color w:val="0070C0"/>
          <w:sz w:val="24"/>
          <w:szCs w:val="24"/>
        </w:rPr>
      </w:pPr>
      <w:r w:rsidRPr="00B34A84">
        <w:rPr>
          <w:rFonts w:ascii="ＭＳ Ｐ明朝" w:eastAsia="ＭＳ Ｐ明朝" w:hAnsi="ＭＳ Ｐ明朝" w:hint="eastAsia"/>
          <w:b/>
          <w:color w:val="0070C0"/>
          <w:sz w:val="24"/>
          <w:szCs w:val="24"/>
        </w:rPr>
        <w:t>作業工程：尾・アキレス腱処理</w:t>
      </w:r>
    </w:p>
    <w:p w:rsidR="00A85A11" w:rsidRPr="00B34A84" w:rsidRDefault="00A85A11" w:rsidP="00B34A84">
      <w:pPr>
        <w:spacing w:line="460" w:lineRule="exact"/>
        <w:rPr>
          <w:rFonts w:ascii="ＭＳ Ｐ明朝" w:eastAsia="ＭＳ Ｐ明朝" w:hAnsi="ＭＳ Ｐ明朝"/>
          <w:sz w:val="24"/>
          <w:szCs w:val="24"/>
        </w:rPr>
      </w:pPr>
      <w:r w:rsidRPr="00B34A84">
        <w:rPr>
          <w:rFonts w:ascii="ＭＳ Ｐ明朝" w:eastAsia="ＭＳ Ｐ明朝" w:hAnsi="ＭＳ Ｐ明朝" w:hint="eastAsia"/>
          <w:sz w:val="24"/>
          <w:szCs w:val="24"/>
        </w:rPr>
        <w:t>作業実施者；担当者一覧表に記載</w:t>
      </w:r>
    </w:p>
    <w:p w:rsidR="00A85A11" w:rsidRPr="00B34A84" w:rsidRDefault="00A85A11" w:rsidP="00B34A84">
      <w:pPr>
        <w:spacing w:line="460" w:lineRule="exact"/>
        <w:ind w:leftChars="136" w:left="891" w:hangingChars="252" w:hanging="605"/>
        <w:rPr>
          <w:rFonts w:ascii="ＭＳ Ｐ明朝" w:eastAsia="ＭＳ Ｐ明朝" w:hAnsi="ＭＳ Ｐ明朝"/>
          <w:sz w:val="24"/>
          <w:szCs w:val="24"/>
        </w:rPr>
      </w:pPr>
      <w:r w:rsidRPr="00B34A84">
        <w:rPr>
          <w:rFonts w:ascii="ＭＳ Ｐ明朝" w:eastAsia="ＭＳ Ｐ明朝" w:hAnsi="ＭＳ Ｐ明朝" w:hint="eastAsia"/>
          <w:sz w:val="24"/>
          <w:szCs w:val="24"/>
        </w:rPr>
        <w:t>作業手順</w:t>
      </w:r>
    </w:p>
    <w:p w:rsidR="00A85A11" w:rsidRPr="00B34A84" w:rsidRDefault="00A85A11" w:rsidP="0006165F">
      <w:pPr>
        <w:spacing w:line="460" w:lineRule="exact"/>
        <w:ind w:leftChars="137" w:left="439" w:rightChars="-135" w:right="-283" w:hangingChars="63" w:hanging="151"/>
        <w:rPr>
          <w:rFonts w:ascii="ＭＳ Ｐ明朝" w:eastAsia="ＭＳ Ｐ明朝" w:hAnsi="ＭＳ Ｐ明朝"/>
          <w:sz w:val="24"/>
          <w:szCs w:val="24"/>
        </w:rPr>
      </w:pPr>
      <w:r w:rsidRPr="00B34A84">
        <w:rPr>
          <w:rFonts w:ascii="ＭＳ Ｐ明朝" w:eastAsia="ＭＳ Ｐ明朝" w:hAnsi="ＭＳ Ｐ明朝" w:hint="eastAsia"/>
          <w:sz w:val="24"/>
          <w:szCs w:val="24"/>
        </w:rPr>
        <w:t>・尾（テール）は、脂肪を取り除き、整形後一定の長さに切断し、氷水で冷却後可食容器に入れる。</w:t>
      </w:r>
    </w:p>
    <w:p w:rsidR="00A85A11" w:rsidRDefault="00A85A11" w:rsidP="00B34A84">
      <w:pPr>
        <w:spacing w:line="460" w:lineRule="exact"/>
        <w:ind w:leftChars="136" w:left="840" w:hangingChars="252" w:hanging="554"/>
        <w:rPr>
          <w:rFonts w:ascii="ＭＳ Ｐ明朝" w:eastAsia="ＭＳ Ｐ明朝" w:hAnsi="ＭＳ Ｐ明朝"/>
          <w:sz w:val="22"/>
        </w:rPr>
      </w:pPr>
      <w:r>
        <w:rPr>
          <w:rFonts w:ascii="ＭＳ Ｐ明朝" w:eastAsia="ＭＳ Ｐ明朝" w:hAnsi="ＭＳ Ｐ明朝" w:hint="eastAsia"/>
          <w:sz w:val="22"/>
        </w:rPr>
        <w:t>なお、切り落としたテールも氷水で冷却後可食容器に入れる。</w:t>
      </w:r>
    </w:p>
    <w:p w:rsidR="00A85A11" w:rsidRDefault="00A85A11" w:rsidP="00B34A84">
      <w:pPr>
        <w:spacing w:line="460" w:lineRule="exact"/>
        <w:ind w:leftChars="137" w:left="427" w:hangingChars="63" w:hanging="139"/>
        <w:rPr>
          <w:rFonts w:ascii="ＭＳ Ｐ明朝" w:eastAsia="ＭＳ Ｐ明朝" w:hAnsi="ＭＳ Ｐ明朝"/>
          <w:sz w:val="22"/>
        </w:rPr>
      </w:pPr>
      <w:r>
        <w:rPr>
          <w:rFonts w:ascii="ＭＳ Ｐ明朝" w:eastAsia="ＭＳ Ｐ明朝" w:hAnsi="ＭＳ Ｐ明朝" w:hint="eastAsia"/>
          <w:sz w:val="22"/>
        </w:rPr>
        <w:t>脚の皮を剥ぎ、アキレス腱を摘出し、洗浄後にトリミングを行い、可食容器に入れる。アキレスを摘出した脚及び皮は、不可食容器に入れる。</w:t>
      </w:r>
    </w:p>
    <w:p w:rsidR="00A85A11" w:rsidRDefault="00A85A11" w:rsidP="00A85A11">
      <w:pPr>
        <w:spacing w:line="440" w:lineRule="exact"/>
        <w:ind w:leftChars="136" w:left="840" w:hangingChars="252" w:hanging="554"/>
        <w:rPr>
          <w:rFonts w:ascii="ＭＳ Ｐ明朝" w:eastAsia="ＭＳ Ｐ明朝" w:hAnsi="ＭＳ Ｐ明朝"/>
          <w:sz w:val="22"/>
        </w:rPr>
      </w:pPr>
    </w:p>
    <w:p w:rsidR="00A85A11" w:rsidRPr="00402DB0" w:rsidRDefault="00A85A11" w:rsidP="00A85A11">
      <w:pPr>
        <w:spacing w:line="440" w:lineRule="exact"/>
        <w:ind w:leftChars="136" w:left="891" w:hangingChars="252" w:hanging="605"/>
        <w:rPr>
          <w:rFonts w:ascii="ＭＳ Ｐ明朝" w:eastAsia="ＭＳ Ｐ明朝" w:hAnsi="ＭＳ Ｐ明朝"/>
          <w:sz w:val="24"/>
          <w:szCs w:val="24"/>
        </w:rPr>
      </w:pPr>
      <w:r w:rsidRPr="00402DB0">
        <w:rPr>
          <w:rFonts w:ascii="ＭＳ Ｐ明朝" w:eastAsia="ＭＳ Ｐ明朝" w:hAnsi="ＭＳ Ｐ明朝" w:hint="eastAsia"/>
          <w:sz w:val="24"/>
          <w:szCs w:val="24"/>
        </w:rPr>
        <w:t>注意事項</w:t>
      </w:r>
    </w:p>
    <w:p w:rsidR="00A85A11" w:rsidRDefault="00A85A11" w:rsidP="00A85A11">
      <w:pPr>
        <w:spacing w:line="440" w:lineRule="exact"/>
        <w:ind w:leftChars="136" w:left="891" w:hangingChars="252" w:hanging="605"/>
        <w:rPr>
          <w:rFonts w:ascii="ＭＳ Ｐ明朝" w:eastAsia="ＭＳ Ｐ明朝" w:hAnsi="ＭＳ Ｐ明朝"/>
          <w:sz w:val="24"/>
          <w:szCs w:val="24"/>
        </w:rPr>
      </w:pPr>
      <w:r w:rsidRPr="00402DB0">
        <w:rPr>
          <w:rFonts w:ascii="ＭＳ Ｐ明朝" w:eastAsia="ＭＳ Ｐ明朝" w:hAnsi="ＭＳ Ｐ明朝" w:hint="eastAsia"/>
          <w:sz w:val="24"/>
          <w:szCs w:val="24"/>
        </w:rPr>
        <w:t>・脚から摘出したアキレスは毛や汚れが付着していないかを確認する。</w:t>
      </w:r>
    </w:p>
    <w:p w:rsidR="0006165F" w:rsidRDefault="0006165F">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rsidR="00A85A11" w:rsidRPr="00402DB0" w:rsidRDefault="00A85A11" w:rsidP="00A85A11">
      <w:pPr>
        <w:spacing w:line="440" w:lineRule="exact"/>
        <w:rPr>
          <w:rFonts w:ascii="ＭＳ Ｐ明朝" w:eastAsia="ＭＳ Ｐ明朝" w:hAnsi="ＭＳ Ｐ明朝"/>
          <w:b/>
          <w:color w:val="0070C0"/>
          <w:sz w:val="24"/>
          <w:szCs w:val="24"/>
        </w:rPr>
      </w:pPr>
      <w:r w:rsidRPr="00402DB0">
        <w:rPr>
          <w:rFonts w:ascii="ＭＳ Ｐ明朝" w:eastAsia="ＭＳ Ｐ明朝" w:hAnsi="ＭＳ Ｐ明朝" w:hint="eastAsia"/>
          <w:b/>
          <w:color w:val="0070C0"/>
          <w:sz w:val="24"/>
          <w:szCs w:val="24"/>
        </w:rPr>
        <w:lastRenderedPageBreak/>
        <w:t>作業工程：頭処理</w:t>
      </w:r>
    </w:p>
    <w:p w:rsidR="00A85A11" w:rsidRPr="00402DB0" w:rsidRDefault="00A85A11" w:rsidP="00402DB0">
      <w:pPr>
        <w:spacing w:line="460" w:lineRule="exact"/>
        <w:rPr>
          <w:rFonts w:ascii="ＭＳ Ｐ明朝" w:eastAsia="ＭＳ Ｐ明朝" w:hAnsi="ＭＳ Ｐ明朝"/>
          <w:sz w:val="24"/>
          <w:szCs w:val="24"/>
        </w:rPr>
      </w:pPr>
      <w:r w:rsidRPr="00402DB0">
        <w:rPr>
          <w:rFonts w:ascii="ＭＳ Ｐ明朝" w:eastAsia="ＭＳ Ｐ明朝" w:hAnsi="ＭＳ Ｐ明朝" w:hint="eastAsia"/>
          <w:sz w:val="24"/>
          <w:szCs w:val="24"/>
        </w:rPr>
        <w:t>作業実施者；担当者一覧表に記載</w:t>
      </w:r>
    </w:p>
    <w:p w:rsidR="00A85A11" w:rsidRPr="00402DB0" w:rsidRDefault="00A85A11" w:rsidP="00402DB0">
      <w:pPr>
        <w:spacing w:line="460" w:lineRule="exact"/>
        <w:ind w:leftChars="136" w:left="891" w:hangingChars="252" w:hanging="605"/>
        <w:rPr>
          <w:rFonts w:ascii="ＭＳ Ｐ明朝" w:eastAsia="ＭＳ Ｐ明朝" w:hAnsi="ＭＳ Ｐ明朝"/>
          <w:sz w:val="24"/>
          <w:szCs w:val="24"/>
        </w:rPr>
      </w:pPr>
      <w:r w:rsidRPr="00402DB0">
        <w:rPr>
          <w:rFonts w:ascii="ＭＳ Ｐ明朝" w:eastAsia="ＭＳ Ｐ明朝" w:hAnsi="ＭＳ Ｐ明朝" w:hint="eastAsia"/>
          <w:sz w:val="24"/>
          <w:szCs w:val="24"/>
        </w:rPr>
        <w:t>作業手順</w:t>
      </w:r>
    </w:p>
    <w:p w:rsidR="00A85A11" w:rsidRPr="00402DB0" w:rsidRDefault="00A85A11" w:rsidP="00402DB0">
      <w:pPr>
        <w:spacing w:line="460" w:lineRule="exact"/>
        <w:ind w:leftChars="137" w:left="439" w:hangingChars="63" w:hanging="151"/>
        <w:rPr>
          <w:rFonts w:ascii="ＭＳ Ｐ明朝" w:eastAsia="ＭＳ Ｐ明朝" w:hAnsi="ＭＳ Ｐ明朝"/>
          <w:sz w:val="24"/>
          <w:szCs w:val="24"/>
        </w:rPr>
      </w:pPr>
      <w:r w:rsidRPr="00402DB0">
        <w:rPr>
          <w:rFonts w:ascii="ＭＳ Ｐ明朝" w:eastAsia="ＭＳ Ｐ明朝" w:hAnsi="ＭＳ Ｐ明朝" w:hint="eastAsia"/>
          <w:sz w:val="24"/>
          <w:szCs w:val="24"/>
        </w:rPr>
        <w:t>・ナイフで頬肉（ホホニク）を摘出し、余分な脂肪を余却し、残毛がないことを確認し、洗浄後氷水で冷却後可食容器に入れる。</w:t>
      </w:r>
    </w:p>
    <w:p w:rsidR="00A85A11" w:rsidRPr="00402DB0" w:rsidRDefault="00A85A11" w:rsidP="00402DB0">
      <w:pPr>
        <w:spacing w:line="460" w:lineRule="exact"/>
        <w:ind w:leftChars="136" w:left="891" w:hangingChars="252" w:hanging="605"/>
        <w:rPr>
          <w:rFonts w:ascii="ＭＳ Ｐ明朝" w:eastAsia="ＭＳ Ｐ明朝" w:hAnsi="ＭＳ Ｐ明朝"/>
          <w:sz w:val="24"/>
          <w:szCs w:val="24"/>
        </w:rPr>
      </w:pPr>
      <w:r w:rsidRPr="00402DB0">
        <w:rPr>
          <w:rFonts w:ascii="ＭＳ Ｐ明朝" w:eastAsia="ＭＳ Ｐ明朝" w:hAnsi="ＭＳ Ｐ明朝" w:hint="eastAsia"/>
          <w:sz w:val="24"/>
          <w:szCs w:val="24"/>
        </w:rPr>
        <w:t>・頬肉を摘出した頭はSRM容器に入れる。</w:t>
      </w:r>
    </w:p>
    <w:p w:rsidR="00A85A11" w:rsidRPr="00402DB0" w:rsidRDefault="00A85A11" w:rsidP="00402DB0">
      <w:pPr>
        <w:spacing w:line="460" w:lineRule="exact"/>
        <w:ind w:leftChars="136" w:left="891" w:hangingChars="252" w:hanging="605"/>
        <w:rPr>
          <w:rFonts w:ascii="ＭＳ Ｐ明朝" w:eastAsia="ＭＳ Ｐ明朝" w:hAnsi="ＭＳ Ｐ明朝"/>
          <w:sz w:val="24"/>
          <w:szCs w:val="24"/>
        </w:rPr>
      </w:pPr>
      <w:r w:rsidRPr="00402DB0">
        <w:rPr>
          <w:rFonts w:ascii="ＭＳ Ｐ明朝" w:eastAsia="ＭＳ Ｐ明朝" w:hAnsi="ＭＳ Ｐ明朝" w:hint="eastAsia"/>
          <w:sz w:val="24"/>
          <w:szCs w:val="24"/>
        </w:rPr>
        <w:t>注意事項</w:t>
      </w:r>
    </w:p>
    <w:p w:rsidR="00A85A11" w:rsidRPr="00402DB0" w:rsidRDefault="00A85A11" w:rsidP="00402DB0">
      <w:pPr>
        <w:spacing w:line="460" w:lineRule="exact"/>
        <w:ind w:leftChars="136" w:left="891" w:hangingChars="252" w:hanging="605"/>
        <w:rPr>
          <w:rFonts w:ascii="ＭＳ Ｐ明朝" w:eastAsia="ＭＳ Ｐ明朝" w:hAnsi="ＭＳ Ｐ明朝"/>
          <w:color w:val="FF0000"/>
          <w:sz w:val="24"/>
          <w:szCs w:val="24"/>
        </w:rPr>
      </w:pPr>
      <w:r w:rsidRPr="00402DB0">
        <w:rPr>
          <w:rFonts w:ascii="ＭＳ Ｐ明朝" w:eastAsia="ＭＳ Ｐ明朝" w:hAnsi="ＭＳ Ｐ明朝" w:hint="eastAsia"/>
          <w:sz w:val="24"/>
          <w:szCs w:val="24"/>
        </w:rPr>
        <w:t>・頬肉に残毛が付着していないことを確認する。</w:t>
      </w:r>
    </w:p>
    <w:p w:rsidR="00402DB0" w:rsidRDefault="00402DB0" w:rsidP="00A85A11">
      <w:pPr>
        <w:spacing w:line="440" w:lineRule="exact"/>
        <w:ind w:leftChars="136" w:left="840" w:hangingChars="252" w:hanging="554"/>
        <w:rPr>
          <w:rFonts w:ascii="ＭＳ Ｐ明朝" w:eastAsia="ＭＳ Ｐ明朝" w:hAnsi="ＭＳ Ｐ明朝"/>
          <w:sz w:val="22"/>
        </w:rPr>
      </w:pPr>
    </w:p>
    <w:p w:rsidR="00A85A11" w:rsidRPr="00402DB0" w:rsidRDefault="00A85A11" w:rsidP="00402DB0">
      <w:pPr>
        <w:spacing w:line="460" w:lineRule="exact"/>
        <w:rPr>
          <w:rFonts w:ascii="ＭＳ Ｐ明朝" w:eastAsia="ＭＳ Ｐ明朝" w:hAnsi="ＭＳ Ｐ明朝"/>
          <w:b/>
          <w:color w:val="0070C0"/>
          <w:sz w:val="24"/>
          <w:szCs w:val="24"/>
        </w:rPr>
      </w:pPr>
      <w:r w:rsidRPr="00402DB0">
        <w:rPr>
          <w:rFonts w:ascii="ＭＳ Ｐ明朝" w:eastAsia="ＭＳ Ｐ明朝" w:hAnsi="ＭＳ Ｐ明朝" w:hint="eastAsia"/>
          <w:b/>
          <w:color w:val="0070C0"/>
          <w:sz w:val="24"/>
          <w:szCs w:val="24"/>
        </w:rPr>
        <w:t>作業工程：金属探知</w:t>
      </w:r>
    </w:p>
    <w:p w:rsidR="00A85A11" w:rsidRPr="00402DB0" w:rsidRDefault="00A85A11" w:rsidP="00402DB0">
      <w:pPr>
        <w:spacing w:line="460" w:lineRule="exact"/>
        <w:rPr>
          <w:rFonts w:ascii="ＭＳ Ｐ明朝" w:eastAsia="ＭＳ Ｐ明朝" w:hAnsi="ＭＳ Ｐ明朝"/>
          <w:sz w:val="24"/>
          <w:szCs w:val="24"/>
        </w:rPr>
      </w:pPr>
      <w:r w:rsidRPr="00402DB0">
        <w:rPr>
          <w:rFonts w:ascii="ＭＳ Ｐ明朝" w:eastAsia="ＭＳ Ｐ明朝" w:hAnsi="ＭＳ Ｐ明朝" w:hint="eastAsia"/>
          <w:sz w:val="24"/>
          <w:szCs w:val="24"/>
        </w:rPr>
        <w:t>作業実施者：担当者一覧表に記載</w:t>
      </w:r>
    </w:p>
    <w:p w:rsidR="00A85A11" w:rsidRPr="00402DB0" w:rsidRDefault="00A85A11" w:rsidP="00402DB0">
      <w:pPr>
        <w:spacing w:line="460" w:lineRule="exact"/>
        <w:ind w:leftChars="136" w:left="891" w:hangingChars="252" w:hanging="605"/>
        <w:rPr>
          <w:rFonts w:ascii="ＭＳ Ｐ明朝" w:eastAsia="ＭＳ Ｐ明朝" w:hAnsi="ＭＳ Ｐ明朝"/>
          <w:sz w:val="24"/>
          <w:szCs w:val="24"/>
        </w:rPr>
      </w:pPr>
      <w:r w:rsidRPr="00402DB0">
        <w:rPr>
          <w:rFonts w:ascii="ＭＳ Ｐ明朝" w:eastAsia="ＭＳ Ｐ明朝" w:hAnsi="ＭＳ Ｐ明朝" w:hint="eastAsia"/>
          <w:sz w:val="24"/>
          <w:szCs w:val="24"/>
        </w:rPr>
        <w:t>作業手順</w:t>
      </w:r>
    </w:p>
    <w:p w:rsidR="00A85A11" w:rsidRPr="00402DB0" w:rsidRDefault="00A85A11" w:rsidP="00402DB0">
      <w:pPr>
        <w:spacing w:line="460" w:lineRule="exact"/>
        <w:ind w:leftChars="137" w:left="439" w:hangingChars="63" w:hanging="151"/>
        <w:rPr>
          <w:rFonts w:ascii="ＭＳ Ｐ明朝" w:eastAsia="ＭＳ Ｐ明朝" w:hAnsi="ＭＳ Ｐ明朝"/>
          <w:sz w:val="24"/>
          <w:szCs w:val="24"/>
        </w:rPr>
      </w:pPr>
      <w:r w:rsidRPr="00402DB0">
        <w:rPr>
          <w:rFonts w:ascii="ＭＳ Ｐ明朝" w:eastAsia="ＭＳ Ｐ明朝" w:hAnsi="ＭＳ Ｐ明朝" w:hint="eastAsia"/>
          <w:sz w:val="24"/>
          <w:szCs w:val="24"/>
        </w:rPr>
        <w:t>・処理された可食用内臓のうち</w:t>
      </w:r>
      <w:r w:rsidR="009F1A43">
        <w:rPr>
          <w:rFonts w:ascii="ＭＳ Ｐ明朝" w:eastAsia="ＭＳ Ｐ明朝" w:hAnsi="ＭＳ Ｐ明朝" w:hint="eastAsia"/>
          <w:sz w:val="24"/>
          <w:szCs w:val="24"/>
        </w:rPr>
        <w:t>第二</w:t>
      </w:r>
      <w:r w:rsidRPr="00402DB0">
        <w:rPr>
          <w:rFonts w:ascii="ＭＳ Ｐ明朝" w:eastAsia="ＭＳ Ｐ明朝" w:hAnsi="ＭＳ Ｐ明朝" w:hint="eastAsia"/>
          <w:sz w:val="24"/>
          <w:szCs w:val="24"/>
        </w:rPr>
        <w:t>胃は金属探知機を通し、金属探知機が反応した内臓はナイフで金属片を取り除き、再度金属探知機を通し金属が混入していないことを確認する。</w:t>
      </w:r>
    </w:p>
    <w:p w:rsidR="00A85A11" w:rsidRPr="00402DB0" w:rsidRDefault="00A85A11" w:rsidP="00402DB0">
      <w:pPr>
        <w:spacing w:line="460" w:lineRule="exact"/>
        <w:ind w:firstLineChars="200" w:firstLine="480"/>
        <w:rPr>
          <w:rFonts w:ascii="ＭＳ Ｐ明朝" w:eastAsia="ＭＳ Ｐ明朝" w:hAnsi="ＭＳ Ｐ明朝"/>
          <w:sz w:val="24"/>
          <w:szCs w:val="24"/>
        </w:rPr>
      </w:pPr>
      <w:r w:rsidRPr="00402DB0">
        <w:rPr>
          <w:rFonts w:ascii="ＭＳ Ｐ明朝" w:eastAsia="ＭＳ Ｐ明朝" w:hAnsi="ＭＳ Ｐ明朝" w:hint="eastAsia"/>
          <w:sz w:val="24"/>
          <w:szCs w:val="24"/>
        </w:rPr>
        <w:t>取り出された金属片は担当者が補完し、記録を残す。</w:t>
      </w:r>
    </w:p>
    <w:p w:rsidR="00A85A11" w:rsidRPr="00402DB0" w:rsidRDefault="00A85A11" w:rsidP="00402DB0">
      <w:pPr>
        <w:spacing w:line="460" w:lineRule="exact"/>
        <w:ind w:leftChars="136" w:left="891" w:hangingChars="252" w:hanging="605"/>
        <w:rPr>
          <w:rFonts w:ascii="ＭＳ Ｐ明朝" w:eastAsia="ＭＳ Ｐ明朝" w:hAnsi="ＭＳ Ｐ明朝"/>
          <w:sz w:val="24"/>
          <w:szCs w:val="24"/>
        </w:rPr>
      </w:pPr>
      <w:r w:rsidRPr="00402DB0">
        <w:rPr>
          <w:rFonts w:ascii="ＭＳ Ｐ明朝" w:eastAsia="ＭＳ Ｐ明朝" w:hAnsi="ＭＳ Ｐ明朝" w:hint="eastAsia"/>
          <w:sz w:val="24"/>
          <w:szCs w:val="24"/>
        </w:rPr>
        <w:t>注意事項</w:t>
      </w:r>
    </w:p>
    <w:p w:rsidR="0006165F" w:rsidRDefault="00A85A11" w:rsidP="00402DB0">
      <w:pPr>
        <w:spacing w:line="460" w:lineRule="exact"/>
        <w:ind w:leftChars="136" w:left="891" w:hangingChars="252" w:hanging="605"/>
        <w:rPr>
          <w:rFonts w:ascii="ＭＳ Ｐ明朝" w:eastAsia="ＭＳ Ｐ明朝" w:hAnsi="ＭＳ Ｐ明朝"/>
          <w:sz w:val="24"/>
          <w:szCs w:val="24"/>
        </w:rPr>
      </w:pPr>
      <w:r w:rsidRPr="00402DB0">
        <w:rPr>
          <w:rFonts w:ascii="ＭＳ Ｐ明朝" w:eastAsia="ＭＳ Ｐ明朝" w:hAnsi="ＭＳ Ｐ明朝" w:hint="eastAsia"/>
          <w:sz w:val="24"/>
          <w:szCs w:val="24"/>
        </w:rPr>
        <w:t>・</w:t>
      </w:r>
      <w:r w:rsidR="009F1A43">
        <w:rPr>
          <w:rFonts w:ascii="ＭＳ Ｐ明朝" w:eastAsia="ＭＳ Ｐ明朝" w:hAnsi="ＭＳ Ｐ明朝" w:hint="eastAsia"/>
          <w:sz w:val="24"/>
          <w:szCs w:val="24"/>
        </w:rPr>
        <w:t>第二</w:t>
      </w:r>
      <w:r w:rsidRPr="00402DB0">
        <w:rPr>
          <w:rFonts w:ascii="ＭＳ Ｐ明朝" w:eastAsia="ＭＳ Ｐ明朝" w:hAnsi="ＭＳ Ｐ明朝" w:hint="eastAsia"/>
          <w:sz w:val="24"/>
          <w:szCs w:val="24"/>
        </w:rPr>
        <w:t>胃は全て金属探知機を通す。</w:t>
      </w:r>
    </w:p>
    <w:p w:rsidR="002F3AE2" w:rsidRPr="00402DB0" w:rsidRDefault="002F3AE2" w:rsidP="0006165F">
      <w:pPr>
        <w:spacing w:line="460" w:lineRule="exact"/>
        <w:rPr>
          <w:rFonts w:ascii="ＭＳ Ｐ明朝" w:eastAsia="ＭＳ Ｐ明朝" w:hAnsi="ＭＳ Ｐ明朝"/>
          <w:b/>
          <w:color w:val="0070C0"/>
          <w:sz w:val="24"/>
          <w:szCs w:val="24"/>
        </w:rPr>
      </w:pPr>
    </w:p>
    <w:p w:rsidR="00A85A11" w:rsidRPr="00402DB0" w:rsidRDefault="00A85A11" w:rsidP="00402DB0">
      <w:pPr>
        <w:spacing w:line="460" w:lineRule="exact"/>
        <w:rPr>
          <w:rFonts w:ascii="ＭＳ Ｐ明朝" w:eastAsia="ＭＳ Ｐ明朝" w:hAnsi="ＭＳ Ｐ明朝"/>
          <w:b/>
          <w:color w:val="0070C0"/>
          <w:sz w:val="24"/>
          <w:szCs w:val="24"/>
        </w:rPr>
      </w:pPr>
      <w:r w:rsidRPr="00402DB0">
        <w:rPr>
          <w:rFonts w:ascii="ＭＳ Ｐ明朝" w:eastAsia="ＭＳ Ｐ明朝" w:hAnsi="ＭＳ Ｐ明朝" w:hint="eastAsia"/>
          <w:b/>
          <w:color w:val="0070C0"/>
          <w:sz w:val="24"/>
          <w:szCs w:val="24"/>
        </w:rPr>
        <w:t>作業工程：計量</w:t>
      </w:r>
    </w:p>
    <w:p w:rsidR="00A85A11" w:rsidRPr="00402DB0" w:rsidRDefault="00A85A11" w:rsidP="00402DB0">
      <w:pPr>
        <w:spacing w:line="460" w:lineRule="exact"/>
        <w:rPr>
          <w:rFonts w:ascii="ＭＳ Ｐ明朝" w:eastAsia="ＭＳ Ｐ明朝" w:hAnsi="ＭＳ Ｐ明朝"/>
          <w:sz w:val="24"/>
          <w:szCs w:val="24"/>
        </w:rPr>
      </w:pPr>
      <w:r w:rsidRPr="00402DB0">
        <w:rPr>
          <w:rFonts w:ascii="ＭＳ Ｐ明朝" w:eastAsia="ＭＳ Ｐ明朝" w:hAnsi="ＭＳ Ｐ明朝" w:hint="eastAsia"/>
          <w:sz w:val="24"/>
          <w:szCs w:val="24"/>
        </w:rPr>
        <w:t>作業実施者：担当者一覧表に記載</w:t>
      </w:r>
    </w:p>
    <w:p w:rsidR="00A85A11" w:rsidRPr="00402DB0" w:rsidRDefault="00A85A11" w:rsidP="00402DB0">
      <w:pPr>
        <w:spacing w:line="460" w:lineRule="exact"/>
        <w:ind w:leftChars="136" w:left="891" w:hangingChars="252" w:hanging="605"/>
        <w:rPr>
          <w:rFonts w:ascii="ＭＳ Ｐ明朝" w:eastAsia="ＭＳ Ｐ明朝" w:hAnsi="ＭＳ Ｐ明朝"/>
          <w:sz w:val="24"/>
          <w:szCs w:val="24"/>
        </w:rPr>
      </w:pPr>
      <w:r w:rsidRPr="00402DB0">
        <w:rPr>
          <w:rFonts w:ascii="ＭＳ Ｐ明朝" w:eastAsia="ＭＳ Ｐ明朝" w:hAnsi="ＭＳ Ｐ明朝" w:hint="eastAsia"/>
          <w:sz w:val="24"/>
          <w:szCs w:val="24"/>
        </w:rPr>
        <w:t>作業手順</w:t>
      </w:r>
    </w:p>
    <w:p w:rsidR="00A85A11" w:rsidRPr="00402DB0" w:rsidRDefault="00A85A11" w:rsidP="00402DB0">
      <w:pPr>
        <w:spacing w:line="460" w:lineRule="exact"/>
        <w:ind w:leftChars="136" w:left="891" w:hangingChars="252" w:hanging="605"/>
        <w:rPr>
          <w:rFonts w:ascii="ＭＳ Ｐ明朝" w:eastAsia="ＭＳ Ｐ明朝" w:hAnsi="ＭＳ Ｐ明朝"/>
          <w:sz w:val="24"/>
          <w:szCs w:val="24"/>
        </w:rPr>
      </w:pPr>
      <w:r w:rsidRPr="00402DB0">
        <w:rPr>
          <w:rFonts w:ascii="ＭＳ Ｐ明朝" w:eastAsia="ＭＳ Ｐ明朝" w:hAnsi="ＭＳ Ｐ明朝" w:hint="eastAsia"/>
          <w:sz w:val="24"/>
          <w:szCs w:val="24"/>
        </w:rPr>
        <w:t>・製品は出荷前に計量器で計量し、商品名、重量、出荷先名を記入し、記録を残す。</w:t>
      </w:r>
    </w:p>
    <w:p w:rsidR="00DF52E5" w:rsidRDefault="00DF52E5" w:rsidP="00402DB0">
      <w:pPr>
        <w:spacing w:line="460" w:lineRule="exact"/>
        <w:rPr>
          <w:rFonts w:ascii="ＭＳ Ｐ明朝" w:eastAsia="ＭＳ Ｐ明朝" w:hAnsi="ＭＳ Ｐ明朝"/>
          <w:b/>
          <w:color w:val="0070C0"/>
          <w:sz w:val="24"/>
          <w:szCs w:val="24"/>
        </w:rPr>
      </w:pPr>
    </w:p>
    <w:p w:rsidR="00A85A11" w:rsidRPr="00402DB0" w:rsidRDefault="00A85A11" w:rsidP="00402DB0">
      <w:pPr>
        <w:spacing w:line="460" w:lineRule="exact"/>
        <w:rPr>
          <w:rFonts w:ascii="ＭＳ Ｐ明朝" w:eastAsia="ＭＳ Ｐ明朝" w:hAnsi="ＭＳ Ｐ明朝"/>
          <w:b/>
          <w:color w:val="0070C0"/>
          <w:sz w:val="24"/>
          <w:szCs w:val="24"/>
        </w:rPr>
      </w:pPr>
      <w:r w:rsidRPr="00402DB0">
        <w:rPr>
          <w:rFonts w:ascii="ＭＳ Ｐ明朝" w:eastAsia="ＭＳ Ｐ明朝" w:hAnsi="ＭＳ Ｐ明朝" w:hint="eastAsia"/>
          <w:b/>
          <w:color w:val="0070C0"/>
          <w:sz w:val="24"/>
          <w:szCs w:val="24"/>
        </w:rPr>
        <w:t>作業工程：冷蔵・保管</w:t>
      </w:r>
    </w:p>
    <w:p w:rsidR="00A85A11" w:rsidRPr="00402DB0" w:rsidRDefault="00A85A11" w:rsidP="00402DB0">
      <w:pPr>
        <w:spacing w:line="460" w:lineRule="exact"/>
        <w:rPr>
          <w:rFonts w:ascii="ＭＳ Ｐ明朝" w:eastAsia="ＭＳ Ｐ明朝" w:hAnsi="ＭＳ Ｐ明朝"/>
          <w:sz w:val="24"/>
          <w:szCs w:val="24"/>
        </w:rPr>
      </w:pPr>
      <w:r w:rsidRPr="00402DB0">
        <w:rPr>
          <w:rFonts w:ascii="ＭＳ Ｐ明朝" w:eastAsia="ＭＳ Ｐ明朝" w:hAnsi="ＭＳ Ｐ明朝" w:hint="eastAsia"/>
          <w:sz w:val="24"/>
          <w:szCs w:val="24"/>
        </w:rPr>
        <w:t>作業実施者：担当者一覧表に記載</w:t>
      </w:r>
    </w:p>
    <w:p w:rsidR="00A85A11" w:rsidRPr="00402DB0" w:rsidRDefault="00A85A11" w:rsidP="00402DB0">
      <w:pPr>
        <w:spacing w:line="460" w:lineRule="exact"/>
        <w:ind w:leftChars="136" w:left="891" w:hangingChars="252" w:hanging="605"/>
        <w:rPr>
          <w:rFonts w:ascii="ＭＳ Ｐ明朝" w:eastAsia="ＭＳ Ｐ明朝" w:hAnsi="ＭＳ Ｐ明朝"/>
          <w:sz w:val="24"/>
          <w:szCs w:val="24"/>
        </w:rPr>
      </w:pPr>
      <w:r w:rsidRPr="00402DB0">
        <w:rPr>
          <w:rFonts w:ascii="ＭＳ Ｐ明朝" w:eastAsia="ＭＳ Ｐ明朝" w:hAnsi="ＭＳ Ｐ明朝" w:hint="eastAsia"/>
          <w:sz w:val="24"/>
          <w:szCs w:val="24"/>
        </w:rPr>
        <w:t>作業手順</w:t>
      </w:r>
    </w:p>
    <w:p w:rsidR="00A85A11" w:rsidRPr="00402DB0" w:rsidRDefault="00A85A11" w:rsidP="00402DB0">
      <w:pPr>
        <w:spacing w:line="460" w:lineRule="exact"/>
        <w:ind w:leftChars="136" w:left="891" w:hangingChars="252" w:hanging="605"/>
        <w:rPr>
          <w:rFonts w:ascii="ＭＳ Ｐ明朝" w:eastAsia="ＭＳ Ｐ明朝" w:hAnsi="ＭＳ Ｐ明朝"/>
          <w:sz w:val="24"/>
          <w:szCs w:val="24"/>
        </w:rPr>
      </w:pPr>
      <w:r w:rsidRPr="00402DB0">
        <w:rPr>
          <w:rFonts w:ascii="ＭＳ Ｐ明朝" w:eastAsia="ＭＳ Ｐ明朝" w:hAnsi="ＭＳ Ｐ明朝" w:hint="eastAsia"/>
          <w:sz w:val="24"/>
          <w:szCs w:val="24"/>
        </w:rPr>
        <w:t>・計量された内臓製品は冷蔵保管庫に入れる。</w:t>
      </w:r>
    </w:p>
    <w:p w:rsidR="00A85A11" w:rsidRPr="00402DB0" w:rsidRDefault="00A85A11" w:rsidP="00402DB0">
      <w:pPr>
        <w:spacing w:line="460" w:lineRule="exact"/>
        <w:ind w:leftChars="136" w:left="891" w:hangingChars="252" w:hanging="605"/>
        <w:rPr>
          <w:rFonts w:ascii="ＭＳ Ｐ明朝" w:eastAsia="ＭＳ Ｐ明朝" w:hAnsi="ＭＳ Ｐ明朝"/>
          <w:sz w:val="24"/>
          <w:szCs w:val="24"/>
        </w:rPr>
      </w:pPr>
    </w:p>
    <w:p w:rsidR="00A85A11" w:rsidRPr="00402DB0" w:rsidRDefault="00A85A11" w:rsidP="00402DB0">
      <w:pPr>
        <w:spacing w:line="460" w:lineRule="exact"/>
        <w:ind w:leftChars="136" w:left="891" w:hangingChars="252" w:hanging="605"/>
        <w:rPr>
          <w:rFonts w:ascii="ＭＳ Ｐ明朝" w:eastAsia="ＭＳ Ｐ明朝" w:hAnsi="ＭＳ Ｐ明朝"/>
          <w:sz w:val="24"/>
          <w:szCs w:val="24"/>
        </w:rPr>
      </w:pPr>
      <w:r w:rsidRPr="00402DB0">
        <w:rPr>
          <w:rFonts w:ascii="ＭＳ Ｐ明朝" w:eastAsia="ＭＳ Ｐ明朝" w:hAnsi="ＭＳ Ｐ明朝" w:hint="eastAsia"/>
          <w:sz w:val="24"/>
          <w:szCs w:val="24"/>
        </w:rPr>
        <w:t>注意事項</w:t>
      </w:r>
    </w:p>
    <w:p w:rsidR="00A85A11" w:rsidRDefault="00A85A11" w:rsidP="00402DB0">
      <w:pPr>
        <w:spacing w:line="460" w:lineRule="exact"/>
        <w:ind w:leftChars="136" w:left="891" w:hangingChars="252" w:hanging="605"/>
        <w:rPr>
          <w:rFonts w:ascii="ＭＳ Ｐ明朝" w:eastAsia="ＭＳ Ｐ明朝" w:hAnsi="ＭＳ Ｐ明朝"/>
          <w:sz w:val="24"/>
          <w:szCs w:val="24"/>
        </w:rPr>
      </w:pPr>
      <w:r w:rsidRPr="00402DB0">
        <w:rPr>
          <w:rFonts w:ascii="ＭＳ Ｐ明朝" w:eastAsia="ＭＳ Ｐ明朝" w:hAnsi="ＭＳ Ｐ明朝" w:hint="eastAsia"/>
          <w:sz w:val="24"/>
          <w:szCs w:val="24"/>
        </w:rPr>
        <w:t>冷蔵庫の温度が</w:t>
      </w:r>
      <w:r w:rsidR="00594CC6">
        <w:rPr>
          <w:rFonts w:ascii="ＭＳ Ｐ明朝" w:eastAsia="ＭＳ Ｐ明朝" w:hAnsi="ＭＳ Ｐ明朝" w:hint="eastAsia"/>
          <w:sz w:val="24"/>
          <w:szCs w:val="24"/>
        </w:rPr>
        <w:t>１０℃</w:t>
      </w:r>
      <w:r w:rsidRPr="00402DB0">
        <w:rPr>
          <w:rFonts w:ascii="ＭＳ Ｐ明朝" w:eastAsia="ＭＳ Ｐ明朝" w:hAnsi="ＭＳ Ｐ明朝" w:hint="eastAsia"/>
          <w:sz w:val="24"/>
          <w:szCs w:val="24"/>
        </w:rPr>
        <w:t>以下であることを確認する。</w:t>
      </w:r>
    </w:p>
    <w:p w:rsidR="00A85A11" w:rsidRDefault="00A85A11" w:rsidP="00A85A11">
      <w:pPr>
        <w:widowControl/>
        <w:jc w:val="left"/>
        <w:rPr>
          <w:rFonts w:ascii="ＭＳ Ｐ明朝" w:eastAsia="ＭＳ Ｐ明朝" w:hAnsi="ＭＳ Ｐ明朝"/>
          <w:sz w:val="22"/>
        </w:rPr>
      </w:pPr>
    </w:p>
    <w:p w:rsidR="00A85A11" w:rsidRPr="002F3AE2" w:rsidRDefault="00A85A11" w:rsidP="00A85A11">
      <w:pPr>
        <w:spacing w:line="440" w:lineRule="exact"/>
        <w:jc w:val="center"/>
        <w:rPr>
          <w:rFonts w:ascii="ＭＳ Ｐ明朝" w:eastAsia="ＭＳ Ｐ明朝" w:hAnsi="ＭＳ Ｐ明朝"/>
          <w:sz w:val="28"/>
          <w:szCs w:val="28"/>
        </w:rPr>
      </w:pPr>
      <w:r w:rsidRPr="002F3AE2">
        <w:rPr>
          <w:rFonts w:ascii="ＭＳ Ｐ明朝" w:eastAsia="ＭＳ Ｐ明朝" w:hAnsi="ＭＳ Ｐ明朝" w:hint="eastAsia"/>
          <w:sz w:val="28"/>
          <w:szCs w:val="28"/>
        </w:rPr>
        <w:t>豚</w:t>
      </w:r>
      <w:r w:rsidR="002F3AE2">
        <w:rPr>
          <w:rFonts w:ascii="ＭＳ Ｐ明朝" w:eastAsia="ＭＳ Ｐ明朝" w:hAnsi="ＭＳ Ｐ明朝" w:hint="eastAsia"/>
          <w:sz w:val="28"/>
          <w:szCs w:val="28"/>
        </w:rPr>
        <w:t xml:space="preserve">　</w:t>
      </w:r>
      <w:r w:rsidRPr="002F3AE2">
        <w:rPr>
          <w:rFonts w:ascii="ＭＳ Ｐ明朝" w:eastAsia="ＭＳ Ｐ明朝" w:hAnsi="ＭＳ Ｐ明朝" w:hint="eastAsia"/>
          <w:sz w:val="28"/>
          <w:szCs w:val="28"/>
        </w:rPr>
        <w:t>内臓処理</w:t>
      </w:r>
      <w:r w:rsidR="002F3AE2">
        <w:rPr>
          <w:rFonts w:ascii="ＭＳ Ｐ明朝" w:eastAsia="ＭＳ Ｐ明朝" w:hAnsi="ＭＳ Ｐ明朝" w:hint="eastAsia"/>
          <w:sz w:val="28"/>
          <w:szCs w:val="28"/>
        </w:rPr>
        <w:t>標準</w:t>
      </w:r>
      <w:r w:rsidRPr="002F3AE2">
        <w:rPr>
          <w:rFonts w:ascii="ＭＳ Ｐ明朝" w:eastAsia="ＭＳ Ｐ明朝" w:hAnsi="ＭＳ Ｐ明朝" w:hint="eastAsia"/>
          <w:sz w:val="28"/>
          <w:szCs w:val="28"/>
        </w:rPr>
        <w:t>作業手順</w:t>
      </w:r>
      <w:r w:rsidR="002F3AE2">
        <w:rPr>
          <w:rFonts w:ascii="ＭＳ Ｐ明朝" w:eastAsia="ＭＳ Ｐ明朝" w:hAnsi="ＭＳ Ｐ明朝" w:hint="eastAsia"/>
          <w:sz w:val="28"/>
          <w:szCs w:val="28"/>
        </w:rPr>
        <w:t>（事例）</w:t>
      </w:r>
    </w:p>
    <w:p w:rsidR="00A85A11" w:rsidRDefault="00A85A11" w:rsidP="00A85A11">
      <w:pPr>
        <w:spacing w:line="440" w:lineRule="exact"/>
        <w:jc w:val="center"/>
        <w:rPr>
          <w:rFonts w:ascii="ＭＳ Ｐ明朝" w:eastAsia="ＭＳ Ｐ明朝" w:hAnsi="ＭＳ Ｐ明朝"/>
          <w:sz w:val="22"/>
        </w:rPr>
      </w:pPr>
    </w:p>
    <w:p w:rsidR="00A85A11" w:rsidRPr="008D65BF" w:rsidRDefault="00A85A11" w:rsidP="00402DB0">
      <w:pPr>
        <w:spacing w:line="460" w:lineRule="exact"/>
        <w:rPr>
          <w:rFonts w:ascii="ＭＳ Ｐ明朝" w:eastAsia="ＭＳ Ｐ明朝" w:hAnsi="ＭＳ Ｐ明朝"/>
          <w:b/>
          <w:color w:val="0070C0"/>
          <w:sz w:val="24"/>
          <w:szCs w:val="24"/>
        </w:rPr>
      </w:pPr>
      <w:r w:rsidRPr="008D65BF">
        <w:rPr>
          <w:rFonts w:ascii="ＭＳ Ｐ明朝" w:eastAsia="ＭＳ Ｐ明朝" w:hAnsi="ＭＳ Ｐ明朝" w:hint="eastAsia"/>
          <w:b/>
          <w:color w:val="0070C0"/>
          <w:sz w:val="24"/>
          <w:szCs w:val="24"/>
        </w:rPr>
        <w:t>作業工程：白物、赤物区分</w:t>
      </w:r>
    </w:p>
    <w:p w:rsidR="00A85A11" w:rsidRPr="008D65BF" w:rsidRDefault="00A85A11" w:rsidP="00402DB0">
      <w:pPr>
        <w:spacing w:line="460" w:lineRule="exact"/>
        <w:rPr>
          <w:rFonts w:ascii="ＭＳ Ｐ明朝" w:eastAsia="ＭＳ Ｐ明朝" w:hAnsi="ＭＳ Ｐ明朝"/>
          <w:sz w:val="24"/>
          <w:szCs w:val="24"/>
        </w:rPr>
      </w:pPr>
      <w:r w:rsidRPr="008D65BF">
        <w:rPr>
          <w:rFonts w:ascii="ＭＳ Ｐ明朝" w:eastAsia="ＭＳ Ｐ明朝" w:hAnsi="ＭＳ Ｐ明朝" w:hint="eastAsia"/>
          <w:sz w:val="24"/>
          <w:szCs w:val="24"/>
        </w:rPr>
        <w:t>作業実施者；担当者一覧表に記載</w:t>
      </w:r>
    </w:p>
    <w:p w:rsidR="00A85A11" w:rsidRPr="008D65BF" w:rsidRDefault="00A85A11" w:rsidP="00402DB0">
      <w:pPr>
        <w:spacing w:line="460" w:lineRule="exact"/>
        <w:ind w:leftChars="136" w:left="891" w:hangingChars="252" w:hanging="605"/>
        <w:rPr>
          <w:rFonts w:ascii="ＭＳ Ｐ明朝" w:eastAsia="ＭＳ Ｐ明朝" w:hAnsi="ＭＳ Ｐ明朝"/>
          <w:sz w:val="24"/>
          <w:szCs w:val="24"/>
        </w:rPr>
      </w:pPr>
      <w:r w:rsidRPr="008D65BF">
        <w:rPr>
          <w:rFonts w:ascii="ＭＳ Ｐ明朝" w:eastAsia="ＭＳ Ｐ明朝" w:hAnsi="ＭＳ Ｐ明朝" w:hint="eastAsia"/>
          <w:sz w:val="24"/>
          <w:szCs w:val="24"/>
        </w:rPr>
        <w:t>作業手順</w:t>
      </w:r>
    </w:p>
    <w:p w:rsidR="00A85A11" w:rsidRPr="008D65BF" w:rsidRDefault="00A85A11" w:rsidP="00402DB0">
      <w:pPr>
        <w:spacing w:line="460" w:lineRule="exact"/>
        <w:ind w:leftChars="136" w:left="891" w:hangingChars="252" w:hanging="605"/>
        <w:rPr>
          <w:rFonts w:ascii="ＭＳ Ｐ明朝" w:eastAsia="ＭＳ Ｐ明朝" w:hAnsi="ＭＳ Ｐ明朝"/>
          <w:sz w:val="24"/>
          <w:szCs w:val="24"/>
        </w:rPr>
      </w:pPr>
      <w:r w:rsidRPr="008D65BF">
        <w:rPr>
          <w:rFonts w:ascii="ＭＳ Ｐ明朝" w:eastAsia="ＭＳ Ｐ明朝" w:hAnsi="ＭＳ Ｐ明朝" w:hint="eastAsia"/>
          <w:sz w:val="24"/>
          <w:szCs w:val="24"/>
        </w:rPr>
        <w:t>・ナイフで白物と赤物を切り離し、白物は白物処理台へ、赤物は赤物処理台へ送る。</w:t>
      </w:r>
    </w:p>
    <w:p w:rsidR="00A85A11" w:rsidRPr="008D65BF" w:rsidRDefault="00A85A11" w:rsidP="00402DB0">
      <w:pPr>
        <w:spacing w:line="460" w:lineRule="exact"/>
        <w:ind w:leftChars="136" w:left="891" w:hangingChars="252" w:hanging="605"/>
        <w:rPr>
          <w:rFonts w:ascii="ＭＳ Ｐ明朝" w:eastAsia="ＭＳ Ｐ明朝" w:hAnsi="ＭＳ Ｐ明朝"/>
          <w:sz w:val="24"/>
          <w:szCs w:val="24"/>
        </w:rPr>
      </w:pPr>
      <w:r w:rsidRPr="008D65BF">
        <w:rPr>
          <w:rFonts w:ascii="ＭＳ Ｐ明朝" w:eastAsia="ＭＳ Ｐ明朝" w:hAnsi="ＭＳ Ｐ明朝" w:hint="eastAsia"/>
          <w:sz w:val="24"/>
          <w:szCs w:val="24"/>
        </w:rPr>
        <w:t>注意事項</w:t>
      </w:r>
    </w:p>
    <w:p w:rsidR="00A85A11" w:rsidRPr="008D65BF" w:rsidRDefault="00A85A11" w:rsidP="00402DB0">
      <w:pPr>
        <w:spacing w:line="460" w:lineRule="exact"/>
        <w:ind w:leftChars="136" w:left="891" w:hangingChars="252" w:hanging="605"/>
        <w:rPr>
          <w:rFonts w:ascii="ＭＳ Ｐ明朝" w:eastAsia="ＭＳ Ｐ明朝" w:hAnsi="ＭＳ Ｐ明朝"/>
          <w:sz w:val="24"/>
          <w:szCs w:val="24"/>
        </w:rPr>
      </w:pPr>
      <w:r w:rsidRPr="008D65BF">
        <w:rPr>
          <w:rFonts w:ascii="ＭＳ Ｐ明朝" w:eastAsia="ＭＳ Ｐ明朝" w:hAnsi="ＭＳ Ｐ明朝" w:hint="eastAsia"/>
          <w:sz w:val="24"/>
          <w:szCs w:val="24"/>
        </w:rPr>
        <w:t>・ナイフにより、製品を傷つけないようにする。</w:t>
      </w:r>
    </w:p>
    <w:p w:rsidR="00A85A11" w:rsidRDefault="00A85A11" w:rsidP="00A85A11">
      <w:pPr>
        <w:spacing w:line="440" w:lineRule="exact"/>
        <w:ind w:leftChars="136" w:left="840" w:hangingChars="252" w:hanging="554"/>
        <w:rPr>
          <w:rFonts w:ascii="ＭＳ Ｐ明朝" w:eastAsia="ＭＳ Ｐ明朝" w:hAnsi="ＭＳ Ｐ明朝"/>
          <w:sz w:val="22"/>
        </w:rPr>
      </w:pPr>
    </w:p>
    <w:p w:rsidR="00A85A11" w:rsidRPr="008D65BF" w:rsidRDefault="00A85A11" w:rsidP="00402DB0">
      <w:pPr>
        <w:spacing w:line="460" w:lineRule="exact"/>
        <w:rPr>
          <w:rFonts w:ascii="ＭＳ Ｐ明朝" w:eastAsia="ＭＳ Ｐ明朝" w:hAnsi="ＭＳ Ｐ明朝"/>
          <w:b/>
          <w:color w:val="0070C0"/>
          <w:sz w:val="24"/>
          <w:szCs w:val="24"/>
        </w:rPr>
      </w:pPr>
      <w:r w:rsidRPr="008D65BF">
        <w:rPr>
          <w:rFonts w:ascii="ＭＳ Ｐ明朝" w:eastAsia="ＭＳ Ｐ明朝" w:hAnsi="ＭＳ Ｐ明朝" w:hint="eastAsia"/>
          <w:b/>
          <w:color w:val="0070C0"/>
          <w:sz w:val="24"/>
          <w:szCs w:val="24"/>
        </w:rPr>
        <w:t>作業工程：白物バラシ</w:t>
      </w:r>
    </w:p>
    <w:p w:rsidR="00A85A11" w:rsidRPr="008D65BF" w:rsidRDefault="00A85A11" w:rsidP="00402DB0">
      <w:pPr>
        <w:spacing w:line="460" w:lineRule="exact"/>
        <w:rPr>
          <w:rFonts w:ascii="ＭＳ Ｐ明朝" w:eastAsia="ＭＳ Ｐ明朝" w:hAnsi="ＭＳ Ｐ明朝"/>
          <w:sz w:val="24"/>
          <w:szCs w:val="24"/>
        </w:rPr>
      </w:pPr>
      <w:r w:rsidRPr="008D65BF">
        <w:rPr>
          <w:rFonts w:ascii="ＭＳ Ｐ明朝" w:eastAsia="ＭＳ Ｐ明朝" w:hAnsi="ＭＳ Ｐ明朝" w:hint="eastAsia"/>
          <w:sz w:val="24"/>
          <w:szCs w:val="24"/>
        </w:rPr>
        <w:t>作業実施者；担当者一覧表に記載</w:t>
      </w:r>
    </w:p>
    <w:p w:rsidR="00A85A11" w:rsidRPr="008D65BF" w:rsidRDefault="00A85A11" w:rsidP="00402DB0">
      <w:pPr>
        <w:spacing w:line="460" w:lineRule="exact"/>
        <w:ind w:leftChars="136" w:left="891" w:hangingChars="252" w:hanging="605"/>
        <w:rPr>
          <w:rFonts w:ascii="ＭＳ Ｐ明朝" w:eastAsia="ＭＳ Ｐ明朝" w:hAnsi="ＭＳ Ｐ明朝"/>
          <w:sz w:val="24"/>
          <w:szCs w:val="24"/>
        </w:rPr>
      </w:pPr>
      <w:r w:rsidRPr="008D65BF">
        <w:rPr>
          <w:rFonts w:ascii="ＭＳ Ｐ明朝" w:eastAsia="ＭＳ Ｐ明朝" w:hAnsi="ＭＳ Ｐ明朝" w:hint="eastAsia"/>
          <w:sz w:val="24"/>
          <w:szCs w:val="24"/>
        </w:rPr>
        <w:t>作業手順</w:t>
      </w:r>
    </w:p>
    <w:p w:rsidR="00A85A11" w:rsidRPr="008D65BF" w:rsidRDefault="00A85A11" w:rsidP="00402DB0">
      <w:pPr>
        <w:spacing w:line="460" w:lineRule="exact"/>
        <w:ind w:leftChars="136" w:left="891" w:hangingChars="252" w:hanging="605"/>
        <w:rPr>
          <w:rFonts w:ascii="ＭＳ Ｐ明朝" w:eastAsia="ＭＳ Ｐ明朝" w:hAnsi="ＭＳ Ｐ明朝"/>
          <w:sz w:val="24"/>
          <w:szCs w:val="24"/>
        </w:rPr>
      </w:pPr>
      <w:r w:rsidRPr="008D65BF">
        <w:rPr>
          <w:rFonts w:ascii="ＭＳ Ｐ明朝" w:eastAsia="ＭＳ Ｐ明朝" w:hAnsi="ＭＳ Ｐ明朝" w:hint="eastAsia"/>
          <w:sz w:val="24"/>
          <w:szCs w:val="24"/>
        </w:rPr>
        <w:t>・ナイフで胃についている脾臓とアミアブラを取り除き、洗浄後可食容器に入れる。</w:t>
      </w:r>
    </w:p>
    <w:p w:rsidR="00A85A11" w:rsidRPr="008D65BF" w:rsidRDefault="00A85A11" w:rsidP="00402DB0">
      <w:pPr>
        <w:spacing w:line="460" w:lineRule="exact"/>
        <w:ind w:leftChars="136" w:left="891" w:hangingChars="252" w:hanging="605"/>
        <w:rPr>
          <w:rFonts w:ascii="ＭＳ Ｐ明朝" w:eastAsia="ＭＳ Ｐ明朝" w:hAnsi="ＭＳ Ｐ明朝"/>
          <w:sz w:val="24"/>
          <w:szCs w:val="24"/>
        </w:rPr>
      </w:pPr>
      <w:r w:rsidRPr="008D65BF">
        <w:rPr>
          <w:rFonts w:ascii="ＭＳ Ｐ明朝" w:eastAsia="ＭＳ Ｐ明朝" w:hAnsi="ＭＳ Ｐ明朝" w:hint="eastAsia"/>
          <w:sz w:val="24"/>
          <w:szCs w:val="24"/>
        </w:rPr>
        <w:t>・ナイフで胃、膵臓、子宮、直腸、大腸、小腸を切り離す。</w:t>
      </w:r>
    </w:p>
    <w:p w:rsidR="00A85A11" w:rsidRPr="008D65BF" w:rsidRDefault="00A85A11" w:rsidP="00402DB0">
      <w:pPr>
        <w:spacing w:line="460" w:lineRule="exact"/>
        <w:ind w:leftChars="136" w:left="891" w:hangingChars="252" w:hanging="605"/>
        <w:rPr>
          <w:rFonts w:ascii="ＭＳ Ｐ明朝" w:eastAsia="ＭＳ Ｐ明朝" w:hAnsi="ＭＳ Ｐ明朝"/>
          <w:sz w:val="24"/>
          <w:szCs w:val="24"/>
        </w:rPr>
      </w:pPr>
      <w:r w:rsidRPr="008D65BF">
        <w:rPr>
          <w:rFonts w:ascii="ＭＳ Ｐ明朝" w:eastAsia="ＭＳ Ｐ明朝" w:hAnsi="ＭＳ Ｐ明朝" w:hint="eastAsia"/>
          <w:sz w:val="24"/>
          <w:szCs w:val="24"/>
        </w:rPr>
        <w:t>注意事項</w:t>
      </w:r>
    </w:p>
    <w:p w:rsidR="00A85A11" w:rsidRPr="008D65BF" w:rsidRDefault="00A85A11" w:rsidP="00402DB0">
      <w:pPr>
        <w:spacing w:line="460" w:lineRule="exact"/>
        <w:ind w:leftChars="136" w:left="891" w:hangingChars="252" w:hanging="605"/>
        <w:rPr>
          <w:rFonts w:ascii="ＭＳ Ｐ明朝" w:eastAsia="ＭＳ Ｐ明朝" w:hAnsi="ＭＳ Ｐ明朝"/>
          <w:sz w:val="24"/>
          <w:szCs w:val="24"/>
        </w:rPr>
      </w:pPr>
      <w:r w:rsidRPr="008D65BF">
        <w:rPr>
          <w:rFonts w:ascii="ＭＳ Ｐ明朝" w:eastAsia="ＭＳ Ｐ明朝" w:hAnsi="ＭＳ Ｐ明朝" w:hint="eastAsia"/>
          <w:sz w:val="24"/>
          <w:szCs w:val="24"/>
        </w:rPr>
        <w:t>・ナイフにより、製品を傷つけないようにする。</w:t>
      </w:r>
    </w:p>
    <w:p w:rsidR="00A85A11" w:rsidRPr="008D65BF" w:rsidRDefault="00A85A11" w:rsidP="00A85A11">
      <w:pPr>
        <w:spacing w:line="440" w:lineRule="exact"/>
        <w:rPr>
          <w:rFonts w:ascii="ＭＳ Ｐ明朝" w:eastAsia="ＭＳ Ｐ明朝" w:hAnsi="ＭＳ Ｐ明朝"/>
          <w:sz w:val="24"/>
          <w:szCs w:val="24"/>
        </w:rPr>
      </w:pPr>
    </w:p>
    <w:p w:rsidR="00A85A11" w:rsidRPr="008D65BF" w:rsidRDefault="00A85A11" w:rsidP="00402DB0">
      <w:pPr>
        <w:spacing w:line="460" w:lineRule="exact"/>
        <w:rPr>
          <w:rFonts w:ascii="ＭＳ Ｐ明朝" w:eastAsia="ＭＳ Ｐ明朝" w:hAnsi="ＭＳ Ｐ明朝"/>
          <w:b/>
          <w:color w:val="0070C0"/>
          <w:sz w:val="24"/>
          <w:szCs w:val="24"/>
        </w:rPr>
      </w:pPr>
      <w:r w:rsidRPr="008D65BF">
        <w:rPr>
          <w:rFonts w:ascii="ＭＳ Ｐ明朝" w:eastAsia="ＭＳ Ｐ明朝" w:hAnsi="ＭＳ Ｐ明朝" w:hint="eastAsia"/>
          <w:b/>
          <w:color w:val="0070C0"/>
          <w:sz w:val="24"/>
          <w:szCs w:val="24"/>
        </w:rPr>
        <w:t>作業工程：胃処理</w:t>
      </w:r>
    </w:p>
    <w:p w:rsidR="00A85A11" w:rsidRPr="008D65BF" w:rsidRDefault="00A85A11" w:rsidP="00402DB0">
      <w:pPr>
        <w:spacing w:line="460" w:lineRule="exact"/>
        <w:rPr>
          <w:rFonts w:ascii="ＭＳ Ｐ明朝" w:eastAsia="ＭＳ Ｐ明朝" w:hAnsi="ＭＳ Ｐ明朝"/>
          <w:sz w:val="24"/>
          <w:szCs w:val="24"/>
        </w:rPr>
      </w:pPr>
      <w:r w:rsidRPr="008D65BF">
        <w:rPr>
          <w:rFonts w:ascii="ＭＳ Ｐ明朝" w:eastAsia="ＭＳ Ｐ明朝" w:hAnsi="ＭＳ Ｐ明朝" w:hint="eastAsia"/>
          <w:sz w:val="24"/>
          <w:szCs w:val="24"/>
        </w:rPr>
        <w:t>作業実施者；担当者一覧表に記載</w:t>
      </w:r>
    </w:p>
    <w:p w:rsidR="00A85A11" w:rsidRPr="008D65BF" w:rsidRDefault="00A85A11" w:rsidP="00402DB0">
      <w:pPr>
        <w:spacing w:line="460" w:lineRule="exact"/>
        <w:ind w:leftChars="136" w:left="891" w:hangingChars="252" w:hanging="605"/>
        <w:rPr>
          <w:rFonts w:ascii="ＭＳ Ｐ明朝" w:eastAsia="ＭＳ Ｐ明朝" w:hAnsi="ＭＳ Ｐ明朝"/>
          <w:sz w:val="24"/>
          <w:szCs w:val="24"/>
        </w:rPr>
      </w:pPr>
      <w:r w:rsidRPr="008D65BF">
        <w:rPr>
          <w:rFonts w:ascii="ＭＳ Ｐ明朝" w:eastAsia="ＭＳ Ｐ明朝" w:hAnsi="ＭＳ Ｐ明朝" w:hint="eastAsia"/>
          <w:sz w:val="24"/>
          <w:szCs w:val="24"/>
        </w:rPr>
        <w:t>作業手順</w:t>
      </w:r>
    </w:p>
    <w:p w:rsidR="00A85A11" w:rsidRPr="008D65BF" w:rsidRDefault="00A85A11" w:rsidP="00402DB0">
      <w:pPr>
        <w:spacing w:line="460" w:lineRule="exact"/>
        <w:ind w:leftChars="137" w:left="439" w:hangingChars="63" w:hanging="151"/>
        <w:rPr>
          <w:rFonts w:ascii="ＭＳ Ｐ明朝" w:eastAsia="ＭＳ Ｐ明朝" w:hAnsi="ＭＳ Ｐ明朝"/>
          <w:sz w:val="24"/>
          <w:szCs w:val="24"/>
        </w:rPr>
      </w:pPr>
      <w:r w:rsidRPr="008D65BF">
        <w:rPr>
          <w:rFonts w:ascii="ＭＳ Ｐ明朝" w:eastAsia="ＭＳ Ｐ明朝" w:hAnsi="ＭＳ Ｐ明朝" w:hint="eastAsia"/>
          <w:sz w:val="24"/>
          <w:szCs w:val="24"/>
        </w:rPr>
        <w:t>・胃をナイフで切り開き、管内容物を取り出し、胃先端の切り口を洗浄機に取付け、洗浄機で洗浄し、生出荷用は可食容器に入れ、生出荷用以外はボイルする。</w:t>
      </w:r>
    </w:p>
    <w:p w:rsidR="00A85A11" w:rsidRPr="008D65BF" w:rsidRDefault="00A85A11" w:rsidP="00402DB0">
      <w:pPr>
        <w:spacing w:line="460" w:lineRule="exact"/>
        <w:ind w:leftChars="136" w:left="891" w:hangingChars="252" w:hanging="605"/>
        <w:rPr>
          <w:rFonts w:ascii="ＭＳ Ｐ明朝" w:eastAsia="ＭＳ Ｐ明朝" w:hAnsi="ＭＳ Ｐ明朝"/>
          <w:sz w:val="24"/>
          <w:szCs w:val="24"/>
        </w:rPr>
      </w:pPr>
      <w:r w:rsidRPr="008D65BF">
        <w:rPr>
          <w:rFonts w:ascii="ＭＳ Ｐ明朝" w:eastAsia="ＭＳ Ｐ明朝" w:hAnsi="ＭＳ Ｐ明朝" w:hint="eastAsia"/>
          <w:sz w:val="24"/>
          <w:szCs w:val="24"/>
        </w:rPr>
        <w:t>注意事項</w:t>
      </w:r>
    </w:p>
    <w:p w:rsidR="00A85A11" w:rsidRPr="008D65BF" w:rsidRDefault="00A85A11" w:rsidP="00402DB0">
      <w:pPr>
        <w:spacing w:line="460" w:lineRule="exact"/>
        <w:ind w:leftChars="136" w:left="891" w:hangingChars="252" w:hanging="605"/>
        <w:rPr>
          <w:rFonts w:ascii="ＭＳ Ｐ明朝" w:eastAsia="ＭＳ Ｐ明朝" w:hAnsi="ＭＳ Ｐ明朝"/>
          <w:sz w:val="24"/>
          <w:szCs w:val="24"/>
        </w:rPr>
      </w:pPr>
      <w:r w:rsidRPr="008D65BF">
        <w:rPr>
          <w:rFonts w:ascii="ＭＳ Ｐ明朝" w:eastAsia="ＭＳ Ｐ明朝" w:hAnsi="ＭＳ Ｐ明朝" w:hint="eastAsia"/>
          <w:sz w:val="24"/>
          <w:szCs w:val="24"/>
        </w:rPr>
        <w:t>・洗浄機で洗浄後、胃の管内容物が確実に洗浄されていることを確認する。</w:t>
      </w:r>
    </w:p>
    <w:p w:rsidR="00A85A11" w:rsidRDefault="00A85A11" w:rsidP="00A85A11">
      <w:pPr>
        <w:spacing w:line="440" w:lineRule="exact"/>
        <w:rPr>
          <w:rFonts w:ascii="ＭＳ Ｐ明朝" w:eastAsia="ＭＳ Ｐ明朝" w:hAnsi="ＭＳ Ｐ明朝"/>
          <w:b/>
          <w:color w:val="0070C0"/>
          <w:sz w:val="22"/>
        </w:rPr>
      </w:pPr>
    </w:p>
    <w:p w:rsidR="00A85A11" w:rsidRPr="008D65BF" w:rsidRDefault="00A85A11" w:rsidP="00402DB0">
      <w:pPr>
        <w:spacing w:line="460" w:lineRule="exact"/>
        <w:rPr>
          <w:rFonts w:ascii="ＭＳ Ｐ明朝" w:eastAsia="ＭＳ Ｐ明朝" w:hAnsi="ＭＳ Ｐ明朝"/>
          <w:b/>
          <w:color w:val="0070C0"/>
          <w:sz w:val="24"/>
          <w:szCs w:val="24"/>
        </w:rPr>
      </w:pPr>
      <w:r w:rsidRPr="008D65BF">
        <w:rPr>
          <w:rFonts w:ascii="ＭＳ Ｐ明朝" w:eastAsia="ＭＳ Ｐ明朝" w:hAnsi="ＭＳ Ｐ明朝" w:hint="eastAsia"/>
          <w:b/>
          <w:color w:val="0070C0"/>
          <w:sz w:val="24"/>
          <w:szCs w:val="24"/>
        </w:rPr>
        <w:t>作業工程：腸処理</w:t>
      </w:r>
    </w:p>
    <w:p w:rsidR="00A85A11" w:rsidRPr="008D65BF" w:rsidRDefault="00A85A11" w:rsidP="00402DB0">
      <w:pPr>
        <w:spacing w:line="460" w:lineRule="exact"/>
        <w:rPr>
          <w:rFonts w:ascii="ＭＳ Ｐ明朝" w:eastAsia="ＭＳ Ｐ明朝" w:hAnsi="ＭＳ Ｐ明朝"/>
          <w:sz w:val="24"/>
          <w:szCs w:val="24"/>
        </w:rPr>
      </w:pPr>
      <w:r w:rsidRPr="008D65BF">
        <w:rPr>
          <w:rFonts w:ascii="ＭＳ Ｐ明朝" w:eastAsia="ＭＳ Ｐ明朝" w:hAnsi="ＭＳ Ｐ明朝" w:hint="eastAsia"/>
          <w:sz w:val="24"/>
          <w:szCs w:val="24"/>
        </w:rPr>
        <w:t>作業実施者：担当者一覧表に記載</w:t>
      </w:r>
    </w:p>
    <w:p w:rsidR="00A85A11" w:rsidRPr="008D65BF" w:rsidRDefault="00A85A11" w:rsidP="00402DB0">
      <w:pPr>
        <w:spacing w:line="460" w:lineRule="exact"/>
        <w:ind w:leftChars="137" w:left="439" w:hangingChars="63" w:hanging="151"/>
        <w:rPr>
          <w:rFonts w:ascii="ＭＳ Ｐ明朝" w:eastAsia="ＭＳ Ｐ明朝" w:hAnsi="ＭＳ Ｐ明朝"/>
          <w:sz w:val="24"/>
          <w:szCs w:val="24"/>
        </w:rPr>
      </w:pPr>
      <w:r w:rsidRPr="008D65BF">
        <w:rPr>
          <w:rFonts w:ascii="ＭＳ Ｐ明朝" w:eastAsia="ＭＳ Ｐ明朝" w:hAnsi="ＭＳ Ｐ明朝" w:hint="eastAsia"/>
          <w:sz w:val="24"/>
          <w:szCs w:val="24"/>
        </w:rPr>
        <w:t>作業手順</w:t>
      </w:r>
    </w:p>
    <w:p w:rsidR="00A85A11" w:rsidRPr="008D65BF" w:rsidRDefault="00A85A11" w:rsidP="00402DB0">
      <w:pPr>
        <w:spacing w:line="460" w:lineRule="exact"/>
        <w:ind w:firstLineChars="129" w:firstLine="310"/>
        <w:rPr>
          <w:rFonts w:ascii="ＭＳ Ｐ明朝" w:eastAsia="ＭＳ Ｐ明朝" w:hAnsi="ＭＳ Ｐ明朝"/>
          <w:sz w:val="24"/>
          <w:szCs w:val="24"/>
        </w:rPr>
      </w:pPr>
      <w:r w:rsidRPr="008D65BF">
        <w:rPr>
          <w:rFonts w:ascii="ＭＳ Ｐ明朝" w:eastAsia="ＭＳ Ｐ明朝" w:hAnsi="ＭＳ Ｐ明朝" w:hint="eastAsia"/>
          <w:sz w:val="24"/>
          <w:szCs w:val="24"/>
        </w:rPr>
        <w:t>・ナイフで膵臓に付着している脂肪を取り除き、ボイルする。脂肪は不可食容器に入れる。</w:t>
      </w:r>
    </w:p>
    <w:p w:rsidR="00A85A11" w:rsidRPr="008D65BF" w:rsidRDefault="00A85A11" w:rsidP="00402DB0">
      <w:pPr>
        <w:spacing w:line="460" w:lineRule="exact"/>
        <w:ind w:firstLineChars="129" w:firstLine="310"/>
        <w:rPr>
          <w:rFonts w:ascii="ＭＳ Ｐ明朝" w:eastAsia="ＭＳ Ｐ明朝" w:hAnsi="ＭＳ Ｐ明朝"/>
          <w:sz w:val="24"/>
          <w:szCs w:val="24"/>
        </w:rPr>
      </w:pPr>
      <w:r w:rsidRPr="008D65BF">
        <w:rPr>
          <w:rFonts w:ascii="ＭＳ Ｐ明朝" w:eastAsia="ＭＳ Ｐ明朝" w:hAnsi="ＭＳ Ｐ明朝" w:hint="eastAsia"/>
          <w:sz w:val="24"/>
          <w:szCs w:val="24"/>
        </w:rPr>
        <w:t>・脾臓は注文があれば洗浄後可食容器に入れる。それ以外は不可食容器に入れる。</w:t>
      </w:r>
    </w:p>
    <w:p w:rsidR="00A85A11" w:rsidRPr="008D65BF" w:rsidRDefault="00A85A11" w:rsidP="00402DB0">
      <w:pPr>
        <w:spacing w:line="460" w:lineRule="exact"/>
        <w:ind w:leftChars="137" w:left="427" w:hangingChars="63" w:hanging="139"/>
        <w:rPr>
          <w:rFonts w:ascii="ＭＳ Ｐ明朝" w:eastAsia="ＭＳ Ｐ明朝" w:hAnsi="ＭＳ Ｐ明朝"/>
          <w:sz w:val="24"/>
          <w:szCs w:val="24"/>
        </w:rPr>
      </w:pPr>
      <w:r>
        <w:rPr>
          <w:rFonts w:ascii="ＭＳ Ｐ明朝" w:eastAsia="ＭＳ Ｐ明朝" w:hAnsi="ＭＳ Ｐ明朝" w:hint="eastAsia"/>
          <w:sz w:val="22"/>
        </w:rPr>
        <w:lastRenderedPageBreak/>
        <w:t>・</w:t>
      </w:r>
      <w:r w:rsidRPr="008D65BF">
        <w:rPr>
          <w:rFonts w:ascii="ＭＳ Ｐ明朝" w:eastAsia="ＭＳ Ｐ明朝" w:hAnsi="ＭＳ Ｐ明朝" w:hint="eastAsia"/>
          <w:sz w:val="24"/>
          <w:szCs w:val="24"/>
        </w:rPr>
        <w:t>ナイフで直腸から子宮、膀胱、陰茎に切り離し、固定されたナイフに直腸をひっかけ、切開し、内容物を洗い流して、ナイフとヘラで付着している脂肪を取り除き、洗浄後生出荷用は可食容器に入れ、それ以外はボイルする。</w:t>
      </w:r>
    </w:p>
    <w:p w:rsidR="00A85A11" w:rsidRPr="008D65BF" w:rsidRDefault="00A85A11" w:rsidP="00402DB0">
      <w:pPr>
        <w:spacing w:line="460" w:lineRule="exact"/>
        <w:ind w:leftChars="137" w:left="288" w:firstLineChars="100" w:firstLine="240"/>
        <w:rPr>
          <w:rFonts w:ascii="ＭＳ Ｐ明朝" w:eastAsia="ＭＳ Ｐ明朝" w:hAnsi="ＭＳ Ｐ明朝"/>
          <w:sz w:val="24"/>
          <w:szCs w:val="24"/>
        </w:rPr>
      </w:pPr>
      <w:r w:rsidRPr="008D65BF">
        <w:rPr>
          <w:rFonts w:ascii="ＭＳ Ｐ明朝" w:eastAsia="ＭＳ Ｐ明朝" w:hAnsi="ＭＳ Ｐ明朝" w:hint="eastAsia"/>
          <w:sz w:val="24"/>
          <w:szCs w:val="24"/>
        </w:rPr>
        <w:t>脂肪、膀胱、陰茎は不可食容器に入れる。</w:t>
      </w:r>
    </w:p>
    <w:p w:rsidR="00A85A11" w:rsidRPr="008D65BF" w:rsidRDefault="00A85A11" w:rsidP="00402DB0">
      <w:pPr>
        <w:spacing w:line="460" w:lineRule="exact"/>
        <w:ind w:leftChars="137" w:left="427" w:hangingChars="63" w:hanging="139"/>
        <w:rPr>
          <w:rFonts w:ascii="ＭＳ Ｐ明朝" w:eastAsia="ＭＳ Ｐ明朝" w:hAnsi="ＭＳ Ｐ明朝"/>
          <w:sz w:val="24"/>
          <w:szCs w:val="24"/>
        </w:rPr>
      </w:pPr>
      <w:r>
        <w:rPr>
          <w:rFonts w:ascii="ＭＳ Ｐ明朝" w:eastAsia="ＭＳ Ｐ明朝" w:hAnsi="ＭＳ Ｐ明朝" w:hint="eastAsia"/>
          <w:sz w:val="22"/>
        </w:rPr>
        <w:t>・</w:t>
      </w:r>
      <w:r w:rsidRPr="008D65BF">
        <w:rPr>
          <w:rFonts w:ascii="ＭＳ Ｐ明朝" w:eastAsia="ＭＳ Ｐ明朝" w:hAnsi="ＭＳ Ｐ明朝" w:hint="eastAsia"/>
          <w:sz w:val="24"/>
          <w:szCs w:val="24"/>
        </w:rPr>
        <w:t>子宮はナイフで付着している卵巣と脂肪を取り除き、膀胱を切り離し、洗浄後生出荷用は可食容器に入れ、それ以外はボイルする。脂肪と膀胱は不可食容器に入れる。</w:t>
      </w:r>
    </w:p>
    <w:p w:rsidR="00A85A11" w:rsidRPr="008D65BF" w:rsidRDefault="00A85A11" w:rsidP="00402DB0">
      <w:pPr>
        <w:spacing w:line="460" w:lineRule="exact"/>
        <w:ind w:leftChars="137" w:left="427" w:hangingChars="63" w:hanging="139"/>
        <w:rPr>
          <w:rFonts w:ascii="ＭＳ Ｐ明朝" w:eastAsia="ＭＳ Ｐ明朝" w:hAnsi="ＭＳ Ｐ明朝"/>
          <w:sz w:val="24"/>
          <w:szCs w:val="24"/>
        </w:rPr>
      </w:pPr>
      <w:r>
        <w:rPr>
          <w:rFonts w:ascii="ＭＳ Ｐ明朝" w:eastAsia="ＭＳ Ｐ明朝" w:hAnsi="ＭＳ Ｐ明朝" w:hint="eastAsia"/>
          <w:sz w:val="22"/>
        </w:rPr>
        <w:t>・</w:t>
      </w:r>
      <w:r w:rsidRPr="008D65BF">
        <w:rPr>
          <w:rFonts w:ascii="ＭＳ Ｐ明朝" w:eastAsia="ＭＳ Ｐ明朝" w:hAnsi="ＭＳ Ｐ明朝" w:hint="eastAsia"/>
          <w:sz w:val="24"/>
          <w:szCs w:val="24"/>
        </w:rPr>
        <w:t>ひも状にする小腸の切断部を小腸切開機に取り付け切開、洗浄し、洗浄後生食用は可食容器に入れ、それ以外はボイルする。</w:t>
      </w:r>
    </w:p>
    <w:p w:rsidR="00A85A11" w:rsidRPr="008D65BF" w:rsidRDefault="00A85A11" w:rsidP="00402DB0">
      <w:pPr>
        <w:spacing w:line="460" w:lineRule="exact"/>
        <w:ind w:leftChars="187" w:left="424" w:hangingChars="13" w:hanging="31"/>
        <w:rPr>
          <w:rFonts w:ascii="ＭＳ Ｐ明朝" w:eastAsia="ＭＳ Ｐ明朝" w:hAnsi="ＭＳ Ｐ明朝"/>
          <w:color w:val="000000" w:themeColor="text1"/>
          <w:sz w:val="24"/>
          <w:szCs w:val="24"/>
        </w:rPr>
      </w:pPr>
      <w:r w:rsidRPr="008D65BF">
        <w:rPr>
          <w:rFonts w:ascii="ＭＳ Ｐ明朝" w:eastAsia="ＭＳ Ｐ明朝" w:hAnsi="ＭＳ Ｐ明朝" w:hint="eastAsia"/>
          <w:color w:val="000000" w:themeColor="text1"/>
          <w:sz w:val="24"/>
          <w:szCs w:val="24"/>
        </w:rPr>
        <w:t>団子にする小腸は小腸切開後で排出される脂肪はキクアブラとして注文がある場合は可食容器に入れ、注文がなかった場合は不可食容器に入れる。</w:t>
      </w:r>
    </w:p>
    <w:p w:rsidR="00A85A11" w:rsidRPr="008D65BF" w:rsidRDefault="00A85A11" w:rsidP="00402DB0">
      <w:pPr>
        <w:spacing w:line="460" w:lineRule="exact"/>
        <w:ind w:leftChars="137" w:left="427" w:hangingChars="63" w:hanging="139"/>
        <w:rPr>
          <w:rFonts w:ascii="ＭＳ Ｐ明朝" w:eastAsia="ＭＳ Ｐ明朝" w:hAnsi="ＭＳ Ｐ明朝"/>
          <w:sz w:val="24"/>
          <w:szCs w:val="24"/>
        </w:rPr>
      </w:pPr>
      <w:r>
        <w:rPr>
          <w:rFonts w:ascii="ＭＳ Ｐ明朝" w:eastAsia="ＭＳ Ｐ明朝" w:hAnsi="ＭＳ Ｐ明朝" w:hint="eastAsia"/>
          <w:sz w:val="22"/>
        </w:rPr>
        <w:t>・</w:t>
      </w:r>
      <w:r w:rsidRPr="008D65BF">
        <w:rPr>
          <w:rFonts w:ascii="ＭＳ Ｐ明朝" w:eastAsia="ＭＳ Ｐ明朝" w:hAnsi="ＭＳ Ｐ明朝" w:hint="eastAsia"/>
          <w:sz w:val="24"/>
          <w:szCs w:val="24"/>
        </w:rPr>
        <w:t>大腸は切断部を大腸切開機に取り付け、切開、洗浄し、生出荷用は可食容器に入れ、それ以外はボイルする。</w:t>
      </w:r>
    </w:p>
    <w:p w:rsidR="00A85A11" w:rsidRPr="008D65BF" w:rsidRDefault="00A85A11" w:rsidP="00402DB0">
      <w:pPr>
        <w:spacing w:line="460" w:lineRule="exact"/>
        <w:ind w:leftChars="137" w:left="439" w:hangingChars="63" w:hanging="151"/>
        <w:rPr>
          <w:rFonts w:ascii="ＭＳ Ｐ明朝" w:eastAsia="ＭＳ Ｐ明朝" w:hAnsi="ＭＳ Ｐ明朝"/>
          <w:sz w:val="24"/>
          <w:szCs w:val="24"/>
        </w:rPr>
      </w:pPr>
      <w:r w:rsidRPr="008D65BF">
        <w:rPr>
          <w:rFonts w:ascii="ＭＳ Ｐ明朝" w:eastAsia="ＭＳ Ｐ明朝" w:hAnsi="ＭＳ Ｐ明朝" w:hint="eastAsia"/>
          <w:sz w:val="24"/>
          <w:szCs w:val="24"/>
        </w:rPr>
        <w:t>・注文があった場合、ボイルされた大腸はほぐし機に入れ、手で引きほぐし、可食容器に入れる。</w:t>
      </w:r>
    </w:p>
    <w:p w:rsidR="00A85A11" w:rsidRDefault="00A85A11" w:rsidP="00A85A11">
      <w:pPr>
        <w:spacing w:line="440" w:lineRule="exact"/>
        <w:ind w:leftChars="137" w:left="427" w:hangingChars="63" w:hanging="139"/>
        <w:rPr>
          <w:rFonts w:ascii="ＭＳ Ｐ明朝" w:eastAsia="ＭＳ Ｐ明朝" w:hAnsi="ＭＳ Ｐ明朝"/>
          <w:sz w:val="22"/>
        </w:rPr>
      </w:pPr>
    </w:p>
    <w:p w:rsidR="00A85A11" w:rsidRPr="008D65BF" w:rsidRDefault="00A85A11" w:rsidP="00402DB0">
      <w:pPr>
        <w:spacing w:line="460" w:lineRule="exact"/>
        <w:ind w:leftChars="137" w:left="439" w:hangingChars="63" w:hanging="151"/>
        <w:rPr>
          <w:rFonts w:ascii="ＭＳ Ｐ明朝" w:eastAsia="ＭＳ Ｐ明朝" w:hAnsi="ＭＳ Ｐ明朝"/>
          <w:sz w:val="24"/>
          <w:szCs w:val="24"/>
        </w:rPr>
      </w:pPr>
      <w:r w:rsidRPr="008D65BF">
        <w:rPr>
          <w:rFonts w:ascii="ＭＳ Ｐ明朝" w:eastAsia="ＭＳ Ｐ明朝" w:hAnsi="ＭＳ Ｐ明朝" w:hint="eastAsia"/>
          <w:sz w:val="24"/>
          <w:szCs w:val="24"/>
        </w:rPr>
        <w:t>注意事項</w:t>
      </w:r>
    </w:p>
    <w:p w:rsidR="00A85A11" w:rsidRPr="008D65BF" w:rsidRDefault="00A85A11" w:rsidP="00402DB0">
      <w:pPr>
        <w:spacing w:line="460" w:lineRule="exact"/>
        <w:ind w:leftChars="137" w:left="427" w:hangingChars="63" w:hanging="139"/>
        <w:rPr>
          <w:rFonts w:ascii="ＭＳ Ｐ明朝" w:eastAsia="ＭＳ Ｐ明朝" w:hAnsi="ＭＳ Ｐ明朝"/>
          <w:sz w:val="24"/>
          <w:szCs w:val="24"/>
        </w:rPr>
      </w:pPr>
      <w:r>
        <w:rPr>
          <w:rFonts w:ascii="ＭＳ Ｐ明朝" w:eastAsia="ＭＳ Ｐ明朝" w:hAnsi="ＭＳ Ｐ明朝" w:hint="eastAsia"/>
          <w:sz w:val="22"/>
        </w:rPr>
        <w:t>・</w:t>
      </w:r>
      <w:r w:rsidRPr="008D65BF">
        <w:rPr>
          <w:rFonts w:ascii="ＭＳ Ｐ明朝" w:eastAsia="ＭＳ Ｐ明朝" w:hAnsi="ＭＳ Ｐ明朝" w:hint="eastAsia"/>
          <w:sz w:val="24"/>
          <w:szCs w:val="24"/>
        </w:rPr>
        <w:t>乳房（チチカブ）は、大貫物のトリミング工程で切り取られ、内臓処理室に送られ、脂肪除去後洗浄し、生出荷用は可食容器に入れ、それ以外はボイルする。</w:t>
      </w:r>
    </w:p>
    <w:p w:rsidR="00A85A11" w:rsidRPr="008D65BF" w:rsidRDefault="00A85A11" w:rsidP="00402DB0">
      <w:pPr>
        <w:spacing w:line="460" w:lineRule="exact"/>
        <w:ind w:left="440" w:hangingChars="200" w:hanging="440"/>
        <w:rPr>
          <w:rFonts w:ascii="ＭＳ Ｐ明朝" w:eastAsia="ＭＳ Ｐ明朝" w:hAnsi="ＭＳ Ｐ明朝"/>
          <w:sz w:val="24"/>
          <w:szCs w:val="24"/>
        </w:rPr>
      </w:pPr>
      <w:r>
        <w:rPr>
          <w:rFonts w:ascii="ＭＳ Ｐ明朝" w:eastAsia="ＭＳ Ｐ明朝" w:hAnsi="ＭＳ Ｐ明朝" w:hint="eastAsia"/>
          <w:sz w:val="22"/>
        </w:rPr>
        <w:t xml:space="preserve">　　・</w:t>
      </w:r>
      <w:r w:rsidRPr="008D65BF">
        <w:rPr>
          <w:rFonts w:ascii="ＭＳ Ｐ明朝" w:eastAsia="ＭＳ Ｐ明朝" w:hAnsi="ＭＳ Ｐ明朝" w:hint="eastAsia"/>
          <w:sz w:val="24"/>
          <w:szCs w:val="24"/>
        </w:rPr>
        <w:t>内臓摘出前に切り取られた睾丸は内臓処理室に送られ、注文が有った場合は脂肪を取り除き、洗浄後可食器に入れる。それ以外は不可食容器に入れる。</w:t>
      </w:r>
    </w:p>
    <w:p w:rsidR="00DF52E5" w:rsidRDefault="00DF52E5" w:rsidP="008D65BF">
      <w:pPr>
        <w:spacing w:line="460" w:lineRule="exact"/>
        <w:ind w:leftChars="137" w:left="439" w:hangingChars="63" w:hanging="151"/>
        <w:rPr>
          <w:rFonts w:ascii="ＭＳ Ｐ明朝" w:eastAsia="ＭＳ Ｐ明朝" w:hAnsi="ＭＳ Ｐ明朝"/>
          <w:sz w:val="24"/>
          <w:szCs w:val="24"/>
        </w:rPr>
      </w:pPr>
    </w:p>
    <w:p w:rsidR="00A85A11" w:rsidRPr="008D65BF" w:rsidRDefault="00A85A11" w:rsidP="008D65BF">
      <w:pPr>
        <w:spacing w:line="460" w:lineRule="exact"/>
        <w:ind w:leftChars="137" w:left="439" w:hangingChars="63" w:hanging="151"/>
        <w:rPr>
          <w:rFonts w:ascii="ＭＳ Ｐ明朝" w:eastAsia="ＭＳ Ｐ明朝" w:hAnsi="ＭＳ Ｐ明朝"/>
          <w:sz w:val="24"/>
          <w:szCs w:val="24"/>
        </w:rPr>
      </w:pPr>
      <w:r w:rsidRPr="008D65BF">
        <w:rPr>
          <w:rFonts w:ascii="ＭＳ Ｐ明朝" w:eastAsia="ＭＳ Ｐ明朝" w:hAnsi="ＭＳ Ｐ明朝" w:hint="eastAsia"/>
          <w:sz w:val="24"/>
          <w:szCs w:val="24"/>
        </w:rPr>
        <w:t>注意事項</w:t>
      </w:r>
    </w:p>
    <w:p w:rsidR="00A85A11" w:rsidRPr="008D65BF" w:rsidRDefault="00A85A11" w:rsidP="008D65BF">
      <w:pPr>
        <w:spacing w:line="460" w:lineRule="exact"/>
        <w:ind w:leftChars="137" w:left="439" w:hangingChars="63" w:hanging="151"/>
        <w:rPr>
          <w:rFonts w:ascii="ＭＳ Ｐ明朝" w:eastAsia="ＭＳ Ｐ明朝" w:hAnsi="ＭＳ Ｐ明朝"/>
          <w:sz w:val="24"/>
          <w:szCs w:val="24"/>
        </w:rPr>
      </w:pPr>
      <w:r w:rsidRPr="008D65BF">
        <w:rPr>
          <w:rFonts w:ascii="ＭＳ Ｐ明朝" w:eastAsia="ＭＳ Ｐ明朝" w:hAnsi="ＭＳ Ｐ明朝" w:hint="eastAsia"/>
          <w:sz w:val="24"/>
          <w:szCs w:val="24"/>
        </w:rPr>
        <w:t>・処理に当たって製品を傷つけないようにする。</w:t>
      </w:r>
    </w:p>
    <w:p w:rsidR="00A85A11" w:rsidRPr="008D65BF" w:rsidRDefault="00A85A11" w:rsidP="008D65BF">
      <w:pPr>
        <w:spacing w:line="460" w:lineRule="exact"/>
        <w:ind w:leftChars="137" w:left="439" w:hangingChars="63" w:hanging="151"/>
        <w:rPr>
          <w:rFonts w:ascii="ＭＳ Ｐ明朝" w:eastAsia="ＭＳ Ｐ明朝" w:hAnsi="ＭＳ Ｐ明朝"/>
          <w:sz w:val="24"/>
          <w:szCs w:val="24"/>
        </w:rPr>
      </w:pPr>
      <w:r w:rsidRPr="008D65BF">
        <w:rPr>
          <w:rFonts w:ascii="ＭＳ Ｐ明朝" w:eastAsia="ＭＳ Ｐ明朝" w:hAnsi="ＭＳ Ｐ明朝" w:hint="eastAsia"/>
          <w:sz w:val="24"/>
          <w:szCs w:val="24"/>
        </w:rPr>
        <w:t>・内容物・尿を十分に洗浄し、取り除くこと。</w:t>
      </w:r>
    </w:p>
    <w:p w:rsidR="00A85A11" w:rsidRDefault="00A85A11" w:rsidP="00A85A11">
      <w:pPr>
        <w:spacing w:line="440" w:lineRule="exact"/>
        <w:rPr>
          <w:rFonts w:ascii="ＭＳ Ｐ明朝" w:eastAsia="ＭＳ Ｐ明朝" w:hAnsi="ＭＳ Ｐ明朝"/>
          <w:b/>
          <w:color w:val="0070C0"/>
          <w:sz w:val="22"/>
        </w:rPr>
      </w:pPr>
    </w:p>
    <w:p w:rsidR="00A85A11" w:rsidRPr="008D65BF" w:rsidRDefault="00A85A11" w:rsidP="008D65BF">
      <w:pPr>
        <w:spacing w:line="460" w:lineRule="exact"/>
        <w:rPr>
          <w:rFonts w:ascii="ＭＳ Ｐ明朝" w:eastAsia="ＭＳ Ｐ明朝" w:hAnsi="ＭＳ Ｐ明朝"/>
          <w:b/>
          <w:color w:val="0070C0"/>
          <w:sz w:val="24"/>
          <w:szCs w:val="24"/>
        </w:rPr>
      </w:pPr>
      <w:r w:rsidRPr="008D65BF">
        <w:rPr>
          <w:rFonts w:ascii="ＭＳ Ｐ明朝" w:eastAsia="ＭＳ Ｐ明朝" w:hAnsi="ＭＳ Ｐ明朝" w:hint="eastAsia"/>
          <w:b/>
          <w:color w:val="0070C0"/>
          <w:sz w:val="24"/>
          <w:szCs w:val="24"/>
        </w:rPr>
        <w:t>作業工程：赤物バラシ</w:t>
      </w:r>
    </w:p>
    <w:p w:rsidR="00A85A11" w:rsidRPr="008D65BF" w:rsidRDefault="00A85A11" w:rsidP="008D65BF">
      <w:pPr>
        <w:spacing w:line="460" w:lineRule="exact"/>
        <w:rPr>
          <w:rFonts w:ascii="ＭＳ Ｐ明朝" w:eastAsia="ＭＳ Ｐ明朝" w:hAnsi="ＭＳ Ｐ明朝"/>
          <w:sz w:val="24"/>
          <w:szCs w:val="24"/>
        </w:rPr>
      </w:pPr>
      <w:r w:rsidRPr="008D65BF">
        <w:rPr>
          <w:rFonts w:ascii="ＭＳ Ｐ明朝" w:eastAsia="ＭＳ Ｐ明朝" w:hAnsi="ＭＳ Ｐ明朝" w:hint="eastAsia"/>
          <w:sz w:val="24"/>
          <w:szCs w:val="24"/>
        </w:rPr>
        <w:t>作業実施者：担当者一覧表に記載</w:t>
      </w:r>
    </w:p>
    <w:p w:rsidR="00A85A11" w:rsidRPr="008D65BF" w:rsidRDefault="00A85A11" w:rsidP="008D65BF">
      <w:pPr>
        <w:spacing w:line="460" w:lineRule="exact"/>
        <w:ind w:leftChars="137" w:left="439" w:hangingChars="63" w:hanging="151"/>
        <w:rPr>
          <w:rFonts w:ascii="ＭＳ Ｐ明朝" w:eastAsia="ＭＳ Ｐ明朝" w:hAnsi="ＭＳ Ｐ明朝"/>
          <w:sz w:val="24"/>
          <w:szCs w:val="24"/>
        </w:rPr>
      </w:pPr>
      <w:r w:rsidRPr="008D65BF">
        <w:rPr>
          <w:rFonts w:ascii="ＭＳ Ｐ明朝" w:eastAsia="ＭＳ Ｐ明朝" w:hAnsi="ＭＳ Ｐ明朝" w:hint="eastAsia"/>
          <w:sz w:val="24"/>
          <w:szCs w:val="24"/>
        </w:rPr>
        <w:t>作業手順</w:t>
      </w:r>
    </w:p>
    <w:p w:rsidR="00A85A11" w:rsidRPr="008D65BF" w:rsidRDefault="00A85A11" w:rsidP="008D65BF">
      <w:pPr>
        <w:spacing w:line="460" w:lineRule="exact"/>
        <w:ind w:leftChars="137" w:left="439" w:hangingChars="63" w:hanging="151"/>
        <w:rPr>
          <w:rFonts w:ascii="ＭＳ Ｐ明朝" w:eastAsia="ＭＳ Ｐ明朝" w:hAnsi="ＭＳ Ｐ明朝"/>
          <w:sz w:val="24"/>
          <w:szCs w:val="24"/>
        </w:rPr>
      </w:pPr>
      <w:r w:rsidRPr="008D65BF">
        <w:rPr>
          <w:rFonts w:ascii="ＭＳ Ｐ明朝" w:eastAsia="ＭＳ Ｐ明朝" w:hAnsi="ＭＳ Ｐ明朝" w:hint="eastAsia"/>
          <w:sz w:val="24"/>
          <w:szCs w:val="24"/>
        </w:rPr>
        <w:t>・ナイフで舌、気管、心臓、肺、肝臓を切り離し、脂肪を取り除き、気管、脂肪は不可食容器に入れる。その他は各処理台へ送る。</w:t>
      </w:r>
    </w:p>
    <w:p w:rsidR="00A85A11" w:rsidRPr="008D65BF" w:rsidRDefault="00A85A11" w:rsidP="008D65BF">
      <w:pPr>
        <w:spacing w:line="460" w:lineRule="exact"/>
        <w:ind w:leftChars="137" w:left="439" w:hangingChars="63" w:hanging="151"/>
        <w:rPr>
          <w:rFonts w:ascii="ＭＳ Ｐ明朝" w:eastAsia="ＭＳ Ｐ明朝" w:hAnsi="ＭＳ Ｐ明朝"/>
          <w:sz w:val="24"/>
          <w:szCs w:val="24"/>
        </w:rPr>
      </w:pPr>
      <w:r w:rsidRPr="008D65BF">
        <w:rPr>
          <w:rFonts w:ascii="ＭＳ Ｐ明朝" w:eastAsia="ＭＳ Ｐ明朝" w:hAnsi="ＭＳ Ｐ明朝" w:hint="eastAsia"/>
          <w:sz w:val="24"/>
          <w:szCs w:val="24"/>
        </w:rPr>
        <w:t>なお、横隔膜は枝肉検査後、枝肉から切り取り、内臓処理室へ送る。</w:t>
      </w:r>
    </w:p>
    <w:p w:rsidR="00A85A11" w:rsidRPr="008D65BF" w:rsidRDefault="00A85A11" w:rsidP="00A85A11">
      <w:pPr>
        <w:spacing w:line="440" w:lineRule="exact"/>
        <w:ind w:leftChars="137" w:left="439" w:hangingChars="63" w:hanging="151"/>
        <w:rPr>
          <w:rFonts w:ascii="ＭＳ Ｐ明朝" w:eastAsia="ＭＳ Ｐ明朝" w:hAnsi="ＭＳ Ｐ明朝"/>
          <w:sz w:val="24"/>
          <w:szCs w:val="24"/>
        </w:rPr>
      </w:pPr>
      <w:r w:rsidRPr="008D65BF">
        <w:rPr>
          <w:rFonts w:ascii="ＭＳ Ｐ明朝" w:eastAsia="ＭＳ Ｐ明朝" w:hAnsi="ＭＳ Ｐ明朝" w:hint="eastAsia"/>
          <w:sz w:val="24"/>
          <w:szCs w:val="24"/>
        </w:rPr>
        <w:lastRenderedPageBreak/>
        <w:t>注意事項</w:t>
      </w:r>
    </w:p>
    <w:p w:rsidR="00A85A11" w:rsidRPr="008D65BF" w:rsidRDefault="00A85A11" w:rsidP="00A85A11">
      <w:pPr>
        <w:spacing w:line="440" w:lineRule="exact"/>
        <w:ind w:leftChars="137" w:left="439" w:hangingChars="63" w:hanging="151"/>
        <w:rPr>
          <w:rFonts w:ascii="ＭＳ Ｐ明朝" w:eastAsia="ＭＳ Ｐ明朝" w:hAnsi="ＭＳ Ｐ明朝"/>
          <w:sz w:val="24"/>
          <w:szCs w:val="24"/>
        </w:rPr>
      </w:pPr>
      <w:r w:rsidRPr="008D65BF">
        <w:rPr>
          <w:rFonts w:ascii="ＭＳ Ｐ明朝" w:eastAsia="ＭＳ Ｐ明朝" w:hAnsi="ＭＳ Ｐ明朝" w:hint="eastAsia"/>
          <w:sz w:val="24"/>
          <w:szCs w:val="24"/>
        </w:rPr>
        <w:t>・製品を傷つけないようにする。</w:t>
      </w:r>
    </w:p>
    <w:p w:rsidR="00A85A11" w:rsidRDefault="00A85A11" w:rsidP="00A85A11">
      <w:pPr>
        <w:spacing w:line="440" w:lineRule="exact"/>
        <w:rPr>
          <w:rFonts w:ascii="ＭＳ Ｐ明朝" w:eastAsia="ＭＳ Ｐ明朝" w:hAnsi="ＭＳ Ｐ明朝"/>
          <w:b/>
          <w:color w:val="0070C0"/>
          <w:sz w:val="22"/>
        </w:rPr>
      </w:pPr>
    </w:p>
    <w:p w:rsidR="00A85A11" w:rsidRPr="006E15B2" w:rsidRDefault="00A85A11" w:rsidP="006E15B2">
      <w:pPr>
        <w:spacing w:line="460" w:lineRule="exact"/>
        <w:rPr>
          <w:rFonts w:ascii="ＭＳ Ｐ明朝" w:eastAsia="ＭＳ Ｐ明朝" w:hAnsi="ＭＳ Ｐ明朝"/>
          <w:b/>
          <w:color w:val="0070C0"/>
          <w:sz w:val="24"/>
          <w:szCs w:val="24"/>
        </w:rPr>
      </w:pPr>
      <w:r w:rsidRPr="006E15B2">
        <w:rPr>
          <w:rFonts w:ascii="ＭＳ Ｐ明朝" w:eastAsia="ＭＳ Ｐ明朝" w:hAnsi="ＭＳ Ｐ明朝" w:hint="eastAsia"/>
          <w:b/>
          <w:color w:val="0070C0"/>
          <w:sz w:val="24"/>
          <w:szCs w:val="24"/>
        </w:rPr>
        <w:t>作業工程：赤物処理</w:t>
      </w:r>
    </w:p>
    <w:p w:rsidR="00A85A11" w:rsidRPr="006E15B2" w:rsidRDefault="00A85A11" w:rsidP="006E15B2">
      <w:pPr>
        <w:spacing w:line="460" w:lineRule="exact"/>
        <w:rPr>
          <w:rFonts w:ascii="ＭＳ Ｐ明朝" w:eastAsia="ＭＳ Ｐ明朝" w:hAnsi="ＭＳ Ｐ明朝"/>
          <w:sz w:val="24"/>
          <w:szCs w:val="24"/>
        </w:rPr>
      </w:pPr>
      <w:r w:rsidRPr="006E15B2">
        <w:rPr>
          <w:rFonts w:ascii="ＭＳ Ｐ明朝" w:eastAsia="ＭＳ Ｐ明朝" w:hAnsi="ＭＳ Ｐ明朝" w:hint="eastAsia"/>
          <w:sz w:val="24"/>
          <w:szCs w:val="24"/>
        </w:rPr>
        <w:t>作業実施者：担当者一覧表に記載</w:t>
      </w:r>
    </w:p>
    <w:p w:rsidR="00A85A11" w:rsidRPr="006E15B2" w:rsidRDefault="00A85A11" w:rsidP="006E15B2">
      <w:pPr>
        <w:spacing w:line="460" w:lineRule="exact"/>
        <w:ind w:leftChars="137" w:left="439" w:hangingChars="63" w:hanging="151"/>
        <w:rPr>
          <w:rFonts w:ascii="ＭＳ Ｐ明朝" w:eastAsia="ＭＳ Ｐ明朝" w:hAnsi="ＭＳ Ｐ明朝"/>
          <w:sz w:val="24"/>
          <w:szCs w:val="24"/>
        </w:rPr>
      </w:pPr>
      <w:r w:rsidRPr="006E15B2">
        <w:rPr>
          <w:rFonts w:ascii="ＭＳ Ｐ明朝" w:eastAsia="ＭＳ Ｐ明朝" w:hAnsi="ＭＳ Ｐ明朝" w:hint="eastAsia"/>
          <w:sz w:val="24"/>
          <w:szCs w:val="24"/>
        </w:rPr>
        <w:t>作業手順</w:t>
      </w:r>
    </w:p>
    <w:p w:rsidR="00A85A11" w:rsidRPr="006E15B2" w:rsidRDefault="00A85A11" w:rsidP="006E15B2">
      <w:pPr>
        <w:spacing w:line="460" w:lineRule="exact"/>
        <w:ind w:leftChars="137" w:left="439" w:hangingChars="63" w:hanging="151"/>
        <w:rPr>
          <w:rFonts w:ascii="ＭＳ Ｐ明朝" w:eastAsia="ＭＳ Ｐ明朝" w:hAnsi="ＭＳ Ｐ明朝"/>
          <w:sz w:val="24"/>
          <w:szCs w:val="24"/>
        </w:rPr>
      </w:pPr>
      <w:r w:rsidRPr="006E15B2">
        <w:rPr>
          <w:rFonts w:ascii="ＭＳ Ｐ明朝" w:eastAsia="ＭＳ Ｐ明朝" w:hAnsi="ＭＳ Ｐ明朝" w:hint="eastAsia"/>
          <w:sz w:val="24"/>
          <w:szCs w:val="24"/>
        </w:rPr>
        <w:t>・枝肉から切り取られた横隔膜及び肝臓から切離された横隔膜は脂肪を取り除き洗浄後、可食容器に入れる。</w:t>
      </w:r>
    </w:p>
    <w:p w:rsidR="00A85A11" w:rsidRPr="006E15B2" w:rsidRDefault="00A85A11" w:rsidP="006E15B2">
      <w:pPr>
        <w:spacing w:line="460" w:lineRule="exact"/>
        <w:ind w:leftChars="135" w:left="425" w:hanging="142"/>
        <w:rPr>
          <w:rFonts w:ascii="ＭＳ Ｐ明朝" w:eastAsia="ＭＳ Ｐ明朝" w:hAnsi="ＭＳ Ｐ明朝"/>
          <w:sz w:val="24"/>
          <w:szCs w:val="24"/>
        </w:rPr>
      </w:pPr>
      <w:r w:rsidRPr="006E15B2">
        <w:rPr>
          <w:rFonts w:ascii="ＭＳ Ｐ明朝" w:eastAsia="ＭＳ Ｐ明朝" w:hAnsi="ＭＳ Ｐ明朝" w:hint="eastAsia"/>
          <w:sz w:val="24"/>
          <w:szCs w:val="24"/>
        </w:rPr>
        <w:t>・肝臓は脂肪を取り除き、氷水で冷却し可食容器に入れ、脂肪は不可食容器に入れる。</w:t>
      </w:r>
    </w:p>
    <w:p w:rsidR="00A85A11" w:rsidRPr="006E15B2" w:rsidRDefault="00A85A11" w:rsidP="006E15B2">
      <w:pPr>
        <w:spacing w:line="460" w:lineRule="exact"/>
        <w:ind w:leftChars="137" w:left="427" w:hangingChars="63" w:hanging="139"/>
        <w:rPr>
          <w:rFonts w:ascii="ＭＳ Ｐ明朝" w:eastAsia="ＭＳ Ｐ明朝" w:hAnsi="ＭＳ Ｐ明朝"/>
          <w:sz w:val="24"/>
          <w:szCs w:val="24"/>
        </w:rPr>
      </w:pPr>
      <w:r>
        <w:rPr>
          <w:rFonts w:ascii="ＭＳ Ｐ明朝" w:eastAsia="ＭＳ Ｐ明朝" w:hAnsi="ＭＳ Ｐ明朝" w:hint="eastAsia"/>
          <w:sz w:val="22"/>
        </w:rPr>
        <w:t>・</w:t>
      </w:r>
      <w:r w:rsidRPr="006E15B2">
        <w:rPr>
          <w:rFonts w:ascii="ＭＳ Ｐ明朝" w:eastAsia="ＭＳ Ｐ明朝" w:hAnsi="ＭＳ Ｐ明朝" w:hint="eastAsia"/>
          <w:sz w:val="24"/>
          <w:szCs w:val="24"/>
        </w:rPr>
        <w:t>心臓はナイフで切り開き、血管、脂肪を取り除き、次亜塩素酸の入った氷水で冷却し可食容器に入れる。血管・脂肪は不可食容器に入れる。</w:t>
      </w:r>
    </w:p>
    <w:p w:rsidR="006E15B2" w:rsidRDefault="00A85A11" w:rsidP="00CA63F8">
      <w:pPr>
        <w:spacing w:line="460" w:lineRule="exact"/>
        <w:rPr>
          <w:rFonts w:ascii="ＭＳ Ｐ明朝" w:eastAsia="ＭＳ Ｐ明朝" w:hAnsi="ＭＳ Ｐ明朝"/>
          <w:sz w:val="24"/>
          <w:szCs w:val="24"/>
        </w:rPr>
      </w:pPr>
      <w:r>
        <w:rPr>
          <w:rFonts w:ascii="ＭＳ Ｐ明朝" w:eastAsia="ＭＳ Ｐ明朝" w:hAnsi="ＭＳ Ｐ明朝" w:hint="eastAsia"/>
          <w:sz w:val="22"/>
        </w:rPr>
        <w:t xml:space="preserve">　　・</w:t>
      </w:r>
      <w:r w:rsidRPr="006E15B2">
        <w:rPr>
          <w:rFonts w:ascii="ＭＳ Ｐ明朝" w:eastAsia="ＭＳ Ｐ明朝" w:hAnsi="ＭＳ Ｐ明朝" w:hint="eastAsia"/>
          <w:sz w:val="24"/>
          <w:szCs w:val="24"/>
        </w:rPr>
        <w:t>肺は注文があった場合は、生出荷用は可食容器に入れ、それ以外はボイルする。</w:t>
      </w:r>
    </w:p>
    <w:p w:rsidR="00A85A11" w:rsidRPr="006E15B2" w:rsidRDefault="00A85A11" w:rsidP="006E15B2">
      <w:pPr>
        <w:spacing w:line="460" w:lineRule="exact"/>
        <w:ind w:leftChars="-67" w:left="-141" w:firstLineChars="164" w:firstLine="394"/>
        <w:rPr>
          <w:rFonts w:ascii="ＭＳ Ｐ明朝" w:eastAsia="ＭＳ Ｐ明朝" w:hAnsi="ＭＳ Ｐ明朝"/>
          <w:sz w:val="24"/>
          <w:szCs w:val="24"/>
        </w:rPr>
      </w:pPr>
      <w:r w:rsidRPr="006E15B2">
        <w:rPr>
          <w:rFonts w:ascii="ＭＳ Ｐ明朝" w:eastAsia="ＭＳ Ｐ明朝" w:hAnsi="ＭＳ Ｐ明朝" w:hint="eastAsia"/>
          <w:sz w:val="24"/>
          <w:szCs w:val="24"/>
        </w:rPr>
        <w:t>注文がなかった場合は、不可食容器に入れる。</w:t>
      </w:r>
    </w:p>
    <w:p w:rsidR="00A85A11" w:rsidRDefault="00A85A11" w:rsidP="00A85A11">
      <w:pPr>
        <w:spacing w:line="440" w:lineRule="exact"/>
        <w:ind w:firstLineChars="193" w:firstLine="425"/>
        <w:rPr>
          <w:rFonts w:ascii="ＭＳ Ｐ明朝" w:eastAsia="ＭＳ Ｐ明朝" w:hAnsi="ＭＳ Ｐ明朝"/>
          <w:sz w:val="22"/>
        </w:rPr>
      </w:pPr>
    </w:p>
    <w:p w:rsidR="00A85A11" w:rsidRPr="006E15B2" w:rsidRDefault="00A85A11" w:rsidP="006E15B2">
      <w:pPr>
        <w:spacing w:line="460" w:lineRule="exact"/>
        <w:ind w:firstLineChars="129" w:firstLine="310"/>
        <w:rPr>
          <w:rFonts w:ascii="ＭＳ Ｐ明朝" w:eastAsia="ＭＳ Ｐ明朝" w:hAnsi="ＭＳ Ｐ明朝"/>
          <w:sz w:val="24"/>
          <w:szCs w:val="24"/>
        </w:rPr>
      </w:pPr>
      <w:r w:rsidRPr="006E15B2">
        <w:rPr>
          <w:rFonts w:ascii="ＭＳ Ｐ明朝" w:eastAsia="ＭＳ Ｐ明朝" w:hAnsi="ＭＳ Ｐ明朝" w:hint="eastAsia"/>
          <w:sz w:val="24"/>
          <w:szCs w:val="24"/>
        </w:rPr>
        <w:t>注意事項</w:t>
      </w:r>
    </w:p>
    <w:p w:rsidR="00A85A11" w:rsidRPr="006E15B2" w:rsidRDefault="00A85A11" w:rsidP="006E15B2">
      <w:pPr>
        <w:spacing w:line="460" w:lineRule="exact"/>
        <w:ind w:firstLineChars="129" w:firstLine="310"/>
        <w:rPr>
          <w:rFonts w:ascii="ＭＳ Ｐ明朝" w:eastAsia="ＭＳ Ｐ明朝" w:hAnsi="ＭＳ Ｐ明朝"/>
          <w:sz w:val="24"/>
          <w:szCs w:val="24"/>
        </w:rPr>
      </w:pPr>
      <w:r w:rsidRPr="006E15B2">
        <w:rPr>
          <w:rFonts w:ascii="ＭＳ Ｐ明朝" w:eastAsia="ＭＳ Ｐ明朝" w:hAnsi="ＭＳ Ｐ明朝" w:hint="eastAsia"/>
          <w:sz w:val="24"/>
          <w:szCs w:val="24"/>
        </w:rPr>
        <w:t>・ナイフで製品を傷つけないようにする</w:t>
      </w:r>
    </w:p>
    <w:p w:rsidR="00A85A11" w:rsidRDefault="00A85A11" w:rsidP="00A85A11">
      <w:pPr>
        <w:spacing w:line="440" w:lineRule="exact"/>
        <w:rPr>
          <w:rFonts w:ascii="ＭＳ Ｐ明朝" w:eastAsia="ＭＳ Ｐ明朝" w:hAnsi="ＭＳ Ｐ明朝"/>
          <w:sz w:val="24"/>
          <w:szCs w:val="24"/>
        </w:rPr>
      </w:pPr>
    </w:p>
    <w:p w:rsidR="00A85A11" w:rsidRPr="006E15B2" w:rsidRDefault="00A85A11" w:rsidP="006E15B2">
      <w:pPr>
        <w:spacing w:line="460" w:lineRule="exact"/>
        <w:rPr>
          <w:rFonts w:ascii="ＭＳ Ｐ明朝" w:eastAsia="ＭＳ Ｐ明朝" w:hAnsi="ＭＳ Ｐ明朝"/>
          <w:b/>
          <w:color w:val="0070C0"/>
          <w:sz w:val="24"/>
          <w:szCs w:val="24"/>
        </w:rPr>
      </w:pPr>
      <w:r w:rsidRPr="006E15B2">
        <w:rPr>
          <w:rFonts w:ascii="ＭＳ Ｐ明朝" w:eastAsia="ＭＳ Ｐ明朝" w:hAnsi="ＭＳ Ｐ明朝" w:hint="eastAsia"/>
          <w:b/>
          <w:color w:val="0070C0"/>
          <w:sz w:val="24"/>
          <w:szCs w:val="24"/>
        </w:rPr>
        <w:t>作業工程：舌処理</w:t>
      </w:r>
    </w:p>
    <w:p w:rsidR="00A85A11" w:rsidRPr="006E15B2" w:rsidRDefault="00A85A11" w:rsidP="006E15B2">
      <w:pPr>
        <w:spacing w:line="460" w:lineRule="exact"/>
        <w:rPr>
          <w:rFonts w:ascii="ＭＳ Ｐ明朝" w:eastAsia="ＭＳ Ｐ明朝" w:hAnsi="ＭＳ Ｐ明朝"/>
          <w:sz w:val="24"/>
          <w:szCs w:val="24"/>
        </w:rPr>
      </w:pPr>
      <w:r w:rsidRPr="006E15B2">
        <w:rPr>
          <w:rFonts w:ascii="ＭＳ Ｐ明朝" w:eastAsia="ＭＳ Ｐ明朝" w:hAnsi="ＭＳ Ｐ明朝" w:hint="eastAsia"/>
          <w:sz w:val="24"/>
          <w:szCs w:val="24"/>
        </w:rPr>
        <w:t>作業実施者：担当者一覧表に記載</w:t>
      </w:r>
    </w:p>
    <w:p w:rsidR="00A85A11" w:rsidRPr="006E15B2" w:rsidRDefault="00A85A11" w:rsidP="006E15B2">
      <w:pPr>
        <w:spacing w:line="460" w:lineRule="exact"/>
        <w:ind w:leftChars="136" w:left="891" w:hangingChars="252" w:hanging="605"/>
        <w:rPr>
          <w:rFonts w:ascii="ＭＳ Ｐ明朝" w:eastAsia="ＭＳ Ｐ明朝" w:hAnsi="ＭＳ Ｐ明朝"/>
          <w:sz w:val="24"/>
          <w:szCs w:val="24"/>
        </w:rPr>
      </w:pPr>
      <w:r w:rsidRPr="006E15B2">
        <w:rPr>
          <w:rFonts w:ascii="ＭＳ Ｐ明朝" w:eastAsia="ＭＳ Ｐ明朝" w:hAnsi="ＭＳ Ｐ明朝" w:hint="eastAsia"/>
          <w:sz w:val="24"/>
          <w:szCs w:val="24"/>
        </w:rPr>
        <w:t>作業手順</w:t>
      </w:r>
    </w:p>
    <w:p w:rsidR="00A85A11" w:rsidRPr="006E15B2" w:rsidRDefault="00A85A11" w:rsidP="006E15B2">
      <w:pPr>
        <w:spacing w:line="460" w:lineRule="exact"/>
        <w:ind w:leftChars="136" w:left="891" w:hangingChars="252" w:hanging="605"/>
        <w:rPr>
          <w:rFonts w:ascii="ＭＳ Ｐ明朝" w:eastAsia="ＭＳ Ｐ明朝" w:hAnsi="ＭＳ Ｐ明朝"/>
          <w:sz w:val="24"/>
          <w:szCs w:val="24"/>
        </w:rPr>
      </w:pPr>
      <w:r w:rsidRPr="006E15B2">
        <w:rPr>
          <w:rFonts w:ascii="ＭＳ Ｐ明朝" w:eastAsia="ＭＳ Ｐ明朝" w:hAnsi="ＭＳ Ｐ明朝" w:hint="eastAsia"/>
          <w:sz w:val="24"/>
          <w:szCs w:val="24"/>
        </w:rPr>
        <w:t>・ナイフで舌軟骨を切り離し、脂肪を取り除き、洗浄後氷水で冷却し可食容器に入れる。</w:t>
      </w:r>
    </w:p>
    <w:p w:rsidR="00A85A11" w:rsidRPr="006E15B2" w:rsidRDefault="00A85A11" w:rsidP="006E15B2">
      <w:pPr>
        <w:spacing w:line="460" w:lineRule="exact"/>
        <w:ind w:leftChars="136" w:left="891" w:hangingChars="252" w:hanging="605"/>
        <w:rPr>
          <w:rFonts w:ascii="ＭＳ Ｐ明朝" w:eastAsia="ＭＳ Ｐ明朝" w:hAnsi="ＭＳ Ｐ明朝"/>
          <w:sz w:val="24"/>
          <w:szCs w:val="24"/>
        </w:rPr>
      </w:pPr>
      <w:r w:rsidRPr="006E15B2">
        <w:rPr>
          <w:rFonts w:ascii="ＭＳ Ｐ明朝" w:eastAsia="ＭＳ Ｐ明朝" w:hAnsi="ＭＳ Ｐ明朝" w:hint="eastAsia"/>
          <w:sz w:val="24"/>
          <w:szCs w:val="24"/>
        </w:rPr>
        <w:t>舌軟骨、脂肪は不可食容器に入れる。</w:t>
      </w:r>
    </w:p>
    <w:p w:rsidR="006E15B2" w:rsidRDefault="006E15B2" w:rsidP="006E15B2">
      <w:pPr>
        <w:spacing w:line="460" w:lineRule="exact"/>
        <w:ind w:leftChars="136" w:left="891" w:hangingChars="252" w:hanging="605"/>
        <w:rPr>
          <w:rFonts w:ascii="ＭＳ Ｐ明朝" w:eastAsia="ＭＳ Ｐ明朝" w:hAnsi="ＭＳ Ｐ明朝"/>
          <w:sz w:val="24"/>
          <w:szCs w:val="24"/>
        </w:rPr>
      </w:pPr>
    </w:p>
    <w:p w:rsidR="00A85A11" w:rsidRPr="006E15B2" w:rsidRDefault="00A85A11" w:rsidP="006E15B2">
      <w:pPr>
        <w:spacing w:line="460" w:lineRule="exact"/>
        <w:ind w:leftChars="136" w:left="891" w:hangingChars="252" w:hanging="605"/>
        <w:rPr>
          <w:rFonts w:ascii="ＭＳ Ｐ明朝" w:eastAsia="ＭＳ Ｐ明朝" w:hAnsi="ＭＳ Ｐ明朝"/>
          <w:sz w:val="24"/>
          <w:szCs w:val="24"/>
        </w:rPr>
      </w:pPr>
      <w:r w:rsidRPr="006E15B2">
        <w:rPr>
          <w:rFonts w:ascii="ＭＳ Ｐ明朝" w:eastAsia="ＭＳ Ｐ明朝" w:hAnsi="ＭＳ Ｐ明朝" w:hint="eastAsia"/>
          <w:sz w:val="24"/>
          <w:szCs w:val="24"/>
        </w:rPr>
        <w:t>注意事項</w:t>
      </w:r>
    </w:p>
    <w:p w:rsidR="00A85A11" w:rsidRPr="006E15B2" w:rsidRDefault="00A85A11" w:rsidP="006E15B2">
      <w:pPr>
        <w:spacing w:line="460" w:lineRule="exact"/>
        <w:ind w:leftChars="136" w:left="891" w:hangingChars="252" w:hanging="605"/>
        <w:rPr>
          <w:rFonts w:ascii="ＭＳ Ｐ明朝" w:eastAsia="ＭＳ Ｐ明朝" w:hAnsi="ＭＳ Ｐ明朝"/>
          <w:sz w:val="24"/>
          <w:szCs w:val="24"/>
        </w:rPr>
      </w:pPr>
      <w:r w:rsidRPr="006E15B2">
        <w:rPr>
          <w:rFonts w:ascii="ＭＳ Ｐ明朝" w:eastAsia="ＭＳ Ｐ明朝" w:hAnsi="ＭＳ Ｐ明朝" w:hint="eastAsia"/>
          <w:sz w:val="24"/>
          <w:szCs w:val="24"/>
        </w:rPr>
        <w:t>・ナイフで製品を傷つけないようにする。</w:t>
      </w:r>
    </w:p>
    <w:p w:rsidR="006E15B2" w:rsidRDefault="006E15B2">
      <w:pPr>
        <w:widowControl/>
        <w:jc w:val="left"/>
        <w:rPr>
          <w:rFonts w:ascii="ＭＳ Ｐ明朝" w:eastAsia="ＭＳ Ｐ明朝" w:hAnsi="ＭＳ Ｐ明朝"/>
          <w:sz w:val="24"/>
          <w:szCs w:val="24"/>
        </w:rPr>
      </w:pPr>
    </w:p>
    <w:p w:rsidR="00A85A11" w:rsidRPr="006E15B2" w:rsidRDefault="00A85A11" w:rsidP="006E15B2">
      <w:pPr>
        <w:spacing w:line="460" w:lineRule="exact"/>
        <w:rPr>
          <w:rFonts w:ascii="ＭＳ Ｐ明朝" w:eastAsia="ＭＳ Ｐ明朝" w:hAnsi="ＭＳ Ｐ明朝"/>
          <w:b/>
          <w:color w:val="0070C0"/>
          <w:sz w:val="24"/>
          <w:szCs w:val="24"/>
        </w:rPr>
      </w:pPr>
      <w:r w:rsidRPr="006E15B2">
        <w:rPr>
          <w:rFonts w:ascii="ＭＳ Ｐ明朝" w:eastAsia="ＭＳ Ｐ明朝" w:hAnsi="ＭＳ Ｐ明朝" w:hint="eastAsia"/>
          <w:b/>
          <w:color w:val="0070C0"/>
          <w:sz w:val="24"/>
          <w:szCs w:val="24"/>
        </w:rPr>
        <w:t>作業工程：頭処理</w:t>
      </w:r>
    </w:p>
    <w:p w:rsidR="00A85A11" w:rsidRPr="006E15B2" w:rsidRDefault="00A85A11" w:rsidP="006E15B2">
      <w:pPr>
        <w:spacing w:line="460" w:lineRule="exact"/>
        <w:rPr>
          <w:rFonts w:ascii="ＭＳ Ｐ明朝" w:eastAsia="ＭＳ Ｐ明朝" w:hAnsi="ＭＳ Ｐ明朝"/>
          <w:sz w:val="24"/>
          <w:szCs w:val="24"/>
        </w:rPr>
      </w:pPr>
      <w:r w:rsidRPr="006E15B2">
        <w:rPr>
          <w:rFonts w:ascii="ＭＳ Ｐ明朝" w:eastAsia="ＭＳ Ｐ明朝" w:hAnsi="ＭＳ Ｐ明朝" w:hint="eastAsia"/>
          <w:sz w:val="24"/>
          <w:szCs w:val="24"/>
        </w:rPr>
        <w:t>作業実施者：担当者一覧表に記載</w:t>
      </w:r>
    </w:p>
    <w:p w:rsidR="00A85A11" w:rsidRPr="006E15B2" w:rsidRDefault="00A85A11" w:rsidP="006E15B2">
      <w:pPr>
        <w:spacing w:line="460" w:lineRule="exact"/>
        <w:ind w:leftChars="137" w:left="439" w:hangingChars="63" w:hanging="151"/>
        <w:rPr>
          <w:rFonts w:ascii="ＭＳ Ｐ明朝" w:eastAsia="ＭＳ Ｐ明朝" w:hAnsi="ＭＳ Ｐ明朝"/>
          <w:sz w:val="24"/>
          <w:szCs w:val="24"/>
        </w:rPr>
      </w:pPr>
      <w:r w:rsidRPr="006E15B2">
        <w:rPr>
          <w:rFonts w:ascii="ＭＳ Ｐ明朝" w:eastAsia="ＭＳ Ｐ明朝" w:hAnsi="ＭＳ Ｐ明朝" w:hint="eastAsia"/>
          <w:sz w:val="24"/>
          <w:szCs w:val="24"/>
        </w:rPr>
        <w:t>作業手順</w:t>
      </w:r>
    </w:p>
    <w:p w:rsidR="00A85A11" w:rsidRPr="006E15B2" w:rsidRDefault="00A85A11" w:rsidP="006E15B2">
      <w:pPr>
        <w:spacing w:line="460" w:lineRule="exact"/>
        <w:ind w:leftChars="137" w:left="439" w:hangingChars="63" w:hanging="151"/>
        <w:rPr>
          <w:rFonts w:ascii="ＭＳ Ｐ明朝" w:eastAsia="ＭＳ Ｐ明朝" w:hAnsi="ＭＳ Ｐ明朝"/>
          <w:sz w:val="24"/>
          <w:szCs w:val="24"/>
        </w:rPr>
      </w:pPr>
      <w:r w:rsidRPr="006E15B2">
        <w:rPr>
          <w:rFonts w:ascii="ＭＳ Ｐ明朝" w:eastAsia="ＭＳ Ｐ明朝" w:hAnsi="ＭＳ Ｐ明朝" w:hint="eastAsia"/>
          <w:sz w:val="24"/>
          <w:szCs w:val="24"/>
        </w:rPr>
        <w:t>・と畜・解体室で頭を切断し、内臓処理室へ送る。</w:t>
      </w:r>
    </w:p>
    <w:p w:rsidR="00A85A11" w:rsidRPr="006E15B2" w:rsidRDefault="00A85A11" w:rsidP="006E15B2">
      <w:pPr>
        <w:spacing w:line="460" w:lineRule="exact"/>
        <w:ind w:leftChars="137" w:left="439" w:hangingChars="63" w:hanging="151"/>
        <w:rPr>
          <w:rFonts w:ascii="ＭＳ Ｐ明朝" w:eastAsia="ＭＳ Ｐ明朝" w:hAnsi="ＭＳ Ｐ明朝"/>
          <w:sz w:val="24"/>
          <w:szCs w:val="24"/>
        </w:rPr>
      </w:pPr>
      <w:r w:rsidRPr="006E15B2">
        <w:rPr>
          <w:rFonts w:ascii="ＭＳ Ｐ明朝" w:eastAsia="ＭＳ Ｐ明朝" w:hAnsi="ＭＳ Ｐ明朝" w:hint="eastAsia"/>
          <w:sz w:val="24"/>
          <w:szCs w:val="24"/>
        </w:rPr>
        <w:lastRenderedPageBreak/>
        <w:t>・頭をナイフで剥皮し、カシラ肉を取り出し、トントロを切り離し、剥皮し、脂肪を除去し、トリミング後可食容器に入れる。</w:t>
      </w:r>
    </w:p>
    <w:p w:rsidR="00A85A11" w:rsidRDefault="00A85A11" w:rsidP="006E15B2">
      <w:pPr>
        <w:spacing w:line="460" w:lineRule="exact"/>
        <w:ind w:leftChars="137" w:left="439" w:hangingChars="63" w:hanging="151"/>
        <w:rPr>
          <w:rFonts w:ascii="ＭＳ Ｐ明朝" w:eastAsia="ＭＳ Ｐ明朝" w:hAnsi="ＭＳ Ｐ明朝"/>
          <w:sz w:val="22"/>
        </w:rPr>
      </w:pPr>
      <w:r w:rsidRPr="006E15B2">
        <w:rPr>
          <w:rFonts w:ascii="ＭＳ Ｐ明朝" w:eastAsia="ＭＳ Ｐ明朝" w:hAnsi="ＭＳ Ｐ明朝" w:hint="eastAsia"/>
          <w:sz w:val="24"/>
          <w:szCs w:val="24"/>
        </w:rPr>
        <w:t>・カシラ肉及びトントロを摘出した頭は出荷用として容器に入れる。脂肪及び残渣物は不可食容器に入れる。</w:t>
      </w:r>
    </w:p>
    <w:p w:rsidR="00A85A11" w:rsidRDefault="00A85A11" w:rsidP="00A85A11">
      <w:pPr>
        <w:spacing w:line="440" w:lineRule="exact"/>
        <w:ind w:leftChars="137" w:left="427" w:hangingChars="63" w:hanging="139"/>
        <w:rPr>
          <w:rFonts w:ascii="ＭＳ Ｐ明朝" w:eastAsia="ＭＳ Ｐ明朝" w:hAnsi="ＭＳ Ｐ明朝"/>
          <w:sz w:val="22"/>
        </w:rPr>
      </w:pPr>
    </w:p>
    <w:p w:rsidR="00A85A11" w:rsidRPr="006E15B2" w:rsidRDefault="00A85A11" w:rsidP="006E15B2">
      <w:pPr>
        <w:spacing w:line="460" w:lineRule="exact"/>
        <w:ind w:leftChars="137" w:left="439" w:hangingChars="63" w:hanging="151"/>
        <w:rPr>
          <w:rFonts w:ascii="ＭＳ Ｐ明朝" w:eastAsia="ＭＳ Ｐ明朝" w:hAnsi="ＭＳ Ｐ明朝"/>
          <w:sz w:val="24"/>
          <w:szCs w:val="24"/>
        </w:rPr>
      </w:pPr>
      <w:r w:rsidRPr="006E15B2">
        <w:rPr>
          <w:rFonts w:ascii="ＭＳ Ｐ明朝" w:eastAsia="ＭＳ Ｐ明朝" w:hAnsi="ＭＳ Ｐ明朝" w:hint="eastAsia"/>
          <w:sz w:val="24"/>
          <w:szCs w:val="24"/>
        </w:rPr>
        <w:t>注意事項</w:t>
      </w:r>
    </w:p>
    <w:p w:rsidR="00A85A11" w:rsidRPr="006E15B2" w:rsidRDefault="00A85A11" w:rsidP="006E15B2">
      <w:pPr>
        <w:spacing w:line="460" w:lineRule="exact"/>
        <w:ind w:leftChars="137" w:left="439" w:hangingChars="63" w:hanging="151"/>
        <w:rPr>
          <w:rFonts w:ascii="ＭＳ Ｐ明朝" w:eastAsia="ＭＳ Ｐ明朝" w:hAnsi="ＭＳ Ｐ明朝"/>
          <w:sz w:val="24"/>
          <w:szCs w:val="24"/>
        </w:rPr>
      </w:pPr>
      <w:r w:rsidRPr="006E15B2">
        <w:rPr>
          <w:rFonts w:ascii="ＭＳ Ｐ明朝" w:eastAsia="ＭＳ Ｐ明朝" w:hAnsi="ＭＳ Ｐ明朝" w:hint="eastAsia"/>
          <w:sz w:val="24"/>
          <w:szCs w:val="24"/>
        </w:rPr>
        <w:t>・カシラ肉及びトントロに毛が付着していないように注意する。</w:t>
      </w:r>
    </w:p>
    <w:p w:rsidR="00A85A11" w:rsidRPr="006E15B2" w:rsidRDefault="00A85A11" w:rsidP="006E15B2">
      <w:pPr>
        <w:spacing w:line="460" w:lineRule="exact"/>
        <w:ind w:leftChars="137" w:left="439" w:hangingChars="63" w:hanging="151"/>
        <w:rPr>
          <w:rFonts w:ascii="ＭＳ Ｐ明朝" w:eastAsia="ＭＳ Ｐ明朝" w:hAnsi="ＭＳ Ｐ明朝"/>
          <w:sz w:val="24"/>
          <w:szCs w:val="24"/>
        </w:rPr>
      </w:pPr>
    </w:p>
    <w:p w:rsidR="00A85A11" w:rsidRPr="006E15B2" w:rsidRDefault="00A85A11" w:rsidP="006E15B2">
      <w:pPr>
        <w:spacing w:line="460" w:lineRule="exact"/>
        <w:rPr>
          <w:rFonts w:ascii="ＭＳ Ｐ明朝" w:eastAsia="ＭＳ Ｐ明朝" w:hAnsi="ＭＳ Ｐ明朝"/>
          <w:b/>
          <w:color w:val="0070C0"/>
          <w:sz w:val="24"/>
          <w:szCs w:val="24"/>
        </w:rPr>
      </w:pPr>
      <w:r w:rsidRPr="006E15B2">
        <w:rPr>
          <w:rFonts w:ascii="ＭＳ Ｐ明朝" w:eastAsia="ＭＳ Ｐ明朝" w:hAnsi="ＭＳ Ｐ明朝" w:hint="eastAsia"/>
          <w:b/>
          <w:color w:val="0070C0"/>
          <w:sz w:val="24"/>
          <w:szCs w:val="24"/>
        </w:rPr>
        <w:t>作業工程：足、耳、尾処理</w:t>
      </w:r>
    </w:p>
    <w:p w:rsidR="00A85A11" w:rsidRPr="006E15B2" w:rsidRDefault="00A85A11" w:rsidP="006E15B2">
      <w:pPr>
        <w:spacing w:line="460" w:lineRule="exact"/>
        <w:rPr>
          <w:rFonts w:ascii="ＭＳ Ｐ明朝" w:eastAsia="ＭＳ Ｐ明朝" w:hAnsi="ＭＳ Ｐ明朝"/>
          <w:sz w:val="24"/>
          <w:szCs w:val="24"/>
        </w:rPr>
      </w:pPr>
      <w:r w:rsidRPr="006E15B2">
        <w:rPr>
          <w:rFonts w:ascii="ＭＳ Ｐ明朝" w:eastAsia="ＭＳ Ｐ明朝" w:hAnsi="ＭＳ Ｐ明朝" w:hint="eastAsia"/>
          <w:sz w:val="24"/>
          <w:szCs w:val="24"/>
        </w:rPr>
        <w:t>作業実施者：担当者一覧表に記載</w:t>
      </w:r>
    </w:p>
    <w:p w:rsidR="00A85A11" w:rsidRPr="006E15B2" w:rsidRDefault="00A85A11" w:rsidP="006E15B2">
      <w:pPr>
        <w:spacing w:line="460" w:lineRule="exact"/>
        <w:ind w:leftChars="137" w:left="439" w:hangingChars="63" w:hanging="151"/>
        <w:rPr>
          <w:rFonts w:ascii="ＭＳ Ｐ明朝" w:eastAsia="ＭＳ Ｐ明朝" w:hAnsi="ＭＳ Ｐ明朝"/>
          <w:sz w:val="24"/>
          <w:szCs w:val="24"/>
        </w:rPr>
      </w:pPr>
      <w:r w:rsidRPr="006E15B2">
        <w:rPr>
          <w:rFonts w:ascii="ＭＳ Ｐ明朝" w:eastAsia="ＭＳ Ｐ明朝" w:hAnsi="ＭＳ Ｐ明朝" w:hint="eastAsia"/>
          <w:sz w:val="24"/>
          <w:szCs w:val="24"/>
        </w:rPr>
        <w:t>作業手順</w:t>
      </w:r>
    </w:p>
    <w:p w:rsidR="00A85A11" w:rsidRPr="006E15B2" w:rsidRDefault="00A85A11" w:rsidP="006E15B2">
      <w:pPr>
        <w:spacing w:line="460" w:lineRule="exact"/>
        <w:ind w:leftChars="137" w:left="439" w:hangingChars="63" w:hanging="151"/>
        <w:rPr>
          <w:rFonts w:ascii="ＭＳ Ｐ明朝" w:eastAsia="ＭＳ Ｐ明朝" w:hAnsi="ＭＳ Ｐ明朝"/>
          <w:sz w:val="24"/>
          <w:szCs w:val="24"/>
        </w:rPr>
      </w:pPr>
      <w:r w:rsidRPr="006E15B2">
        <w:rPr>
          <w:rFonts w:ascii="ＭＳ Ｐ明朝" w:eastAsia="ＭＳ Ｐ明朝" w:hAnsi="ＭＳ Ｐ明朝" w:hint="eastAsia"/>
          <w:sz w:val="24"/>
          <w:szCs w:val="24"/>
        </w:rPr>
        <w:t>・足及び耳は、洗浄機に入れ、55℃の温湯で、足は10分間、耳は5分間洗浄する。</w:t>
      </w:r>
    </w:p>
    <w:p w:rsidR="00A85A11" w:rsidRPr="006E15B2" w:rsidRDefault="00A85A11" w:rsidP="006E15B2">
      <w:pPr>
        <w:spacing w:line="460" w:lineRule="exact"/>
        <w:ind w:leftChars="137" w:left="439" w:hangingChars="63" w:hanging="151"/>
        <w:rPr>
          <w:rFonts w:ascii="ＭＳ Ｐ明朝" w:eastAsia="ＭＳ Ｐ明朝" w:hAnsi="ＭＳ Ｐ明朝"/>
          <w:sz w:val="24"/>
          <w:szCs w:val="24"/>
        </w:rPr>
      </w:pPr>
      <w:r w:rsidRPr="006E15B2">
        <w:rPr>
          <w:rFonts w:ascii="ＭＳ Ｐ明朝" w:eastAsia="ＭＳ Ｐ明朝" w:hAnsi="ＭＳ Ｐ明朝" w:hint="eastAsia"/>
          <w:sz w:val="24"/>
          <w:szCs w:val="24"/>
        </w:rPr>
        <w:t>・洗浄後、足はバーナーで残毛を焼き、カミソリで残毛を削り取り、可食容器に入れる。</w:t>
      </w:r>
    </w:p>
    <w:p w:rsidR="00A85A11" w:rsidRPr="006E15B2" w:rsidRDefault="00A85A11" w:rsidP="006E15B2">
      <w:pPr>
        <w:spacing w:line="460" w:lineRule="exact"/>
        <w:ind w:leftChars="137" w:left="439" w:hangingChars="63" w:hanging="151"/>
        <w:rPr>
          <w:rFonts w:ascii="ＭＳ Ｐ明朝" w:eastAsia="ＭＳ Ｐ明朝" w:hAnsi="ＭＳ Ｐ明朝"/>
          <w:sz w:val="24"/>
          <w:szCs w:val="24"/>
        </w:rPr>
      </w:pPr>
      <w:r w:rsidRPr="006E15B2">
        <w:rPr>
          <w:rFonts w:ascii="ＭＳ Ｐ明朝" w:eastAsia="ＭＳ Ｐ明朝" w:hAnsi="ＭＳ Ｐ明朝" w:hint="eastAsia"/>
          <w:sz w:val="24"/>
          <w:szCs w:val="24"/>
        </w:rPr>
        <w:t>・耳は洗浄後可食容器に入れる。</w:t>
      </w:r>
    </w:p>
    <w:p w:rsidR="00A85A11" w:rsidRPr="006E15B2" w:rsidRDefault="00A85A11" w:rsidP="006E15B2">
      <w:pPr>
        <w:spacing w:line="460" w:lineRule="exact"/>
        <w:ind w:leftChars="137" w:left="439" w:hangingChars="63" w:hanging="151"/>
        <w:rPr>
          <w:rFonts w:ascii="ＭＳ Ｐ明朝" w:eastAsia="ＭＳ Ｐ明朝" w:hAnsi="ＭＳ Ｐ明朝"/>
          <w:sz w:val="24"/>
          <w:szCs w:val="24"/>
        </w:rPr>
      </w:pPr>
      <w:r w:rsidRPr="006E15B2">
        <w:rPr>
          <w:rFonts w:ascii="ＭＳ Ｐ明朝" w:eastAsia="ＭＳ Ｐ明朝" w:hAnsi="ＭＳ Ｐ明朝" w:hint="eastAsia"/>
          <w:sz w:val="24"/>
          <w:szCs w:val="24"/>
        </w:rPr>
        <w:t>・尾は温湯に入れ、手で湯剥きした後バーナーで毛焼きし、洗浄後ボイルする。</w:t>
      </w:r>
    </w:p>
    <w:p w:rsidR="00A85A11" w:rsidRDefault="00A85A11" w:rsidP="00A85A11">
      <w:pPr>
        <w:spacing w:line="440" w:lineRule="exact"/>
        <w:ind w:leftChars="137" w:left="427" w:hangingChars="63" w:hanging="139"/>
        <w:rPr>
          <w:rFonts w:ascii="ＭＳ Ｐ明朝" w:eastAsia="ＭＳ Ｐ明朝" w:hAnsi="ＭＳ Ｐ明朝"/>
          <w:sz w:val="22"/>
        </w:rPr>
      </w:pPr>
    </w:p>
    <w:p w:rsidR="00A85A11" w:rsidRPr="006E15B2" w:rsidRDefault="00A85A11" w:rsidP="006E15B2">
      <w:pPr>
        <w:spacing w:line="460" w:lineRule="exact"/>
        <w:ind w:leftChars="137" w:left="427" w:hangingChars="63" w:hanging="139"/>
        <w:rPr>
          <w:rFonts w:ascii="ＭＳ Ｐ明朝" w:eastAsia="ＭＳ Ｐ明朝" w:hAnsi="ＭＳ Ｐ明朝"/>
          <w:sz w:val="24"/>
          <w:szCs w:val="24"/>
        </w:rPr>
      </w:pPr>
      <w:r>
        <w:rPr>
          <w:rFonts w:ascii="ＭＳ Ｐ明朝" w:eastAsia="ＭＳ Ｐ明朝" w:hAnsi="ＭＳ Ｐ明朝"/>
          <w:sz w:val="22"/>
        </w:rPr>
        <w:tab/>
      </w:r>
      <w:r w:rsidRPr="006E15B2">
        <w:rPr>
          <w:rFonts w:ascii="ＭＳ Ｐ明朝" w:eastAsia="ＭＳ Ｐ明朝" w:hAnsi="ＭＳ Ｐ明朝" w:hint="eastAsia"/>
          <w:sz w:val="24"/>
          <w:szCs w:val="24"/>
        </w:rPr>
        <w:t>注意事項</w:t>
      </w:r>
    </w:p>
    <w:p w:rsidR="00A85A11" w:rsidRPr="006E15B2" w:rsidRDefault="00A85A11" w:rsidP="006E15B2">
      <w:pPr>
        <w:spacing w:line="460" w:lineRule="exact"/>
        <w:ind w:leftChars="137" w:left="439" w:hangingChars="63" w:hanging="151"/>
        <w:rPr>
          <w:rFonts w:ascii="ＭＳ Ｐ明朝" w:eastAsia="ＭＳ Ｐ明朝" w:hAnsi="ＭＳ Ｐ明朝"/>
          <w:sz w:val="24"/>
          <w:szCs w:val="24"/>
        </w:rPr>
      </w:pPr>
      <w:r w:rsidRPr="006E15B2">
        <w:rPr>
          <w:rFonts w:ascii="ＭＳ Ｐ明朝" w:eastAsia="ＭＳ Ｐ明朝" w:hAnsi="ＭＳ Ｐ明朝" w:hint="eastAsia"/>
          <w:sz w:val="24"/>
          <w:szCs w:val="24"/>
        </w:rPr>
        <w:t>・足、耳に残毛がないことを確認する。</w:t>
      </w:r>
    </w:p>
    <w:p w:rsidR="00A85A11" w:rsidRPr="006E15B2" w:rsidRDefault="00A85A11" w:rsidP="006E15B2">
      <w:pPr>
        <w:spacing w:line="460" w:lineRule="exact"/>
        <w:rPr>
          <w:rFonts w:ascii="ＭＳ Ｐ明朝" w:eastAsia="ＭＳ Ｐ明朝" w:hAnsi="ＭＳ Ｐ明朝"/>
          <w:sz w:val="24"/>
          <w:szCs w:val="24"/>
        </w:rPr>
      </w:pPr>
    </w:p>
    <w:p w:rsidR="00A85A11" w:rsidRPr="006E15B2" w:rsidRDefault="00A85A11" w:rsidP="006E15B2">
      <w:pPr>
        <w:spacing w:line="460" w:lineRule="exact"/>
        <w:rPr>
          <w:rFonts w:ascii="ＭＳ Ｐ明朝" w:eastAsia="ＭＳ Ｐ明朝" w:hAnsi="ＭＳ Ｐ明朝"/>
          <w:b/>
          <w:color w:val="0070C0"/>
          <w:sz w:val="24"/>
          <w:szCs w:val="24"/>
        </w:rPr>
      </w:pPr>
      <w:r w:rsidRPr="006E15B2">
        <w:rPr>
          <w:rFonts w:ascii="ＭＳ Ｐ明朝" w:eastAsia="ＭＳ Ｐ明朝" w:hAnsi="ＭＳ Ｐ明朝" w:hint="eastAsia"/>
          <w:b/>
          <w:color w:val="0070C0"/>
          <w:sz w:val="24"/>
          <w:szCs w:val="24"/>
        </w:rPr>
        <w:t>作業工程：金属探知</w:t>
      </w:r>
    </w:p>
    <w:p w:rsidR="00A85A11" w:rsidRPr="006E15B2" w:rsidRDefault="00A85A11" w:rsidP="006E15B2">
      <w:pPr>
        <w:spacing w:line="460" w:lineRule="exact"/>
        <w:rPr>
          <w:rFonts w:ascii="ＭＳ Ｐ明朝" w:eastAsia="ＭＳ Ｐ明朝" w:hAnsi="ＭＳ Ｐ明朝"/>
          <w:sz w:val="24"/>
          <w:szCs w:val="24"/>
        </w:rPr>
      </w:pPr>
      <w:r w:rsidRPr="006E15B2">
        <w:rPr>
          <w:rFonts w:ascii="ＭＳ Ｐ明朝" w:eastAsia="ＭＳ Ｐ明朝" w:hAnsi="ＭＳ Ｐ明朝" w:hint="eastAsia"/>
          <w:sz w:val="24"/>
          <w:szCs w:val="24"/>
        </w:rPr>
        <w:t>作業実施者：担当者一覧表に記載</w:t>
      </w:r>
    </w:p>
    <w:p w:rsidR="00A85A11" w:rsidRPr="006E15B2" w:rsidRDefault="00A85A11" w:rsidP="006E15B2">
      <w:pPr>
        <w:spacing w:line="460" w:lineRule="exact"/>
        <w:ind w:leftChars="137" w:left="439" w:hangingChars="63" w:hanging="151"/>
        <w:rPr>
          <w:rFonts w:ascii="ＭＳ Ｐ明朝" w:eastAsia="ＭＳ Ｐ明朝" w:hAnsi="ＭＳ Ｐ明朝"/>
          <w:sz w:val="24"/>
          <w:szCs w:val="24"/>
        </w:rPr>
      </w:pPr>
      <w:r w:rsidRPr="006E15B2">
        <w:rPr>
          <w:rFonts w:ascii="ＭＳ Ｐ明朝" w:eastAsia="ＭＳ Ｐ明朝" w:hAnsi="ＭＳ Ｐ明朝" w:hint="eastAsia"/>
          <w:sz w:val="24"/>
          <w:szCs w:val="24"/>
        </w:rPr>
        <w:t>作業手順</w:t>
      </w:r>
    </w:p>
    <w:p w:rsidR="00A85A11" w:rsidRPr="006E15B2" w:rsidRDefault="00A85A11" w:rsidP="006E15B2">
      <w:pPr>
        <w:spacing w:line="460" w:lineRule="exact"/>
        <w:ind w:leftChars="137" w:left="439" w:hangingChars="63" w:hanging="151"/>
        <w:rPr>
          <w:rFonts w:ascii="ＭＳ Ｐ明朝" w:eastAsia="ＭＳ Ｐ明朝" w:hAnsi="ＭＳ Ｐ明朝"/>
          <w:sz w:val="24"/>
          <w:szCs w:val="24"/>
        </w:rPr>
      </w:pPr>
      <w:r w:rsidRPr="006E15B2">
        <w:rPr>
          <w:rFonts w:ascii="ＭＳ Ｐ明朝" w:eastAsia="ＭＳ Ｐ明朝" w:hAnsi="ＭＳ Ｐ明朝" w:hint="eastAsia"/>
          <w:sz w:val="24"/>
          <w:szCs w:val="24"/>
        </w:rPr>
        <w:t>・処理された可食用内臓は金属探知機を通し、金属探知機が反応した内臓は再度金属探知機を通し、再度反応した場合は、ナイフにより金属片を取り除き、金属探知機を通し金属が混入していないことを確認する。</w:t>
      </w:r>
    </w:p>
    <w:p w:rsidR="00A85A11" w:rsidRPr="006E15B2" w:rsidRDefault="00A85A11" w:rsidP="006E15B2">
      <w:pPr>
        <w:spacing w:line="460" w:lineRule="exact"/>
        <w:ind w:leftChars="137" w:left="439" w:hangingChars="63" w:hanging="151"/>
        <w:rPr>
          <w:rFonts w:ascii="ＭＳ Ｐ明朝" w:eastAsia="ＭＳ Ｐ明朝" w:hAnsi="ＭＳ Ｐ明朝"/>
          <w:sz w:val="24"/>
          <w:szCs w:val="24"/>
        </w:rPr>
      </w:pPr>
      <w:r w:rsidRPr="006E15B2">
        <w:rPr>
          <w:rFonts w:ascii="ＭＳ Ｐ明朝" w:eastAsia="ＭＳ Ｐ明朝" w:hAnsi="ＭＳ Ｐ明朝" w:hint="eastAsia"/>
          <w:sz w:val="24"/>
          <w:szCs w:val="24"/>
        </w:rPr>
        <w:t>取り出された金属片は、担当者が保管し、記録する。</w:t>
      </w:r>
    </w:p>
    <w:p w:rsidR="00E709FE" w:rsidRDefault="00E709FE" w:rsidP="006E15B2">
      <w:pPr>
        <w:spacing w:line="460" w:lineRule="exact"/>
        <w:ind w:leftChars="137" w:left="439" w:hangingChars="63" w:hanging="151"/>
        <w:rPr>
          <w:rFonts w:ascii="ＭＳ Ｐ明朝" w:eastAsia="ＭＳ Ｐ明朝" w:hAnsi="ＭＳ Ｐ明朝"/>
          <w:sz w:val="24"/>
          <w:szCs w:val="24"/>
        </w:rPr>
      </w:pPr>
    </w:p>
    <w:p w:rsidR="00A85A11" w:rsidRPr="006E15B2" w:rsidRDefault="00A85A11" w:rsidP="006E15B2">
      <w:pPr>
        <w:spacing w:line="460" w:lineRule="exact"/>
        <w:ind w:leftChars="137" w:left="439" w:hangingChars="63" w:hanging="151"/>
        <w:rPr>
          <w:rFonts w:ascii="ＭＳ Ｐ明朝" w:eastAsia="ＭＳ Ｐ明朝" w:hAnsi="ＭＳ Ｐ明朝"/>
          <w:sz w:val="24"/>
          <w:szCs w:val="24"/>
        </w:rPr>
      </w:pPr>
      <w:r w:rsidRPr="006E15B2">
        <w:rPr>
          <w:rFonts w:ascii="ＭＳ Ｐ明朝" w:eastAsia="ＭＳ Ｐ明朝" w:hAnsi="ＭＳ Ｐ明朝" w:hint="eastAsia"/>
          <w:sz w:val="24"/>
          <w:szCs w:val="24"/>
        </w:rPr>
        <w:t>注意事項</w:t>
      </w:r>
    </w:p>
    <w:p w:rsidR="00A85A11" w:rsidRPr="006E15B2" w:rsidRDefault="00A85A11" w:rsidP="006E15B2">
      <w:pPr>
        <w:spacing w:line="460" w:lineRule="exact"/>
        <w:ind w:leftChars="137" w:left="439" w:hangingChars="63" w:hanging="151"/>
        <w:rPr>
          <w:rFonts w:ascii="ＭＳ Ｐ明朝" w:eastAsia="ＭＳ Ｐ明朝" w:hAnsi="ＭＳ Ｐ明朝"/>
          <w:sz w:val="24"/>
          <w:szCs w:val="24"/>
        </w:rPr>
      </w:pPr>
      <w:r w:rsidRPr="006E15B2">
        <w:rPr>
          <w:rFonts w:ascii="ＭＳ Ｐ明朝" w:eastAsia="ＭＳ Ｐ明朝" w:hAnsi="ＭＳ Ｐ明朝" w:hint="eastAsia"/>
          <w:sz w:val="24"/>
          <w:szCs w:val="24"/>
        </w:rPr>
        <w:t>・金属探知機が正常に稼働していることを検定用チップで確認する。</w:t>
      </w:r>
    </w:p>
    <w:p w:rsidR="00E709FE" w:rsidRDefault="00E709FE">
      <w:pPr>
        <w:widowControl/>
        <w:jc w:val="left"/>
        <w:rPr>
          <w:rFonts w:ascii="ＭＳ Ｐ明朝" w:eastAsia="ＭＳ Ｐ明朝" w:hAnsi="ＭＳ Ｐ明朝"/>
          <w:b/>
          <w:color w:val="0070C0"/>
          <w:sz w:val="24"/>
          <w:szCs w:val="24"/>
        </w:rPr>
      </w:pPr>
      <w:r>
        <w:rPr>
          <w:rFonts w:ascii="ＭＳ Ｐ明朝" w:eastAsia="ＭＳ Ｐ明朝" w:hAnsi="ＭＳ Ｐ明朝"/>
          <w:b/>
          <w:color w:val="0070C0"/>
          <w:sz w:val="24"/>
          <w:szCs w:val="24"/>
        </w:rPr>
        <w:br w:type="page"/>
      </w:r>
    </w:p>
    <w:p w:rsidR="00A85A11" w:rsidRPr="00265361" w:rsidRDefault="00B04EED" w:rsidP="006E15B2">
      <w:pPr>
        <w:spacing w:line="460" w:lineRule="exact"/>
        <w:rPr>
          <w:rFonts w:ascii="ＭＳ Ｐ明朝" w:eastAsia="ＭＳ Ｐ明朝" w:hAnsi="ＭＳ Ｐ明朝"/>
          <w:b/>
          <w:color w:val="0070C0"/>
          <w:sz w:val="24"/>
          <w:szCs w:val="24"/>
        </w:rPr>
      </w:pPr>
      <w:r w:rsidRPr="00265361">
        <w:rPr>
          <w:rFonts w:ascii="ＭＳ Ｐ明朝" w:eastAsia="ＭＳ Ｐ明朝" w:hAnsi="ＭＳ Ｐ明朝" w:hint="eastAsia"/>
          <w:b/>
          <w:color w:val="0070C0"/>
          <w:sz w:val="24"/>
          <w:szCs w:val="24"/>
        </w:rPr>
        <w:lastRenderedPageBreak/>
        <w:t>作業</w:t>
      </w:r>
      <w:r w:rsidR="00A85A11" w:rsidRPr="00265361">
        <w:rPr>
          <w:rFonts w:ascii="ＭＳ Ｐ明朝" w:eastAsia="ＭＳ Ｐ明朝" w:hAnsi="ＭＳ Ｐ明朝" w:hint="eastAsia"/>
          <w:b/>
          <w:color w:val="0070C0"/>
          <w:sz w:val="24"/>
          <w:szCs w:val="24"/>
        </w:rPr>
        <w:t>工程：計量</w:t>
      </w:r>
    </w:p>
    <w:p w:rsidR="00A85A11" w:rsidRPr="00265361" w:rsidRDefault="00A85A11" w:rsidP="006E15B2">
      <w:pPr>
        <w:spacing w:line="460" w:lineRule="exact"/>
        <w:rPr>
          <w:rFonts w:ascii="ＭＳ Ｐ明朝" w:eastAsia="ＭＳ Ｐ明朝" w:hAnsi="ＭＳ Ｐ明朝"/>
          <w:sz w:val="24"/>
          <w:szCs w:val="24"/>
        </w:rPr>
      </w:pPr>
      <w:r w:rsidRPr="00265361">
        <w:rPr>
          <w:rFonts w:ascii="ＭＳ Ｐ明朝" w:eastAsia="ＭＳ Ｐ明朝" w:hAnsi="ＭＳ Ｐ明朝" w:hint="eastAsia"/>
          <w:sz w:val="24"/>
          <w:szCs w:val="24"/>
        </w:rPr>
        <w:t>作業実施者：担当者一覧表に記載</w:t>
      </w:r>
    </w:p>
    <w:p w:rsidR="00A85A11" w:rsidRPr="00265361" w:rsidRDefault="00A85A11" w:rsidP="006E15B2">
      <w:pPr>
        <w:spacing w:line="460" w:lineRule="exact"/>
        <w:ind w:leftChars="137" w:left="439" w:hangingChars="63" w:hanging="151"/>
        <w:rPr>
          <w:rFonts w:ascii="ＭＳ Ｐ明朝" w:eastAsia="ＭＳ Ｐ明朝" w:hAnsi="ＭＳ Ｐ明朝"/>
          <w:sz w:val="24"/>
          <w:szCs w:val="24"/>
        </w:rPr>
      </w:pPr>
      <w:r w:rsidRPr="00265361">
        <w:rPr>
          <w:rFonts w:ascii="ＭＳ Ｐ明朝" w:eastAsia="ＭＳ Ｐ明朝" w:hAnsi="ＭＳ Ｐ明朝" w:hint="eastAsia"/>
          <w:sz w:val="24"/>
          <w:szCs w:val="24"/>
        </w:rPr>
        <w:t>作業手順</w:t>
      </w:r>
    </w:p>
    <w:p w:rsidR="00A85A11" w:rsidRPr="00265361" w:rsidRDefault="00A85A11" w:rsidP="006E15B2">
      <w:pPr>
        <w:spacing w:line="460" w:lineRule="exact"/>
        <w:ind w:leftChars="137" w:left="439" w:hangingChars="63" w:hanging="151"/>
        <w:rPr>
          <w:rFonts w:ascii="ＭＳ Ｐ明朝" w:eastAsia="ＭＳ Ｐ明朝" w:hAnsi="ＭＳ Ｐ明朝"/>
          <w:sz w:val="24"/>
          <w:szCs w:val="24"/>
        </w:rPr>
      </w:pPr>
      <w:r w:rsidRPr="00265361">
        <w:rPr>
          <w:rFonts w:ascii="ＭＳ Ｐ明朝" w:eastAsia="ＭＳ Ｐ明朝" w:hAnsi="ＭＳ Ｐ明朝" w:hint="eastAsia"/>
          <w:sz w:val="24"/>
          <w:szCs w:val="24"/>
        </w:rPr>
        <w:t>製品は出荷前に計量器で計量し、記録を残す。</w:t>
      </w:r>
    </w:p>
    <w:p w:rsidR="00A85A11" w:rsidRPr="00265361" w:rsidRDefault="00A85A11" w:rsidP="006E15B2">
      <w:pPr>
        <w:spacing w:line="460" w:lineRule="exact"/>
        <w:ind w:leftChars="137" w:left="439" w:hangingChars="63" w:hanging="151"/>
        <w:rPr>
          <w:rFonts w:ascii="ＭＳ Ｐ明朝" w:eastAsia="ＭＳ Ｐ明朝" w:hAnsi="ＭＳ Ｐ明朝"/>
          <w:sz w:val="24"/>
          <w:szCs w:val="24"/>
        </w:rPr>
      </w:pPr>
      <w:r w:rsidRPr="00265361">
        <w:rPr>
          <w:rFonts w:ascii="ＭＳ Ｐ明朝" w:eastAsia="ＭＳ Ｐ明朝" w:hAnsi="ＭＳ Ｐ明朝" w:hint="eastAsia"/>
          <w:sz w:val="24"/>
          <w:szCs w:val="24"/>
        </w:rPr>
        <w:t>注意事項</w:t>
      </w:r>
    </w:p>
    <w:p w:rsidR="00A85A11" w:rsidRPr="00265361" w:rsidRDefault="00A85A11" w:rsidP="006E15B2">
      <w:pPr>
        <w:spacing w:line="460" w:lineRule="exact"/>
        <w:ind w:leftChars="137" w:left="439" w:hangingChars="63" w:hanging="151"/>
        <w:rPr>
          <w:rFonts w:ascii="ＭＳ Ｐ明朝" w:eastAsia="ＭＳ Ｐ明朝" w:hAnsi="ＭＳ Ｐ明朝"/>
          <w:sz w:val="24"/>
          <w:szCs w:val="24"/>
        </w:rPr>
      </w:pPr>
      <w:r w:rsidRPr="00265361">
        <w:rPr>
          <w:rFonts w:ascii="ＭＳ Ｐ明朝" w:eastAsia="ＭＳ Ｐ明朝" w:hAnsi="ＭＳ Ｐ明朝" w:hint="eastAsia"/>
          <w:sz w:val="24"/>
          <w:szCs w:val="24"/>
        </w:rPr>
        <w:t>・間違わないように記録する。</w:t>
      </w:r>
    </w:p>
    <w:p w:rsidR="00A85A11" w:rsidRPr="00265361" w:rsidRDefault="00A85A11" w:rsidP="006E15B2">
      <w:pPr>
        <w:spacing w:line="460" w:lineRule="exact"/>
        <w:ind w:leftChars="137" w:left="439" w:hangingChars="63" w:hanging="151"/>
        <w:rPr>
          <w:rFonts w:ascii="ＭＳ Ｐ明朝" w:eastAsia="ＭＳ Ｐ明朝" w:hAnsi="ＭＳ Ｐ明朝"/>
          <w:sz w:val="24"/>
          <w:szCs w:val="24"/>
        </w:rPr>
      </w:pPr>
      <w:r w:rsidRPr="00265361">
        <w:rPr>
          <w:rFonts w:ascii="ＭＳ Ｐ明朝" w:eastAsia="ＭＳ Ｐ明朝" w:hAnsi="ＭＳ Ｐ明朝" w:hint="eastAsia"/>
          <w:sz w:val="24"/>
          <w:szCs w:val="24"/>
        </w:rPr>
        <w:t>・計量機は定期的に校正する。</w:t>
      </w:r>
    </w:p>
    <w:p w:rsidR="00A85A11" w:rsidRPr="006E15B2" w:rsidRDefault="00A85A11" w:rsidP="006E15B2">
      <w:pPr>
        <w:spacing w:line="460" w:lineRule="exact"/>
        <w:rPr>
          <w:rFonts w:ascii="ＭＳ Ｐ明朝" w:eastAsia="ＭＳ Ｐ明朝" w:hAnsi="ＭＳ Ｐ明朝"/>
          <w:sz w:val="24"/>
          <w:szCs w:val="24"/>
        </w:rPr>
      </w:pPr>
    </w:p>
    <w:p w:rsidR="00A85A11" w:rsidRPr="006E15B2" w:rsidRDefault="00A85A11" w:rsidP="006E15B2">
      <w:pPr>
        <w:spacing w:line="460" w:lineRule="exact"/>
        <w:rPr>
          <w:rFonts w:ascii="ＭＳ Ｐ明朝" w:eastAsia="ＭＳ Ｐ明朝" w:hAnsi="ＭＳ Ｐ明朝"/>
          <w:b/>
          <w:color w:val="0070C0"/>
          <w:sz w:val="24"/>
          <w:szCs w:val="24"/>
        </w:rPr>
      </w:pPr>
      <w:r w:rsidRPr="006E15B2">
        <w:rPr>
          <w:rFonts w:ascii="ＭＳ Ｐ明朝" w:eastAsia="ＭＳ Ｐ明朝" w:hAnsi="ＭＳ Ｐ明朝" w:hint="eastAsia"/>
          <w:b/>
          <w:color w:val="0070C0"/>
          <w:sz w:val="24"/>
          <w:szCs w:val="24"/>
        </w:rPr>
        <w:t>作業工程：冷蔵・保管</w:t>
      </w:r>
    </w:p>
    <w:p w:rsidR="00A85A11" w:rsidRPr="006E15B2" w:rsidRDefault="00A85A11" w:rsidP="006E15B2">
      <w:pPr>
        <w:spacing w:line="460" w:lineRule="exact"/>
        <w:rPr>
          <w:rFonts w:ascii="ＭＳ Ｐ明朝" w:eastAsia="ＭＳ Ｐ明朝" w:hAnsi="ＭＳ Ｐ明朝"/>
          <w:sz w:val="24"/>
          <w:szCs w:val="24"/>
        </w:rPr>
      </w:pPr>
      <w:r w:rsidRPr="006E15B2">
        <w:rPr>
          <w:rFonts w:ascii="ＭＳ Ｐ明朝" w:eastAsia="ＭＳ Ｐ明朝" w:hAnsi="ＭＳ Ｐ明朝" w:hint="eastAsia"/>
          <w:sz w:val="24"/>
          <w:szCs w:val="24"/>
        </w:rPr>
        <w:t>作業実施者：担当者一覧表に記載</w:t>
      </w:r>
    </w:p>
    <w:p w:rsidR="00A85A11" w:rsidRPr="006E15B2" w:rsidRDefault="00A85A11" w:rsidP="006E15B2">
      <w:pPr>
        <w:spacing w:line="460" w:lineRule="exact"/>
        <w:ind w:leftChars="137" w:left="439" w:hangingChars="63" w:hanging="151"/>
        <w:rPr>
          <w:rFonts w:ascii="ＭＳ Ｐ明朝" w:eastAsia="ＭＳ Ｐ明朝" w:hAnsi="ＭＳ Ｐ明朝"/>
          <w:sz w:val="24"/>
          <w:szCs w:val="24"/>
        </w:rPr>
      </w:pPr>
      <w:r w:rsidRPr="006E15B2">
        <w:rPr>
          <w:rFonts w:ascii="ＭＳ Ｐ明朝" w:eastAsia="ＭＳ Ｐ明朝" w:hAnsi="ＭＳ Ｐ明朝" w:hint="eastAsia"/>
          <w:sz w:val="24"/>
          <w:szCs w:val="24"/>
        </w:rPr>
        <w:t>作業手順</w:t>
      </w:r>
    </w:p>
    <w:p w:rsidR="00A85A11" w:rsidRPr="006E15B2" w:rsidRDefault="00A85A11" w:rsidP="006E15B2">
      <w:pPr>
        <w:spacing w:line="460" w:lineRule="exact"/>
        <w:ind w:leftChars="137" w:left="439" w:hangingChars="63" w:hanging="151"/>
        <w:rPr>
          <w:rFonts w:ascii="ＭＳ Ｐ明朝" w:eastAsia="ＭＳ Ｐ明朝" w:hAnsi="ＭＳ Ｐ明朝"/>
          <w:sz w:val="24"/>
          <w:szCs w:val="24"/>
        </w:rPr>
      </w:pPr>
      <w:r w:rsidRPr="006E15B2">
        <w:rPr>
          <w:rFonts w:ascii="ＭＳ Ｐ明朝" w:eastAsia="ＭＳ Ｐ明朝" w:hAnsi="ＭＳ Ｐ明朝" w:hint="eastAsia"/>
          <w:sz w:val="24"/>
          <w:szCs w:val="24"/>
        </w:rPr>
        <w:t>・金属探知機を通過した製品は冷蔵・保管庫に入れる。</w:t>
      </w:r>
    </w:p>
    <w:p w:rsidR="00A85A11" w:rsidRPr="006E15B2" w:rsidRDefault="00A85A11" w:rsidP="00A85A11">
      <w:pPr>
        <w:spacing w:line="440" w:lineRule="exact"/>
        <w:ind w:leftChars="137" w:left="439" w:hangingChars="63" w:hanging="151"/>
        <w:rPr>
          <w:rFonts w:ascii="ＭＳ Ｐ明朝" w:eastAsia="ＭＳ Ｐ明朝" w:hAnsi="ＭＳ Ｐ明朝"/>
          <w:sz w:val="24"/>
          <w:szCs w:val="24"/>
        </w:rPr>
      </w:pPr>
    </w:p>
    <w:p w:rsidR="00A85A11" w:rsidRPr="006E15B2" w:rsidRDefault="00A85A11" w:rsidP="006E15B2">
      <w:pPr>
        <w:spacing w:line="460" w:lineRule="exact"/>
        <w:ind w:leftChars="137" w:left="439" w:hangingChars="63" w:hanging="151"/>
        <w:rPr>
          <w:rFonts w:ascii="ＭＳ Ｐ明朝" w:eastAsia="ＭＳ Ｐ明朝" w:hAnsi="ＭＳ Ｐ明朝"/>
          <w:sz w:val="24"/>
          <w:szCs w:val="24"/>
        </w:rPr>
      </w:pPr>
      <w:r w:rsidRPr="006E15B2">
        <w:rPr>
          <w:rFonts w:ascii="ＭＳ Ｐ明朝" w:eastAsia="ＭＳ Ｐ明朝" w:hAnsi="ＭＳ Ｐ明朝" w:hint="eastAsia"/>
          <w:sz w:val="24"/>
          <w:szCs w:val="24"/>
        </w:rPr>
        <w:t>注意事項</w:t>
      </w:r>
    </w:p>
    <w:p w:rsidR="00A85A11" w:rsidRDefault="00A85A11" w:rsidP="006E15B2">
      <w:pPr>
        <w:spacing w:line="460" w:lineRule="exact"/>
        <w:ind w:leftChars="137" w:left="439" w:hangingChars="63" w:hanging="151"/>
        <w:rPr>
          <w:rFonts w:ascii="ＭＳ Ｐ明朝" w:eastAsia="ＭＳ Ｐ明朝" w:hAnsi="ＭＳ Ｐ明朝"/>
          <w:sz w:val="24"/>
          <w:szCs w:val="24"/>
        </w:rPr>
      </w:pPr>
      <w:r w:rsidRPr="006E15B2">
        <w:rPr>
          <w:rFonts w:ascii="ＭＳ Ｐ明朝" w:eastAsia="ＭＳ Ｐ明朝" w:hAnsi="ＭＳ Ｐ明朝" w:hint="eastAsia"/>
          <w:sz w:val="24"/>
          <w:szCs w:val="24"/>
        </w:rPr>
        <w:t>冷蔵庫の温度が</w:t>
      </w:r>
      <w:r w:rsidR="00594CC6">
        <w:rPr>
          <w:rFonts w:ascii="ＭＳ Ｐ明朝" w:eastAsia="ＭＳ Ｐ明朝" w:hAnsi="ＭＳ Ｐ明朝" w:hint="eastAsia"/>
          <w:sz w:val="24"/>
          <w:szCs w:val="24"/>
        </w:rPr>
        <w:t>１０℃</w:t>
      </w:r>
      <w:r w:rsidRPr="006E15B2">
        <w:rPr>
          <w:rFonts w:ascii="ＭＳ Ｐ明朝" w:eastAsia="ＭＳ Ｐ明朝" w:hAnsi="ＭＳ Ｐ明朝" w:hint="eastAsia"/>
          <w:sz w:val="24"/>
          <w:szCs w:val="24"/>
        </w:rPr>
        <w:t>以下であることを確認する。</w:t>
      </w:r>
    </w:p>
    <w:p w:rsidR="00DF52E5" w:rsidRDefault="00DF52E5">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rsidR="00BE3782" w:rsidRPr="000D35E0" w:rsidRDefault="00BE3782" w:rsidP="000A43B5">
      <w:pPr>
        <w:pStyle w:val="1-1"/>
        <w:numPr>
          <w:ilvl w:val="0"/>
          <w:numId w:val="19"/>
        </w:numPr>
        <w:rPr>
          <w:b w:val="0"/>
        </w:rPr>
      </w:pPr>
      <w:bookmarkStart w:id="8" w:name="_Toc448997974"/>
      <w:r w:rsidRPr="000D35E0">
        <w:rPr>
          <w:rFonts w:hint="eastAsia"/>
          <w:b w:val="0"/>
        </w:rPr>
        <w:lastRenderedPageBreak/>
        <w:t>手順５　フローダイアグラムの現場での確認</w:t>
      </w:r>
      <w:bookmarkEnd w:id="8"/>
    </w:p>
    <w:tbl>
      <w:tblPr>
        <w:tblStyle w:val="a4"/>
        <w:tblW w:w="0" w:type="auto"/>
        <w:tblInd w:w="210" w:type="dxa"/>
        <w:tblLook w:val="04A0" w:firstRow="1" w:lastRow="0" w:firstColumn="1" w:lastColumn="0" w:noHBand="0" w:noVBand="1"/>
      </w:tblPr>
      <w:tblGrid>
        <w:gridCol w:w="9316"/>
      </w:tblGrid>
      <w:tr w:rsidR="00BE3782" w:rsidRPr="00F147D0" w:rsidTr="00F147D0">
        <w:trPr>
          <w:trHeight w:val="2121"/>
        </w:trPr>
        <w:tc>
          <w:tcPr>
            <w:tcW w:w="9316" w:type="dxa"/>
          </w:tcPr>
          <w:p w:rsidR="00BE3782" w:rsidRPr="00F147D0" w:rsidRDefault="00BE3782" w:rsidP="00F147D0">
            <w:pPr>
              <w:pStyle w:val="ab"/>
              <w:spacing w:line="460" w:lineRule="exact"/>
              <w:ind w:left="2" w:firstLineChars="41" w:firstLine="98"/>
              <w:rPr>
                <w:rFonts w:ascii="ＭＳ Ｐ明朝" w:eastAsia="ＭＳ Ｐ明朝" w:hAnsi="ＭＳ Ｐ明朝"/>
                <w:sz w:val="24"/>
                <w:szCs w:val="24"/>
              </w:rPr>
            </w:pPr>
            <w:r w:rsidRPr="00F147D0">
              <w:rPr>
                <w:rFonts w:ascii="ＭＳ Ｐ明朝" w:eastAsia="ＭＳ Ｐ明朝" w:hAnsi="ＭＳ Ｐ明朝" w:hint="eastAsia"/>
                <w:sz w:val="24"/>
                <w:szCs w:val="24"/>
              </w:rPr>
              <w:t>手順４で作成したフローダイアグラム、機械・設備配置図、ゾーン区分図、ヒトとモノの動線図、標準作業手順について現場調査を行い、作成したフローダイアグラム等の内容が実際の作業工程等と違いがあるかどうかについて調査し、実際の作業工程等とフローダイアグラム等に相違がないことを確認する。</w:t>
            </w:r>
          </w:p>
        </w:tc>
      </w:tr>
    </w:tbl>
    <w:p w:rsidR="00BE3782" w:rsidRDefault="00BE3782" w:rsidP="00F147D0">
      <w:pPr>
        <w:pStyle w:val="ab"/>
        <w:spacing w:beforeLines="50" w:before="120" w:line="460" w:lineRule="exact"/>
        <w:ind w:leftChars="200" w:left="420" w:firstLineChars="100" w:firstLine="240"/>
        <w:rPr>
          <w:rFonts w:ascii="ＭＳ Ｐ明朝" w:eastAsia="ＭＳ Ｐ明朝" w:hAnsi="ＭＳ Ｐ明朝"/>
          <w:sz w:val="24"/>
          <w:szCs w:val="24"/>
        </w:rPr>
      </w:pPr>
      <w:r w:rsidRPr="00F147D0">
        <w:rPr>
          <w:rFonts w:ascii="ＭＳ Ｐ明朝" w:eastAsia="ＭＳ Ｐ明朝" w:hAnsi="ＭＳ Ｐ明朝" w:hint="eastAsia"/>
          <w:sz w:val="24"/>
          <w:szCs w:val="24"/>
        </w:rPr>
        <w:t>実際の作業工程等と違いがある場合は、現場の作業員も交え検討を行い、フローダイアグラム等を修正する。</w:t>
      </w:r>
    </w:p>
    <w:p w:rsidR="00BE3782" w:rsidRPr="00F147D0" w:rsidRDefault="00F147D0" w:rsidP="00F147D0">
      <w:pPr>
        <w:pStyle w:val="ab"/>
        <w:spacing w:line="460" w:lineRule="exact"/>
        <w:ind w:leftChars="202" w:left="424" w:firstLineChars="85" w:firstLine="204"/>
        <w:rPr>
          <w:rFonts w:ascii="ＭＳ Ｐ明朝" w:eastAsia="ＭＳ Ｐ明朝" w:hAnsi="ＭＳ Ｐ明朝"/>
          <w:sz w:val="24"/>
          <w:szCs w:val="24"/>
        </w:rPr>
      </w:pPr>
      <w:r>
        <w:rPr>
          <w:rFonts w:ascii="ＭＳ Ｐ明朝" w:eastAsia="ＭＳ Ｐ明朝" w:hAnsi="ＭＳ Ｐ明朝" w:hint="eastAsia"/>
          <w:sz w:val="24"/>
          <w:szCs w:val="24"/>
        </w:rPr>
        <w:t>内臓</w:t>
      </w:r>
      <w:r w:rsidR="00C11F8E">
        <w:rPr>
          <w:rFonts w:ascii="ＭＳ Ｐ明朝" w:eastAsia="ＭＳ Ｐ明朝" w:hAnsi="ＭＳ Ｐ明朝" w:hint="eastAsia"/>
          <w:sz w:val="24"/>
          <w:szCs w:val="24"/>
        </w:rPr>
        <w:t>.</w:t>
      </w:r>
      <w:r w:rsidR="00BE3782" w:rsidRPr="00F147D0">
        <w:rPr>
          <w:rFonts w:ascii="ＭＳ Ｐ明朝" w:eastAsia="ＭＳ Ｐ明朝" w:hAnsi="ＭＳ Ｐ明朝" w:hint="eastAsia"/>
          <w:sz w:val="24"/>
          <w:szCs w:val="24"/>
        </w:rPr>
        <w:t>処理施設によっては、ダーティーゾーンとクリーンゾーンの区分が無かったり、人の動線がダーティーゾーンとクリーンゾーンを交差している場合もあるが、このような</w:t>
      </w:r>
      <w:r w:rsidR="00BE3782" w:rsidRPr="00F147D0">
        <w:rPr>
          <w:rFonts w:ascii="ＭＳ Ｐ明朝" w:eastAsia="ＭＳ Ｐ明朝" w:hAnsi="ＭＳ Ｐ明朝"/>
          <w:sz w:val="24"/>
          <w:szCs w:val="24"/>
        </w:rPr>
        <w:t>場合</w:t>
      </w:r>
      <w:r w:rsidR="00BE3782" w:rsidRPr="00F147D0">
        <w:rPr>
          <w:rFonts w:ascii="ＭＳ Ｐ明朝" w:eastAsia="ＭＳ Ｐ明朝" w:hAnsi="ＭＳ Ｐ明朝" w:hint="eastAsia"/>
          <w:sz w:val="24"/>
          <w:szCs w:val="24"/>
        </w:rPr>
        <w:t>、ダーティーゾーンとクリーンゾーンとの境界に線を引き、ダーティーゾーンとクリーンゾーンのエリアを明らかにして、できる限りダーティーゾーンとクリーンゾーンへ入らないようにし、作業員がダーティーゾーンからクリーンゾーンに入る場合はダーティーゾーンとクリーンゾーンの境界に消毒器を設け、手や長靴を消毒する等の、衛生管理を図ることについての検討が必要である。</w:t>
      </w:r>
    </w:p>
    <w:p w:rsidR="00B4011B" w:rsidRDefault="00B4011B">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rsidR="00A3308B" w:rsidRPr="002F3AE2" w:rsidRDefault="00A85A11" w:rsidP="00983672">
      <w:pPr>
        <w:spacing w:afterLines="50" w:after="120" w:line="440" w:lineRule="exact"/>
        <w:rPr>
          <w:rFonts w:ascii="ＭＳ Ｐ明朝" w:eastAsia="ＭＳ Ｐ明朝" w:hAnsi="ＭＳ Ｐ明朝"/>
          <w:sz w:val="28"/>
          <w:szCs w:val="28"/>
        </w:rPr>
      </w:pPr>
      <w:r w:rsidRPr="002F3AE2">
        <w:rPr>
          <w:rFonts w:ascii="ＭＳ Ｐ明朝" w:eastAsia="ＭＳ Ｐ明朝" w:hAnsi="ＭＳ Ｐ明朝" w:hint="eastAsia"/>
          <w:sz w:val="28"/>
          <w:szCs w:val="28"/>
        </w:rPr>
        <w:lastRenderedPageBreak/>
        <w:t>（</w:t>
      </w:r>
      <w:r w:rsidR="008F5FEE">
        <w:rPr>
          <w:rFonts w:ascii="ＭＳ Ｐ明朝" w:eastAsia="ＭＳ Ｐ明朝" w:hAnsi="ＭＳ Ｐ明朝" w:hint="eastAsia"/>
          <w:sz w:val="28"/>
          <w:szCs w:val="28"/>
        </w:rPr>
        <w:t>５</w:t>
      </w:r>
      <w:r w:rsidRPr="002F3AE2">
        <w:rPr>
          <w:rFonts w:ascii="ＭＳ Ｐ明朝" w:eastAsia="ＭＳ Ｐ明朝" w:hAnsi="ＭＳ Ｐ明朝" w:hint="eastAsia"/>
          <w:sz w:val="28"/>
          <w:szCs w:val="28"/>
        </w:rPr>
        <w:t>）　手順６（原則１）　危害要因分析</w:t>
      </w:r>
    </w:p>
    <w:p w:rsidR="006168A2" w:rsidRPr="002F3AE2" w:rsidRDefault="006168A2" w:rsidP="00265361">
      <w:pPr>
        <w:pBdr>
          <w:top w:val="single" w:sz="4" w:space="1" w:color="auto"/>
          <w:left w:val="single" w:sz="4" w:space="4" w:color="auto"/>
          <w:bottom w:val="single" w:sz="4" w:space="1" w:color="auto"/>
          <w:right w:val="single" w:sz="4" w:space="4" w:color="auto"/>
        </w:pBdr>
        <w:spacing w:line="460" w:lineRule="exact"/>
        <w:ind w:leftChars="135" w:left="283"/>
        <w:rPr>
          <w:rFonts w:ascii="ＭＳ Ｐ明朝" w:eastAsia="ＭＳ Ｐ明朝" w:hAnsi="ＭＳ Ｐ明朝"/>
          <w:sz w:val="24"/>
          <w:szCs w:val="24"/>
        </w:rPr>
      </w:pPr>
      <w:r>
        <w:rPr>
          <w:rFonts w:ascii="ＭＳ Ｐ明朝" w:eastAsia="ＭＳ Ｐ明朝" w:hAnsi="ＭＳ Ｐ明朝" w:hint="eastAsia"/>
          <w:sz w:val="22"/>
        </w:rPr>
        <w:t xml:space="preserve">　</w:t>
      </w:r>
      <w:r w:rsidR="00A3308B" w:rsidRPr="002F3AE2">
        <w:rPr>
          <w:rFonts w:ascii="ＭＳ Ｐ明朝" w:eastAsia="ＭＳ Ｐ明朝" w:hAnsi="ＭＳ Ｐ明朝" w:hint="eastAsia"/>
          <w:sz w:val="24"/>
          <w:szCs w:val="24"/>
        </w:rPr>
        <w:t>危害要因分析とは、フローダイアグラムに記載された工程別に発生する恐れのある危害要因を生物的危害要因、化学的危害要因</w:t>
      </w:r>
      <w:r w:rsidRPr="002F3AE2">
        <w:rPr>
          <w:rFonts w:ascii="ＭＳ Ｐ明朝" w:eastAsia="ＭＳ Ｐ明朝" w:hAnsi="ＭＳ Ｐ明朝" w:hint="eastAsia"/>
          <w:sz w:val="24"/>
          <w:szCs w:val="24"/>
        </w:rPr>
        <w:t>、及び物理的危害要因別に列挙し、危害要因が人の健康に与える度合（重篤性）を評価し、重要な管理点とし、管理方法を設定する手順である。</w:t>
      </w:r>
    </w:p>
    <w:p w:rsidR="006168A2" w:rsidRPr="002F3AE2" w:rsidRDefault="006168A2" w:rsidP="00265361">
      <w:pPr>
        <w:pBdr>
          <w:top w:val="single" w:sz="4" w:space="1" w:color="auto"/>
          <w:left w:val="single" w:sz="4" w:space="4" w:color="auto"/>
          <w:bottom w:val="single" w:sz="4" w:space="1" w:color="auto"/>
          <w:right w:val="single" w:sz="4" w:space="4" w:color="auto"/>
        </w:pBdr>
        <w:spacing w:line="460" w:lineRule="exact"/>
        <w:ind w:leftChars="135" w:left="283" w:firstLineChars="100" w:firstLine="240"/>
        <w:rPr>
          <w:rFonts w:ascii="ＭＳ Ｐ明朝" w:eastAsia="ＭＳ Ｐ明朝" w:hAnsi="ＭＳ Ｐ明朝"/>
          <w:sz w:val="24"/>
          <w:szCs w:val="24"/>
        </w:rPr>
      </w:pPr>
      <w:r w:rsidRPr="002F3AE2">
        <w:rPr>
          <w:rFonts w:ascii="ＭＳ Ｐ明朝" w:eastAsia="ＭＳ Ｐ明朝" w:hAnsi="ＭＳ Ｐ明朝" w:hint="eastAsia"/>
          <w:sz w:val="24"/>
          <w:szCs w:val="24"/>
        </w:rPr>
        <w:t>危害要因分析はHACCPの作成に当って最も重要な手順であり、必要に応じて専門家の支援を得る等十分に検討して作成することが必要である。</w:t>
      </w:r>
    </w:p>
    <w:p w:rsidR="00A85A11" w:rsidRPr="002F3AE2" w:rsidRDefault="006168A2" w:rsidP="00C2491A">
      <w:pPr>
        <w:spacing w:line="460" w:lineRule="exact"/>
        <w:ind w:leftChars="35" w:left="73"/>
        <w:rPr>
          <w:rFonts w:ascii="ＭＳ Ｐ明朝" w:eastAsia="ＭＳ Ｐ明朝" w:hAnsi="ＭＳ Ｐ明朝"/>
          <w:sz w:val="24"/>
          <w:szCs w:val="24"/>
        </w:rPr>
      </w:pPr>
      <w:r>
        <w:rPr>
          <w:rFonts w:ascii="ＭＳ Ｐ明朝" w:eastAsia="ＭＳ Ｐ明朝" w:hAnsi="ＭＳ Ｐ明朝"/>
          <w:sz w:val="22"/>
        </w:rPr>
        <w:t xml:space="preserve"> </w:t>
      </w:r>
      <w:r w:rsidR="00C2491A">
        <w:rPr>
          <w:rFonts w:ascii="ＭＳ Ｐ明朝" w:eastAsia="ＭＳ Ｐ明朝" w:hAnsi="ＭＳ Ｐ明朝" w:hint="eastAsia"/>
          <w:sz w:val="24"/>
          <w:szCs w:val="24"/>
        </w:rPr>
        <w:t>ア．</w:t>
      </w:r>
      <w:r w:rsidRPr="002F3AE2">
        <w:rPr>
          <w:rFonts w:ascii="ＭＳ Ｐ明朝" w:eastAsia="ＭＳ Ｐ明朝" w:hAnsi="ＭＳ Ｐ明朝" w:hint="eastAsia"/>
          <w:sz w:val="24"/>
          <w:szCs w:val="24"/>
        </w:rPr>
        <w:t>危</w:t>
      </w:r>
      <w:r w:rsidR="00A85A11" w:rsidRPr="002F3AE2">
        <w:rPr>
          <w:rFonts w:ascii="ＭＳ Ｐ明朝" w:eastAsia="ＭＳ Ｐ明朝" w:hAnsi="ＭＳ Ｐ明朝" w:hint="eastAsia"/>
          <w:sz w:val="24"/>
          <w:szCs w:val="24"/>
        </w:rPr>
        <w:t>害要因分析は、HACCP作成手順のなかで最も重要な手順である。</w:t>
      </w:r>
    </w:p>
    <w:p w:rsidR="00A85A11" w:rsidRPr="002F3AE2" w:rsidRDefault="00A85A11" w:rsidP="00265361">
      <w:pPr>
        <w:spacing w:line="460" w:lineRule="exact"/>
        <w:ind w:leftChars="135" w:left="283" w:firstLineChars="100" w:firstLine="240"/>
        <w:rPr>
          <w:rFonts w:ascii="ＭＳ Ｐ明朝" w:eastAsia="ＭＳ Ｐ明朝" w:hAnsi="ＭＳ Ｐ明朝"/>
          <w:sz w:val="24"/>
          <w:szCs w:val="24"/>
        </w:rPr>
      </w:pPr>
      <w:r w:rsidRPr="002F3AE2">
        <w:rPr>
          <w:rFonts w:ascii="ＭＳ Ｐ明朝" w:eastAsia="ＭＳ Ｐ明朝" w:hAnsi="ＭＳ Ｐ明朝" w:hint="eastAsia"/>
          <w:sz w:val="24"/>
          <w:szCs w:val="24"/>
        </w:rPr>
        <w:t>危害要因分析は、フローダイアグラムに記載された各工程で起こりうる危害要因を手順</w:t>
      </w:r>
      <w:r w:rsidRPr="002F3AE2">
        <w:rPr>
          <w:rFonts w:ascii="ＭＳ Ｐ明朝" w:eastAsia="ＭＳ Ｐ明朝" w:hAnsi="ＭＳ Ｐ明朝"/>
          <w:sz w:val="24"/>
          <w:szCs w:val="24"/>
        </w:rPr>
        <w:t>4</w:t>
      </w:r>
      <w:r w:rsidRPr="002F3AE2">
        <w:rPr>
          <w:rFonts w:ascii="ＭＳ Ｐ明朝" w:eastAsia="ＭＳ Ｐ明朝" w:hAnsi="ＭＳ Ｐ明朝" w:hint="eastAsia"/>
          <w:sz w:val="24"/>
          <w:szCs w:val="24"/>
        </w:rPr>
        <w:t>で作成した資料を用いて、この手引書を参考にし、実務者や必要に応じて専門家の意見を聞き、生物的危害要因、化学的危害要因及び物理的危害要因別に列挙する</w:t>
      </w:r>
      <w:r w:rsidRPr="002F3AE2">
        <w:rPr>
          <w:rFonts w:ascii="ＭＳ Ｐ明朝" w:eastAsia="ＭＳ Ｐ明朝" w:hAnsi="ＭＳ Ｐ明朝"/>
          <w:sz w:val="24"/>
          <w:szCs w:val="24"/>
        </w:rPr>
        <w:t>。</w:t>
      </w:r>
      <w:r w:rsidRPr="002F3AE2">
        <w:rPr>
          <w:rFonts w:ascii="ＭＳ Ｐ明朝" w:eastAsia="ＭＳ Ｐ明朝" w:hAnsi="ＭＳ Ｐ明朝" w:hint="eastAsia"/>
          <w:sz w:val="24"/>
          <w:szCs w:val="24"/>
        </w:rPr>
        <w:t>列挙</w:t>
      </w:r>
      <w:r w:rsidRPr="002F3AE2">
        <w:rPr>
          <w:rFonts w:ascii="ＭＳ Ｐ明朝" w:eastAsia="ＭＳ Ｐ明朝" w:hAnsi="ＭＳ Ｐ明朝"/>
          <w:sz w:val="24"/>
          <w:szCs w:val="24"/>
        </w:rPr>
        <w:t>された</w:t>
      </w:r>
      <w:r w:rsidRPr="002F3AE2">
        <w:rPr>
          <w:rFonts w:ascii="ＭＳ Ｐ明朝" w:eastAsia="ＭＳ Ｐ明朝" w:hAnsi="ＭＳ Ｐ明朝" w:hint="eastAsia"/>
          <w:sz w:val="24"/>
          <w:szCs w:val="24"/>
        </w:rPr>
        <w:t>危害要因について起こりやすさと起こった場合の人の健康への重篤性を評価し、重要な危害要因</w:t>
      </w:r>
      <w:r w:rsidRPr="002F3AE2">
        <w:rPr>
          <w:rFonts w:ascii="ＭＳ Ｐ明朝" w:eastAsia="ＭＳ Ｐ明朝" w:hAnsi="ＭＳ Ｐ明朝"/>
          <w:sz w:val="24"/>
          <w:szCs w:val="24"/>
        </w:rPr>
        <w:t>かそうでないかを決定し、重要な危害要因については管理手段を設定する手順である</w:t>
      </w:r>
      <w:r w:rsidRPr="002F3AE2">
        <w:rPr>
          <w:rFonts w:ascii="ＭＳ Ｐ明朝" w:eastAsia="ＭＳ Ｐ明朝" w:hAnsi="ＭＳ Ｐ明朝" w:hint="eastAsia"/>
          <w:sz w:val="24"/>
          <w:szCs w:val="24"/>
        </w:rPr>
        <w:t>。</w:t>
      </w:r>
    </w:p>
    <w:p w:rsidR="00A85A11" w:rsidRPr="002F3AE2" w:rsidRDefault="00A85A11" w:rsidP="00265361">
      <w:pPr>
        <w:spacing w:line="460" w:lineRule="exact"/>
        <w:ind w:leftChars="135" w:left="283" w:firstLineChars="100" w:firstLine="240"/>
        <w:rPr>
          <w:rFonts w:ascii="ＭＳ Ｐ明朝" w:eastAsia="ＭＳ Ｐ明朝" w:hAnsi="ＭＳ Ｐ明朝"/>
          <w:sz w:val="24"/>
          <w:szCs w:val="24"/>
        </w:rPr>
      </w:pPr>
      <w:r w:rsidRPr="002F3AE2">
        <w:rPr>
          <w:rFonts w:ascii="ＭＳ Ｐ明朝" w:eastAsia="ＭＳ Ｐ明朝" w:hAnsi="ＭＳ Ｐ明朝" w:hint="eastAsia"/>
          <w:sz w:val="24"/>
          <w:szCs w:val="24"/>
        </w:rPr>
        <w:t>手順6の</w:t>
      </w:r>
      <w:r w:rsidRPr="002F3AE2">
        <w:rPr>
          <w:rFonts w:ascii="ＭＳ Ｐ明朝" w:eastAsia="ＭＳ Ｐ明朝" w:hAnsi="ＭＳ Ｐ明朝"/>
          <w:sz w:val="24"/>
          <w:szCs w:val="24"/>
        </w:rPr>
        <w:t>危害要因分析は、内臓処理工程で起り得る危害要因を列挙し、</w:t>
      </w:r>
      <w:r w:rsidRPr="002F3AE2">
        <w:rPr>
          <w:rFonts w:ascii="ＭＳ Ｐ明朝" w:eastAsia="ＭＳ Ｐ明朝" w:hAnsi="ＭＳ Ｐ明朝" w:hint="eastAsia"/>
          <w:sz w:val="24"/>
          <w:szCs w:val="24"/>
        </w:rPr>
        <w:t>危害</w:t>
      </w:r>
      <w:r w:rsidRPr="002F3AE2">
        <w:rPr>
          <w:rFonts w:ascii="ＭＳ Ｐ明朝" w:eastAsia="ＭＳ Ｐ明朝" w:hAnsi="ＭＳ Ｐ明朝"/>
          <w:sz w:val="24"/>
          <w:szCs w:val="24"/>
        </w:rPr>
        <w:t>要因の重篤性を評価し重要管理点として管理</w:t>
      </w:r>
      <w:r w:rsidRPr="002F3AE2">
        <w:rPr>
          <w:rFonts w:ascii="ＭＳ Ｐ明朝" w:eastAsia="ＭＳ Ｐ明朝" w:hAnsi="ＭＳ Ｐ明朝" w:hint="eastAsia"/>
          <w:sz w:val="24"/>
          <w:szCs w:val="24"/>
        </w:rPr>
        <w:t>するのか</w:t>
      </w:r>
      <w:r w:rsidRPr="002F3AE2">
        <w:rPr>
          <w:rFonts w:ascii="ＭＳ Ｐ明朝" w:eastAsia="ＭＳ Ｐ明朝" w:hAnsi="ＭＳ Ｐ明朝"/>
          <w:sz w:val="24"/>
          <w:szCs w:val="24"/>
        </w:rPr>
        <w:t>、一般衛生管理で</w:t>
      </w:r>
      <w:r w:rsidRPr="002F3AE2">
        <w:rPr>
          <w:rFonts w:ascii="ＭＳ Ｐ明朝" w:eastAsia="ＭＳ Ｐ明朝" w:hAnsi="ＭＳ Ｐ明朝" w:hint="eastAsia"/>
          <w:sz w:val="24"/>
          <w:szCs w:val="24"/>
        </w:rPr>
        <w:t>管理</w:t>
      </w:r>
      <w:r w:rsidRPr="002F3AE2">
        <w:rPr>
          <w:rFonts w:ascii="ＭＳ Ｐ明朝" w:eastAsia="ＭＳ Ｐ明朝" w:hAnsi="ＭＳ Ｐ明朝"/>
          <w:sz w:val="24"/>
          <w:szCs w:val="24"/>
        </w:rPr>
        <w:t>するのかを決める手順であり、HACCPの要となる手順であることから</w:t>
      </w:r>
      <w:r w:rsidRPr="002F3AE2">
        <w:rPr>
          <w:rFonts w:ascii="ＭＳ Ｐ明朝" w:eastAsia="ＭＳ Ｐ明朝" w:hAnsi="ＭＳ Ｐ明朝" w:hint="eastAsia"/>
          <w:sz w:val="24"/>
          <w:szCs w:val="24"/>
        </w:rPr>
        <w:t>、</w:t>
      </w:r>
      <w:r w:rsidR="00607F14" w:rsidRPr="002F3AE2">
        <w:rPr>
          <w:rFonts w:ascii="ＭＳ Ｐ明朝" w:eastAsia="ＭＳ Ｐ明朝" w:hAnsi="ＭＳ Ｐ明朝" w:hint="eastAsia"/>
          <w:sz w:val="24"/>
          <w:szCs w:val="24"/>
        </w:rPr>
        <w:t>実務を行っている作業員</w:t>
      </w:r>
      <w:r w:rsidRPr="002F3AE2">
        <w:rPr>
          <w:rFonts w:ascii="ＭＳ Ｐ明朝" w:eastAsia="ＭＳ Ｐ明朝" w:hAnsi="ＭＳ Ｐ明朝"/>
          <w:sz w:val="24"/>
          <w:szCs w:val="24"/>
        </w:rPr>
        <w:t>や</w:t>
      </w:r>
      <w:r w:rsidR="00607F14" w:rsidRPr="002F3AE2">
        <w:rPr>
          <w:rFonts w:ascii="ＭＳ Ｐ明朝" w:eastAsia="ＭＳ Ｐ明朝" w:hAnsi="ＭＳ Ｐ明朝" w:hint="eastAsia"/>
          <w:sz w:val="24"/>
          <w:szCs w:val="24"/>
        </w:rPr>
        <w:t>必要に応じて</w:t>
      </w:r>
      <w:r w:rsidRPr="002F3AE2">
        <w:rPr>
          <w:rFonts w:ascii="ＭＳ Ｐ明朝" w:eastAsia="ＭＳ Ｐ明朝" w:hAnsi="ＭＳ Ｐ明朝"/>
          <w:sz w:val="24"/>
          <w:szCs w:val="24"/>
        </w:rPr>
        <w:t>専門家の意見を聞き、危害要因</w:t>
      </w:r>
      <w:r w:rsidR="00607F14" w:rsidRPr="002F3AE2">
        <w:rPr>
          <w:rFonts w:ascii="ＭＳ Ｐ明朝" w:eastAsia="ＭＳ Ｐ明朝" w:hAnsi="ＭＳ Ｐ明朝" w:hint="eastAsia"/>
          <w:sz w:val="24"/>
          <w:szCs w:val="24"/>
        </w:rPr>
        <w:t>を</w:t>
      </w:r>
      <w:r w:rsidRPr="002F3AE2">
        <w:rPr>
          <w:rFonts w:ascii="ＭＳ Ｐ明朝" w:eastAsia="ＭＳ Ｐ明朝" w:hAnsi="ＭＳ Ｐ明朝"/>
          <w:sz w:val="24"/>
          <w:szCs w:val="24"/>
        </w:rPr>
        <w:t>列挙</w:t>
      </w:r>
      <w:r w:rsidR="00607F14" w:rsidRPr="002F3AE2">
        <w:rPr>
          <w:rFonts w:ascii="ＭＳ Ｐ明朝" w:eastAsia="ＭＳ Ｐ明朝" w:hAnsi="ＭＳ Ｐ明朝" w:hint="eastAsia"/>
          <w:sz w:val="24"/>
          <w:szCs w:val="24"/>
        </w:rPr>
        <w:t>し、危害要因の重要性の</w:t>
      </w:r>
      <w:r w:rsidRPr="002F3AE2">
        <w:rPr>
          <w:rFonts w:ascii="ＭＳ Ｐ明朝" w:eastAsia="ＭＳ Ｐ明朝" w:hAnsi="ＭＳ Ｐ明朝"/>
          <w:sz w:val="24"/>
          <w:szCs w:val="24"/>
        </w:rPr>
        <w:t>評価を</w:t>
      </w:r>
      <w:r w:rsidRPr="002F3AE2">
        <w:rPr>
          <w:rFonts w:ascii="ＭＳ Ｐ明朝" w:eastAsia="ＭＳ Ｐ明朝" w:hAnsi="ＭＳ Ｐ明朝" w:hint="eastAsia"/>
          <w:sz w:val="24"/>
          <w:szCs w:val="24"/>
        </w:rPr>
        <w:t>することが</w:t>
      </w:r>
      <w:r w:rsidRPr="002F3AE2">
        <w:rPr>
          <w:rFonts w:ascii="ＭＳ Ｐ明朝" w:eastAsia="ＭＳ Ｐ明朝" w:hAnsi="ＭＳ Ｐ明朝"/>
          <w:sz w:val="24"/>
          <w:szCs w:val="24"/>
        </w:rPr>
        <w:t>必要である。</w:t>
      </w:r>
    </w:p>
    <w:p w:rsidR="00A85A11" w:rsidRPr="002F3AE2" w:rsidRDefault="00A85A11" w:rsidP="00265361">
      <w:pPr>
        <w:spacing w:line="460" w:lineRule="exact"/>
        <w:ind w:leftChars="135" w:left="283" w:firstLineChars="100" w:firstLine="240"/>
        <w:rPr>
          <w:rFonts w:ascii="ＭＳ Ｐ明朝" w:eastAsia="ＭＳ Ｐ明朝" w:hAnsi="ＭＳ Ｐ明朝"/>
          <w:sz w:val="24"/>
          <w:szCs w:val="24"/>
        </w:rPr>
      </w:pPr>
      <w:r w:rsidRPr="002F3AE2">
        <w:rPr>
          <w:rFonts w:ascii="ＭＳ Ｐ明朝" w:eastAsia="ＭＳ Ｐ明朝" w:hAnsi="ＭＳ Ｐ明朝" w:hint="eastAsia"/>
          <w:sz w:val="24"/>
          <w:szCs w:val="24"/>
        </w:rPr>
        <w:t>内臓処理の危害要因分析は下表の「内臓処理工程危害要因分析表」により行う。</w:t>
      </w:r>
    </w:p>
    <w:p w:rsidR="00A85A11" w:rsidRDefault="00A85A11" w:rsidP="00A85A11">
      <w:pPr>
        <w:spacing w:line="440" w:lineRule="exact"/>
        <w:rPr>
          <w:rFonts w:ascii="ＭＳ Ｐ明朝" w:eastAsia="ＭＳ Ｐ明朝" w:hAnsi="ＭＳ Ｐ明朝"/>
          <w:sz w:val="22"/>
        </w:rPr>
      </w:pPr>
    </w:p>
    <w:p w:rsidR="00A85A11" w:rsidRDefault="00A85A11" w:rsidP="00A85A11">
      <w:pPr>
        <w:spacing w:line="440" w:lineRule="exact"/>
        <w:rPr>
          <w:rFonts w:ascii="ＭＳ Ｐ明朝" w:eastAsia="ＭＳ Ｐ明朝" w:hAnsi="ＭＳ Ｐ明朝"/>
          <w:sz w:val="22"/>
        </w:rPr>
      </w:pPr>
      <w:r>
        <w:rPr>
          <w:rFonts w:ascii="ＭＳ Ｐ明朝" w:eastAsia="ＭＳ Ｐ明朝" w:hAnsi="ＭＳ Ｐ明朝" w:hint="eastAsia"/>
          <w:sz w:val="22"/>
        </w:rPr>
        <w:t>内臓処理工程危害要因分析表</w:t>
      </w:r>
    </w:p>
    <w:tbl>
      <w:tblPr>
        <w:tblStyle w:val="a4"/>
        <w:tblpPr w:leftFromText="142" w:rightFromText="142" w:vertAnchor="text" w:tblpY="1"/>
        <w:tblOverlap w:val="never"/>
        <w:tblW w:w="9930" w:type="dxa"/>
        <w:tblLayout w:type="fixed"/>
        <w:tblLook w:val="01E0" w:firstRow="1" w:lastRow="1" w:firstColumn="1" w:lastColumn="1" w:noHBand="0" w:noVBand="0"/>
      </w:tblPr>
      <w:tblGrid>
        <w:gridCol w:w="524"/>
        <w:gridCol w:w="1306"/>
        <w:gridCol w:w="1006"/>
        <w:gridCol w:w="1264"/>
        <w:gridCol w:w="1560"/>
        <w:gridCol w:w="1433"/>
        <w:gridCol w:w="1276"/>
        <w:gridCol w:w="1561"/>
      </w:tblGrid>
      <w:tr w:rsidR="00A85A11" w:rsidTr="00184800">
        <w:trPr>
          <w:cantSplit/>
          <w:trHeight w:val="1132"/>
        </w:trPr>
        <w:tc>
          <w:tcPr>
            <w:tcW w:w="524" w:type="dxa"/>
            <w:tcBorders>
              <w:top w:val="single" w:sz="4" w:space="0" w:color="auto"/>
              <w:left w:val="single" w:sz="4" w:space="0" w:color="auto"/>
              <w:bottom w:val="single" w:sz="4" w:space="0" w:color="auto"/>
              <w:right w:val="single" w:sz="4" w:space="0" w:color="auto"/>
            </w:tcBorders>
            <w:vAlign w:val="center"/>
            <w:hideMark/>
          </w:tcPr>
          <w:p w:rsidR="00A85A11" w:rsidRDefault="00A85A11" w:rsidP="00C85CF4">
            <w:pPr>
              <w:ind w:leftChars="-52" w:left="17" w:hangingChars="60" w:hanging="126"/>
              <w:jc w:val="center"/>
              <w:rPr>
                <w:rFonts w:asciiTheme="minorEastAsia" w:hAnsiTheme="minorEastAsia"/>
                <w:kern w:val="0"/>
                <w:szCs w:val="21"/>
              </w:rPr>
            </w:pPr>
            <w:r>
              <w:rPr>
                <w:rFonts w:asciiTheme="minorEastAsia" w:hAnsiTheme="minorEastAsia" w:hint="eastAsia"/>
                <w:kern w:val="0"/>
                <w:szCs w:val="21"/>
              </w:rPr>
              <w:t>№</w:t>
            </w:r>
          </w:p>
        </w:tc>
        <w:tc>
          <w:tcPr>
            <w:tcW w:w="1306" w:type="dxa"/>
            <w:tcBorders>
              <w:top w:val="single" w:sz="4" w:space="0" w:color="auto"/>
              <w:left w:val="single" w:sz="4" w:space="0" w:color="auto"/>
              <w:bottom w:val="single" w:sz="4" w:space="0" w:color="auto"/>
              <w:right w:val="single" w:sz="4" w:space="0" w:color="auto"/>
            </w:tcBorders>
            <w:vAlign w:val="center"/>
            <w:hideMark/>
          </w:tcPr>
          <w:p w:rsidR="00A85A11" w:rsidRPr="00C00CE6" w:rsidRDefault="00A85A11" w:rsidP="00C85CF4">
            <w:pPr>
              <w:ind w:leftChars="-52" w:left="35" w:hangingChars="60" w:hanging="144"/>
              <w:jc w:val="center"/>
              <w:rPr>
                <w:rFonts w:ascii="ＭＳ Ｐ明朝" w:eastAsia="ＭＳ Ｐ明朝" w:hAnsi="ＭＳ Ｐ明朝"/>
                <w:kern w:val="0"/>
                <w:sz w:val="24"/>
                <w:szCs w:val="24"/>
              </w:rPr>
            </w:pPr>
            <w:r w:rsidRPr="00C00CE6">
              <w:rPr>
                <w:rFonts w:ascii="ＭＳ Ｐ明朝" w:eastAsia="ＭＳ Ｐ明朝" w:hAnsi="ＭＳ Ｐ明朝" w:hint="eastAsia"/>
                <w:kern w:val="0"/>
                <w:sz w:val="24"/>
                <w:szCs w:val="24"/>
              </w:rPr>
              <w:t>（ア）</w:t>
            </w:r>
          </w:p>
          <w:p w:rsidR="00A85A11" w:rsidRPr="00C00CE6" w:rsidRDefault="00A85A11" w:rsidP="00C85CF4">
            <w:pPr>
              <w:ind w:leftChars="-52" w:left="35" w:hangingChars="60" w:hanging="144"/>
              <w:jc w:val="center"/>
              <w:rPr>
                <w:rFonts w:ascii="ＭＳ Ｐ明朝" w:eastAsia="ＭＳ Ｐ明朝" w:hAnsi="ＭＳ Ｐ明朝"/>
                <w:kern w:val="0"/>
                <w:sz w:val="24"/>
                <w:szCs w:val="24"/>
              </w:rPr>
            </w:pPr>
            <w:r w:rsidRPr="00C00CE6">
              <w:rPr>
                <w:rFonts w:ascii="ＭＳ Ｐ明朝" w:eastAsia="ＭＳ Ｐ明朝" w:hAnsi="ＭＳ Ｐ明朝" w:hint="eastAsia"/>
                <w:kern w:val="0"/>
                <w:sz w:val="24"/>
                <w:szCs w:val="24"/>
              </w:rPr>
              <w:t>工程</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A85A11" w:rsidRPr="00C00CE6" w:rsidRDefault="00A85A11" w:rsidP="00C85CF4">
            <w:pPr>
              <w:ind w:leftChars="-52" w:left="35" w:hangingChars="60" w:hanging="144"/>
              <w:jc w:val="center"/>
              <w:rPr>
                <w:rFonts w:ascii="ＭＳ Ｐ明朝" w:eastAsia="ＭＳ Ｐ明朝" w:hAnsi="ＭＳ Ｐ明朝"/>
                <w:kern w:val="0"/>
                <w:sz w:val="24"/>
                <w:szCs w:val="24"/>
              </w:rPr>
            </w:pPr>
            <w:r w:rsidRPr="00C00CE6">
              <w:rPr>
                <w:rFonts w:ascii="ＭＳ Ｐ明朝" w:eastAsia="ＭＳ Ｐ明朝" w:hAnsi="ＭＳ Ｐ明朝" w:hint="eastAsia"/>
                <w:kern w:val="0"/>
                <w:sz w:val="24"/>
                <w:szCs w:val="24"/>
              </w:rPr>
              <w:t>（イ）</w:t>
            </w:r>
          </w:p>
          <w:p w:rsidR="00A85A11" w:rsidRPr="00C00CE6" w:rsidRDefault="00A85A11" w:rsidP="00C85CF4">
            <w:pPr>
              <w:ind w:leftChars="-52" w:left="35" w:hangingChars="60" w:hanging="144"/>
              <w:jc w:val="center"/>
              <w:rPr>
                <w:rFonts w:ascii="ＭＳ Ｐ明朝" w:eastAsia="ＭＳ Ｐ明朝" w:hAnsi="ＭＳ Ｐ明朝"/>
                <w:kern w:val="0"/>
                <w:sz w:val="24"/>
                <w:szCs w:val="24"/>
              </w:rPr>
            </w:pPr>
            <w:r w:rsidRPr="00C00CE6">
              <w:rPr>
                <w:rFonts w:ascii="ＭＳ Ｐ明朝" w:eastAsia="ＭＳ Ｐ明朝" w:hAnsi="ＭＳ Ｐ明朝" w:hint="eastAsia"/>
                <w:kern w:val="0"/>
                <w:sz w:val="24"/>
                <w:szCs w:val="24"/>
              </w:rPr>
              <w:t>発生が予想される危害要因は何か</w:t>
            </w:r>
          </w:p>
        </w:tc>
        <w:tc>
          <w:tcPr>
            <w:tcW w:w="1560" w:type="dxa"/>
            <w:tcBorders>
              <w:top w:val="single" w:sz="4" w:space="0" w:color="auto"/>
              <w:left w:val="single" w:sz="4" w:space="0" w:color="auto"/>
              <w:bottom w:val="single" w:sz="4" w:space="0" w:color="auto"/>
              <w:right w:val="single" w:sz="4" w:space="0" w:color="auto"/>
            </w:tcBorders>
            <w:vAlign w:val="center"/>
            <w:hideMark/>
          </w:tcPr>
          <w:p w:rsidR="00A85A11" w:rsidRPr="00C00CE6" w:rsidRDefault="00A85A11" w:rsidP="00C85CF4">
            <w:pPr>
              <w:ind w:leftChars="-52" w:left="35" w:hangingChars="60" w:hanging="144"/>
              <w:jc w:val="center"/>
              <w:rPr>
                <w:rFonts w:ascii="ＭＳ Ｐ明朝" w:eastAsia="ＭＳ Ｐ明朝" w:hAnsi="ＭＳ Ｐ明朝"/>
                <w:kern w:val="0"/>
                <w:sz w:val="24"/>
                <w:szCs w:val="24"/>
              </w:rPr>
            </w:pPr>
            <w:r w:rsidRPr="00C00CE6">
              <w:rPr>
                <w:rFonts w:ascii="ＭＳ Ｐ明朝" w:eastAsia="ＭＳ Ｐ明朝" w:hAnsi="ＭＳ Ｐ明朝" w:hint="eastAsia"/>
                <w:kern w:val="0"/>
                <w:sz w:val="24"/>
                <w:szCs w:val="24"/>
              </w:rPr>
              <w:t>（ウ）</w:t>
            </w:r>
          </w:p>
          <w:p w:rsidR="00A85A11" w:rsidRPr="00C00CE6" w:rsidRDefault="00A85A11" w:rsidP="00C85CF4">
            <w:pPr>
              <w:ind w:leftChars="-52" w:left="35" w:hangingChars="60" w:hanging="144"/>
              <w:jc w:val="center"/>
              <w:rPr>
                <w:rFonts w:ascii="ＭＳ Ｐ明朝" w:eastAsia="ＭＳ Ｐ明朝" w:hAnsi="ＭＳ Ｐ明朝"/>
                <w:kern w:val="0"/>
                <w:sz w:val="24"/>
                <w:szCs w:val="24"/>
              </w:rPr>
            </w:pPr>
            <w:r w:rsidRPr="00C00CE6">
              <w:rPr>
                <w:rFonts w:ascii="ＭＳ Ｐ明朝" w:eastAsia="ＭＳ Ｐ明朝" w:hAnsi="ＭＳ Ｐ明朝" w:hint="eastAsia"/>
                <w:kern w:val="0"/>
                <w:sz w:val="24"/>
                <w:szCs w:val="24"/>
              </w:rPr>
              <w:t>重要な危害要因か</w:t>
            </w:r>
          </w:p>
        </w:tc>
        <w:tc>
          <w:tcPr>
            <w:tcW w:w="1433" w:type="dxa"/>
            <w:tcBorders>
              <w:top w:val="single" w:sz="4" w:space="0" w:color="auto"/>
              <w:left w:val="single" w:sz="4" w:space="0" w:color="auto"/>
              <w:bottom w:val="single" w:sz="4" w:space="0" w:color="auto"/>
              <w:right w:val="single" w:sz="4" w:space="0" w:color="auto"/>
            </w:tcBorders>
            <w:vAlign w:val="center"/>
            <w:hideMark/>
          </w:tcPr>
          <w:p w:rsidR="00A85A11" w:rsidRPr="00C00CE6" w:rsidRDefault="00A85A11" w:rsidP="00C85CF4">
            <w:pPr>
              <w:ind w:leftChars="-52" w:left="35" w:hangingChars="60" w:hanging="144"/>
              <w:jc w:val="center"/>
              <w:rPr>
                <w:rFonts w:ascii="ＭＳ Ｐ明朝" w:eastAsia="ＭＳ Ｐ明朝" w:hAnsi="ＭＳ Ｐ明朝"/>
                <w:kern w:val="0"/>
                <w:sz w:val="24"/>
                <w:szCs w:val="24"/>
              </w:rPr>
            </w:pPr>
            <w:r w:rsidRPr="00C00CE6">
              <w:rPr>
                <w:rFonts w:ascii="ＭＳ Ｐ明朝" w:eastAsia="ＭＳ Ｐ明朝" w:hAnsi="ＭＳ Ｐ明朝" w:hint="eastAsia"/>
                <w:kern w:val="0"/>
                <w:sz w:val="24"/>
                <w:szCs w:val="24"/>
              </w:rPr>
              <w:t>（エ）</w:t>
            </w:r>
          </w:p>
          <w:p w:rsidR="00A85A11" w:rsidRPr="00C00CE6" w:rsidRDefault="00A85A11" w:rsidP="00C85CF4">
            <w:pPr>
              <w:ind w:leftChars="-52" w:left="35" w:hangingChars="60" w:hanging="144"/>
              <w:jc w:val="center"/>
              <w:rPr>
                <w:rFonts w:ascii="ＭＳ Ｐ明朝" w:eastAsia="ＭＳ Ｐ明朝" w:hAnsi="ＭＳ Ｐ明朝"/>
                <w:kern w:val="0"/>
                <w:sz w:val="24"/>
                <w:szCs w:val="24"/>
              </w:rPr>
            </w:pPr>
            <w:r w:rsidRPr="00C00CE6">
              <w:rPr>
                <w:rFonts w:ascii="ＭＳ Ｐ明朝" w:eastAsia="ＭＳ Ｐ明朝" w:hAnsi="ＭＳ Ｐ明朝" w:hint="eastAsia"/>
                <w:kern w:val="0"/>
                <w:sz w:val="24"/>
                <w:szCs w:val="24"/>
              </w:rPr>
              <w:t>（ウ）の根拠は何か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5A11" w:rsidRPr="00C00CE6" w:rsidRDefault="00A85A11" w:rsidP="00C85CF4">
            <w:pPr>
              <w:ind w:leftChars="-52" w:left="35" w:hangingChars="60" w:hanging="144"/>
              <w:jc w:val="center"/>
              <w:rPr>
                <w:rFonts w:ascii="ＭＳ Ｐ明朝" w:eastAsia="ＭＳ Ｐ明朝" w:hAnsi="ＭＳ Ｐ明朝"/>
                <w:kern w:val="0"/>
                <w:sz w:val="24"/>
                <w:szCs w:val="24"/>
              </w:rPr>
            </w:pPr>
            <w:r w:rsidRPr="00C00CE6">
              <w:rPr>
                <w:rFonts w:ascii="ＭＳ Ｐ明朝" w:eastAsia="ＭＳ Ｐ明朝" w:hAnsi="ＭＳ Ｐ明朝" w:hint="eastAsia"/>
                <w:kern w:val="0"/>
                <w:sz w:val="24"/>
                <w:szCs w:val="24"/>
              </w:rPr>
              <w:t>（オ）</w:t>
            </w:r>
          </w:p>
          <w:p w:rsidR="00A85A11" w:rsidRPr="00C00CE6" w:rsidRDefault="00A85A11" w:rsidP="00C85CF4">
            <w:pPr>
              <w:ind w:leftChars="-52" w:left="35" w:hangingChars="60" w:hanging="144"/>
              <w:jc w:val="center"/>
              <w:rPr>
                <w:rFonts w:ascii="ＭＳ Ｐ明朝" w:eastAsia="ＭＳ Ｐ明朝" w:hAnsi="ＭＳ Ｐ明朝"/>
                <w:kern w:val="0"/>
                <w:sz w:val="24"/>
                <w:szCs w:val="24"/>
              </w:rPr>
            </w:pPr>
            <w:r w:rsidRPr="00C00CE6">
              <w:rPr>
                <w:rFonts w:ascii="ＭＳ Ｐ明朝" w:eastAsia="ＭＳ Ｐ明朝" w:hAnsi="ＭＳ Ｐ明朝" w:hint="eastAsia"/>
                <w:kern w:val="0"/>
                <w:sz w:val="24"/>
                <w:szCs w:val="24"/>
              </w:rPr>
              <w:t>管理手段は何か</w:t>
            </w:r>
          </w:p>
        </w:tc>
        <w:tc>
          <w:tcPr>
            <w:tcW w:w="1561" w:type="dxa"/>
            <w:tcBorders>
              <w:top w:val="single" w:sz="4" w:space="0" w:color="auto"/>
              <w:left w:val="single" w:sz="4" w:space="0" w:color="auto"/>
              <w:bottom w:val="single" w:sz="4" w:space="0" w:color="auto"/>
              <w:right w:val="single" w:sz="4" w:space="0" w:color="auto"/>
            </w:tcBorders>
            <w:vAlign w:val="center"/>
            <w:hideMark/>
          </w:tcPr>
          <w:p w:rsidR="00A85A11" w:rsidRPr="00C00CE6" w:rsidRDefault="00A85A11" w:rsidP="00C85CF4">
            <w:pPr>
              <w:ind w:leftChars="-52" w:left="35" w:hangingChars="60" w:hanging="144"/>
              <w:jc w:val="center"/>
              <w:rPr>
                <w:rFonts w:ascii="ＭＳ Ｐ明朝" w:eastAsia="ＭＳ Ｐ明朝" w:hAnsi="ＭＳ Ｐ明朝"/>
                <w:kern w:val="0"/>
                <w:sz w:val="24"/>
                <w:szCs w:val="24"/>
              </w:rPr>
            </w:pPr>
            <w:r w:rsidRPr="00C00CE6">
              <w:rPr>
                <w:rFonts w:ascii="ＭＳ Ｐ明朝" w:eastAsia="ＭＳ Ｐ明朝" w:hAnsi="ＭＳ Ｐ明朝" w:hint="eastAsia"/>
                <w:kern w:val="0"/>
                <w:sz w:val="24"/>
                <w:szCs w:val="24"/>
              </w:rPr>
              <w:t>（カ）</w:t>
            </w:r>
          </w:p>
          <w:p w:rsidR="00A85A11" w:rsidRPr="00C00CE6" w:rsidRDefault="00A85A11" w:rsidP="00C85CF4">
            <w:pPr>
              <w:ind w:leftChars="-52" w:left="35" w:hangingChars="60" w:hanging="144"/>
              <w:jc w:val="center"/>
              <w:rPr>
                <w:rFonts w:ascii="ＭＳ Ｐ明朝" w:eastAsia="ＭＳ Ｐ明朝" w:hAnsi="ＭＳ Ｐ明朝"/>
                <w:kern w:val="0"/>
                <w:sz w:val="24"/>
                <w:szCs w:val="24"/>
              </w:rPr>
            </w:pPr>
            <w:r w:rsidRPr="00C00CE6">
              <w:rPr>
                <w:rFonts w:ascii="ＭＳ Ｐ明朝" w:eastAsia="ＭＳ Ｐ明朝" w:hAnsi="ＭＳ Ｐ明朝" w:hint="eastAsia"/>
                <w:kern w:val="0"/>
                <w:sz w:val="24"/>
                <w:szCs w:val="24"/>
              </w:rPr>
              <w:t>ＣＣＰか</w:t>
            </w:r>
          </w:p>
        </w:tc>
      </w:tr>
      <w:tr w:rsidR="00A85A11" w:rsidTr="00184800">
        <w:trPr>
          <w:trHeight w:val="359"/>
        </w:trPr>
        <w:tc>
          <w:tcPr>
            <w:tcW w:w="524" w:type="dxa"/>
            <w:vMerge w:val="restart"/>
            <w:tcBorders>
              <w:top w:val="single" w:sz="4" w:space="0" w:color="auto"/>
              <w:left w:val="single" w:sz="4" w:space="0" w:color="auto"/>
              <w:bottom w:val="single" w:sz="4" w:space="0" w:color="auto"/>
              <w:right w:val="single" w:sz="4" w:space="0" w:color="auto"/>
            </w:tcBorders>
            <w:vAlign w:val="center"/>
            <w:hideMark/>
          </w:tcPr>
          <w:p w:rsidR="00A85A11" w:rsidRDefault="00A85A11" w:rsidP="00C85CF4">
            <w:pPr>
              <w:ind w:leftChars="-52" w:left="17" w:hangingChars="60" w:hanging="126"/>
              <w:jc w:val="center"/>
              <w:rPr>
                <w:rFonts w:asciiTheme="minorEastAsia" w:hAnsiTheme="minorEastAsia"/>
                <w:kern w:val="0"/>
                <w:szCs w:val="21"/>
              </w:rPr>
            </w:pPr>
          </w:p>
        </w:tc>
        <w:tc>
          <w:tcPr>
            <w:tcW w:w="1306" w:type="dxa"/>
            <w:vMerge w:val="restart"/>
            <w:tcBorders>
              <w:top w:val="single" w:sz="4" w:space="0" w:color="auto"/>
              <w:left w:val="single" w:sz="4" w:space="0" w:color="auto"/>
              <w:bottom w:val="single" w:sz="4" w:space="0" w:color="auto"/>
              <w:right w:val="single" w:sz="4" w:space="0" w:color="auto"/>
            </w:tcBorders>
            <w:vAlign w:val="center"/>
            <w:hideMark/>
          </w:tcPr>
          <w:p w:rsidR="00A85A11" w:rsidRPr="00C00CE6" w:rsidRDefault="00A85A11" w:rsidP="00C85CF4">
            <w:pPr>
              <w:ind w:leftChars="-52" w:left="35" w:hangingChars="60" w:hanging="144"/>
              <w:jc w:val="left"/>
              <w:rPr>
                <w:rFonts w:ascii="ＭＳ Ｐ明朝" w:eastAsia="ＭＳ Ｐ明朝" w:hAnsi="ＭＳ Ｐ明朝"/>
                <w:kern w:val="0"/>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hideMark/>
          </w:tcPr>
          <w:p w:rsidR="00A85A11" w:rsidRPr="00C00CE6" w:rsidRDefault="00A85A11" w:rsidP="00C85CF4">
            <w:pPr>
              <w:ind w:leftChars="-52" w:left="35" w:hangingChars="60" w:hanging="144"/>
              <w:jc w:val="center"/>
              <w:rPr>
                <w:rFonts w:ascii="ＭＳ Ｐ明朝" w:eastAsia="ＭＳ Ｐ明朝" w:hAnsi="ＭＳ Ｐ明朝"/>
                <w:kern w:val="0"/>
                <w:sz w:val="24"/>
                <w:szCs w:val="24"/>
              </w:rPr>
            </w:pPr>
            <w:r w:rsidRPr="00C00CE6">
              <w:rPr>
                <w:rFonts w:ascii="ＭＳ Ｐ明朝" w:eastAsia="ＭＳ Ｐ明朝" w:hAnsi="ＭＳ Ｐ明朝" w:hint="eastAsia"/>
                <w:kern w:val="0"/>
                <w:sz w:val="24"/>
                <w:szCs w:val="24"/>
              </w:rPr>
              <w:t>生物</w:t>
            </w:r>
          </w:p>
        </w:tc>
        <w:tc>
          <w:tcPr>
            <w:tcW w:w="1264" w:type="dxa"/>
            <w:tcBorders>
              <w:top w:val="single" w:sz="4" w:space="0" w:color="auto"/>
              <w:left w:val="single" w:sz="4" w:space="0" w:color="auto"/>
              <w:bottom w:val="single" w:sz="4" w:space="0" w:color="auto"/>
              <w:right w:val="single" w:sz="4" w:space="0" w:color="auto"/>
            </w:tcBorders>
            <w:vAlign w:val="center"/>
          </w:tcPr>
          <w:p w:rsidR="00A85A11" w:rsidRPr="00C00CE6" w:rsidRDefault="00A85A11" w:rsidP="00C85CF4">
            <w:pPr>
              <w:ind w:leftChars="-52" w:left="35" w:hangingChars="60" w:hanging="144"/>
              <w:jc w:val="left"/>
              <w:rPr>
                <w:rFonts w:ascii="ＭＳ Ｐ明朝" w:eastAsia="ＭＳ Ｐ明朝" w:hAnsi="ＭＳ Ｐ明朝"/>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85A11" w:rsidRPr="00C00CE6" w:rsidRDefault="00A85A11" w:rsidP="00C85CF4">
            <w:pPr>
              <w:ind w:leftChars="-52" w:left="35" w:hangingChars="60" w:hanging="144"/>
              <w:jc w:val="center"/>
              <w:rPr>
                <w:rFonts w:ascii="ＭＳ Ｐ明朝" w:eastAsia="ＭＳ Ｐ明朝" w:hAnsi="ＭＳ Ｐ明朝"/>
                <w:kern w:val="0"/>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A85A11" w:rsidRPr="00C00CE6" w:rsidRDefault="00A85A11" w:rsidP="00C85CF4">
            <w:pPr>
              <w:ind w:leftChars="-52" w:left="35" w:hangingChars="60" w:hanging="144"/>
              <w:jc w:val="left"/>
              <w:rPr>
                <w:rFonts w:ascii="ＭＳ Ｐ明朝" w:eastAsia="ＭＳ Ｐ明朝" w:hAnsi="ＭＳ Ｐ明朝"/>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5A11" w:rsidRPr="00C00CE6" w:rsidRDefault="00A85A11" w:rsidP="00C85CF4">
            <w:pPr>
              <w:ind w:leftChars="-52" w:left="35" w:hangingChars="60" w:hanging="144"/>
              <w:jc w:val="left"/>
              <w:rPr>
                <w:rFonts w:ascii="ＭＳ Ｐ明朝" w:eastAsia="ＭＳ Ｐ明朝" w:hAnsi="ＭＳ Ｐ明朝"/>
                <w:kern w:val="0"/>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rsidR="00A85A11" w:rsidRPr="00C00CE6" w:rsidRDefault="00A85A11" w:rsidP="00C85CF4">
            <w:pPr>
              <w:ind w:leftChars="-52" w:left="35" w:hangingChars="60" w:hanging="144"/>
              <w:jc w:val="center"/>
              <w:rPr>
                <w:rFonts w:ascii="ＭＳ Ｐ明朝" w:eastAsia="ＭＳ Ｐ明朝" w:hAnsi="ＭＳ Ｐ明朝"/>
                <w:kern w:val="0"/>
                <w:sz w:val="24"/>
                <w:szCs w:val="24"/>
              </w:rPr>
            </w:pPr>
          </w:p>
        </w:tc>
      </w:tr>
      <w:tr w:rsidR="00A85A11" w:rsidTr="00184800">
        <w:trPr>
          <w:trHeight w:val="359"/>
        </w:trPr>
        <w:tc>
          <w:tcPr>
            <w:tcW w:w="524" w:type="dxa"/>
            <w:vMerge/>
            <w:tcBorders>
              <w:top w:val="single" w:sz="4" w:space="0" w:color="auto"/>
              <w:left w:val="single" w:sz="4" w:space="0" w:color="auto"/>
              <w:bottom w:val="single" w:sz="4" w:space="0" w:color="auto"/>
              <w:right w:val="single" w:sz="4" w:space="0" w:color="auto"/>
            </w:tcBorders>
            <w:vAlign w:val="center"/>
            <w:hideMark/>
          </w:tcPr>
          <w:p w:rsidR="00A85A11" w:rsidRDefault="00A85A11" w:rsidP="00C85CF4">
            <w:pPr>
              <w:jc w:val="left"/>
              <w:rPr>
                <w:rFonts w:asciiTheme="minorEastAsia" w:hAnsiTheme="minorEastAsia" w:cs="Times New Roman"/>
                <w:kern w:val="0"/>
                <w:szCs w:val="21"/>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A85A11" w:rsidRPr="00C00CE6" w:rsidRDefault="00A85A11" w:rsidP="00C85CF4">
            <w:pPr>
              <w:jc w:val="left"/>
              <w:rPr>
                <w:rFonts w:ascii="ＭＳ Ｐ明朝" w:eastAsia="ＭＳ Ｐ明朝" w:hAnsi="ＭＳ Ｐ明朝" w:cs="Times New Roman"/>
                <w:kern w:val="0"/>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hideMark/>
          </w:tcPr>
          <w:p w:rsidR="00A85A11" w:rsidRPr="00C00CE6" w:rsidRDefault="00A85A11" w:rsidP="00C85CF4">
            <w:pPr>
              <w:ind w:leftChars="-52" w:left="35" w:hangingChars="60" w:hanging="144"/>
              <w:jc w:val="center"/>
              <w:rPr>
                <w:rFonts w:ascii="ＭＳ Ｐ明朝" w:eastAsia="ＭＳ Ｐ明朝" w:hAnsi="ＭＳ Ｐ明朝"/>
                <w:kern w:val="0"/>
                <w:sz w:val="24"/>
                <w:szCs w:val="24"/>
              </w:rPr>
            </w:pPr>
            <w:r w:rsidRPr="00C00CE6">
              <w:rPr>
                <w:rFonts w:ascii="ＭＳ Ｐ明朝" w:eastAsia="ＭＳ Ｐ明朝" w:hAnsi="ＭＳ Ｐ明朝" w:hint="eastAsia"/>
                <w:kern w:val="0"/>
                <w:sz w:val="24"/>
                <w:szCs w:val="24"/>
              </w:rPr>
              <w:t>化学</w:t>
            </w:r>
          </w:p>
        </w:tc>
        <w:tc>
          <w:tcPr>
            <w:tcW w:w="1264" w:type="dxa"/>
            <w:tcBorders>
              <w:top w:val="single" w:sz="4" w:space="0" w:color="auto"/>
              <w:left w:val="single" w:sz="4" w:space="0" w:color="auto"/>
              <w:bottom w:val="single" w:sz="4" w:space="0" w:color="auto"/>
              <w:right w:val="single" w:sz="4" w:space="0" w:color="auto"/>
            </w:tcBorders>
            <w:vAlign w:val="center"/>
          </w:tcPr>
          <w:p w:rsidR="00A85A11" w:rsidRPr="00C00CE6" w:rsidRDefault="00A85A11" w:rsidP="00C85CF4">
            <w:pPr>
              <w:ind w:leftChars="-52" w:left="35" w:hangingChars="60" w:hanging="144"/>
              <w:jc w:val="left"/>
              <w:rPr>
                <w:rFonts w:ascii="ＭＳ Ｐ明朝" w:eastAsia="ＭＳ Ｐ明朝" w:hAnsi="ＭＳ Ｐ明朝"/>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85A11" w:rsidRPr="00C00CE6" w:rsidRDefault="00A85A11" w:rsidP="00C85CF4">
            <w:pPr>
              <w:ind w:leftChars="-52" w:left="35" w:hangingChars="60" w:hanging="144"/>
              <w:jc w:val="center"/>
              <w:rPr>
                <w:rFonts w:ascii="ＭＳ Ｐ明朝" w:eastAsia="ＭＳ Ｐ明朝" w:hAnsi="ＭＳ Ｐ明朝"/>
                <w:kern w:val="0"/>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A85A11" w:rsidRPr="00C00CE6" w:rsidRDefault="00A85A11" w:rsidP="00C85CF4">
            <w:pPr>
              <w:ind w:leftChars="-52" w:left="35" w:hangingChars="60" w:hanging="144"/>
              <w:jc w:val="left"/>
              <w:rPr>
                <w:rFonts w:ascii="ＭＳ Ｐ明朝" w:eastAsia="ＭＳ Ｐ明朝" w:hAnsi="ＭＳ Ｐ明朝"/>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5A11" w:rsidRPr="00C00CE6" w:rsidRDefault="00A85A11" w:rsidP="00C85CF4">
            <w:pPr>
              <w:ind w:leftChars="-52" w:left="35" w:hangingChars="60" w:hanging="144"/>
              <w:jc w:val="left"/>
              <w:rPr>
                <w:rFonts w:ascii="ＭＳ Ｐ明朝" w:eastAsia="ＭＳ Ｐ明朝" w:hAnsi="ＭＳ Ｐ明朝"/>
                <w:kern w:val="0"/>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rsidR="00A85A11" w:rsidRPr="00C00CE6" w:rsidRDefault="00A85A11" w:rsidP="00C85CF4">
            <w:pPr>
              <w:ind w:leftChars="-52" w:left="35" w:hangingChars="60" w:hanging="144"/>
              <w:jc w:val="center"/>
              <w:rPr>
                <w:rFonts w:ascii="ＭＳ Ｐ明朝" w:eastAsia="ＭＳ Ｐ明朝" w:hAnsi="ＭＳ Ｐ明朝"/>
                <w:kern w:val="0"/>
                <w:sz w:val="24"/>
                <w:szCs w:val="24"/>
              </w:rPr>
            </w:pPr>
          </w:p>
        </w:tc>
      </w:tr>
      <w:tr w:rsidR="00A85A11" w:rsidTr="00184800">
        <w:trPr>
          <w:trHeight w:val="37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A85A11" w:rsidRDefault="00A85A11" w:rsidP="00C85CF4">
            <w:pPr>
              <w:jc w:val="left"/>
              <w:rPr>
                <w:rFonts w:asciiTheme="minorEastAsia" w:hAnsiTheme="minorEastAsia" w:cs="Times New Roman"/>
                <w:kern w:val="0"/>
                <w:szCs w:val="21"/>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A85A11" w:rsidRPr="00C00CE6" w:rsidRDefault="00A85A11" w:rsidP="00C85CF4">
            <w:pPr>
              <w:jc w:val="left"/>
              <w:rPr>
                <w:rFonts w:ascii="ＭＳ Ｐ明朝" w:eastAsia="ＭＳ Ｐ明朝" w:hAnsi="ＭＳ Ｐ明朝" w:cs="Times New Roman"/>
                <w:kern w:val="0"/>
                <w:sz w:val="24"/>
                <w:szCs w:val="24"/>
              </w:rPr>
            </w:pPr>
          </w:p>
        </w:tc>
        <w:tc>
          <w:tcPr>
            <w:tcW w:w="1006" w:type="dxa"/>
            <w:tcBorders>
              <w:top w:val="single" w:sz="4" w:space="0" w:color="auto"/>
              <w:left w:val="single" w:sz="4" w:space="0" w:color="auto"/>
              <w:bottom w:val="single" w:sz="4" w:space="0" w:color="auto"/>
              <w:right w:val="single" w:sz="4" w:space="0" w:color="auto"/>
            </w:tcBorders>
            <w:vAlign w:val="center"/>
            <w:hideMark/>
          </w:tcPr>
          <w:p w:rsidR="00A85A11" w:rsidRPr="00C00CE6" w:rsidRDefault="00A85A11" w:rsidP="00C85CF4">
            <w:pPr>
              <w:ind w:leftChars="-52" w:left="35" w:hangingChars="60" w:hanging="144"/>
              <w:jc w:val="center"/>
              <w:rPr>
                <w:rFonts w:ascii="ＭＳ Ｐ明朝" w:eastAsia="ＭＳ Ｐ明朝" w:hAnsi="ＭＳ Ｐ明朝"/>
                <w:kern w:val="0"/>
                <w:sz w:val="24"/>
                <w:szCs w:val="24"/>
              </w:rPr>
            </w:pPr>
            <w:r w:rsidRPr="00C00CE6">
              <w:rPr>
                <w:rFonts w:ascii="ＭＳ Ｐ明朝" w:eastAsia="ＭＳ Ｐ明朝" w:hAnsi="ＭＳ Ｐ明朝" w:hint="eastAsia"/>
                <w:kern w:val="0"/>
                <w:sz w:val="24"/>
                <w:szCs w:val="24"/>
              </w:rPr>
              <w:t>物理</w:t>
            </w:r>
          </w:p>
        </w:tc>
        <w:tc>
          <w:tcPr>
            <w:tcW w:w="1264" w:type="dxa"/>
            <w:tcBorders>
              <w:top w:val="single" w:sz="4" w:space="0" w:color="auto"/>
              <w:left w:val="single" w:sz="4" w:space="0" w:color="auto"/>
              <w:bottom w:val="single" w:sz="4" w:space="0" w:color="auto"/>
              <w:right w:val="single" w:sz="4" w:space="0" w:color="auto"/>
            </w:tcBorders>
            <w:vAlign w:val="center"/>
          </w:tcPr>
          <w:p w:rsidR="00A85A11" w:rsidRPr="00C00CE6" w:rsidRDefault="00A85A11" w:rsidP="00C85CF4">
            <w:pPr>
              <w:ind w:leftChars="-52" w:left="35" w:hangingChars="60" w:hanging="144"/>
              <w:jc w:val="left"/>
              <w:rPr>
                <w:rFonts w:ascii="ＭＳ Ｐ明朝" w:eastAsia="ＭＳ Ｐ明朝" w:hAnsi="ＭＳ Ｐ明朝"/>
                <w:kern w:val="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85A11" w:rsidRPr="00C00CE6" w:rsidRDefault="00A85A11" w:rsidP="00C85CF4">
            <w:pPr>
              <w:ind w:leftChars="-52" w:left="35" w:hangingChars="60" w:hanging="144"/>
              <w:jc w:val="center"/>
              <w:rPr>
                <w:rFonts w:ascii="ＭＳ Ｐ明朝" w:eastAsia="ＭＳ Ｐ明朝" w:hAnsi="ＭＳ Ｐ明朝"/>
                <w:kern w:val="0"/>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A85A11" w:rsidRPr="00C00CE6" w:rsidRDefault="00A85A11" w:rsidP="00C85CF4">
            <w:pPr>
              <w:ind w:leftChars="-52" w:left="35" w:hangingChars="60" w:hanging="144"/>
              <w:jc w:val="left"/>
              <w:rPr>
                <w:rFonts w:ascii="ＭＳ Ｐ明朝" w:eastAsia="ＭＳ Ｐ明朝" w:hAnsi="ＭＳ Ｐ明朝"/>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85A11" w:rsidRPr="00C00CE6" w:rsidRDefault="00A85A11" w:rsidP="00C85CF4">
            <w:pPr>
              <w:ind w:leftChars="-52" w:left="35" w:hangingChars="60" w:hanging="144"/>
              <w:jc w:val="left"/>
              <w:rPr>
                <w:rFonts w:ascii="ＭＳ Ｐ明朝" w:eastAsia="ＭＳ Ｐ明朝" w:hAnsi="ＭＳ Ｐ明朝"/>
                <w:kern w:val="0"/>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tcPr>
          <w:p w:rsidR="00A85A11" w:rsidRPr="00C00CE6" w:rsidRDefault="00A85A11" w:rsidP="00C85CF4">
            <w:pPr>
              <w:ind w:leftChars="-52" w:left="35" w:hangingChars="60" w:hanging="144"/>
              <w:jc w:val="center"/>
              <w:rPr>
                <w:rFonts w:ascii="ＭＳ Ｐ明朝" w:eastAsia="ＭＳ Ｐ明朝" w:hAnsi="ＭＳ Ｐ明朝"/>
                <w:kern w:val="0"/>
                <w:sz w:val="24"/>
                <w:szCs w:val="24"/>
              </w:rPr>
            </w:pPr>
          </w:p>
        </w:tc>
      </w:tr>
      <w:tr w:rsidR="00A85A11" w:rsidTr="00184800">
        <w:tblPrEx>
          <w:tblLook w:val="04A0" w:firstRow="1" w:lastRow="0" w:firstColumn="1" w:lastColumn="0" w:noHBand="0" w:noVBand="1"/>
        </w:tblPrEx>
        <w:trPr>
          <w:trHeight w:val="359"/>
        </w:trPr>
        <w:tc>
          <w:tcPr>
            <w:tcW w:w="524" w:type="dxa"/>
            <w:vMerge w:val="restart"/>
            <w:hideMark/>
          </w:tcPr>
          <w:p w:rsidR="00A85A11" w:rsidRDefault="00A85A11" w:rsidP="00C85CF4">
            <w:pPr>
              <w:ind w:leftChars="-52" w:left="17" w:hangingChars="60" w:hanging="126"/>
              <w:jc w:val="center"/>
              <w:rPr>
                <w:rFonts w:asciiTheme="minorEastAsia" w:hAnsiTheme="minorEastAsia"/>
                <w:kern w:val="0"/>
                <w:szCs w:val="21"/>
              </w:rPr>
            </w:pPr>
          </w:p>
        </w:tc>
        <w:tc>
          <w:tcPr>
            <w:tcW w:w="1306" w:type="dxa"/>
            <w:vMerge w:val="restart"/>
            <w:hideMark/>
          </w:tcPr>
          <w:p w:rsidR="00A85A11" w:rsidRPr="002F3AE2" w:rsidRDefault="00A85A11" w:rsidP="00C85CF4">
            <w:pPr>
              <w:ind w:leftChars="-52" w:left="17" w:hangingChars="60" w:hanging="126"/>
              <w:jc w:val="left"/>
              <w:rPr>
                <w:rFonts w:ascii="ＭＳ Ｐ明朝" w:eastAsia="ＭＳ Ｐ明朝" w:hAnsi="ＭＳ Ｐ明朝"/>
                <w:kern w:val="0"/>
                <w:szCs w:val="21"/>
              </w:rPr>
            </w:pPr>
          </w:p>
        </w:tc>
        <w:tc>
          <w:tcPr>
            <w:tcW w:w="1006" w:type="dxa"/>
            <w:hideMark/>
          </w:tcPr>
          <w:p w:rsidR="00A85A11" w:rsidRPr="002F3AE2" w:rsidRDefault="00A85A11" w:rsidP="00C85CF4">
            <w:pPr>
              <w:ind w:leftChars="-52" w:left="17" w:hangingChars="60" w:hanging="126"/>
              <w:jc w:val="center"/>
              <w:rPr>
                <w:rFonts w:ascii="ＭＳ Ｐ明朝" w:eastAsia="ＭＳ Ｐ明朝" w:hAnsi="ＭＳ Ｐ明朝"/>
                <w:kern w:val="0"/>
                <w:szCs w:val="21"/>
              </w:rPr>
            </w:pPr>
          </w:p>
        </w:tc>
        <w:tc>
          <w:tcPr>
            <w:tcW w:w="1264" w:type="dxa"/>
          </w:tcPr>
          <w:p w:rsidR="00A85A11" w:rsidRPr="002F3AE2" w:rsidRDefault="00A85A11" w:rsidP="00C85CF4">
            <w:pPr>
              <w:ind w:leftChars="-52" w:left="17" w:hangingChars="60" w:hanging="126"/>
              <w:jc w:val="left"/>
              <w:rPr>
                <w:rFonts w:ascii="ＭＳ Ｐ明朝" w:eastAsia="ＭＳ Ｐ明朝" w:hAnsi="ＭＳ Ｐ明朝"/>
                <w:kern w:val="0"/>
                <w:szCs w:val="21"/>
              </w:rPr>
            </w:pPr>
          </w:p>
        </w:tc>
        <w:tc>
          <w:tcPr>
            <w:tcW w:w="1560" w:type="dxa"/>
          </w:tcPr>
          <w:p w:rsidR="00A85A11" w:rsidRPr="002F3AE2" w:rsidRDefault="00A85A11" w:rsidP="00C85CF4">
            <w:pPr>
              <w:ind w:leftChars="-52" w:left="17" w:hangingChars="60" w:hanging="126"/>
              <w:jc w:val="center"/>
              <w:rPr>
                <w:rFonts w:ascii="ＭＳ Ｐ明朝" w:eastAsia="ＭＳ Ｐ明朝" w:hAnsi="ＭＳ Ｐ明朝"/>
                <w:kern w:val="0"/>
                <w:szCs w:val="21"/>
              </w:rPr>
            </w:pPr>
          </w:p>
        </w:tc>
        <w:tc>
          <w:tcPr>
            <w:tcW w:w="1433" w:type="dxa"/>
          </w:tcPr>
          <w:p w:rsidR="00A85A11" w:rsidRPr="002F3AE2" w:rsidRDefault="00A85A11" w:rsidP="00C85CF4">
            <w:pPr>
              <w:ind w:leftChars="-52" w:left="17" w:hangingChars="60" w:hanging="126"/>
              <w:jc w:val="left"/>
              <w:rPr>
                <w:rFonts w:ascii="ＭＳ Ｐ明朝" w:eastAsia="ＭＳ Ｐ明朝" w:hAnsi="ＭＳ Ｐ明朝"/>
                <w:kern w:val="0"/>
                <w:szCs w:val="21"/>
              </w:rPr>
            </w:pPr>
          </w:p>
        </w:tc>
        <w:tc>
          <w:tcPr>
            <w:tcW w:w="1276" w:type="dxa"/>
          </w:tcPr>
          <w:p w:rsidR="00A85A11" w:rsidRPr="002F3AE2" w:rsidRDefault="00A85A11" w:rsidP="00C85CF4">
            <w:pPr>
              <w:ind w:leftChars="-52" w:left="17" w:hangingChars="60" w:hanging="126"/>
              <w:jc w:val="left"/>
              <w:rPr>
                <w:rFonts w:ascii="ＭＳ Ｐ明朝" w:eastAsia="ＭＳ Ｐ明朝" w:hAnsi="ＭＳ Ｐ明朝"/>
                <w:kern w:val="0"/>
                <w:szCs w:val="21"/>
              </w:rPr>
            </w:pPr>
          </w:p>
        </w:tc>
        <w:tc>
          <w:tcPr>
            <w:tcW w:w="1561" w:type="dxa"/>
          </w:tcPr>
          <w:p w:rsidR="00A85A11" w:rsidRPr="002F3AE2" w:rsidRDefault="00A85A11" w:rsidP="00C85CF4">
            <w:pPr>
              <w:ind w:leftChars="-52" w:left="17" w:hangingChars="60" w:hanging="126"/>
              <w:jc w:val="center"/>
              <w:rPr>
                <w:rFonts w:ascii="ＭＳ Ｐ明朝" w:eastAsia="ＭＳ Ｐ明朝" w:hAnsi="ＭＳ Ｐ明朝"/>
                <w:kern w:val="0"/>
                <w:szCs w:val="21"/>
              </w:rPr>
            </w:pPr>
          </w:p>
        </w:tc>
      </w:tr>
      <w:tr w:rsidR="00A85A11" w:rsidTr="00184800">
        <w:tblPrEx>
          <w:tblLook w:val="04A0" w:firstRow="1" w:lastRow="0" w:firstColumn="1" w:lastColumn="0" w:noHBand="0" w:noVBand="1"/>
        </w:tblPrEx>
        <w:trPr>
          <w:trHeight w:val="359"/>
        </w:trPr>
        <w:tc>
          <w:tcPr>
            <w:tcW w:w="524" w:type="dxa"/>
            <w:vMerge/>
            <w:hideMark/>
          </w:tcPr>
          <w:p w:rsidR="00A85A11" w:rsidRDefault="00A85A11" w:rsidP="00C85CF4">
            <w:pPr>
              <w:jc w:val="left"/>
              <w:rPr>
                <w:rFonts w:asciiTheme="minorEastAsia" w:hAnsiTheme="minorEastAsia" w:cs="Times New Roman"/>
                <w:kern w:val="0"/>
                <w:szCs w:val="21"/>
              </w:rPr>
            </w:pPr>
          </w:p>
        </w:tc>
        <w:tc>
          <w:tcPr>
            <w:tcW w:w="1306" w:type="dxa"/>
            <w:vMerge/>
            <w:hideMark/>
          </w:tcPr>
          <w:p w:rsidR="00A85A11" w:rsidRPr="002F3AE2" w:rsidRDefault="00A85A11" w:rsidP="00C85CF4">
            <w:pPr>
              <w:jc w:val="left"/>
              <w:rPr>
                <w:rFonts w:ascii="ＭＳ Ｐ明朝" w:eastAsia="ＭＳ Ｐ明朝" w:hAnsi="ＭＳ Ｐ明朝" w:cs="Times New Roman"/>
                <w:kern w:val="0"/>
                <w:szCs w:val="21"/>
              </w:rPr>
            </w:pPr>
          </w:p>
        </w:tc>
        <w:tc>
          <w:tcPr>
            <w:tcW w:w="1006" w:type="dxa"/>
            <w:hideMark/>
          </w:tcPr>
          <w:p w:rsidR="00A85A11" w:rsidRPr="002F3AE2" w:rsidRDefault="00A85A11" w:rsidP="00C85CF4">
            <w:pPr>
              <w:ind w:leftChars="-52" w:left="17" w:hangingChars="60" w:hanging="126"/>
              <w:jc w:val="center"/>
              <w:rPr>
                <w:rFonts w:ascii="ＭＳ Ｐ明朝" w:eastAsia="ＭＳ Ｐ明朝" w:hAnsi="ＭＳ Ｐ明朝"/>
                <w:kern w:val="0"/>
                <w:szCs w:val="21"/>
              </w:rPr>
            </w:pPr>
          </w:p>
        </w:tc>
        <w:tc>
          <w:tcPr>
            <w:tcW w:w="1264" w:type="dxa"/>
          </w:tcPr>
          <w:p w:rsidR="00A85A11" w:rsidRPr="002F3AE2" w:rsidRDefault="00A85A11" w:rsidP="00C85CF4">
            <w:pPr>
              <w:ind w:leftChars="-52" w:left="17" w:hangingChars="60" w:hanging="126"/>
              <w:jc w:val="left"/>
              <w:rPr>
                <w:rFonts w:ascii="ＭＳ Ｐ明朝" w:eastAsia="ＭＳ Ｐ明朝" w:hAnsi="ＭＳ Ｐ明朝"/>
                <w:kern w:val="0"/>
                <w:szCs w:val="21"/>
              </w:rPr>
            </w:pPr>
          </w:p>
        </w:tc>
        <w:tc>
          <w:tcPr>
            <w:tcW w:w="1560" w:type="dxa"/>
          </w:tcPr>
          <w:p w:rsidR="00A85A11" w:rsidRPr="002F3AE2" w:rsidRDefault="00A85A11" w:rsidP="00C85CF4">
            <w:pPr>
              <w:ind w:leftChars="-52" w:left="17" w:hangingChars="60" w:hanging="126"/>
              <w:jc w:val="center"/>
              <w:rPr>
                <w:rFonts w:ascii="ＭＳ Ｐ明朝" w:eastAsia="ＭＳ Ｐ明朝" w:hAnsi="ＭＳ Ｐ明朝"/>
                <w:kern w:val="0"/>
                <w:szCs w:val="21"/>
              </w:rPr>
            </w:pPr>
          </w:p>
        </w:tc>
        <w:tc>
          <w:tcPr>
            <w:tcW w:w="1433" w:type="dxa"/>
          </w:tcPr>
          <w:p w:rsidR="00A85A11" w:rsidRPr="002F3AE2" w:rsidRDefault="00A85A11" w:rsidP="00C85CF4">
            <w:pPr>
              <w:ind w:leftChars="-52" w:left="17" w:hangingChars="60" w:hanging="126"/>
              <w:jc w:val="left"/>
              <w:rPr>
                <w:rFonts w:ascii="ＭＳ Ｐ明朝" w:eastAsia="ＭＳ Ｐ明朝" w:hAnsi="ＭＳ Ｐ明朝"/>
                <w:kern w:val="0"/>
                <w:szCs w:val="21"/>
              </w:rPr>
            </w:pPr>
          </w:p>
        </w:tc>
        <w:tc>
          <w:tcPr>
            <w:tcW w:w="1276" w:type="dxa"/>
          </w:tcPr>
          <w:p w:rsidR="00A85A11" w:rsidRPr="002F3AE2" w:rsidRDefault="00A85A11" w:rsidP="00C85CF4">
            <w:pPr>
              <w:ind w:leftChars="-52" w:left="17" w:hangingChars="60" w:hanging="126"/>
              <w:jc w:val="left"/>
              <w:rPr>
                <w:rFonts w:ascii="ＭＳ Ｐ明朝" w:eastAsia="ＭＳ Ｐ明朝" w:hAnsi="ＭＳ Ｐ明朝"/>
                <w:kern w:val="0"/>
                <w:szCs w:val="21"/>
              </w:rPr>
            </w:pPr>
          </w:p>
        </w:tc>
        <w:tc>
          <w:tcPr>
            <w:tcW w:w="1561" w:type="dxa"/>
          </w:tcPr>
          <w:p w:rsidR="00A85A11" w:rsidRPr="002F3AE2" w:rsidRDefault="00A85A11" w:rsidP="00C85CF4">
            <w:pPr>
              <w:ind w:leftChars="-52" w:left="17" w:hangingChars="60" w:hanging="126"/>
              <w:jc w:val="center"/>
              <w:rPr>
                <w:rFonts w:ascii="ＭＳ Ｐ明朝" w:eastAsia="ＭＳ Ｐ明朝" w:hAnsi="ＭＳ Ｐ明朝"/>
                <w:kern w:val="0"/>
                <w:szCs w:val="21"/>
              </w:rPr>
            </w:pPr>
          </w:p>
        </w:tc>
      </w:tr>
      <w:tr w:rsidR="00A85A11" w:rsidTr="00184800">
        <w:tblPrEx>
          <w:tblLook w:val="04A0" w:firstRow="1" w:lastRow="0" w:firstColumn="1" w:lastColumn="0" w:noHBand="0" w:noVBand="1"/>
        </w:tblPrEx>
        <w:trPr>
          <w:trHeight w:val="374"/>
        </w:trPr>
        <w:tc>
          <w:tcPr>
            <w:tcW w:w="524" w:type="dxa"/>
            <w:vMerge/>
            <w:hideMark/>
          </w:tcPr>
          <w:p w:rsidR="00A85A11" w:rsidRDefault="00A85A11" w:rsidP="00C85CF4">
            <w:pPr>
              <w:jc w:val="left"/>
              <w:rPr>
                <w:rFonts w:asciiTheme="minorEastAsia" w:hAnsiTheme="minorEastAsia" w:cs="Times New Roman"/>
                <w:kern w:val="0"/>
                <w:szCs w:val="21"/>
              </w:rPr>
            </w:pPr>
          </w:p>
        </w:tc>
        <w:tc>
          <w:tcPr>
            <w:tcW w:w="1306" w:type="dxa"/>
            <w:vMerge/>
            <w:hideMark/>
          </w:tcPr>
          <w:p w:rsidR="00A85A11" w:rsidRPr="002F3AE2" w:rsidRDefault="00A85A11" w:rsidP="00C85CF4">
            <w:pPr>
              <w:jc w:val="left"/>
              <w:rPr>
                <w:rFonts w:ascii="ＭＳ Ｐ明朝" w:eastAsia="ＭＳ Ｐ明朝" w:hAnsi="ＭＳ Ｐ明朝" w:cs="Times New Roman"/>
                <w:kern w:val="0"/>
                <w:szCs w:val="21"/>
              </w:rPr>
            </w:pPr>
          </w:p>
        </w:tc>
        <w:tc>
          <w:tcPr>
            <w:tcW w:w="1006" w:type="dxa"/>
            <w:hideMark/>
          </w:tcPr>
          <w:p w:rsidR="00A85A11" w:rsidRPr="002F3AE2" w:rsidRDefault="00A85A11" w:rsidP="00C85CF4">
            <w:pPr>
              <w:ind w:leftChars="-52" w:left="17" w:hangingChars="60" w:hanging="126"/>
              <w:jc w:val="center"/>
              <w:rPr>
                <w:rFonts w:ascii="ＭＳ Ｐ明朝" w:eastAsia="ＭＳ Ｐ明朝" w:hAnsi="ＭＳ Ｐ明朝"/>
                <w:kern w:val="0"/>
                <w:szCs w:val="21"/>
              </w:rPr>
            </w:pPr>
          </w:p>
        </w:tc>
        <w:tc>
          <w:tcPr>
            <w:tcW w:w="1264" w:type="dxa"/>
          </w:tcPr>
          <w:p w:rsidR="00A85A11" w:rsidRPr="002F3AE2" w:rsidRDefault="00A85A11" w:rsidP="00C85CF4">
            <w:pPr>
              <w:ind w:leftChars="-52" w:left="17" w:hangingChars="60" w:hanging="126"/>
              <w:jc w:val="left"/>
              <w:rPr>
                <w:rFonts w:ascii="ＭＳ Ｐ明朝" w:eastAsia="ＭＳ Ｐ明朝" w:hAnsi="ＭＳ Ｐ明朝"/>
                <w:kern w:val="0"/>
                <w:szCs w:val="21"/>
              </w:rPr>
            </w:pPr>
          </w:p>
        </w:tc>
        <w:tc>
          <w:tcPr>
            <w:tcW w:w="1560" w:type="dxa"/>
          </w:tcPr>
          <w:p w:rsidR="00A85A11" w:rsidRPr="002F3AE2" w:rsidRDefault="00A85A11" w:rsidP="00C85CF4">
            <w:pPr>
              <w:ind w:leftChars="-52" w:left="17" w:hangingChars="60" w:hanging="126"/>
              <w:jc w:val="center"/>
              <w:rPr>
                <w:rFonts w:ascii="ＭＳ Ｐ明朝" w:eastAsia="ＭＳ Ｐ明朝" w:hAnsi="ＭＳ Ｐ明朝"/>
                <w:kern w:val="0"/>
                <w:szCs w:val="21"/>
              </w:rPr>
            </w:pPr>
          </w:p>
        </w:tc>
        <w:tc>
          <w:tcPr>
            <w:tcW w:w="1433" w:type="dxa"/>
          </w:tcPr>
          <w:p w:rsidR="00A85A11" w:rsidRPr="002F3AE2" w:rsidRDefault="00A85A11" w:rsidP="00C85CF4">
            <w:pPr>
              <w:ind w:leftChars="-52" w:left="17" w:hangingChars="60" w:hanging="126"/>
              <w:jc w:val="left"/>
              <w:rPr>
                <w:rFonts w:ascii="ＭＳ Ｐ明朝" w:eastAsia="ＭＳ Ｐ明朝" w:hAnsi="ＭＳ Ｐ明朝"/>
                <w:kern w:val="0"/>
                <w:szCs w:val="21"/>
              </w:rPr>
            </w:pPr>
          </w:p>
        </w:tc>
        <w:tc>
          <w:tcPr>
            <w:tcW w:w="1276" w:type="dxa"/>
          </w:tcPr>
          <w:p w:rsidR="00A85A11" w:rsidRPr="002F3AE2" w:rsidRDefault="00A85A11" w:rsidP="00C85CF4">
            <w:pPr>
              <w:ind w:leftChars="-52" w:left="17" w:hangingChars="60" w:hanging="126"/>
              <w:jc w:val="left"/>
              <w:rPr>
                <w:rFonts w:ascii="ＭＳ Ｐ明朝" w:eastAsia="ＭＳ Ｐ明朝" w:hAnsi="ＭＳ Ｐ明朝"/>
                <w:kern w:val="0"/>
                <w:szCs w:val="21"/>
              </w:rPr>
            </w:pPr>
          </w:p>
        </w:tc>
        <w:tc>
          <w:tcPr>
            <w:tcW w:w="1561" w:type="dxa"/>
          </w:tcPr>
          <w:p w:rsidR="00A85A11" w:rsidRPr="002F3AE2" w:rsidRDefault="00A85A11" w:rsidP="00C85CF4">
            <w:pPr>
              <w:ind w:leftChars="-52" w:left="17" w:hangingChars="60" w:hanging="126"/>
              <w:jc w:val="center"/>
              <w:rPr>
                <w:rFonts w:ascii="ＭＳ Ｐ明朝" w:eastAsia="ＭＳ Ｐ明朝" w:hAnsi="ＭＳ Ｐ明朝"/>
                <w:kern w:val="0"/>
                <w:szCs w:val="21"/>
              </w:rPr>
            </w:pPr>
          </w:p>
        </w:tc>
      </w:tr>
    </w:tbl>
    <w:p w:rsidR="00A85A11" w:rsidRDefault="00A85A11" w:rsidP="00A85A11">
      <w:pPr>
        <w:spacing w:line="440" w:lineRule="exact"/>
        <w:rPr>
          <w:rFonts w:ascii="ＭＳ Ｐ明朝" w:eastAsia="ＭＳ Ｐ明朝" w:hAnsi="ＭＳ Ｐ明朝"/>
          <w:sz w:val="22"/>
        </w:rPr>
      </w:pPr>
    </w:p>
    <w:p w:rsidR="00CA63F8" w:rsidRDefault="00CA63F8" w:rsidP="00A85A11">
      <w:pPr>
        <w:spacing w:line="440" w:lineRule="exact"/>
        <w:rPr>
          <w:rFonts w:ascii="ＭＳ Ｐ明朝" w:eastAsia="ＭＳ Ｐ明朝" w:hAnsi="ＭＳ Ｐ明朝"/>
          <w:sz w:val="22"/>
        </w:rPr>
      </w:pPr>
    </w:p>
    <w:p w:rsidR="002F3AE2" w:rsidRDefault="002F3AE2" w:rsidP="00A85A11">
      <w:pPr>
        <w:spacing w:line="440" w:lineRule="exact"/>
        <w:rPr>
          <w:rFonts w:ascii="ＭＳ Ｐ明朝" w:eastAsia="ＭＳ Ｐ明朝" w:hAnsi="ＭＳ Ｐ明朝"/>
          <w:sz w:val="22"/>
        </w:rPr>
      </w:pPr>
    </w:p>
    <w:p w:rsidR="00C2491A" w:rsidRDefault="00C2491A" w:rsidP="00C00CE6">
      <w:pPr>
        <w:spacing w:line="460" w:lineRule="exact"/>
        <w:ind w:leftChars="100" w:left="210"/>
        <w:rPr>
          <w:rFonts w:ascii="ＭＳ Ｐ明朝" w:eastAsia="ＭＳ Ｐ明朝" w:hAnsi="ＭＳ Ｐ明朝"/>
          <w:sz w:val="24"/>
          <w:szCs w:val="24"/>
        </w:rPr>
      </w:pPr>
      <w:r>
        <w:rPr>
          <w:rFonts w:ascii="ＭＳ Ｐ明朝" w:eastAsia="ＭＳ Ｐ明朝" w:hAnsi="ＭＳ Ｐ明朝" w:hint="eastAsia"/>
          <w:sz w:val="24"/>
          <w:szCs w:val="24"/>
        </w:rPr>
        <w:lastRenderedPageBreak/>
        <w:t>イ．内臓処理工程危害要因分析表の作成方法</w:t>
      </w:r>
    </w:p>
    <w:p w:rsidR="00A85A11" w:rsidRPr="002F3AE2" w:rsidRDefault="00A85A11" w:rsidP="000A43B5">
      <w:pPr>
        <w:numPr>
          <w:ilvl w:val="1"/>
          <w:numId w:val="11"/>
        </w:numPr>
        <w:spacing w:line="460" w:lineRule="exact"/>
        <w:rPr>
          <w:rFonts w:ascii="ＭＳ Ｐ明朝" w:eastAsia="ＭＳ Ｐ明朝" w:hAnsi="ＭＳ Ｐ明朝"/>
          <w:sz w:val="24"/>
          <w:szCs w:val="24"/>
        </w:rPr>
      </w:pPr>
      <w:r w:rsidRPr="002F3AE2">
        <w:rPr>
          <w:rFonts w:ascii="ＭＳ Ｐ明朝" w:eastAsia="ＭＳ Ｐ明朝" w:hAnsi="ＭＳ Ｐ明朝" w:hint="eastAsia"/>
          <w:sz w:val="24"/>
          <w:szCs w:val="24"/>
        </w:rPr>
        <w:t>工程</w:t>
      </w:r>
    </w:p>
    <w:p w:rsidR="00A85A11" w:rsidRPr="002F3AE2" w:rsidRDefault="00A85A11" w:rsidP="00C00CE6">
      <w:pPr>
        <w:spacing w:line="460" w:lineRule="exact"/>
        <w:ind w:firstLineChars="300" w:firstLine="720"/>
        <w:rPr>
          <w:rFonts w:ascii="ＭＳ Ｐ明朝" w:eastAsia="ＭＳ Ｐ明朝" w:hAnsi="ＭＳ Ｐ明朝"/>
          <w:sz w:val="24"/>
          <w:szCs w:val="24"/>
        </w:rPr>
      </w:pPr>
      <w:r w:rsidRPr="002F3AE2">
        <w:rPr>
          <w:rFonts w:ascii="ＭＳ Ｐ明朝" w:eastAsia="ＭＳ Ｐ明朝" w:hAnsi="ＭＳ Ｐ明朝" w:hint="eastAsia"/>
          <w:sz w:val="24"/>
          <w:szCs w:val="24"/>
        </w:rPr>
        <w:t>工程はフローダイアグラムの工程名を記載する。</w:t>
      </w:r>
    </w:p>
    <w:p w:rsidR="00A85A11" w:rsidRPr="002F3AE2" w:rsidRDefault="00A85A11" w:rsidP="000A43B5">
      <w:pPr>
        <w:numPr>
          <w:ilvl w:val="1"/>
          <w:numId w:val="11"/>
        </w:numPr>
        <w:spacing w:line="460" w:lineRule="exact"/>
        <w:rPr>
          <w:rFonts w:ascii="ＭＳ Ｐ明朝" w:eastAsia="ＭＳ Ｐ明朝" w:hAnsi="ＭＳ Ｐ明朝"/>
          <w:sz w:val="24"/>
          <w:szCs w:val="24"/>
        </w:rPr>
      </w:pPr>
      <w:r w:rsidRPr="002F3AE2">
        <w:rPr>
          <w:rFonts w:ascii="ＭＳ Ｐ明朝" w:eastAsia="ＭＳ Ｐ明朝" w:hAnsi="ＭＳ Ｐ明朝" w:hint="eastAsia"/>
          <w:sz w:val="24"/>
          <w:szCs w:val="24"/>
        </w:rPr>
        <w:t>「発生が予想される危害要因は何か？」</w:t>
      </w:r>
    </w:p>
    <w:p w:rsidR="00A85A11" w:rsidRPr="002F3AE2" w:rsidRDefault="00A85A11" w:rsidP="00C00CE6">
      <w:pPr>
        <w:spacing w:line="460" w:lineRule="exact"/>
        <w:ind w:leftChars="174" w:left="365" w:firstLineChars="100" w:firstLine="240"/>
        <w:rPr>
          <w:rFonts w:ascii="ＭＳ Ｐ明朝" w:eastAsia="ＭＳ Ｐ明朝" w:hAnsi="ＭＳ Ｐ明朝"/>
          <w:sz w:val="24"/>
          <w:szCs w:val="24"/>
        </w:rPr>
      </w:pPr>
      <w:r w:rsidRPr="002F3AE2">
        <w:rPr>
          <w:rFonts w:ascii="ＭＳ Ｐ明朝" w:eastAsia="ＭＳ Ｐ明朝" w:hAnsi="ＭＳ Ｐ明朝" w:hint="eastAsia"/>
          <w:sz w:val="24"/>
          <w:szCs w:val="24"/>
        </w:rPr>
        <w:t>内臓処理の作業工程で発生が予想される危害要因を「生物的危害要因」「化学的危害要因」及び「物理的危害要因」に分け、危害要因の内容をできるだけ具体的に記載する。</w:t>
      </w:r>
    </w:p>
    <w:p w:rsidR="00A85A11" w:rsidRPr="002F3AE2" w:rsidRDefault="00A85A11" w:rsidP="00C00CE6">
      <w:pPr>
        <w:spacing w:line="460" w:lineRule="exact"/>
        <w:ind w:leftChars="174" w:left="365" w:firstLineChars="100" w:firstLine="240"/>
        <w:rPr>
          <w:rFonts w:ascii="ＭＳ Ｐ明朝" w:eastAsia="ＭＳ Ｐ明朝" w:hAnsi="ＭＳ Ｐ明朝"/>
          <w:sz w:val="24"/>
          <w:szCs w:val="24"/>
        </w:rPr>
      </w:pPr>
      <w:r w:rsidRPr="002F3AE2">
        <w:rPr>
          <w:rFonts w:ascii="ＭＳ Ｐ明朝" w:eastAsia="ＭＳ Ｐ明朝" w:hAnsi="ＭＳ Ｐ明朝" w:hint="eastAsia"/>
          <w:sz w:val="24"/>
          <w:szCs w:val="24"/>
        </w:rPr>
        <w:t>発生が予想される危害要因の記入に当たっては、手順４で作成した「施設の配置図」、「ゾーン区分図」、「モノとヒトの動線図」及び「標準作業手順」を参考に作業実施者や必要に応じて専門家の意見を聞き、作成することが必要である。</w:t>
      </w:r>
    </w:p>
    <w:p w:rsidR="00776FD6" w:rsidRPr="002F3AE2" w:rsidRDefault="00776FD6" w:rsidP="00C00CE6">
      <w:pPr>
        <w:spacing w:line="460" w:lineRule="exact"/>
        <w:ind w:firstLineChars="193" w:firstLine="463"/>
        <w:rPr>
          <w:rFonts w:ascii="ＭＳ Ｐ明朝" w:eastAsia="ＭＳ Ｐ明朝" w:hAnsi="ＭＳ Ｐ明朝"/>
          <w:sz w:val="24"/>
          <w:szCs w:val="24"/>
        </w:rPr>
      </w:pPr>
    </w:p>
    <w:p w:rsidR="00A85A11" w:rsidRPr="002F3AE2" w:rsidRDefault="00A85A11" w:rsidP="00C00CE6">
      <w:pPr>
        <w:spacing w:line="460" w:lineRule="exact"/>
        <w:ind w:leftChars="271" w:left="807" w:hangingChars="99" w:hanging="238"/>
        <w:rPr>
          <w:rFonts w:ascii="ＭＳ Ｐ明朝" w:eastAsia="ＭＳ Ｐ明朝" w:hAnsi="ＭＳ Ｐ明朝"/>
          <w:sz w:val="24"/>
          <w:szCs w:val="24"/>
        </w:rPr>
      </w:pPr>
      <w:r w:rsidRPr="002F3AE2">
        <w:rPr>
          <w:rFonts w:ascii="ＭＳ Ｐ明朝" w:eastAsia="ＭＳ Ｐ明朝" w:hAnsi="ＭＳ Ｐ明朝" w:hint="eastAsia"/>
          <w:sz w:val="24"/>
          <w:szCs w:val="24"/>
        </w:rPr>
        <w:t>内臓処理で起こり得る危害要因の事例</w:t>
      </w:r>
    </w:p>
    <w:p w:rsidR="00A85A11" w:rsidRPr="002F3AE2" w:rsidRDefault="00A85A11" w:rsidP="00C00CE6">
      <w:pPr>
        <w:spacing w:line="460" w:lineRule="exact"/>
        <w:ind w:leftChars="271" w:left="807" w:hangingChars="99" w:hanging="238"/>
        <w:rPr>
          <w:rFonts w:ascii="ＭＳ Ｐ明朝" w:eastAsia="ＭＳ Ｐ明朝" w:hAnsi="ＭＳ Ｐ明朝"/>
          <w:sz w:val="24"/>
          <w:szCs w:val="24"/>
        </w:rPr>
      </w:pPr>
      <w:r w:rsidRPr="002F3AE2">
        <w:rPr>
          <w:rFonts w:ascii="ＭＳ Ｐ明朝" w:eastAsia="ＭＳ Ｐ明朝" w:hAnsi="ＭＳ Ｐ明朝" w:hint="eastAsia"/>
          <w:sz w:val="24"/>
          <w:szCs w:val="24"/>
        </w:rPr>
        <w:t>・内臓処理の生物的危害要因としては、「</w:t>
      </w:r>
      <w:r w:rsidR="00F0760A">
        <w:rPr>
          <w:rFonts w:ascii="ＭＳ Ｐ明朝" w:eastAsia="ＭＳ Ｐ明朝" w:hAnsi="ＭＳ Ｐ明朝" w:hint="eastAsia"/>
          <w:sz w:val="24"/>
          <w:szCs w:val="24"/>
        </w:rPr>
        <w:t>病原性微生物</w:t>
      </w:r>
      <w:r w:rsidRPr="002F3AE2">
        <w:rPr>
          <w:rFonts w:ascii="ＭＳ Ｐ明朝" w:eastAsia="ＭＳ Ｐ明朝" w:hAnsi="ＭＳ Ｐ明朝" w:hint="eastAsia"/>
          <w:sz w:val="24"/>
          <w:szCs w:val="24"/>
        </w:rPr>
        <w:t>汚染」、「腐敗性細菌」、「寄生虫」等であるが、食中毒の原因とされる病原性微生物の汚染の管理が最も重要である。内臓処理に関係する「病原性微生物」としては、「サルモネラ属菌」、「カンピロバクター」、「ウェルシュ菌」、「エルシニア・エンテロコリチカ」、「リステリア・モノサイトゲネス」「ボツリヌス菌」</w:t>
      </w:r>
      <w:r w:rsidR="00776FD6" w:rsidRPr="002F3AE2">
        <w:rPr>
          <w:rFonts w:ascii="ＭＳ Ｐ明朝" w:eastAsia="ＭＳ Ｐ明朝" w:hAnsi="ＭＳ Ｐ明朝" w:hint="eastAsia"/>
          <w:sz w:val="24"/>
          <w:szCs w:val="24"/>
        </w:rPr>
        <w:t>の他、牛については「腸管出血性大腸菌O１５７：H７」</w:t>
      </w:r>
      <w:r w:rsidRPr="002F3AE2">
        <w:rPr>
          <w:rFonts w:ascii="ＭＳ Ｐ明朝" w:eastAsia="ＭＳ Ｐ明朝" w:hAnsi="ＭＳ Ｐ明朝" w:hint="eastAsia"/>
          <w:sz w:val="24"/>
          <w:szCs w:val="24"/>
        </w:rPr>
        <w:t>等である。</w:t>
      </w:r>
    </w:p>
    <w:p w:rsidR="00A85A11" w:rsidRPr="002F3AE2" w:rsidRDefault="00A85A11" w:rsidP="00C00CE6">
      <w:pPr>
        <w:spacing w:line="460" w:lineRule="exact"/>
        <w:ind w:leftChars="271" w:left="807" w:hangingChars="99" w:hanging="238"/>
        <w:rPr>
          <w:rFonts w:ascii="ＭＳ Ｐ明朝" w:eastAsia="ＭＳ Ｐ明朝" w:hAnsi="ＭＳ Ｐ明朝"/>
          <w:sz w:val="24"/>
          <w:szCs w:val="24"/>
        </w:rPr>
      </w:pPr>
      <w:r w:rsidRPr="002F3AE2">
        <w:rPr>
          <w:rFonts w:ascii="ＭＳ Ｐ明朝" w:eastAsia="ＭＳ Ｐ明朝" w:hAnsi="ＭＳ Ｐ明朝" w:hint="eastAsia"/>
          <w:sz w:val="24"/>
          <w:szCs w:val="24"/>
        </w:rPr>
        <w:t>・内臓処理の化学的危害要因としては、残留医薬品及び抗菌性物質並びに殺虫剤、洗浄剤等の混入の他、機械のグリース等がある。</w:t>
      </w:r>
    </w:p>
    <w:p w:rsidR="00A85A11" w:rsidRPr="002F3AE2" w:rsidRDefault="00A85A11" w:rsidP="00C00CE6">
      <w:pPr>
        <w:spacing w:line="460" w:lineRule="exact"/>
        <w:ind w:leftChars="271" w:left="807" w:hangingChars="99" w:hanging="238"/>
        <w:rPr>
          <w:rFonts w:ascii="ＭＳ Ｐ明朝" w:eastAsia="ＭＳ Ｐ明朝" w:hAnsi="ＭＳ Ｐ明朝"/>
          <w:sz w:val="24"/>
          <w:szCs w:val="24"/>
        </w:rPr>
      </w:pPr>
      <w:r w:rsidRPr="002F3AE2">
        <w:rPr>
          <w:rFonts w:ascii="ＭＳ Ｐ明朝" w:eastAsia="ＭＳ Ｐ明朝" w:hAnsi="ＭＳ Ｐ明朝" w:hint="eastAsia"/>
          <w:sz w:val="24"/>
          <w:szCs w:val="24"/>
        </w:rPr>
        <w:t>・内臓処理の物理的危害要因としては、家畜が飲み込んだ針金、金属片、石及びガラス、</w:t>
      </w:r>
      <w:r w:rsidR="006168A2" w:rsidRPr="002F3AE2">
        <w:rPr>
          <w:rFonts w:ascii="ＭＳ Ｐ明朝" w:eastAsia="ＭＳ Ｐ明朝" w:hAnsi="ＭＳ Ｐ明朝" w:hint="eastAsia"/>
          <w:sz w:val="24"/>
          <w:szCs w:val="24"/>
        </w:rPr>
        <w:t>処理作業中のナイフや機械の金属片等がある。獣毛については、直接ヒト</w:t>
      </w:r>
      <w:r w:rsidRPr="002F3AE2">
        <w:rPr>
          <w:rFonts w:ascii="ＭＳ Ｐ明朝" w:eastAsia="ＭＳ Ｐ明朝" w:hAnsi="ＭＳ Ｐ明朝" w:hint="eastAsia"/>
          <w:sz w:val="24"/>
          <w:szCs w:val="24"/>
        </w:rPr>
        <w:t>の健康に危害を与えないが、商品価値が低下することから、危害要因として取り扱う。</w:t>
      </w:r>
    </w:p>
    <w:p w:rsidR="00A85A11" w:rsidRPr="002F3AE2" w:rsidRDefault="00A85A11" w:rsidP="00C00CE6">
      <w:pPr>
        <w:spacing w:line="460" w:lineRule="exact"/>
        <w:ind w:leftChars="442" w:left="1084" w:hangingChars="65" w:hanging="156"/>
        <w:rPr>
          <w:rFonts w:ascii="ＭＳ Ｐ明朝" w:eastAsia="ＭＳ Ｐ明朝" w:hAnsi="ＭＳ Ｐ明朝"/>
          <w:sz w:val="24"/>
          <w:szCs w:val="24"/>
        </w:rPr>
      </w:pPr>
    </w:p>
    <w:p w:rsidR="00A85A11" w:rsidRPr="002F3AE2" w:rsidRDefault="00A85A11" w:rsidP="000A43B5">
      <w:pPr>
        <w:numPr>
          <w:ilvl w:val="1"/>
          <w:numId w:val="11"/>
        </w:numPr>
        <w:spacing w:line="460" w:lineRule="exact"/>
        <w:rPr>
          <w:rFonts w:ascii="ＭＳ Ｐ明朝" w:eastAsia="ＭＳ Ｐ明朝" w:hAnsi="ＭＳ Ｐ明朝"/>
          <w:sz w:val="24"/>
          <w:szCs w:val="24"/>
        </w:rPr>
      </w:pPr>
      <w:r w:rsidRPr="002F3AE2">
        <w:rPr>
          <w:rFonts w:ascii="ＭＳ Ｐ明朝" w:eastAsia="ＭＳ Ｐ明朝" w:hAnsi="ＭＳ Ｐ明朝" w:hint="eastAsia"/>
          <w:sz w:val="24"/>
          <w:szCs w:val="24"/>
        </w:rPr>
        <w:t>重要な危害要因か</w:t>
      </w:r>
    </w:p>
    <w:p w:rsidR="00A85A11" w:rsidRPr="002F3AE2" w:rsidRDefault="00A85A11" w:rsidP="00C00CE6">
      <w:pPr>
        <w:spacing w:line="460" w:lineRule="exact"/>
        <w:ind w:leftChars="200" w:left="420" w:firstLineChars="100" w:firstLine="240"/>
        <w:rPr>
          <w:rFonts w:ascii="ＭＳ Ｐ明朝" w:eastAsia="ＭＳ Ｐ明朝" w:hAnsi="ＭＳ Ｐ明朝"/>
          <w:sz w:val="24"/>
          <w:szCs w:val="24"/>
        </w:rPr>
      </w:pPr>
      <w:r w:rsidRPr="002F3AE2">
        <w:rPr>
          <w:rFonts w:ascii="ＭＳ Ｐ明朝" w:eastAsia="ＭＳ Ｐ明朝" w:hAnsi="ＭＳ Ｐ明朝" w:hint="eastAsia"/>
          <w:sz w:val="24"/>
          <w:szCs w:val="24"/>
        </w:rPr>
        <w:t>「発生が予想される危害要因」のカラムに記載された危害要因について、「重要か（YES</w:t>
      </w:r>
      <w:r w:rsidRPr="002F3AE2">
        <w:rPr>
          <w:rFonts w:ascii="ＭＳ Ｐ明朝" w:eastAsia="ＭＳ Ｐ明朝" w:hAnsi="ＭＳ Ｐ明朝"/>
          <w:sz w:val="24"/>
          <w:szCs w:val="24"/>
        </w:rPr>
        <w:t>）」</w:t>
      </w:r>
      <w:r w:rsidRPr="002F3AE2">
        <w:rPr>
          <w:rFonts w:ascii="ＭＳ Ｐ明朝" w:eastAsia="ＭＳ Ｐ明朝" w:hAnsi="ＭＳ Ｐ明朝" w:hint="eastAsia"/>
          <w:sz w:val="24"/>
          <w:szCs w:val="24"/>
        </w:rPr>
        <w:t>、「重要でないか（NO</w:t>
      </w:r>
      <w:r w:rsidRPr="002F3AE2">
        <w:rPr>
          <w:rFonts w:ascii="ＭＳ Ｐ明朝" w:eastAsia="ＭＳ Ｐ明朝" w:hAnsi="ＭＳ Ｐ明朝"/>
          <w:sz w:val="24"/>
          <w:szCs w:val="24"/>
        </w:rPr>
        <w:t>）</w:t>
      </w:r>
      <w:r w:rsidRPr="002F3AE2">
        <w:rPr>
          <w:rFonts w:ascii="ＭＳ Ｐ明朝" w:eastAsia="ＭＳ Ｐ明朝" w:hAnsi="ＭＳ Ｐ明朝" w:hint="eastAsia"/>
          <w:sz w:val="24"/>
          <w:szCs w:val="24"/>
        </w:rPr>
        <w:t>」を判断する。</w:t>
      </w:r>
    </w:p>
    <w:p w:rsidR="00A85A11" w:rsidRPr="002F3AE2" w:rsidRDefault="006168A2" w:rsidP="00C00CE6">
      <w:pPr>
        <w:spacing w:line="460" w:lineRule="exact"/>
        <w:ind w:leftChars="200" w:left="420" w:firstLineChars="100" w:firstLine="240"/>
        <w:rPr>
          <w:rFonts w:ascii="ＭＳ Ｐ明朝" w:eastAsia="ＭＳ Ｐ明朝" w:hAnsi="ＭＳ Ｐ明朝"/>
          <w:sz w:val="24"/>
          <w:szCs w:val="24"/>
        </w:rPr>
      </w:pPr>
      <w:r w:rsidRPr="002F3AE2">
        <w:rPr>
          <w:rFonts w:ascii="ＭＳ Ｐ明朝" w:eastAsia="ＭＳ Ｐ明朝" w:hAnsi="ＭＳ Ｐ明朝" w:hint="eastAsia"/>
          <w:sz w:val="24"/>
          <w:szCs w:val="24"/>
        </w:rPr>
        <w:t>危害要因の重要度の判断は、「発生頻度」及び「ヒト</w:t>
      </w:r>
      <w:r w:rsidR="00A85A11" w:rsidRPr="002F3AE2">
        <w:rPr>
          <w:rFonts w:ascii="ＭＳ Ｐ明朝" w:eastAsia="ＭＳ Ｐ明朝" w:hAnsi="ＭＳ Ｐ明朝" w:hint="eastAsia"/>
          <w:sz w:val="24"/>
          <w:szCs w:val="24"/>
        </w:rPr>
        <w:t>の健康に与える被害の程度」により判断するとされており、「発生頻度が高く」、「人の健康に与える被害が甚大な場合」は「重要」と評価するとされている。</w:t>
      </w:r>
    </w:p>
    <w:p w:rsidR="00A85A11" w:rsidRPr="002F3AE2" w:rsidRDefault="00A85A11" w:rsidP="00C00CE6">
      <w:pPr>
        <w:spacing w:line="460" w:lineRule="exact"/>
        <w:ind w:leftChars="200" w:left="420" w:firstLineChars="100" w:firstLine="240"/>
        <w:rPr>
          <w:rFonts w:ascii="ＭＳ Ｐ明朝" w:eastAsia="ＭＳ Ｐ明朝" w:hAnsi="ＭＳ Ｐ明朝"/>
          <w:sz w:val="24"/>
          <w:szCs w:val="24"/>
        </w:rPr>
      </w:pPr>
      <w:r w:rsidRPr="002F3AE2">
        <w:rPr>
          <w:rFonts w:ascii="ＭＳ Ｐ明朝" w:eastAsia="ＭＳ Ｐ明朝" w:hAnsi="ＭＳ Ｐ明朝" w:hint="eastAsia"/>
          <w:sz w:val="24"/>
          <w:szCs w:val="24"/>
        </w:rPr>
        <w:t>すなわち、重要管理点として厳重に管理しなければならないのか、一般衛生管理で管理できるのかの評価である。</w:t>
      </w:r>
    </w:p>
    <w:p w:rsidR="00A85A11" w:rsidRPr="002F3AE2" w:rsidRDefault="00A85A11" w:rsidP="000A43B5">
      <w:pPr>
        <w:numPr>
          <w:ilvl w:val="0"/>
          <w:numId w:val="12"/>
        </w:numPr>
        <w:spacing w:line="460" w:lineRule="exact"/>
        <w:ind w:left="567" w:firstLine="0"/>
        <w:rPr>
          <w:rFonts w:ascii="ＭＳ Ｐ明朝" w:eastAsia="ＭＳ Ｐ明朝" w:hAnsi="ＭＳ Ｐ明朝"/>
          <w:sz w:val="24"/>
          <w:szCs w:val="24"/>
        </w:rPr>
      </w:pPr>
      <w:r w:rsidRPr="002F3AE2">
        <w:rPr>
          <w:rFonts w:ascii="ＭＳ Ｐ明朝" w:eastAsia="ＭＳ Ｐ明朝" w:hAnsi="ＭＳ Ｐ明朝" w:hint="eastAsia"/>
          <w:sz w:val="24"/>
          <w:szCs w:val="24"/>
        </w:rPr>
        <w:lastRenderedPageBreak/>
        <w:t>生物的危害要因の「重要か」、「重要でないか」の評価は一般的に次により評価するとされている。</w:t>
      </w:r>
    </w:p>
    <w:p w:rsidR="00A85A11" w:rsidRPr="002F3AE2" w:rsidRDefault="00A85A11" w:rsidP="00C2491A">
      <w:pPr>
        <w:spacing w:line="460" w:lineRule="exact"/>
        <w:ind w:leftChars="300" w:left="630" w:firstLineChars="100" w:firstLine="240"/>
        <w:rPr>
          <w:rFonts w:ascii="ＭＳ Ｐ明朝" w:eastAsia="ＭＳ Ｐ明朝" w:hAnsi="ＭＳ Ｐ明朝"/>
          <w:sz w:val="24"/>
          <w:szCs w:val="24"/>
        </w:rPr>
      </w:pPr>
      <w:r w:rsidRPr="002F3AE2">
        <w:rPr>
          <w:rFonts w:ascii="ＭＳ Ｐ明朝" w:eastAsia="ＭＳ Ｐ明朝" w:hAnsi="ＭＳ Ｐ明朝" w:hint="eastAsia"/>
          <w:sz w:val="24"/>
          <w:szCs w:val="24"/>
        </w:rPr>
        <w:t>食中毒防止の三原則とされる危害要因</w:t>
      </w:r>
      <w:r w:rsidR="00F0760A">
        <w:rPr>
          <w:rFonts w:ascii="ＭＳ Ｐ明朝" w:eastAsia="ＭＳ Ｐ明朝" w:hAnsi="ＭＳ Ｐ明朝" w:hint="eastAsia"/>
          <w:sz w:val="24"/>
          <w:szCs w:val="24"/>
        </w:rPr>
        <w:t>は</w:t>
      </w:r>
      <w:r w:rsidRPr="002F3AE2">
        <w:rPr>
          <w:rFonts w:ascii="ＭＳ Ｐ明朝" w:eastAsia="ＭＳ Ｐ明朝" w:hAnsi="ＭＳ Ｐ明朝" w:hint="eastAsia"/>
          <w:sz w:val="24"/>
          <w:szCs w:val="24"/>
        </w:rPr>
        <w:t>、「付けない」、「増やさない」、「殺菌する」であるとされている。</w:t>
      </w:r>
      <w:r w:rsidR="00776FD6" w:rsidRPr="002F3AE2">
        <w:rPr>
          <w:rFonts w:ascii="ＭＳ Ｐ明朝" w:eastAsia="ＭＳ Ｐ明朝" w:hAnsi="ＭＳ Ｐ明朝" w:hint="eastAsia"/>
          <w:sz w:val="24"/>
          <w:szCs w:val="24"/>
        </w:rPr>
        <w:t>「付けない」は一般衛生管理で管理することとされ、</w:t>
      </w:r>
      <w:r w:rsidRPr="002F3AE2">
        <w:rPr>
          <w:rFonts w:ascii="ＭＳ Ｐ明朝" w:eastAsia="ＭＳ Ｐ明朝" w:hAnsi="ＭＳ Ｐ明朝" w:hint="eastAsia"/>
          <w:sz w:val="24"/>
          <w:szCs w:val="24"/>
        </w:rPr>
        <w:t>重要とされる工程は「増やさない」、「殺菌する」とされ</w:t>
      </w:r>
      <w:r w:rsidR="00776FD6" w:rsidRPr="002F3AE2">
        <w:rPr>
          <w:rFonts w:ascii="ＭＳ Ｐ明朝" w:eastAsia="ＭＳ Ｐ明朝" w:hAnsi="ＭＳ Ｐ明朝" w:hint="eastAsia"/>
          <w:sz w:val="24"/>
          <w:szCs w:val="24"/>
        </w:rPr>
        <w:t>てい</w:t>
      </w:r>
      <w:r w:rsidRPr="002F3AE2">
        <w:rPr>
          <w:rFonts w:ascii="ＭＳ Ｐ明朝" w:eastAsia="ＭＳ Ｐ明朝" w:hAnsi="ＭＳ Ｐ明朝" w:hint="eastAsia"/>
          <w:sz w:val="24"/>
          <w:szCs w:val="24"/>
        </w:rPr>
        <w:t>る。</w:t>
      </w:r>
    </w:p>
    <w:p w:rsidR="00A85A11" w:rsidRPr="002F3AE2" w:rsidRDefault="00A85A11" w:rsidP="00C2491A">
      <w:pPr>
        <w:spacing w:line="460" w:lineRule="exact"/>
        <w:ind w:leftChars="300" w:left="630" w:firstLineChars="100" w:firstLine="240"/>
        <w:rPr>
          <w:rFonts w:ascii="ＭＳ Ｐ明朝" w:eastAsia="ＭＳ Ｐ明朝" w:hAnsi="ＭＳ Ｐ明朝"/>
          <w:sz w:val="24"/>
          <w:szCs w:val="24"/>
        </w:rPr>
      </w:pPr>
      <w:r w:rsidRPr="002F3AE2">
        <w:rPr>
          <w:rFonts w:ascii="ＭＳ Ｐ明朝" w:eastAsia="ＭＳ Ｐ明朝" w:hAnsi="ＭＳ Ｐ明朝" w:hint="eastAsia"/>
          <w:sz w:val="24"/>
          <w:szCs w:val="24"/>
        </w:rPr>
        <w:t>内臓処理工程は、「ボイル工程」を除いて殺菌する工程がなく、「増やさない」工程である冷蔵・保管工程が重要として評価されることとなる。</w:t>
      </w:r>
    </w:p>
    <w:p w:rsidR="00A85A11" w:rsidRPr="002F3AE2" w:rsidRDefault="00A85A11" w:rsidP="00C2491A">
      <w:pPr>
        <w:spacing w:line="460" w:lineRule="exact"/>
        <w:ind w:leftChars="300" w:left="630" w:firstLineChars="100" w:firstLine="240"/>
        <w:rPr>
          <w:rFonts w:ascii="ＭＳ Ｐ明朝" w:eastAsia="ＭＳ Ｐ明朝" w:hAnsi="ＭＳ Ｐ明朝"/>
          <w:sz w:val="24"/>
          <w:szCs w:val="24"/>
        </w:rPr>
      </w:pPr>
      <w:r w:rsidRPr="002F3AE2">
        <w:rPr>
          <w:rFonts w:ascii="ＭＳ Ｐ明朝" w:eastAsia="ＭＳ Ｐ明朝" w:hAnsi="ＭＳ Ｐ明朝" w:hint="eastAsia"/>
          <w:sz w:val="24"/>
          <w:szCs w:val="24"/>
        </w:rPr>
        <w:t>胃、腸等の</w:t>
      </w:r>
      <w:r w:rsidRPr="002F3AE2">
        <w:rPr>
          <w:rFonts w:ascii="ＭＳ Ｐ明朝" w:eastAsia="ＭＳ Ｐ明朝" w:hAnsi="ＭＳ Ｐ明朝"/>
          <w:sz w:val="24"/>
          <w:szCs w:val="24"/>
        </w:rPr>
        <w:t>白物はヒトの健康に重大な危害を与える管内容物に腸管出血性大腸菌O１５７；H７等の病原性微生物を内在している</w:t>
      </w:r>
      <w:r w:rsidRPr="002F3AE2">
        <w:rPr>
          <w:rFonts w:ascii="ＭＳ Ｐ明朝" w:eastAsia="ＭＳ Ｐ明朝" w:hAnsi="ＭＳ Ｐ明朝" w:hint="eastAsia"/>
          <w:sz w:val="24"/>
          <w:szCs w:val="24"/>
        </w:rPr>
        <w:t>可能性があるが、管内容物を取り除く大洗工程ではこれら病原性微生物をヒトの健康に危害を与えない程度に低減化できないことから、大洗工程は重要ではないと評価し、一般衛生管理で管理することとなる。</w:t>
      </w:r>
    </w:p>
    <w:p w:rsidR="00A85A11" w:rsidRPr="002F3AE2" w:rsidRDefault="00A85A11" w:rsidP="00C2491A">
      <w:pPr>
        <w:spacing w:line="460" w:lineRule="exact"/>
        <w:ind w:leftChars="300" w:left="630" w:firstLineChars="100" w:firstLine="240"/>
        <w:rPr>
          <w:rFonts w:ascii="ＭＳ Ｐ明朝" w:eastAsia="ＭＳ Ｐ明朝" w:hAnsi="ＭＳ Ｐ明朝"/>
          <w:sz w:val="24"/>
          <w:szCs w:val="24"/>
        </w:rPr>
      </w:pPr>
      <w:r w:rsidRPr="002F3AE2">
        <w:rPr>
          <w:rFonts w:ascii="ＭＳ Ｐ明朝" w:eastAsia="ＭＳ Ｐ明朝" w:hAnsi="ＭＳ Ｐ明朝" w:hint="eastAsia"/>
          <w:sz w:val="24"/>
          <w:szCs w:val="24"/>
        </w:rPr>
        <w:t>なお、「増やさない」「殺菌する」工程であっても、一般的衛生管理で管理できる工程は、「重要でない」とすることができる。</w:t>
      </w:r>
    </w:p>
    <w:p w:rsidR="00A85A11" w:rsidRPr="002F3AE2" w:rsidRDefault="00A85A11" w:rsidP="00C2491A">
      <w:pPr>
        <w:spacing w:line="460" w:lineRule="exact"/>
        <w:ind w:leftChars="300" w:left="630" w:firstLineChars="100" w:firstLine="240"/>
        <w:rPr>
          <w:rFonts w:ascii="ＭＳ Ｐ明朝" w:eastAsia="ＭＳ Ｐ明朝" w:hAnsi="ＭＳ Ｐ明朝"/>
          <w:sz w:val="24"/>
          <w:szCs w:val="24"/>
        </w:rPr>
      </w:pPr>
      <w:r w:rsidRPr="002F3AE2">
        <w:rPr>
          <w:rFonts w:ascii="ＭＳ Ｐ明朝" w:eastAsia="ＭＳ Ｐ明朝" w:hAnsi="ＭＳ Ｐ明朝" w:hint="eastAsia"/>
          <w:sz w:val="24"/>
          <w:szCs w:val="24"/>
        </w:rPr>
        <w:t>内臓処理の危害要因の大部分は「付けない」管理であり、一般衛生管理で対応する。</w:t>
      </w:r>
    </w:p>
    <w:p w:rsidR="00A85A11" w:rsidRPr="002F3AE2" w:rsidRDefault="00A85A11" w:rsidP="000A43B5">
      <w:pPr>
        <w:numPr>
          <w:ilvl w:val="0"/>
          <w:numId w:val="12"/>
        </w:numPr>
        <w:spacing w:line="460" w:lineRule="exact"/>
        <w:rPr>
          <w:rFonts w:ascii="ＭＳ Ｐ明朝" w:eastAsia="ＭＳ Ｐ明朝" w:hAnsi="ＭＳ Ｐ明朝"/>
          <w:sz w:val="24"/>
          <w:szCs w:val="24"/>
        </w:rPr>
      </w:pPr>
      <w:r w:rsidRPr="002F3AE2">
        <w:rPr>
          <w:rFonts w:ascii="ＭＳ Ｐ明朝" w:eastAsia="ＭＳ Ｐ明朝" w:hAnsi="ＭＳ Ｐ明朝" w:hint="eastAsia"/>
          <w:sz w:val="24"/>
          <w:szCs w:val="24"/>
        </w:rPr>
        <w:t>化学的危害要因は「付けない」が大部分であり、一般衛生管理で管理する。</w:t>
      </w:r>
    </w:p>
    <w:p w:rsidR="00A85A11" w:rsidRPr="002F3AE2" w:rsidRDefault="00A85A11" w:rsidP="00C2491A">
      <w:pPr>
        <w:spacing w:line="460" w:lineRule="exact"/>
        <w:ind w:leftChars="300" w:left="630" w:firstLineChars="100" w:firstLine="240"/>
        <w:rPr>
          <w:rFonts w:ascii="ＭＳ Ｐ明朝" w:eastAsia="ＭＳ Ｐ明朝" w:hAnsi="ＭＳ Ｐ明朝"/>
          <w:sz w:val="24"/>
          <w:szCs w:val="24"/>
        </w:rPr>
      </w:pPr>
      <w:r w:rsidRPr="002F3AE2">
        <w:rPr>
          <w:rFonts w:ascii="ＭＳ Ｐ明朝" w:eastAsia="ＭＳ Ｐ明朝" w:hAnsi="ＭＳ Ｐ明朝" w:hint="eastAsia"/>
          <w:sz w:val="24"/>
          <w:szCs w:val="24"/>
        </w:rPr>
        <w:t>なお、抗菌性物質については、家畜の受け入れ段階で出荷証明書により管理できる危害要因とされており、内臓処理で危害要因として記載しない。</w:t>
      </w:r>
    </w:p>
    <w:p w:rsidR="00A85A11" w:rsidRPr="002F3AE2" w:rsidRDefault="00C2491A" w:rsidP="000A43B5">
      <w:pPr>
        <w:numPr>
          <w:ilvl w:val="0"/>
          <w:numId w:val="12"/>
        </w:numPr>
        <w:spacing w:line="460" w:lineRule="exact"/>
        <w:ind w:left="709" w:hanging="142"/>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A85A11" w:rsidRPr="002F3AE2">
        <w:rPr>
          <w:rFonts w:ascii="ＭＳ Ｐ明朝" w:eastAsia="ＭＳ Ｐ明朝" w:hAnsi="ＭＳ Ｐ明朝" w:hint="eastAsia"/>
          <w:sz w:val="24"/>
          <w:szCs w:val="24"/>
        </w:rPr>
        <w:t>物理的危害要因は、家畜が飲み込んだ、舌、胃等に含まれる針金、金属片、ガラス、石等であるが、大洗工程でガラス、石等は除去できるが、金属片や針金当は、肉内に埋没し、除去できない可能性があり、針金、金属片は「重要」と評価するが、石、ガラス等は一般衛生管理で管理できることから、「重要でない」と評価する。</w:t>
      </w:r>
    </w:p>
    <w:p w:rsidR="00A85A11" w:rsidRPr="002F3AE2" w:rsidRDefault="00A85A11" w:rsidP="002F3AE2">
      <w:pPr>
        <w:spacing w:line="460" w:lineRule="exact"/>
        <w:ind w:leftChars="100" w:left="210"/>
        <w:rPr>
          <w:rFonts w:ascii="ＭＳ Ｐ明朝" w:eastAsia="ＭＳ Ｐ明朝" w:hAnsi="ＭＳ Ｐ明朝"/>
          <w:sz w:val="24"/>
          <w:szCs w:val="24"/>
        </w:rPr>
      </w:pPr>
      <w:r w:rsidRPr="002F3AE2">
        <w:rPr>
          <w:rFonts w:ascii="ＭＳ Ｐ明朝" w:eastAsia="ＭＳ Ｐ明朝" w:hAnsi="ＭＳ Ｐ明朝" w:hint="eastAsia"/>
          <w:sz w:val="24"/>
          <w:szCs w:val="24"/>
        </w:rPr>
        <w:t>（エ）「重要な危害要因か」の根拠は何か</w:t>
      </w:r>
    </w:p>
    <w:p w:rsidR="00A85A11" w:rsidRPr="002F3AE2" w:rsidRDefault="00A85A11" w:rsidP="002F3AE2">
      <w:pPr>
        <w:spacing w:line="460" w:lineRule="exact"/>
        <w:ind w:leftChars="200" w:left="420" w:firstLineChars="100" w:firstLine="240"/>
        <w:rPr>
          <w:rFonts w:ascii="ＭＳ Ｐ明朝" w:eastAsia="ＭＳ Ｐ明朝" w:hAnsi="ＭＳ Ｐ明朝"/>
          <w:sz w:val="24"/>
          <w:szCs w:val="24"/>
        </w:rPr>
      </w:pPr>
      <w:r w:rsidRPr="002F3AE2">
        <w:rPr>
          <w:rFonts w:ascii="ＭＳ Ｐ明朝" w:eastAsia="ＭＳ Ｐ明朝" w:hAnsi="ＭＳ Ｐ明朝" w:hint="eastAsia"/>
          <w:sz w:val="24"/>
          <w:szCs w:val="24"/>
        </w:rPr>
        <w:t>「重要な危害要因か」のコラムで「重要（YES</w:t>
      </w:r>
      <w:r w:rsidRPr="002F3AE2">
        <w:rPr>
          <w:rFonts w:ascii="ＭＳ Ｐ明朝" w:eastAsia="ＭＳ Ｐ明朝" w:hAnsi="ＭＳ Ｐ明朝"/>
          <w:sz w:val="24"/>
          <w:szCs w:val="24"/>
        </w:rPr>
        <w:t>）」</w:t>
      </w:r>
      <w:r w:rsidRPr="002F3AE2">
        <w:rPr>
          <w:rFonts w:ascii="ＭＳ Ｐ明朝" w:eastAsia="ＭＳ Ｐ明朝" w:hAnsi="ＭＳ Ｐ明朝" w:hint="eastAsia"/>
          <w:sz w:val="24"/>
          <w:szCs w:val="24"/>
        </w:rPr>
        <w:t>とした理由、「重要でない（NO</w:t>
      </w:r>
      <w:r w:rsidRPr="002F3AE2">
        <w:rPr>
          <w:rFonts w:ascii="ＭＳ Ｐ明朝" w:eastAsia="ＭＳ Ｐ明朝" w:hAnsi="ＭＳ Ｐ明朝"/>
          <w:sz w:val="24"/>
          <w:szCs w:val="24"/>
        </w:rPr>
        <w:t>）」</w:t>
      </w:r>
      <w:r w:rsidRPr="002F3AE2">
        <w:rPr>
          <w:rFonts w:ascii="ＭＳ Ｐ明朝" w:eastAsia="ＭＳ Ｐ明朝" w:hAnsi="ＭＳ Ｐ明朝" w:hint="eastAsia"/>
          <w:sz w:val="24"/>
          <w:szCs w:val="24"/>
        </w:rPr>
        <w:t>とした根拠を記載する。</w:t>
      </w:r>
    </w:p>
    <w:p w:rsidR="00A85A11" w:rsidRPr="002F3AE2" w:rsidRDefault="00A85A11" w:rsidP="002F3AE2">
      <w:pPr>
        <w:spacing w:line="460" w:lineRule="exact"/>
        <w:ind w:leftChars="200" w:left="420" w:firstLineChars="100" w:firstLine="240"/>
        <w:rPr>
          <w:rFonts w:ascii="ＭＳ Ｐ明朝" w:eastAsia="ＭＳ Ｐ明朝" w:hAnsi="ＭＳ Ｐ明朝"/>
          <w:sz w:val="24"/>
          <w:szCs w:val="24"/>
        </w:rPr>
      </w:pPr>
      <w:r w:rsidRPr="002F3AE2">
        <w:rPr>
          <w:rFonts w:ascii="ＭＳ Ｐ明朝" w:eastAsia="ＭＳ Ｐ明朝" w:hAnsi="ＭＳ Ｐ明朝" w:hint="eastAsia"/>
          <w:sz w:val="24"/>
          <w:szCs w:val="24"/>
        </w:rPr>
        <w:t>「重要（YES</w:t>
      </w:r>
      <w:r w:rsidRPr="002F3AE2">
        <w:rPr>
          <w:rFonts w:ascii="ＭＳ Ｐ明朝" w:eastAsia="ＭＳ Ｐ明朝" w:hAnsi="ＭＳ Ｐ明朝"/>
          <w:sz w:val="24"/>
          <w:szCs w:val="24"/>
        </w:rPr>
        <w:t>）</w:t>
      </w:r>
      <w:r w:rsidRPr="002F3AE2">
        <w:rPr>
          <w:rFonts w:ascii="ＭＳ Ｐ明朝" w:eastAsia="ＭＳ Ｐ明朝" w:hAnsi="ＭＳ Ｐ明朝" w:hint="eastAsia"/>
          <w:sz w:val="24"/>
          <w:szCs w:val="24"/>
        </w:rPr>
        <w:t>」とした場合は、この工程又は以降の工程で管理が不十分な場合は、内臓の安全性に重大な影響を及ぼす可能性があると記載する。（例えば、「生物的危害要因については冷蔵保管工程で冷蔵庫の温度管理が不全になった場合、冷蔵庫内の温度の上昇により内臓の病原性微生物が増殖する」と記載する。また、「物理的危害要因については金属探知工程で金属探知機の探知能力が不全となった場合は、「人の健康に危害を与える金属片が含まれる可能性がある。」と記載する。</w:t>
      </w:r>
    </w:p>
    <w:p w:rsidR="00A85A11" w:rsidRPr="002F3AE2" w:rsidRDefault="00A85A11" w:rsidP="002F3AE2">
      <w:pPr>
        <w:spacing w:line="460" w:lineRule="exact"/>
        <w:ind w:leftChars="100" w:left="210"/>
        <w:rPr>
          <w:rFonts w:ascii="ＭＳ Ｐ明朝" w:eastAsia="ＭＳ Ｐ明朝" w:hAnsi="ＭＳ Ｐ明朝"/>
          <w:sz w:val="24"/>
          <w:szCs w:val="24"/>
        </w:rPr>
      </w:pPr>
      <w:r w:rsidRPr="002F3AE2">
        <w:rPr>
          <w:rFonts w:ascii="ＭＳ Ｐ明朝" w:eastAsia="ＭＳ Ｐ明朝" w:hAnsi="ＭＳ Ｐ明朝" w:hint="eastAsia"/>
          <w:sz w:val="24"/>
          <w:szCs w:val="24"/>
        </w:rPr>
        <w:lastRenderedPageBreak/>
        <w:t>（オ）管理手段は何か</w:t>
      </w:r>
    </w:p>
    <w:p w:rsidR="00A85A11" w:rsidRPr="002F3AE2" w:rsidRDefault="00A85A11" w:rsidP="002F3AE2">
      <w:pPr>
        <w:spacing w:line="460" w:lineRule="exact"/>
        <w:ind w:leftChars="200" w:left="420" w:firstLineChars="100" w:firstLine="240"/>
        <w:rPr>
          <w:rFonts w:ascii="ＭＳ Ｐ明朝" w:eastAsia="ＭＳ Ｐ明朝" w:hAnsi="ＭＳ Ｐ明朝"/>
          <w:sz w:val="24"/>
          <w:szCs w:val="24"/>
        </w:rPr>
      </w:pPr>
      <w:r w:rsidRPr="002F3AE2">
        <w:rPr>
          <w:rFonts w:ascii="ＭＳ Ｐ明朝" w:eastAsia="ＭＳ Ｐ明朝" w:hAnsi="ＭＳ Ｐ明朝" w:hint="eastAsia"/>
          <w:sz w:val="24"/>
          <w:szCs w:val="24"/>
        </w:rPr>
        <w:t>重要な危害要因とした場合のみ、このコラムに記載する。</w:t>
      </w:r>
    </w:p>
    <w:p w:rsidR="00A85A11" w:rsidRPr="002F3AE2" w:rsidRDefault="00A85A11" w:rsidP="002F3AE2">
      <w:pPr>
        <w:spacing w:line="460" w:lineRule="exact"/>
        <w:ind w:leftChars="200" w:left="420" w:firstLineChars="100" w:firstLine="240"/>
        <w:rPr>
          <w:rFonts w:ascii="ＭＳ Ｐ明朝" w:eastAsia="ＭＳ Ｐ明朝" w:hAnsi="ＭＳ Ｐ明朝"/>
          <w:sz w:val="24"/>
          <w:szCs w:val="24"/>
        </w:rPr>
      </w:pPr>
      <w:r w:rsidRPr="002F3AE2">
        <w:rPr>
          <w:rFonts w:ascii="ＭＳ Ｐ明朝" w:eastAsia="ＭＳ Ｐ明朝" w:hAnsi="ＭＳ Ｐ明朝" w:hint="eastAsia"/>
          <w:sz w:val="24"/>
          <w:szCs w:val="24"/>
        </w:rPr>
        <w:t>例えば、生物的危害要因で冷蔵・保管工程、YESとした場合は、管理方法として、冷蔵庫の温度をモニタリングし、</w:t>
      </w:r>
      <w:r w:rsidR="00594CC6">
        <w:rPr>
          <w:rFonts w:ascii="ＭＳ Ｐ明朝" w:eastAsia="ＭＳ Ｐ明朝" w:hAnsi="ＭＳ Ｐ明朝" w:hint="eastAsia"/>
          <w:sz w:val="24"/>
          <w:szCs w:val="24"/>
        </w:rPr>
        <w:t>１０℃</w:t>
      </w:r>
      <w:r w:rsidRPr="002F3AE2">
        <w:rPr>
          <w:rFonts w:ascii="ＭＳ Ｐ明朝" w:eastAsia="ＭＳ Ｐ明朝" w:hAnsi="ＭＳ Ｐ明朝" w:hint="eastAsia"/>
          <w:sz w:val="24"/>
          <w:szCs w:val="24"/>
        </w:rPr>
        <w:t>以下であることを確認する。物理的危害要因で金属探知機の探知能力を検査し、正常に稼働していることを確認するとする。</w:t>
      </w:r>
    </w:p>
    <w:p w:rsidR="00943116" w:rsidRDefault="00A85A11">
      <w:pPr>
        <w:widowControl/>
        <w:jc w:val="left"/>
        <w:rPr>
          <w:rFonts w:ascii="ＭＳ Ｐ明朝" w:eastAsia="ＭＳ Ｐ明朝" w:hAnsi="ＭＳ Ｐ明朝"/>
          <w:sz w:val="22"/>
        </w:rPr>
      </w:pPr>
      <w:r>
        <w:rPr>
          <w:rFonts w:ascii="ＭＳ Ｐ明朝" w:eastAsia="ＭＳ Ｐ明朝" w:hAnsi="ＭＳ Ｐ明朝"/>
          <w:sz w:val="22"/>
        </w:rPr>
        <w:br w:type="page"/>
      </w:r>
    </w:p>
    <w:p w:rsidR="00943116" w:rsidRPr="004C40FC" w:rsidRDefault="00943116" w:rsidP="00943116">
      <w:pPr>
        <w:spacing w:afterLines="50" w:after="120" w:line="440" w:lineRule="exact"/>
        <w:rPr>
          <w:rFonts w:ascii="ＭＳ Ｐ明朝" w:eastAsia="ＭＳ Ｐ明朝" w:hAnsi="ＭＳ Ｐ明朝"/>
          <w:sz w:val="28"/>
          <w:szCs w:val="28"/>
        </w:rPr>
      </w:pPr>
      <w:r w:rsidRPr="004C40FC">
        <w:rPr>
          <w:rFonts w:ascii="ＭＳ Ｐ明朝" w:eastAsia="ＭＳ Ｐ明朝" w:hAnsi="ＭＳ Ｐ明朝" w:hint="eastAsia"/>
          <w:sz w:val="28"/>
          <w:szCs w:val="28"/>
        </w:rPr>
        <w:lastRenderedPageBreak/>
        <w:t>（</w:t>
      </w:r>
      <w:r w:rsidR="008F5FEE">
        <w:rPr>
          <w:rFonts w:ascii="ＭＳ Ｐ明朝" w:eastAsia="ＭＳ Ｐ明朝" w:hAnsi="ＭＳ Ｐ明朝" w:hint="eastAsia"/>
          <w:sz w:val="28"/>
          <w:szCs w:val="28"/>
        </w:rPr>
        <w:t>６</w:t>
      </w:r>
      <w:r w:rsidRPr="004C40FC">
        <w:rPr>
          <w:rFonts w:ascii="ＭＳ Ｐ明朝" w:eastAsia="ＭＳ Ｐ明朝" w:hAnsi="ＭＳ Ｐ明朝" w:hint="eastAsia"/>
          <w:sz w:val="28"/>
          <w:szCs w:val="28"/>
        </w:rPr>
        <w:t>）　手順７（原則２）重要管理点（CCP</w:t>
      </w:r>
      <w:r w:rsidRPr="004C40FC">
        <w:rPr>
          <w:rFonts w:ascii="ＭＳ Ｐ明朝" w:eastAsia="ＭＳ Ｐ明朝" w:hAnsi="ＭＳ Ｐ明朝"/>
          <w:sz w:val="28"/>
          <w:szCs w:val="28"/>
        </w:rPr>
        <w:t>）</w:t>
      </w:r>
      <w:r w:rsidRPr="004C40FC">
        <w:rPr>
          <w:rFonts w:ascii="ＭＳ Ｐ明朝" w:eastAsia="ＭＳ Ｐ明朝" w:hAnsi="ＭＳ Ｐ明朝" w:hint="eastAsia"/>
          <w:sz w:val="28"/>
          <w:szCs w:val="28"/>
        </w:rPr>
        <w:t>の決定</w:t>
      </w:r>
    </w:p>
    <w:p w:rsidR="00943116" w:rsidRPr="004C40FC" w:rsidRDefault="00943116" w:rsidP="00943116">
      <w:pPr>
        <w:pBdr>
          <w:top w:val="single" w:sz="4" w:space="1" w:color="auto"/>
          <w:left w:val="single" w:sz="4" w:space="4" w:color="auto"/>
          <w:bottom w:val="single" w:sz="4" w:space="1" w:color="auto"/>
          <w:right w:val="single" w:sz="4" w:space="4" w:color="auto"/>
        </w:pBdr>
        <w:spacing w:line="460" w:lineRule="exact"/>
        <w:ind w:left="142" w:firstLineChars="100" w:firstLine="240"/>
        <w:rPr>
          <w:rFonts w:ascii="ＭＳ Ｐ明朝" w:eastAsia="ＭＳ Ｐ明朝" w:hAnsi="ＭＳ Ｐ明朝"/>
          <w:sz w:val="24"/>
          <w:szCs w:val="24"/>
        </w:rPr>
      </w:pPr>
      <w:r w:rsidRPr="004C40FC">
        <w:rPr>
          <w:rFonts w:ascii="ＭＳ Ｐ明朝" w:eastAsia="ＭＳ Ｐ明朝" w:hAnsi="ＭＳ Ｐ明朝" w:hint="eastAsia"/>
          <w:sz w:val="24"/>
          <w:szCs w:val="24"/>
        </w:rPr>
        <w:t>重要管理点（CCP）とは、危害要因の発生頻度が高く、危害要因を除去または人の健康に危害を与えない程度に減少しなければ、重大危害を与える可能性があることから、管理基準を設定しモニタリングを行い、厳重に管理しなければならない工程である。</w:t>
      </w:r>
    </w:p>
    <w:p w:rsidR="00943116" w:rsidRPr="004C40FC" w:rsidRDefault="00943116" w:rsidP="00943116">
      <w:pPr>
        <w:pBdr>
          <w:top w:val="single" w:sz="4" w:space="1" w:color="auto"/>
          <w:left w:val="single" w:sz="4" w:space="4" w:color="auto"/>
          <w:bottom w:val="single" w:sz="4" w:space="1" w:color="auto"/>
          <w:right w:val="single" w:sz="4" w:space="4" w:color="auto"/>
        </w:pBdr>
        <w:spacing w:line="460" w:lineRule="exact"/>
        <w:ind w:left="142" w:firstLineChars="100" w:firstLine="240"/>
        <w:rPr>
          <w:rFonts w:ascii="ＭＳ Ｐ明朝" w:eastAsia="ＭＳ Ｐ明朝" w:hAnsi="ＭＳ Ｐ明朝"/>
          <w:sz w:val="24"/>
          <w:szCs w:val="24"/>
        </w:rPr>
      </w:pPr>
      <w:r w:rsidRPr="004C40FC">
        <w:rPr>
          <w:rFonts w:ascii="ＭＳ Ｐ明朝" w:eastAsia="ＭＳ Ｐ明朝" w:hAnsi="ＭＳ Ｐ明朝" w:hint="eastAsia"/>
          <w:sz w:val="24"/>
          <w:szCs w:val="24"/>
        </w:rPr>
        <w:t>重要管理点に該当しない工程を重要管理点とした場合は管理が分散化し、内臓の安全性が確保できない</w:t>
      </w:r>
      <w:r w:rsidRPr="004C40FC">
        <w:rPr>
          <w:rFonts w:ascii="ＭＳ Ｐ明朝" w:eastAsia="ＭＳ Ｐ明朝" w:hAnsi="ＭＳ Ｐ明朝"/>
          <w:sz w:val="24"/>
          <w:szCs w:val="24"/>
        </w:rPr>
        <w:t>可能性があるので、</w:t>
      </w:r>
      <w:r w:rsidRPr="004C40FC">
        <w:rPr>
          <w:rFonts w:ascii="ＭＳ Ｐ明朝" w:eastAsia="ＭＳ Ｐ明朝" w:hAnsi="ＭＳ Ｐ明朝" w:hint="eastAsia"/>
          <w:sz w:val="24"/>
          <w:szCs w:val="24"/>
        </w:rPr>
        <w:t>真に</w:t>
      </w:r>
      <w:r w:rsidRPr="004C40FC">
        <w:rPr>
          <w:rFonts w:ascii="ＭＳ Ｐ明朝" w:eastAsia="ＭＳ Ｐ明朝" w:hAnsi="ＭＳ Ｐ明朝"/>
          <w:sz w:val="24"/>
          <w:szCs w:val="24"/>
        </w:rPr>
        <w:t>重要管理点として管理しなければならない工程に限定することが必要である。</w:t>
      </w:r>
    </w:p>
    <w:p w:rsidR="00943116" w:rsidRPr="004C40FC" w:rsidRDefault="00943116" w:rsidP="00943116">
      <w:pPr>
        <w:spacing w:beforeLines="50" w:before="120" w:line="460" w:lineRule="exact"/>
        <w:ind w:left="142" w:firstLineChars="100" w:firstLine="240"/>
        <w:rPr>
          <w:rFonts w:ascii="ＭＳ Ｐ明朝" w:eastAsia="ＭＳ Ｐ明朝" w:hAnsi="ＭＳ Ｐ明朝"/>
          <w:sz w:val="24"/>
          <w:szCs w:val="24"/>
        </w:rPr>
      </w:pPr>
      <w:r w:rsidRPr="004C40FC">
        <w:rPr>
          <w:rFonts w:ascii="ＭＳ Ｐ明朝" w:eastAsia="ＭＳ Ｐ明朝" w:hAnsi="ＭＳ Ｐ明朝" w:hint="eastAsia"/>
          <w:sz w:val="24"/>
          <w:szCs w:val="24"/>
        </w:rPr>
        <w:t>重要管理点（CCP）とは、発生頻度が高く、ヒトの健康に重大な危害を与える可能性のある危害要因を除去または人の健康に危害を与えない程度に低減しなければならない工程とされている。</w:t>
      </w:r>
    </w:p>
    <w:p w:rsidR="00943116" w:rsidRPr="004C40FC" w:rsidRDefault="00943116" w:rsidP="00943116">
      <w:pPr>
        <w:spacing w:line="460" w:lineRule="exact"/>
        <w:ind w:leftChars="68" w:left="143" w:firstLineChars="100" w:firstLine="240"/>
        <w:rPr>
          <w:rFonts w:ascii="ＭＳ Ｐ明朝" w:eastAsia="ＭＳ Ｐ明朝" w:hAnsi="ＭＳ Ｐ明朝"/>
          <w:sz w:val="24"/>
          <w:szCs w:val="24"/>
        </w:rPr>
      </w:pPr>
      <w:r w:rsidRPr="004C40FC">
        <w:rPr>
          <w:rFonts w:ascii="ＭＳ Ｐ明朝" w:eastAsia="ＭＳ Ｐ明朝" w:hAnsi="ＭＳ Ｐ明朝" w:hint="eastAsia"/>
          <w:sz w:val="24"/>
          <w:szCs w:val="24"/>
        </w:rPr>
        <w:t>重要管理点では、管理基準を設定し、モニタリングを行い、管理基準を逸脱した場合は、その製品を留め置き、出荷させない措置が求められることから、重要管理点に該当しない工程の危害要因を重要管理点として設定した場合は、その管理に労力を費やすこととなり、管理が分散化され、HACCPによる衛生管理が進まない可能性があることから、真に重要管理点として管理しなければならない工程の危害要因を重要管理点とし、設定しなければならない。</w:t>
      </w:r>
    </w:p>
    <w:p w:rsidR="00943116" w:rsidRPr="004C40FC" w:rsidRDefault="00943116" w:rsidP="00943116">
      <w:pPr>
        <w:spacing w:line="460" w:lineRule="exact"/>
        <w:ind w:leftChars="68" w:left="143"/>
        <w:rPr>
          <w:rFonts w:ascii="ＭＳ Ｐ明朝" w:eastAsia="ＭＳ Ｐ明朝" w:hAnsi="ＭＳ Ｐ明朝"/>
          <w:sz w:val="24"/>
          <w:szCs w:val="24"/>
        </w:rPr>
      </w:pPr>
      <w:r w:rsidRPr="004C40FC">
        <w:rPr>
          <w:rFonts w:ascii="ＭＳ Ｐ明朝" w:eastAsia="ＭＳ Ｐ明朝" w:hAnsi="ＭＳ Ｐ明朝" w:hint="eastAsia"/>
          <w:sz w:val="24"/>
          <w:szCs w:val="24"/>
        </w:rPr>
        <w:t>重要管理点の決定方法は、コーデックス委員会の「HACCPシステム及びその適用のためのガイドライン」の「CCPを確認するための決定樹の例」によることが適切である。</w:t>
      </w:r>
    </w:p>
    <w:p w:rsidR="00943116" w:rsidRPr="004C40FC" w:rsidRDefault="00943116" w:rsidP="00943116">
      <w:pPr>
        <w:spacing w:line="460" w:lineRule="exact"/>
        <w:ind w:leftChars="68" w:left="143" w:firstLineChars="100" w:firstLine="240"/>
        <w:rPr>
          <w:rFonts w:ascii="ＭＳ Ｐ明朝" w:eastAsia="ＭＳ Ｐ明朝" w:hAnsi="ＭＳ Ｐ明朝"/>
          <w:sz w:val="24"/>
          <w:szCs w:val="24"/>
        </w:rPr>
      </w:pPr>
      <w:r w:rsidRPr="004C40FC">
        <w:rPr>
          <w:rFonts w:ascii="ＭＳ Ｐ明朝" w:eastAsia="ＭＳ Ｐ明朝" w:hAnsi="ＭＳ Ｐ明朝" w:hint="eastAsia"/>
          <w:sz w:val="24"/>
          <w:szCs w:val="24"/>
        </w:rPr>
        <w:t>なお、</w:t>
      </w:r>
      <w:r w:rsidR="001860A4">
        <w:rPr>
          <w:rFonts w:ascii="ＭＳ Ｐ明朝" w:eastAsia="ＭＳ Ｐ明朝" w:hAnsi="ＭＳ Ｐ明朝" w:hint="eastAsia"/>
          <w:sz w:val="24"/>
          <w:szCs w:val="24"/>
        </w:rPr>
        <w:t>危害</w:t>
      </w:r>
      <w:r w:rsidRPr="004C40FC">
        <w:rPr>
          <w:rFonts w:ascii="ＭＳ Ｐ明朝" w:eastAsia="ＭＳ Ｐ明朝" w:hAnsi="ＭＳ Ｐ明朝" w:hint="eastAsia"/>
          <w:sz w:val="24"/>
          <w:szCs w:val="24"/>
        </w:rPr>
        <w:t>要因分析で重要とされた工程の危害要因のうち、以降の工程で管理する危害要因は、CCPとならない。</w:t>
      </w:r>
    </w:p>
    <w:p w:rsidR="00943116" w:rsidRDefault="00943116" w:rsidP="00943116">
      <w:pPr>
        <w:widowControl/>
        <w:jc w:val="left"/>
        <w:rPr>
          <w:rFonts w:ascii="ＭＳ Ｐ明朝" w:eastAsia="ＭＳ Ｐ明朝" w:hAnsi="ＭＳ Ｐ明朝"/>
          <w:sz w:val="22"/>
        </w:rPr>
      </w:pPr>
      <w:r>
        <w:rPr>
          <w:rFonts w:ascii="ＭＳ Ｐ明朝" w:eastAsia="ＭＳ Ｐ明朝" w:hAnsi="ＭＳ Ｐ明朝"/>
          <w:sz w:val="22"/>
        </w:rPr>
        <w:br w:type="page"/>
      </w:r>
    </w:p>
    <w:p w:rsidR="00943116" w:rsidRPr="00003FE5" w:rsidRDefault="00943116" w:rsidP="00943116">
      <w:pPr>
        <w:autoSpaceDE w:val="0"/>
        <w:spacing w:beforeLines="50" w:before="120" w:line="420" w:lineRule="exact"/>
        <w:jc w:val="center"/>
        <w:rPr>
          <w:rFonts w:ascii="ＭＳ Ｐ明朝" w:hAnsi="ＭＳ Ｐ明朝"/>
          <w:b/>
          <w:sz w:val="28"/>
          <w:szCs w:val="28"/>
        </w:rPr>
      </w:pPr>
      <w:r w:rsidRPr="00003FE5">
        <w:rPr>
          <w:rFonts w:ascii="ＭＳ Ｐ明朝" w:hAnsi="ＭＳ Ｐ明朝" w:hint="eastAsia"/>
          <w:b/>
          <w:sz w:val="28"/>
          <w:szCs w:val="28"/>
        </w:rPr>
        <w:lastRenderedPageBreak/>
        <w:t>CCP</w:t>
      </w:r>
      <w:r w:rsidRPr="00003FE5">
        <w:rPr>
          <w:rFonts w:ascii="ＭＳ Ｐ明朝" w:hAnsi="ＭＳ Ｐ明朝"/>
          <w:b/>
          <w:sz w:val="28"/>
          <w:szCs w:val="28"/>
        </w:rPr>
        <w:t>決定の判断樹</w:t>
      </w:r>
    </w:p>
    <w:p w:rsidR="00943116" w:rsidRPr="00003FE5" w:rsidRDefault="00943116" w:rsidP="00943116">
      <w:pPr>
        <w:autoSpaceDE w:val="0"/>
        <w:spacing w:line="420" w:lineRule="exact"/>
        <w:jc w:val="center"/>
        <w:rPr>
          <w:rFonts w:ascii="ＭＳ Ｐ明朝" w:hAnsi="ＭＳ Ｐ明朝"/>
          <w:sz w:val="24"/>
        </w:rPr>
      </w:pPr>
      <w:r w:rsidRPr="00003FE5">
        <w:rPr>
          <w:rFonts w:ascii="ＭＳ Ｐ明朝" w:hAnsi="ＭＳ Ｐ明朝" w:hint="eastAsia"/>
          <w:sz w:val="24"/>
        </w:rPr>
        <w:t>（コーデックス委員会の「ＨＡＣＣＰシステムおよびその適用のガイドライン」）</w:t>
      </w:r>
    </w:p>
    <w:p w:rsidR="00943116" w:rsidRPr="001F2C7C" w:rsidRDefault="00943116" w:rsidP="00943116">
      <w:pPr>
        <w:autoSpaceDE w:val="0"/>
        <w:spacing w:line="300" w:lineRule="exact"/>
        <w:rPr>
          <w:rFonts w:asciiTheme="minorEastAsia" w:hAnsiTheme="minorEastAsia"/>
          <w:sz w:val="24"/>
        </w:rPr>
      </w:pPr>
    </w:p>
    <w:p w:rsidR="00943116" w:rsidRPr="00003FE5" w:rsidRDefault="00943116" w:rsidP="00943116">
      <w:pPr>
        <w:autoSpaceDE w:val="0"/>
        <w:spacing w:line="420" w:lineRule="exact"/>
        <w:rPr>
          <w:rFonts w:ascii="ＭＳ Ｐ明朝" w:hAnsi="ＭＳ Ｐ明朝"/>
          <w:sz w:val="24"/>
        </w:rPr>
      </w:pPr>
      <w:r w:rsidRPr="00003FE5">
        <w:rPr>
          <w:rFonts w:ascii="ＭＳ Ｐ明朝" w:hAnsi="ＭＳ Ｐ明朝" w:hint="eastAsia"/>
          <w:sz w:val="24"/>
        </w:rPr>
        <w:t>質問</w:t>
      </w:r>
      <w:r w:rsidRPr="00003FE5">
        <w:rPr>
          <w:rFonts w:ascii="ＭＳ Ｐ明朝" w:hAnsi="ＭＳ Ｐ明朝"/>
          <w:sz w:val="24"/>
        </w:rPr>
        <w:t>１．　この</w:t>
      </w:r>
      <w:r w:rsidRPr="00003FE5">
        <w:rPr>
          <w:rFonts w:ascii="ＭＳ Ｐ明朝" w:hAnsi="ＭＳ Ｐ明朝" w:hint="eastAsia"/>
          <w:sz w:val="24"/>
        </w:rPr>
        <w:t>工程</w:t>
      </w:r>
      <w:r w:rsidRPr="00003FE5">
        <w:rPr>
          <w:rFonts w:ascii="ＭＳ Ｐ明朝" w:hAnsi="ＭＳ Ｐ明朝"/>
          <w:sz w:val="24"/>
        </w:rPr>
        <w:t>または以降の工程に確認された危害要因</w:t>
      </w:r>
      <w:r w:rsidRPr="00003FE5">
        <w:rPr>
          <w:rFonts w:ascii="ＭＳ Ｐ明朝" w:hAnsi="ＭＳ Ｐ明朝" w:hint="eastAsia"/>
          <w:sz w:val="24"/>
        </w:rPr>
        <w:t>に</w:t>
      </w:r>
      <w:r w:rsidRPr="00003FE5">
        <w:rPr>
          <w:rFonts w:ascii="ＭＳ Ｐ明朝" w:hAnsi="ＭＳ Ｐ明朝"/>
          <w:sz w:val="24"/>
        </w:rPr>
        <w:t>対する管理手段はあるか？</w:t>
      </w:r>
    </w:p>
    <w:p w:rsidR="00943116" w:rsidRPr="001F2C7C" w:rsidRDefault="00943116" w:rsidP="00943116">
      <w:pPr>
        <w:autoSpaceDE w:val="0"/>
        <w:spacing w:line="420" w:lineRule="exact"/>
        <w:rPr>
          <w:rFonts w:asciiTheme="minorEastAsia" w:hAnsiTheme="minorEastAsia"/>
          <w:sz w:val="24"/>
        </w:rPr>
      </w:pPr>
      <w:r w:rsidRPr="00003FE5">
        <w:rPr>
          <w:rFonts w:ascii="ＭＳ Ｐ明朝" w:hAnsi="ＭＳ Ｐ明朝" w:hint="eastAsia"/>
          <w:noProof/>
          <w:sz w:val="24"/>
        </w:rPr>
        <mc:AlternateContent>
          <mc:Choice Requires="wps">
            <w:drawing>
              <wp:anchor distT="0" distB="0" distL="114300" distR="114300" simplePos="0" relativeHeight="252060672" behindDoc="0" locked="0" layoutInCell="1" allowOverlap="1" wp14:anchorId="4686662F" wp14:editId="2D0AF71C">
                <wp:simplePos x="0" y="0"/>
                <wp:positionH relativeFrom="column">
                  <wp:posOffset>4113530</wp:posOffset>
                </wp:positionH>
                <wp:positionV relativeFrom="paragraph">
                  <wp:posOffset>87630</wp:posOffset>
                </wp:positionV>
                <wp:extent cx="0" cy="281940"/>
                <wp:effectExtent l="76200" t="38100" r="57150" b="22860"/>
                <wp:wrapNone/>
                <wp:docPr id="117" name="直線矢印コネクタ 117"/>
                <wp:cNvGraphicFramePr/>
                <a:graphic xmlns:a="http://schemas.openxmlformats.org/drawingml/2006/main">
                  <a:graphicData uri="http://schemas.microsoft.com/office/word/2010/wordprocessingShape">
                    <wps:wsp>
                      <wps:cNvCnPr/>
                      <wps:spPr>
                        <a:xfrm flipV="1">
                          <a:off x="0" y="0"/>
                          <a:ext cx="0" cy="281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9C929B5" id="_x0000_t32" coordsize="21600,21600" o:spt="32" o:oned="t" path="m,l21600,21600e" filled="f">
                <v:path arrowok="t" fillok="f" o:connecttype="none"/>
                <o:lock v:ext="edit" shapetype="t"/>
              </v:shapetype>
              <v:shape id="直線矢印コネクタ 117" o:spid="_x0000_s1026" type="#_x0000_t32" style="position:absolute;left:0;text-align:left;margin-left:323.9pt;margin-top:6.9pt;width:0;height:22.2pt;flip:y;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" strokecolor="windowText" strokeweight=".5pt">
                <v:stroke endarrow="block" joinstyle="miter"/>
              </v:shape>
            </w:pict>
          </mc:Fallback>
        </mc:AlternateContent>
      </w:r>
      <w:r w:rsidRPr="001F2C7C">
        <w:rPr>
          <w:rFonts w:asciiTheme="minorEastAsia" w:hAnsiTheme="minorEastAsia" w:hint="eastAsia"/>
          <w:noProof/>
          <w:sz w:val="24"/>
        </w:rPr>
        <mc:AlternateContent>
          <mc:Choice Requires="wps">
            <w:drawing>
              <wp:anchor distT="0" distB="0" distL="114300" distR="114300" simplePos="0" relativeHeight="252057600" behindDoc="0" locked="0" layoutInCell="1" allowOverlap="1" wp14:anchorId="18B6C571" wp14:editId="36C1327A">
                <wp:simplePos x="0" y="0"/>
                <wp:positionH relativeFrom="column">
                  <wp:posOffset>2276475</wp:posOffset>
                </wp:positionH>
                <wp:positionV relativeFrom="paragraph">
                  <wp:posOffset>20955</wp:posOffset>
                </wp:positionV>
                <wp:extent cx="0" cy="306070"/>
                <wp:effectExtent l="76200" t="0" r="57150" b="55880"/>
                <wp:wrapNone/>
                <wp:docPr id="160" name="直線矢印コネクタ 160"/>
                <wp:cNvGraphicFramePr/>
                <a:graphic xmlns:a="http://schemas.openxmlformats.org/drawingml/2006/main">
                  <a:graphicData uri="http://schemas.microsoft.com/office/word/2010/wordprocessingShape">
                    <wps:wsp>
                      <wps:cNvCnPr/>
                      <wps:spPr>
                        <a:xfrm>
                          <a:off x="0" y="0"/>
                          <a:ext cx="0" cy="306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FACAA5B" id="直線矢印コネクタ 160" o:spid="_x0000_s1026" type="#_x0000_t32" style="position:absolute;left:0;text-align:left;margin-left:179.25pt;margin-top:1.65pt;width:0;height:24.1pt;z-index:25205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" strokecolor="windowText" strokeweight=".5pt">
                <v:stroke endarrow="block" joinstyle="miter"/>
              </v:shape>
            </w:pict>
          </mc:Fallback>
        </mc:AlternateContent>
      </w:r>
      <w:r w:rsidRPr="001F2C7C">
        <w:rPr>
          <w:rFonts w:asciiTheme="minorEastAsia" w:hAnsiTheme="minorEastAsia" w:hint="eastAsia"/>
          <w:noProof/>
          <w:sz w:val="24"/>
        </w:rPr>
        <mc:AlternateContent>
          <mc:Choice Requires="wps">
            <w:drawing>
              <wp:anchor distT="0" distB="0" distL="114300" distR="114300" simplePos="0" relativeHeight="252056576" behindDoc="0" locked="0" layoutInCell="1" allowOverlap="1" wp14:anchorId="2CBA5587" wp14:editId="036FE268">
                <wp:simplePos x="0" y="0"/>
                <wp:positionH relativeFrom="column">
                  <wp:posOffset>981075</wp:posOffset>
                </wp:positionH>
                <wp:positionV relativeFrom="paragraph">
                  <wp:posOffset>21145</wp:posOffset>
                </wp:positionV>
                <wp:extent cx="0" cy="306070"/>
                <wp:effectExtent l="76200" t="0" r="57150" b="55880"/>
                <wp:wrapNone/>
                <wp:docPr id="186" name="直線矢印コネクタ 186"/>
                <wp:cNvGraphicFramePr/>
                <a:graphic xmlns:a="http://schemas.openxmlformats.org/drawingml/2006/main">
                  <a:graphicData uri="http://schemas.microsoft.com/office/word/2010/wordprocessingShape">
                    <wps:wsp>
                      <wps:cNvCnPr/>
                      <wps:spPr>
                        <a:xfrm>
                          <a:off x="0" y="0"/>
                          <a:ext cx="0" cy="306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46ACA55" id="直線矢印コネクタ 186" o:spid="_x0000_s1026" type="#_x0000_t32" style="position:absolute;left:0;text-align:left;margin-left:77.25pt;margin-top:1.65pt;width:0;height:24.1pt;z-index:25205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" strokecolor="windowText" strokeweight=".5pt">
                <v:stroke endarrow="block" joinstyle="miter"/>
              </v:shape>
            </w:pict>
          </mc:Fallback>
        </mc:AlternateContent>
      </w:r>
      <w:r w:rsidRPr="001F2C7C">
        <w:rPr>
          <w:rFonts w:asciiTheme="minorEastAsia" w:hAnsiTheme="minorEastAsia" w:hint="eastAsia"/>
          <w:sz w:val="24"/>
        </w:rPr>
        <w:t xml:space="preserve">　</w:t>
      </w:r>
      <w:r w:rsidRPr="001F2C7C">
        <w:rPr>
          <w:rFonts w:asciiTheme="minorEastAsia" w:hAnsiTheme="minorEastAsia"/>
          <w:sz w:val="24"/>
        </w:rPr>
        <w:t xml:space="preserve">　　　　　　　　　　　　　　　　　　　　</w:t>
      </w:r>
      <w:r w:rsidRPr="001F2C7C">
        <w:rPr>
          <w:rFonts w:asciiTheme="minorEastAsia" w:hAnsiTheme="minorEastAsia" w:hint="eastAsia"/>
          <w:sz w:val="24"/>
        </w:rPr>
        <w:t xml:space="preserve">　</w:t>
      </w:r>
      <w:r w:rsidRPr="001F2C7C">
        <w:rPr>
          <w:rFonts w:asciiTheme="minorEastAsia" w:hAnsiTheme="minorEastAsia"/>
          <w:sz w:val="24"/>
        </w:rPr>
        <w:t xml:space="preserve">　　　　　　　　　　　　　　</w:t>
      </w:r>
    </w:p>
    <w:p w:rsidR="00943116" w:rsidRPr="001F2C7C" w:rsidRDefault="00943116" w:rsidP="00943116">
      <w:pPr>
        <w:tabs>
          <w:tab w:val="left" w:pos="3480"/>
        </w:tabs>
        <w:autoSpaceDE w:val="0"/>
        <w:spacing w:line="420" w:lineRule="exact"/>
        <w:rPr>
          <w:rFonts w:asciiTheme="minorEastAsia" w:hAnsiTheme="minorEastAsia"/>
          <w:sz w:val="24"/>
        </w:rPr>
      </w:pPr>
      <w:r>
        <w:rPr>
          <w:rFonts w:ascii="ＭＳ Ｐ明朝" w:hAnsi="ＭＳ Ｐ明朝" w:hint="eastAsia"/>
          <w:noProof/>
          <w:sz w:val="24"/>
        </w:rPr>
        <mc:AlternateContent>
          <mc:Choice Requires="wps">
            <w:drawing>
              <wp:anchor distT="0" distB="0" distL="114300" distR="114300" simplePos="0" relativeHeight="252078080" behindDoc="0" locked="0" layoutInCell="1" allowOverlap="1" wp14:anchorId="764D5265" wp14:editId="0F5EE9C0">
                <wp:simplePos x="0" y="0"/>
                <wp:positionH relativeFrom="column">
                  <wp:posOffset>2094230</wp:posOffset>
                </wp:positionH>
                <wp:positionV relativeFrom="paragraph">
                  <wp:posOffset>102870</wp:posOffset>
                </wp:positionV>
                <wp:extent cx="536575" cy="419100"/>
                <wp:effectExtent l="0" t="0" r="0" b="0"/>
                <wp:wrapNone/>
                <wp:docPr id="199" name="テキスト ボックス 199"/>
                <wp:cNvGraphicFramePr/>
                <a:graphic xmlns:a="http://schemas.openxmlformats.org/drawingml/2006/main">
                  <a:graphicData uri="http://schemas.microsoft.com/office/word/2010/wordprocessingShape">
                    <wps:wsp>
                      <wps:cNvSpPr txBox="1"/>
                      <wps:spPr>
                        <a:xfrm>
                          <a:off x="0" y="0"/>
                          <a:ext cx="536575" cy="419100"/>
                        </a:xfrm>
                        <a:prstGeom prst="rect">
                          <a:avLst/>
                        </a:prstGeom>
                        <a:solidFill>
                          <a:sysClr val="window" lastClr="FFFFFF"/>
                        </a:solidFill>
                        <a:ln w="6350">
                          <a:noFill/>
                        </a:ln>
                      </wps:spPr>
                      <wps:txbx>
                        <w:txbxContent>
                          <w:p w:rsidR="00EC27AA" w:rsidRPr="00FD66CE" w:rsidRDefault="00EC27AA" w:rsidP="00943116">
                            <w:pPr>
                              <w:rPr>
                                <w:rFonts w:ascii="ＭＳ Ｐ明朝" w:hAnsi="ＭＳ Ｐ明朝"/>
                                <w:sz w:val="24"/>
                                <w:szCs w:val="24"/>
                              </w:rPr>
                            </w:pPr>
                            <w:r w:rsidRPr="00FD66CE">
                              <w:rPr>
                                <w:rFonts w:ascii="ＭＳ Ｐ明朝" w:hAnsi="ＭＳ Ｐ明朝"/>
                                <w:sz w:val="24"/>
                                <w:szCs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D5265" id="テキスト ボックス 199" o:spid="_x0000_s1029" type="#_x0000_t202" style="position:absolute;left:0;text-align:left;margin-left:164.9pt;margin-top:8.1pt;width:42.25pt;height:33pt;z-index:25207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" fillcolor="window" stroked="f" strokeweight=".5pt">
                <v:textbox>
                  <w:txbxContent>
                    <w:p w:rsidR="00EC27AA" w:rsidRPr="00FD66CE" w:rsidRDefault="00EC27AA" w:rsidP="00943116">
                      <w:pPr>
                        <w:rPr>
                          <w:rFonts w:ascii="ＭＳ Ｐ明朝" w:hAnsi="ＭＳ Ｐ明朝"/>
                          <w:sz w:val="24"/>
                          <w:szCs w:val="24"/>
                        </w:rPr>
                      </w:pPr>
                      <w:r w:rsidRPr="00FD66CE">
                        <w:rPr>
                          <w:rFonts w:ascii="ＭＳ Ｐ明朝" w:hAnsi="ＭＳ Ｐ明朝"/>
                          <w:sz w:val="24"/>
                          <w:szCs w:val="24"/>
                        </w:rPr>
                        <w:t>No</w:t>
                      </w:r>
                    </w:p>
                  </w:txbxContent>
                </v:textbox>
              </v:shape>
            </w:pict>
          </mc:Fallback>
        </mc:AlternateContent>
      </w:r>
      <w:r>
        <w:rPr>
          <w:rFonts w:ascii="ＭＳ Ｐ明朝" w:hAnsi="ＭＳ Ｐ明朝" w:hint="eastAsia"/>
          <w:noProof/>
          <w:sz w:val="24"/>
        </w:rPr>
        <mc:AlternateContent>
          <mc:Choice Requires="wps">
            <w:drawing>
              <wp:anchor distT="0" distB="0" distL="114300" distR="114300" simplePos="0" relativeHeight="252080128" behindDoc="0" locked="0" layoutInCell="1" allowOverlap="1" wp14:anchorId="473A245F" wp14:editId="1C921E24">
                <wp:simplePos x="0" y="0"/>
                <wp:positionH relativeFrom="column">
                  <wp:posOffset>745490</wp:posOffset>
                </wp:positionH>
                <wp:positionV relativeFrom="paragraph">
                  <wp:posOffset>102870</wp:posOffset>
                </wp:positionV>
                <wp:extent cx="536575" cy="419100"/>
                <wp:effectExtent l="0" t="0" r="0" b="0"/>
                <wp:wrapNone/>
                <wp:docPr id="204" name="テキスト ボックス 204"/>
                <wp:cNvGraphicFramePr/>
                <a:graphic xmlns:a="http://schemas.openxmlformats.org/drawingml/2006/main">
                  <a:graphicData uri="http://schemas.microsoft.com/office/word/2010/wordprocessingShape">
                    <wps:wsp>
                      <wps:cNvSpPr txBox="1"/>
                      <wps:spPr>
                        <a:xfrm>
                          <a:off x="0" y="0"/>
                          <a:ext cx="536575" cy="419100"/>
                        </a:xfrm>
                        <a:prstGeom prst="rect">
                          <a:avLst/>
                        </a:prstGeom>
                        <a:solidFill>
                          <a:sysClr val="window" lastClr="FFFFFF"/>
                        </a:solidFill>
                        <a:ln w="6350">
                          <a:noFill/>
                        </a:ln>
                      </wps:spPr>
                      <wps:txbx>
                        <w:txbxContent>
                          <w:p w:rsidR="00EC27AA" w:rsidRPr="00FD66CE" w:rsidRDefault="00EC27AA" w:rsidP="00943116">
                            <w:pPr>
                              <w:rPr>
                                <w:rFonts w:ascii="ＭＳ Ｐ明朝" w:hAnsi="ＭＳ Ｐ明朝"/>
                                <w:sz w:val="24"/>
                                <w:szCs w:val="24"/>
                              </w:rPr>
                            </w:pPr>
                            <w:r w:rsidRPr="00FD66CE">
                              <w:rPr>
                                <w:rFonts w:ascii="ＭＳ Ｐ明朝" w:hAnsi="ＭＳ Ｐ明朝"/>
                                <w:sz w:val="24"/>
                                <w:szCs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3A245F" id="テキスト ボックス 204" o:spid="_x0000_s1030" type="#_x0000_t202" style="position:absolute;left:0;text-align:left;margin-left:58.7pt;margin-top:8.1pt;width:42.25pt;height:33pt;z-index:25208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" fillcolor="window" stroked="f" strokeweight=".5pt">
                <v:textbox>
                  <w:txbxContent>
                    <w:p w:rsidR="00EC27AA" w:rsidRPr="00FD66CE" w:rsidRDefault="00EC27AA" w:rsidP="00943116">
                      <w:pPr>
                        <w:rPr>
                          <w:rFonts w:ascii="ＭＳ Ｐ明朝" w:hAnsi="ＭＳ Ｐ明朝"/>
                          <w:sz w:val="24"/>
                          <w:szCs w:val="24"/>
                        </w:rPr>
                      </w:pPr>
                      <w:r w:rsidRPr="00FD66CE">
                        <w:rPr>
                          <w:rFonts w:ascii="ＭＳ Ｐ明朝" w:hAnsi="ＭＳ Ｐ明朝"/>
                          <w:sz w:val="24"/>
                          <w:szCs w:val="24"/>
                        </w:rPr>
                        <w:t>Yes</w:t>
                      </w:r>
                    </w:p>
                  </w:txbxContent>
                </v:textbox>
              </v:shape>
            </w:pict>
          </mc:Fallback>
        </mc:AlternateContent>
      </w:r>
      <w:r>
        <w:rPr>
          <w:rFonts w:ascii="ＭＳ Ｐ明朝" w:hAnsi="ＭＳ Ｐ明朝" w:hint="eastAsia"/>
          <w:noProof/>
          <w:sz w:val="24"/>
        </w:rPr>
        <mc:AlternateContent>
          <mc:Choice Requires="wps">
            <w:drawing>
              <wp:anchor distT="0" distB="0" distL="114300" distR="114300" simplePos="0" relativeHeight="252084224" behindDoc="0" locked="0" layoutInCell="1" allowOverlap="1" wp14:anchorId="2C9B0573" wp14:editId="522CD35C">
                <wp:simplePos x="0" y="0"/>
                <wp:positionH relativeFrom="column">
                  <wp:posOffset>3427730</wp:posOffset>
                </wp:positionH>
                <wp:positionV relativeFrom="paragraph">
                  <wp:posOffset>148590</wp:posOffset>
                </wp:positionV>
                <wp:extent cx="1828800" cy="342900"/>
                <wp:effectExtent l="0" t="0" r="0" b="0"/>
                <wp:wrapNone/>
                <wp:docPr id="205" name="テキスト ボックス 205"/>
                <wp:cNvGraphicFramePr/>
                <a:graphic xmlns:a="http://schemas.openxmlformats.org/drawingml/2006/main">
                  <a:graphicData uri="http://schemas.microsoft.com/office/word/2010/wordprocessingShape">
                    <wps:wsp>
                      <wps:cNvSpPr txBox="1"/>
                      <wps:spPr>
                        <a:xfrm>
                          <a:off x="0" y="0"/>
                          <a:ext cx="1828800" cy="342900"/>
                        </a:xfrm>
                        <a:prstGeom prst="rect">
                          <a:avLst/>
                        </a:prstGeom>
                        <a:solidFill>
                          <a:schemeClr val="lt1"/>
                        </a:solidFill>
                        <a:ln w="6350">
                          <a:noFill/>
                        </a:ln>
                      </wps:spPr>
                      <wps:txbx>
                        <w:txbxContent>
                          <w:p w:rsidR="00EC27AA" w:rsidRDefault="00EC27AA" w:rsidP="00943116">
                            <w:r w:rsidRPr="00003FE5">
                              <w:rPr>
                                <w:rFonts w:ascii="ＭＳ Ｐ明朝" w:hAnsi="ＭＳ Ｐ明朝"/>
                                <w:sz w:val="24"/>
                              </w:rPr>
                              <w:t>段階、工程または製品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9B0573" id="テキスト ボックス 205" o:spid="_x0000_s1031" type="#_x0000_t202" style="position:absolute;left:0;text-align:left;margin-left:269.9pt;margin-top:11.7pt;width:2in;height:27pt;z-index:25208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" fillcolor="white [3201]" stroked="f" strokeweight=".5pt">
                <v:textbox>
                  <w:txbxContent>
                    <w:p w:rsidR="00EC27AA" w:rsidRDefault="00EC27AA" w:rsidP="00943116">
                      <w:r w:rsidRPr="00003FE5">
                        <w:rPr>
                          <w:rFonts w:ascii="ＭＳ Ｐ明朝" w:hAnsi="ＭＳ Ｐ明朝"/>
                          <w:sz w:val="24"/>
                        </w:rPr>
                        <w:t>段階、工程または製品</w:t>
                      </w:r>
                    </w:p>
                  </w:txbxContent>
                </v:textbox>
              </v:shape>
            </w:pict>
          </mc:Fallback>
        </mc:AlternateContent>
      </w:r>
      <w:r w:rsidRPr="001F2C7C">
        <w:rPr>
          <w:rFonts w:asciiTheme="minorEastAsia" w:hAnsiTheme="minorEastAsia" w:hint="eastAsia"/>
          <w:sz w:val="24"/>
        </w:rPr>
        <w:t xml:space="preserve">　</w:t>
      </w:r>
      <w:r w:rsidRPr="001F2C7C">
        <w:rPr>
          <w:rFonts w:asciiTheme="minorEastAsia" w:hAnsiTheme="minorEastAsia"/>
          <w:sz w:val="24"/>
        </w:rPr>
        <w:t xml:space="preserve">　　　　　　　　</w:t>
      </w:r>
      <w:r w:rsidRPr="001F2C7C">
        <w:rPr>
          <w:rFonts w:asciiTheme="minorEastAsia" w:hAnsiTheme="minorEastAsia" w:hint="eastAsia"/>
          <w:sz w:val="24"/>
        </w:rPr>
        <w:t xml:space="preserve">　　　</w:t>
      </w:r>
      <w:r w:rsidRPr="001F2C7C">
        <w:rPr>
          <w:rFonts w:asciiTheme="minorEastAsia" w:hAnsiTheme="minorEastAsia"/>
          <w:sz w:val="24"/>
        </w:rPr>
        <w:t xml:space="preserve">　　</w:t>
      </w:r>
      <w:r w:rsidRPr="001F2C7C">
        <w:rPr>
          <w:rFonts w:asciiTheme="minorEastAsia" w:hAnsiTheme="minorEastAsia" w:hint="eastAsia"/>
          <w:sz w:val="24"/>
        </w:rPr>
        <w:t xml:space="preserve">　　　　　</w:t>
      </w:r>
      <w:r w:rsidRPr="001F2C7C">
        <w:rPr>
          <w:rFonts w:asciiTheme="minorEastAsia" w:hAnsiTheme="minorEastAsia"/>
          <w:sz w:val="24"/>
        </w:rPr>
        <w:t xml:space="preserve">　</w:t>
      </w:r>
      <w:r w:rsidRPr="001F2C7C">
        <w:rPr>
          <w:rFonts w:asciiTheme="minorEastAsia" w:hAnsiTheme="minorEastAsia" w:hint="eastAsia"/>
          <w:sz w:val="24"/>
        </w:rPr>
        <w:t xml:space="preserve"> </w:t>
      </w:r>
    </w:p>
    <w:p w:rsidR="00943116" w:rsidRPr="001F2C7C" w:rsidRDefault="00943116" w:rsidP="00943116">
      <w:pPr>
        <w:autoSpaceDE w:val="0"/>
        <w:spacing w:line="420" w:lineRule="exact"/>
        <w:rPr>
          <w:rFonts w:asciiTheme="minorEastAsia" w:hAnsiTheme="minorEastAsia"/>
          <w:sz w:val="24"/>
        </w:rPr>
      </w:pPr>
      <w:r w:rsidRPr="001F2C7C">
        <w:rPr>
          <w:rFonts w:asciiTheme="minorEastAsia" w:hAnsiTheme="minorEastAsia" w:hint="eastAsia"/>
          <w:noProof/>
          <w:sz w:val="24"/>
        </w:rPr>
        <mc:AlternateContent>
          <mc:Choice Requires="wps">
            <w:drawing>
              <wp:anchor distT="0" distB="0" distL="114300" distR="114300" simplePos="0" relativeHeight="252061696" behindDoc="0" locked="0" layoutInCell="1" allowOverlap="1" wp14:anchorId="1CB54E4F" wp14:editId="7289F706">
                <wp:simplePos x="0" y="0"/>
                <wp:positionH relativeFrom="column">
                  <wp:posOffset>5253990</wp:posOffset>
                </wp:positionH>
                <wp:positionV relativeFrom="paragraph">
                  <wp:posOffset>-3175</wp:posOffset>
                </wp:positionV>
                <wp:extent cx="0" cy="306070"/>
                <wp:effectExtent l="76200" t="38100" r="57150" b="17780"/>
                <wp:wrapNone/>
                <wp:docPr id="212" name="直線矢印コネクタ 212"/>
                <wp:cNvGraphicFramePr/>
                <a:graphic xmlns:a="http://schemas.openxmlformats.org/drawingml/2006/main">
                  <a:graphicData uri="http://schemas.microsoft.com/office/word/2010/wordprocessingShape">
                    <wps:wsp>
                      <wps:cNvCnPr/>
                      <wps:spPr>
                        <a:xfrm flipV="1">
                          <a:off x="0" y="0"/>
                          <a:ext cx="0" cy="306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39AE1E5" id="直線矢印コネクタ 212" o:spid="_x0000_s1026" type="#_x0000_t32" style="position:absolute;left:0;text-align:left;margin-left:413.7pt;margin-top:-.25pt;width:0;height:24.1pt;flip:y;z-index:25206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" strokecolor="windowText" strokeweight=".5pt">
                <v:stroke endarrow="block" joinstyle="miter"/>
              </v:shape>
            </w:pict>
          </mc:Fallback>
        </mc:AlternateContent>
      </w:r>
      <w:r w:rsidRPr="001F2C7C">
        <w:rPr>
          <w:rFonts w:asciiTheme="minorEastAsia" w:hAnsiTheme="minorEastAsia" w:hint="eastAsia"/>
          <w:sz w:val="24"/>
        </w:rPr>
        <w:t xml:space="preserve">　</w:t>
      </w:r>
      <w:r w:rsidRPr="001F2C7C">
        <w:rPr>
          <w:rFonts w:asciiTheme="minorEastAsia" w:hAnsiTheme="minorEastAsia"/>
          <w:sz w:val="24"/>
        </w:rPr>
        <w:t xml:space="preserve">　　　　　　　　　　　　　　　　　　　　　　　　　　</w:t>
      </w:r>
    </w:p>
    <w:p w:rsidR="00943116" w:rsidRPr="001F2C7C" w:rsidRDefault="00943116" w:rsidP="00943116">
      <w:pPr>
        <w:autoSpaceDE w:val="0"/>
        <w:spacing w:line="420" w:lineRule="exact"/>
        <w:rPr>
          <w:rFonts w:asciiTheme="minorEastAsia" w:hAnsiTheme="minorEastAsia"/>
          <w:sz w:val="24"/>
        </w:rPr>
      </w:pPr>
      <w:r>
        <w:rPr>
          <w:rFonts w:ascii="ＭＳ Ｐ明朝" w:hAnsi="ＭＳ Ｐ明朝" w:hint="eastAsia"/>
          <w:noProof/>
          <w:sz w:val="24"/>
        </w:rPr>
        <mc:AlternateContent>
          <mc:Choice Requires="wps">
            <w:drawing>
              <wp:anchor distT="0" distB="0" distL="114300" distR="114300" simplePos="0" relativeHeight="252081152" behindDoc="0" locked="0" layoutInCell="1" allowOverlap="1" wp14:anchorId="31D6A894" wp14:editId="130DF1F0">
                <wp:simplePos x="0" y="0"/>
                <wp:positionH relativeFrom="column">
                  <wp:posOffset>5104130</wp:posOffset>
                </wp:positionH>
                <wp:positionV relativeFrom="paragraph">
                  <wp:posOffset>95250</wp:posOffset>
                </wp:positionV>
                <wp:extent cx="536575" cy="419100"/>
                <wp:effectExtent l="0" t="0" r="0" b="0"/>
                <wp:wrapNone/>
                <wp:docPr id="213" name="テキスト ボックス 213"/>
                <wp:cNvGraphicFramePr/>
                <a:graphic xmlns:a="http://schemas.openxmlformats.org/drawingml/2006/main">
                  <a:graphicData uri="http://schemas.microsoft.com/office/word/2010/wordprocessingShape">
                    <wps:wsp>
                      <wps:cNvSpPr txBox="1"/>
                      <wps:spPr>
                        <a:xfrm>
                          <a:off x="0" y="0"/>
                          <a:ext cx="536575" cy="419100"/>
                        </a:xfrm>
                        <a:prstGeom prst="rect">
                          <a:avLst/>
                        </a:prstGeom>
                        <a:solidFill>
                          <a:sysClr val="window" lastClr="FFFFFF"/>
                        </a:solidFill>
                        <a:ln w="6350">
                          <a:noFill/>
                        </a:ln>
                      </wps:spPr>
                      <wps:txbx>
                        <w:txbxContent>
                          <w:p w:rsidR="00EC27AA" w:rsidRPr="00F76F63" w:rsidRDefault="00EC27AA" w:rsidP="00943116">
                            <w:pPr>
                              <w:rPr>
                                <w:rFonts w:ascii="ＭＳ Ｐ明朝" w:hAnsi="ＭＳ Ｐ明朝"/>
                              </w:rPr>
                            </w:pPr>
                            <w:r w:rsidRPr="00F76F63">
                              <w:rPr>
                                <w:rFonts w:ascii="ＭＳ Ｐ明朝" w:hAnsi="ＭＳ Ｐ明朝"/>
                                <w:sz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6A894" id="テキスト ボックス 213" o:spid="_x0000_s1032" type="#_x0000_t202" style="position:absolute;left:0;text-align:left;margin-left:401.9pt;margin-top:7.5pt;width:42.25pt;height:33pt;z-index:25208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" fillcolor="window" stroked="f" strokeweight=".5pt">
                <v:textbox>
                  <w:txbxContent>
                    <w:p w:rsidR="00EC27AA" w:rsidRPr="00F76F63" w:rsidRDefault="00EC27AA" w:rsidP="00943116">
                      <w:pPr>
                        <w:rPr>
                          <w:rFonts w:ascii="ＭＳ Ｐ明朝" w:hAnsi="ＭＳ Ｐ明朝"/>
                        </w:rPr>
                      </w:pPr>
                      <w:r w:rsidRPr="00F76F63">
                        <w:rPr>
                          <w:rFonts w:ascii="ＭＳ Ｐ明朝" w:hAnsi="ＭＳ Ｐ明朝"/>
                          <w:sz w:val="24"/>
                        </w:rPr>
                        <w:t>Yes</w:t>
                      </w:r>
                    </w:p>
                  </w:txbxContent>
                </v:textbox>
              </v:shape>
            </w:pict>
          </mc:Fallback>
        </mc:AlternateContent>
      </w:r>
      <w:r w:rsidRPr="001F2C7C">
        <w:rPr>
          <w:rFonts w:asciiTheme="minorEastAsia" w:hAnsiTheme="minorEastAsia" w:hint="eastAsia"/>
          <w:noProof/>
          <w:sz w:val="24"/>
        </w:rPr>
        <mc:AlternateContent>
          <mc:Choice Requires="wps">
            <w:drawing>
              <wp:anchor distT="0" distB="0" distL="114300" distR="114300" simplePos="0" relativeHeight="252064768" behindDoc="0" locked="0" layoutInCell="1" allowOverlap="1" wp14:anchorId="19073232" wp14:editId="441D6FDF">
                <wp:simplePos x="0" y="0"/>
                <wp:positionH relativeFrom="column">
                  <wp:posOffset>999490</wp:posOffset>
                </wp:positionH>
                <wp:positionV relativeFrom="paragraph">
                  <wp:posOffset>21590</wp:posOffset>
                </wp:positionV>
                <wp:extent cx="0" cy="1210945"/>
                <wp:effectExtent l="76200" t="0" r="57150" b="65405"/>
                <wp:wrapNone/>
                <wp:docPr id="226" name="直線矢印コネクタ 226"/>
                <wp:cNvGraphicFramePr/>
                <a:graphic xmlns:a="http://schemas.openxmlformats.org/drawingml/2006/main">
                  <a:graphicData uri="http://schemas.microsoft.com/office/word/2010/wordprocessingShape">
                    <wps:wsp>
                      <wps:cNvCnPr/>
                      <wps:spPr>
                        <a:xfrm>
                          <a:off x="0" y="0"/>
                          <a:ext cx="0" cy="12109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D8B079" id="直線矢印コネクタ 226" o:spid="_x0000_s1026" type="#_x0000_t32" style="position:absolute;left:0;text-align:left;margin-left:78.7pt;margin-top:1.7pt;width:0;height:95.3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" strokecolor="windowText" strokeweight=".5pt">
                <v:stroke endarrow="block" joinstyle="miter"/>
              </v:shape>
            </w:pict>
          </mc:Fallback>
        </mc:AlternateContent>
      </w:r>
      <w:r w:rsidRPr="001F2C7C">
        <w:rPr>
          <w:rFonts w:asciiTheme="minorEastAsia" w:hAnsiTheme="minorEastAsia" w:hint="eastAsia"/>
          <w:noProof/>
          <w:sz w:val="24"/>
        </w:rPr>
        <mc:AlternateContent>
          <mc:Choice Requires="wps">
            <w:drawing>
              <wp:anchor distT="0" distB="0" distL="114300" distR="114300" simplePos="0" relativeHeight="252066816" behindDoc="0" locked="0" layoutInCell="1" allowOverlap="1" wp14:anchorId="38599155" wp14:editId="5F29431E">
                <wp:simplePos x="0" y="0"/>
                <wp:positionH relativeFrom="column">
                  <wp:posOffset>4575810</wp:posOffset>
                </wp:positionH>
                <wp:positionV relativeFrom="paragraph">
                  <wp:posOffset>178224</wp:posOffset>
                </wp:positionV>
                <wp:extent cx="457200" cy="0"/>
                <wp:effectExtent l="0" t="76200" r="19050" b="95250"/>
                <wp:wrapNone/>
                <wp:docPr id="28" name="直線矢印コネクタ 28"/>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6BF3CB7" id="直線矢印コネクタ 28" o:spid="_x0000_s1026" type="#_x0000_t32" style="position:absolute;left:0;text-align:left;margin-left:360.3pt;margin-top:14.05pt;width:36pt;height:0;z-index:252066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" strokecolor="windowText" strokeweight=".5pt">
                <v:stroke endarrow="block" joinstyle="miter"/>
              </v:shape>
            </w:pict>
          </mc:Fallback>
        </mc:AlternateContent>
      </w:r>
      <w:r w:rsidRPr="001F2C7C">
        <w:rPr>
          <w:rFonts w:asciiTheme="minorEastAsia" w:hAnsiTheme="minorEastAsia" w:hint="eastAsia"/>
          <w:sz w:val="24"/>
        </w:rPr>
        <w:t xml:space="preserve">　</w:t>
      </w:r>
      <w:r w:rsidRPr="001F2C7C">
        <w:rPr>
          <w:rFonts w:asciiTheme="minorEastAsia" w:hAnsiTheme="minorEastAsia"/>
          <w:sz w:val="24"/>
        </w:rPr>
        <w:t xml:space="preserve">　　　　　　　　　　　</w:t>
      </w:r>
      <w:r w:rsidRPr="001F2C7C">
        <w:rPr>
          <w:rFonts w:asciiTheme="minorEastAsia" w:hAnsiTheme="minorEastAsia" w:hint="eastAsia"/>
          <w:sz w:val="24"/>
        </w:rPr>
        <w:t>安全の</w:t>
      </w:r>
      <w:r w:rsidRPr="001F2C7C">
        <w:rPr>
          <w:rFonts w:asciiTheme="minorEastAsia" w:hAnsiTheme="minorEastAsia"/>
          <w:sz w:val="24"/>
        </w:rPr>
        <w:t xml:space="preserve">ためにこの段階で制御が必要か？　</w:t>
      </w:r>
      <w:r w:rsidRPr="001F2C7C">
        <w:rPr>
          <w:rFonts w:asciiTheme="minorEastAsia" w:hAnsiTheme="minorEastAsia" w:hint="eastAsia"/>
          <w:sz w:val="24"/>
        </w:rPr>
        <w:t xml:space="preserve">　　</w:t>
      </w:r>
      <w:r w:rsidRPr="001F2C7C">
        <w:rPr>
          <w:rFonts w:asciiTheme="minorEastAsia" w:hAnsiTheme="minorEastAsia"/>
          <w:sz w:val="24"/>
        </w:rPr>
        <w:t xml:space="preserve">　</w:t>
      </w:r>
    </w:p>
    <w:p w:rsidR="00943116" w:rsidRPr="001F2C7C" w:rsidRDefault="00943116" w:rsidP="00943116">
      <w:pPr>
        <w:autoSpaceDE w:val="0"/>
        <w:spacing w:line="300" w:lineRule="exact"/>
        <w:rPr>
          <w:rFonts w:asciiTheme="minorEastAsia" w:hAnsiTheme="minorEastAsia"/>
          <w:sz w:val="24"/>
        </w:rPr>
      </w:pPr>
      <w:r w:rsidRPr="001F2C7C">
        <w:rPr>
          <w:rFonts w:asciiTheme="minorEastAsia" w:hAnsiTheme="minorEastAsia" w:hint="eastAsia"/>
          <w:noProof/>
          <w:sz w:val="24"/>
        </w:rPr>
        <mc:AlternateContent>
          <mc:Choice Requires="wps">
            <w:drawing>
              <wp:anchor distT="0" distB="0" distL="114300" distR="114300" simplePos="0" relativeHeight="252062720" behindDoc="0" locked="0" layoutInCell="1" allowOverlap="1" wp14:anchorId="4D00BC8D" wp14:editId="304E4138">
                <wp:simplePos x="0" y="0"/>
                <wp:positionH relativeFrom="column">
                  <wp:posOffset>2367915</wp:posOffset>
                </wp:positionH>
                <wp:positionV relativeFrom="paragraph">
                  <wp:posOffset>41275</wp:posOffset>
                </wp:positionV>
                <wp:extent cx="0" cy="329565"/>
                <wp:effectExtent l="76200" t="0" r="76200" b="51435"/>
                <wp:wrapNone/>
                <wp:docPr id="248" name="直線矢印コネクタ 248"/>
                <wp:cNvGraphicFramePr/>
                <a:graphic xmlns:a="http://schemas.openxmlformats.org/drawingml/2006/main">
                  <a:graphicData uri="http://schemas.microsoft.com/office/word/2010/wordprocessingShape">
                    <wps:wsp>
                      <wps:cNvCnPr/>
                      <wps:spPr>
                        <a:xfrm>
                          <a:off x="0" y="0"/>
                          <a:ext cx="0" cy="3295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4AB5B8B" id="直線矢印コネクタ 248" o:spid="_x0000_s1026" type="#_x0000_t32" style="position:absolute;left:0;text-align:left;margin-left:186.45pt;margin-top:3.25pt;width:0;height:25.95pt;z-index:25206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" strokecolor="windowText" strokeweight=".5pt">
                <v:stroke endarrow="block" joinstyle="miter"/>
              </v:shape>
            </w:pict>
          </mc:Fallback>
        </mc:AlternateContent>
      </w:r>
    </w:p>
    <w:p w:rsidR="00943116" w:rsidRDefault="00943116" w:rsidP="00943116">
      <w:pPr>
        <w:tabs>
          <w:tab w:val="left" w:pos="3480"/>
        </w:tabs>
        <w:autoSpaceDE w:val="0"/>
        <w:spacing w:line="420" w:lineRule="exact"/>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2083200" behindDoc="0" locked="0" layoutInCell="1" allowOverlap="1" wp14:anchorId="4528CC92" wp14:editId="493CE4F7">
                <wp:simplePos x="0" y="0"/>
                <wp:positionH relativeFrom="column">
                  <wp:posOffset>3291840</wp:posOffset>
                </wp:positionH>
                <wp:positionV relativeFrom="paragraph">
                  <wp:posOffset>227965</wp:posOffset>
                </wp:positionV>
                <wp:extent cx="1333500" cy="342900"/>
                <wp:effectExtent l="0" t="0" r="0" b="0"/>
                <wp:wrapNone/>
                <wp:docPr id="252" name="テキスト ボックス 252"/>
                <wp:cNvGraphicFramePr/>
                <a:graphic xmlns:a="http://schemas.openxmlformats.org/drawingml/2006/main">
                  <a:graphicData uri="http://schemas.microsoft.com/office/word/2010/wordprocessingShape">
                    <wps:wsp>
                      <wps:cNvSpPr txBox="1"/>
                      <wps:spPr>
                        <a:xfrm>
                          <a:off x="0" y="0"/>
                          <a:ext cx="1333500" cy="342900"/>
                        </a:xfrm>
                        <a:prstGeom prst="rect">
                          <a:avLst/>
                        </a:prstGeom>
                        <a:solidFill>
                          <a:schemeClr val="lt1"/>
                        </a:solidFill>
                        <a:ln w="6350">
                          <a:noFill/>
                        </a:ln>
                      </wps:spPr>
                      <wps:txbx>
                        <w:txbxContent>
                          <w:p w:rsidR="00EC27AA" w:rsidRPr="00967458" w:rsidRDefault="00EC27AA" w:rsidP="00943116">
                            <w:pPr>
                              <w:tabs>
                                <w:tab w:val="left" w:pos="3480"/>
                              </w:tabs>
                              <w:autoSpaceDE w:val="0"/>
                              <w:spacing w:line="420" w:lineRule="exact"/>
                              <w:rPr>
                                <w:rFonts w:ascii="ＭＳ Ｐ明朝" w:hAnsi="ＭＳ Ｐ明朝"/>
                                <w:sz w:val="24"/>
                                <w14:textOutline w14:w="9525" w14:cap="rnd" w14:cmpd="sng" w14:algn="ctr">
                                  <w14:noFill/>
                                  <w14:prstDash w14:val="solid"/>
                                  <w14:bevel/>
                                </w14:textOutline>
                              </w:rPr>
                            </w:pPr>
                            <w:r w:rsidRPr="00967458">
                              <w:rPr>
                                <w:rFonts w:ascii="ＭＳ Ｐ明朝" w:hAnsi="ＭＳ Ｐ明朝"/>
                                <w:sz w:val="24"/>
                                <w14:textOutline w14:w="9525" w14:cap="rnd" w14:cmpd="sng" w14:algn="ctr">
                                  <w14:noFill/>
                                  <w14:prstDash w14:val="solid"/>
                                  <w14:bevel/>
                                </w14:textOutline>
                              </w:rPr>
                              <w:t>CCP</w:t>
                            </w:r>
                            <w:r w:rsidRPr="00967458">
                              <w:rPr>
                                <w:rFonts w:ascii="ＭＳ Ｐ明朝" w:hAnsi="ＭＳ Ｐ明朝"/>
                                <w:sz w:val="24"/>
                                <w14:textOutline w14:w="9525" w14:cap="rnd" w14:cmpd="sng" w14:algn="ctr">
                                  <w14:noFill/>
                                  <w14:prstDash w14:val="solid"/>
                                  <w14:bevel/>
                                </w14:textOutline>
                              </w:rPr>
                              <w:t>では</w:t>
                            </w:r>
                            <w:r w:rsidRPr="00967458">
                              <w:rPr>
                                <w:rFonts w:ascii="ＭＳ Ｐ明朝" w:hAnsi="ＭＳ Ｐ明朝" w:hint="eastAsia"/>
                                <w:sz w:val="24"/>
                                <w14:textOutline w14:w="9525" w14:cap="rnd" w14:cmpd="sng" w14:algn="ctr">
                                  <w14:noFill/>
                                  <w14:prstDash w14:val="solid"/>
                                  <w14:bevel/>
                                </w14:textOutline>
                              </w:rPr>
                              <w:t>ない</w:t>
                            </w:r>
                          </w:p>
                          <w:p w:rsidR="00EC27AA" w:rsidRPr="000A5566" w:rsidRDefault="00EC27AA" w:rsidP="00943116">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28CC92" id="テキスト ボックス 252" o:spid="_x0000_s1033" type="#_x0000_t202" style="position:absolute;left:0;text-align:left;margin-left:259.2pt;margin-top:17.95pt;width:105pt;height:27pt;z-index:252083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" fillcolor="white [3201]" stroked="f" strokeweight=".5pt">
                <v:textbox>
                  <w:txbxContent>
                    <w:p w:rsidR="00EC27AA" w:rsidRPr="00967458" w:rsidRDefault="00EC27AA" w:rsidP="00943116">
                      <w:pPr>
                        <w:tabs>
                          <w:tab w:val="left" w:pos="3480"/>
                        </w:tabs>
                        <w:autoSpaceDE w:val="0"/>
                        <w:spacing w:line="420" w:lineRule="exact"/>
                        <w:rPr>
                          <w:rFonts w:ascii="ＭＳ Ｐ明朝" w:hAnsi="ＭＳ Ｐ明朝"/>
                          <w:sz w:val="24"/>
                          <w14:textOutline w14:w="9525" w14:cap="rnd" w14:cmpd="sng" w14:algn="ctr">
                            <w14:noFill/>
                            <w14:prstDash w14:val="solid"/>
                            <w14:bevel/>
                          </w14:textOutline>
                        </w:rPr>
                      </w:pPr>
                      <w:r w:rsidRPr="00967458">
                        <w:rPr>
                          <w:rFonts w:ascii="ＭＳ Ｐ明朝" w:hAnsi="ＭＳ Ｐ明朝"/>
                          <w:sz w:val="24"/>
                          <w14:textOutline w14:w="9525" w14:cap="rnd" w14:cmpd="sng" w14:algn="ctr">
                            <w14:noFill/>
                            <w14:prstDash w14:val="solid"/>
                            <w14:bevel/>
                          </w14:textOutline>
                        </w:rPr>
                        <w:t>CCP</w:t>
                      </w:r>
                      <w:r w:rsidRPr="00967458">
                        <w:rPr>
                          <w:rFonts w:ascii="ＭＳ Ｐ明朝" w:hAnsi="ＭＳ Ｐ明朝"/>
                          <w:sz w:val="24"/>
                          <w14:textOutline w14:w="9525" w14:cap="rnd" w14:cmpd="sng" w14:algn="ctr">
                            <w14:noFill/>
                            <w14:prstDash w14:val="solid"/>
                            <w14:bevel/>
                          </w14:textOutline>
                        </w:rPr>
                        <w:t>では</w:t>
                      </w:r>
                      <w:r w:rsidRPr="00967458">
                        <w:rPr>
                          <w:rFonts w:ascii="ＭＳ Ｐ明朝" w:hAnsi="ＭＳ Ｐ明朝" w:hint="eastAsia"/>
                          <w:sz w:val="24"/>
                          <w14:textOutline w14:w="9525" w14:cap="rnd" w14:cmpd="sng" w14:algn="ctr">
                            <w14:noFill/>
                            <w14:prstDash w14:val="solid"/>
                            <w14:bevel/>
                          </w14:textOutline>
                        </w:rPr>
                        <w:t>ない</w:t>
                      </w:r>
                    </w:p>
                    <w:p w:rsidR="00EC27AA" w:rsidRPr="000A5566" w:rsidRDefault="00EC27AA" w:rsidP="00943116">
                      <w:pPr>
                        <w:rPr>
                          <w14:textOutline w14:w="9525" w14:cap="rnd" w14:cmpd="sng" w14:algn="ctr">
                            <w14:noFill/>
                            <w14:prstDash w14:val="solid"/>
                            <w14:bevel/>
                          </w14:textOutline>
                        </w:rPr>
                      </w:pPr>
                    </w:p>
                  </w:txbxContent>
                </v:textbox>
              </v:shape>
            </w:pict>
          </mc:Fallback>
        </mc:AlternateContent>
      </w:r>
      <w:r w:rsidRPr="001F2C7C">
        <w:rPr>
          <w:rFonts w:ascii="ＭＳ Ｐ明朝" w:hAnsi="ＭＳ Ｐ明朝"/>
          <w:noProof/>
          <w:sz w:val="24"/>
        </w:rPr>
        <mc:AlternateContent>
          <mc:Choice Requires="wps">
            <w:drawing>
              <wp:anchor distT="0" distB="0" distL="114300" distR="114300" simplePos="0" relativeHeight="252085248" behindDoc="0" locked="0" layoutInCell="1" allowOverlap="1" wp14:anchorId="4028AF19" wp14:editId="73D223FA">
                <wp:simplePos x="0" y="0"/>
                <wp:positionH relativeFrom="column">
                  <wp:posOffset>2233295</wp:posOffset>
                </wp:positionH>
                <wp:positionV relativeFrom="paragraph">
                  <wp:posOffset>191770</wp:posOffset>
                </wp:positionV>
                <wp:extent cx="398780" cy="341630"/>
                <wp:effectExtent l="0" t="0" r="1270" b="1270"/>
                <wp:wrapNone/>
                <wp:docPr id="29" name="テキスト ボックス 29"/>
                <wp:cNvGraphicFramePr/>
                <a:graphic xmlns:a="http://schemas.openxmlformats.org/drawingml/2006/main">
                  <a:graphicData uri="http://schemas.microsoft.com/office/word/2010/wordprocessingShape">
                    <wps:wsp>
                      <wps:cNvSpPr txBox="1"/>
                      <wps:spPr>
                        <a:xfrm>
                          <a:off x="0" y="0"/>
                          <a:ext cx="398780" cy="341630"/>
                        </a:xfrm>
                        <a:prstGeom prst="rect">
                          <a:avLst/>
                        </a:prstGeom>
                        <a:solidFill>
                          <a:sysClr val="window" lastClr="FFFFFF"/>
                        </a:solidFill>
                        <a:ln w="6350">
                          <a:noFill/>
                        </a:ln>
                        <a:effectLst/>
                      </wps:spPr>
                      <wps:txbx>
                        <w:txbxContent>
                          <w:p w:rsidR="00EC27AA" w:rsidRPr="00FD66CE" w:rsidRDefault="00EC27AA" w:rsidP="00943116">
                            <w:pPr>
                              <w:rPr>
                                <w:rFonts w:ascii="ＭＳ Ｐ明朝" w:hAnsi="ＭＳ Ｐ明朝"/>
                                <w:sz w:val="24"/>
                                <w:szCs w:val="24"/>
                              </w:rPr>
                            </w:pPr>
                            <w:r w:rsidRPr="00FD66CE">
                              <w:rPr>
                                <w:rFonts w:ascii="ＭＳ Ｐ明朝" w:hAnsi="ＭＳ Ｐ明朝" w:hint="eastAsia"/>
                                <w:sz w:val="24"/>
                                <w:szCs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8AF19" id="テキスト ボックス 29" o:spid="_x0000_s1034" type="#_x0000_t202" style="position:absolute;left:0;text-align:left;margin-left:175.85pt;margin-top:15.1pt;width:31.4pt;height:26.9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" fillcolor="window" stroked="f" strokeweight=".5pt">
                <v:textbox>
                  <w:txbxContent>
                    <w:p w:rsidR="00EC27AA" w:rsidRPr="00FD66CE" w:rsidRDefault="00EC27AA" w:rsidP="00943116">
                      <w:pPr>
                        <w:rPr>
                          <w:rFonts w:ascii="ＭＳ Ｐ明朝" w:hAnsi="ＭＳ Ｐ明朝"/>
                          <w:sz w:val="24"/>
                          <w:szCs w:val="24"/>
                        </w:rPr>
                      </w:pPr>
                      <w:r w:rsidRPr="00FD66CE">
                        <w:rPr>
                          <w:rFonts w:ascii="ＭＳ Ｐ明朝" w:hAnsi="ＭＳ Ｐ明朝" w:hint="eastAsia"/>
                          <w:sz w:val="24"/>
                          <w:szCs w:val="24"/>
                        </w:rPr>
                        <w:t>No</w:t>
                      </w:r>
                    </w:p>
                  </w:txbxContent>
                </v:textbox>
              </v:shape>
            </w:pict>
          </mc:Fallback>
        </mc:AlternateContent>
      </w:r>
      <w:r w:rsidRPr="001F2C7C">
        <w:rPr>
          <w:rFonts w:asciiTheme="minorEastAsia" w:hAnsiTheme="minorEastAsia" w:hint="eastAsia"/>
          <w:sz w:val="24"/>
        </w:rPr>
        <w:t xml:space="preserve">　</w:t>
      </w:r>
      <w:r w:rsidRPr="001F2C7C">
        <w:rPr>
          <w:rFonts w:asciiTheme="minorEastAsia" w:hAnsiTheme="minorEastAsia"/>
          <w:sz w:val="24"/>
        </w:rPr>
        <w:t xml:space="preserve">　　　　　　　　　　　　　</w:t>
      </w:r>
      <w:r w:rsidRPr="001F2C7C">
        <w:rPr>
          <w:rFonts w:asciiTheme="minorEastAsia" w:hAnsiTheme="minorEastAsia" w:hint="eastAsia"/>
          <w:sz w:val="24"/>
        </w:rPr>
        <w:t xml:space="preserve">　</w:t>
      </w:r>
    </w:p>
    <w:p w:rsidR="00943116" w:rsidRPr="001F2C7C" w:rsidRDefault="00943116" w:rsidP="00943116">
      <w:pPr>
        <w:tabs>
          <w:tab w:val="left" w:pos="3480"/>
        </w:tabs>
        <w:autoSpaceDE w:val="0"/>
        <w:spacing w:line="420" w:lineRule="exact"/>
        <w:ind w:firstLineChars="1500" w:firstLine="3600"/>
        <w:rPr>
          <w:rFonts w:asciiTheme="minorEastAsia" w:hAnsiTheme="minorEastAsia"/>
          <w:sz w:val="24"/>
        </w:rPr>
      </w:pPr>
      <w:r w:rsidRPr="001F2C7C">
        <w:rPr>
          <w:rFonts w:asciiTheme="minorEastAsia" w:hAnsiTheme="minorEastAsia" w:hint="eastAsia"/>
          <w:noProof/>
          <w:sz w:val="24"/>
        </w:rPr>
        <mc:AlternateContent>
          <mc:Choice Requires="wps">
            <w:drawing>
              <wp:anchor distT="0" distB="0" distL="114300" distR="114300" simplePos="0" relativeHeight="252063744" behindDoc="0" locked="0" layoutInCell="1" allowOverlap="1" wp14:anchorId="5FBB1C1D" wp14:editId="28326CC3">
                <wp:simplePos x="0" y="0"/>
                <wp:positionH relativeFrom="column">
                  <wp:posOffset>2717165</wp:posOffset>
                </wp:positionH>
                <wp:positionV relativeFrom="paragraph">
                  <wp:posOffset>141605</wp:posOffset>
                </wp:positionV>
                <wp:extent cx="457200" cy="0"/>
                <wp:effectExtent l="0" t="76200" r="19050" b="95250"/>
                <wp:wrapNone/>
                <wp:docPr id="258" name="直線矢印コネクタ 258"/>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2193CDD" id="直線矢印コネクタ 258" o:spid="_x0000_s1026" type="#_x0000_t32" style="position:absolute;left:0;text-align:left;margin-left:213.95pt;margin-top:11.15pt;width:36pt;height:0;z-index:25206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" strokecolor="windowText" strokeweight=".5pt">
                <v:stroke endarrow="block" joinstyle="miter"/>
              </v:shape>
            </w:pict>
          </mc:Fallback>
        </mc:AlternateContent>
      </w:r>
      <w:r w:rsidRPr="001F2C7C">
        <w:rPr>
          <w:rFonts w:asciiTheme="minorEastAsia" w:hAnsiTheme="minorEastAsia" w:hint="eastAsia"/>
          <w:sz w:val="24"/>
        </w:rPr>
        <w:t xml:space="preserve">　</w:t>
      </w:r>
      <w:r w:rsidRPr="001F2C7C">
        <w:rPr>
          <w:rFonts w:asciiTheme="minorEastAsia" w:hAnsiTheme="minorEastAsia"/>
          <w:sz w:val="24"/>
        </w:rPr>
        <w:t xml:space="preserve">　　　　　</w:t>
      </w:r>
      <w:r>
        <w:rPr>
          <w:rFonts w:asciiTheme="minorEastAsia" w:hAnsiTheme="minorEastAsia" w:hint="eastAsia"/>
          <w:sz w:val="24"/>
        </w:rPr>
        <w:t xml:space="preserve">　　</w:t>
      </w:r>
    </w:p>
    <w:p w:rsidR="00943116" w:rsidRPr="001F2C7C" w:rsidRDefault="00943116" w:rsidP="00943116">
      <w:pPr>
        <w:tabs>
          <w:tab w:val="left" w:pos="3480"/>
        </w:tabs>
        <w:autoSpaceDE w:val="0"/>
        <w:spacing w:line="300" w:lineRule="exact"/>
        <w:rPr>
          <w:rFonts w:asciiTheme="minorEastAsia" w:hAnsiTheme="minorEastAsia"/>
          <w:sz w:val="24"/>
        </w:rPr>
      </w:pPr>
    </w:p>
    <w:p w:rsidR="00943116" w:rsidRPr="001F2C7C" w:rsidRDefault="00943116" w:rsidP="00943116">
      <w:pPr>
        <w:tabs>
          <w:tab w:val="left" w:pos="3480"/>
        </w:tabs>
        <w:autoSpaceDE w:val="0"/>
        <w:spacing w:line="420" w:lineRule="exact"/>
        <w:ind w:left="850" w:hangingChars="354" w:hanging="850"/>
        <w:rPr>
          <w:rFonts w:asciiTheme="minorEastAsia" w:hAnsiTheme="minorEastAsia"/>
          <w:sz w:val="24"/>
        </w:rPr>
      </w:pPr>
      <w:r>
        <w:rPr>
          <w:rFonts w:ascii="ＭＳ Ｐ明朝" w:hAnsi="ＭＳ Ｐ明朝" w:hint="eastAsia"/>
          <w:noProof/>
          <w:sz w:val="24"/>
        </w:rPr>
        <mc:AlternateContent>
          <mc:Choice Requires="wps">
            <w:drawing>
              <wp:anchor distT="0" distB="0" distL="114300" distR="114300" simplePos="0" relativeHeight="252077056" behindDoc="0" locked="0" layoutInCell="1" allowOverlap="1" wp14:anchorId="318341B8" wp14:editId="137CF142">
                <wp:simplePos x="0" y="0"/>
                <wp:positionH relativeFrom="column">
                  <wp:posOffset>4875530</wp:posOffset>
                </wp:positionH>
                <wp:positionV relativeFrom="paragraph">
                  <wp:posOffset>308610</wp:posOffset>
                </wp:positionV>
                <wp:extent cx="536575" cy="411480"/>
                <wp:effectExtent l="0" t="0" r="0" b="7620"/>
                <wp:wrapNone/>
                <wp:docPr id="261" name="テキスト ボックス 261"/>
                <wp:cNvGraphicFramePr/>
                <a:graphic xmlns:a="http://schemas.openxmlformats.org/drawingml/2006/main">
                  <a:graphicData uri="http://schemas.microsoft.com/office/word/2010/wordprocessingShape">
                    <wps:wsp>
                      <wps:cNvSpPr txBox="1"/>
                      <wps:spPr>
                        <a:xfrm>
                          <a:off x="0" y="0"/>
                          <a:ext cx="536575" cy="411480"/>
                        </a:xfrm>
                        <a:prstGeom prst="rect">
                          <a:avLst/>
                        </a:prstGeom>
                        <a:solidFill>
                          <a:schemeClr val="lt1"/>
                        </a:solidFill>
                        <a:ln w="6350">
                          <a:noFill/>
                        </a:ln>
                      </wps:spPr>
                      <wps:txbx>
                        <w:txbxContent>
                          <w:p w:rsidR="00EC27AA" w:rsidRPr="00F76F63" w:rsidRDefault="00EC27AA" w:rsidP="00943116">
                            <w:pPr>
                              <w:rPr>
                                <w:rFonts w:ascii="ＭＳ Ｐ明朝" w:hAnsi="ＭＳ Ｐ明朝"/>
                              </w:rPr>
                            </w:pPr>
                            <w:r w:rsidRPr="00F76F63">
                              <w:rPr>
                                <w:rFonts w:ascii="ＭＳ Ｐ明朝" w:hAnsi="ＭＳ Ｐ明朝"/>
                                <w:sz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8341B8" id="テキスト ボックス 261" o:spid="_x0000_s1035" type="#_x0000_t202" style="position:absolute;left:0;text-align:left;margin-left:383.9pt;margin-top:24.3pt;width:42.25pt;height:32.4pt;z-index:25207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" fillcolor="white [3201]" stroked="f" strokeweight=".5pt">
                <v:textbox>
                  <w:txbxContent>
                    <w:p w:rsidR="00EC27AA" w:rsidRPr="00F76F63" w:rsidRDefault="00EC27AA" w:rsidP="00943116">
                      <w:pPr>
                        <w:rPr>
                          <w:rFonts w:ascii="ＭＳ Ｐ明朝" w:hAnsi="ＭＳ Ｐ明朝"/>
                        </w:rPr>
                      </w:pPr>
                      <w:r w:rsidRPr="00F76F63">
                        <w:rPr>
                          <w:rFonts w:ascii="ＭＳ Ｐ明朝" w:hAnsi="ＭＳ Ｐ明朝"/>
                          <w:sz w:val="24"/>
                        </w:rPr>
                        <w:t>Yes</w:t>
                      </w:r>
                    </w:p>
                  </w:txbxContent>
                </v:textbox>
              </v:shape>
            </w:pict>
          </mc:Fallback>
        </mc:AlternateContent>
      </w:r>
      <w:r w:rsidRPr="00003FE5">
        <w:rPr>
          <w:rFonts w:ascii="ＭＳ Ｐ明朝" w:hAnsi="ＭＳ Ｐ明朝" w:hint="eastAsia"/>
          <w:noProof/>
          <w:sz w:val="24"/>
        </w:rPr>
        <mc:AlternateContent>
          <mc:Choice Requires="wps">
            <w:drawing>
              <wp:anchor distT="0" distB="0" distL="114300" distR="114300" simplePos="0" relativeHeight="252065792" behindDoc="0" locked="0" layoutInCell="1" allowOverlap="1" wp14:anchorId="3B403A68" wp14:editId="2A0D81EC">
                <wp:simplePos x="0" y="0"/>
                <wp:positionH relativeFrom="column">
                  <wp:posOffset>4170680</wp:posOffset>
                </wp:positionH>
                <wp:positionV relativeFrom="paragraph">
                  <wp:posOffset>494665</wp:posOffset>
                </wp:positionV>
                <wp:extent cx="602615" cy="0"/>
                <wp:effectExtent l="0" t="76200" r="26035" b="95250"/>
                <wp:wrapNone/>
                <wp:docPr id="262" name="直線矢印コネクタ 262"/>
                <wp:cNvGraphicFramePr/>
                <a:graphic xmlns:a="http://schemas.openxmlformats.org/drawingml/2006/main">
                  <a:graphicData uri="http://schemas.microsoft.com/office/word/2010/wordprocessingShape">
                    <wps:wsp>
                      <wps:cNvCnPr/>
                      <wps:spPr>
                        <a:xfrm>
                          <a:off x="0" y="0"/>
                          <a:ext cx="60261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anchor>
            </w:drawing>
          </mc:Choice>
          <mc:Fallback>
            <w:pict>
              <v:shape w14:anchorId="6B7E4BC3" id="直線矢印コネクタ 262" o:spid="_x0000_s1026" type="#_x0000_t32" style="position:absolute;left:0;text-align:left;margin-left:328.4pt;margin-top:38.95pt;width:47.45pt;height:0;z-index:25206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" strokecolor="windowText" strokeweight=".5pt">
                <v:stroke endarrow="block" joinstyle="miter"/>
              </v:shape>
            </w:pict>
          </mc:Fallback>
        </mc:AlternateContent>
      </w:r>
      <w:r w:rsidRPr="00003FE5">
        <w:rPr>
          <w:rFonts w:ascii="ＭＳ Ｐ明朝" w:hAnsi="ＭＳ Ｐ明朝" w:hint="eastAsia"/>
          <w:sz w:val="24"/>
        </w:rPr>
        <w:t>質問</w:t>
      </w:r>
      <w:r w:rsidRPr="00003FE5">
        <w:rPr>
          <w:rFonts w:ascii="ＭＳ Ｐ明朝" w:hAnsi="ＭＳ Ｐ明朝"/>
          <w:sz w:val="24"/>
        </w:rPr>
        <w:t>２．　この</w:t>
      </w:r>
      <w:r w:rsidRPr="00003FE5">
        <w:rPr>
          <w:rFonts w:ascii="ＭＳ Ｐ明朝" w:hAnsi="ＭＳ Ｐ明朝" w:hint="eastAsia"/>
          <w:sz w:val="24"/>
        </w:rPr>
        <w:t>工程</w:t>
      </w:r>
      <w:r w:rsidRPr="00003FE5">
        <w:rPr>
          <w:rFonts w:ascii="ＭＳ Ｐ明朝" w:hAnsi="ＭＳ Ｐ明朝"/>
          <w:sz w:val="24"/>
        </w:rPr>
        <w:t>は発生するおそれのある危害要因を</w:t>
      </w:r>
      <w:r w:rsidRPr="00003FE5">
        <w:rPr>
          <w:rFonts w:ascii="ＭＳ Ｐ明朝" w:hAnsi="ＭＳ Ｐ明朝" w:hint="eastAsia"/>
          <w:sz w:val="24"/>
        </w:rPr>
        <w:t>除去または</w:t>
      </w:r>
      <w:r w:rsidRPr="00003FE5">
        <w:rPr>
          <w:rFonts w:ascii="ＭＳ Ｐ明朝" w:hAnsi="ＭＳ Ｐ明朝"/>
          <w:sz w:val="24"/>
        </w:rPr>
        <w:t>許容レベルまで低下させるために特に設計されたものか</w:t>
      </w:r>
      <w:r w:rsidRPr="001F2C7C">
        <w:rPr>
          <w:rFonts w:asciiTheme="minorEastAsia" w:hAnsiTheme="minorEastAsia"/>
          <w:sz w:val="24"/>
        </w:rPr>
        <w:t xml:space="preserve">？　</w:t>
      </w:r>
      <w:r w:rsidRPr="001F2C7C">
        <w:rPr>
          <w:rFonts w:asciiTheme="minorEastAsia" w:hAnsiTheme="minorEastAsia" w:hint="eastAsia"/>
          <w:sz w:val="24"/>
        </w:rPr>
        <w:t xml:space="preserve"> 　</w:t>
      </w:r>
      <w:r w:rsidRPr="001F2C7C">
        <w:rPr>
          <w:rFonts w:asciiTheme="minorEastAsia" w:hAnsiTheme="minorEastAsia"/>
          <w:sz w:val="24"/>
        </w:rPr>
        <w:t xml:space="preserve">　</w:t>
      </w:r>
      <w:r w:rsidRPr="001F2C7C">
        <w:rPr>
          <w:rFonts w:asciiTheme="minorEastAsia" w:hAnsiTheme="minorEastAsia" w:hint="eastAsia"/>
          <w:sz w:val="24"/>
        </w:rPr>
        <w:t xml:space="preserve">　</w:t>
      </w:r>
    </w:p>
    <w:p w:rsidR="00943116" w:rsidRPr="001F2C7C" w:rsidRDefault="00943116" w:rsidP="00943116">
      <w:pPr>
        <w:tabs>
          <w:tab w:val="left" w:pos="3480"/>
        </w:tabs>
        <w:autoSpaceDE w:val="0"/>
        <w:spacing w:line="300" w:lineRule="exact"/>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2086272" behindDoc="0" locked="0" layoutInCell="1" allowOverlap="1" wp14:anchorId="633E01EA" wp14:editId="5CDC5D46">
                <wp:simplePos x="0" y="0"/>
                <wp:positionH relativeFrom="column">
                  <wp:posOffset>1667510</wp:posOffset>
                </wp:positionH>
                <wp:positionV relativeFrom="paragraph">
                  <wp:posOffset>34290</wp:posOffset>
                </wp:positionV>
                <wp:extent cx="0" cy="548640"/>
                <wp:effectExtent l="76200" t="0" r="57150" b="60960"/>
                <wp:wrapNone/>
                <wp:docPr id="263" name="直線矢印コネクタ 263"/>
                <wp:cNvGraphicFramePr/>
                <a:graphic xmlns:a="http://schemas.openxmlformats.org/drawingml/2006/main">
                  <a:graphicData uri="http://schemas.microsoft.com/office/word/2010/wordprocessingShape">
                    <wps:wsp>
                      <wps:cNvCnPr/>
                      <wps:spPr>
                        <a:xfrm>
                          <a:off x="0" y="0"/>
                          <a:ext cx="0" cy="548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409071" id="直線矢印コネクタ 263" o:spid="_x0000_s1026" type="#_x0000_t32" style="position:absolute;left:0;text-align:left;margin-left:131.3pt;margin-top:2.7pt;width:0;height:43.2pt;z-index:252086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" strokecolor="black [3200]" strokeweight=".5pt">
                <v:stroke endarrow="block" joinstyle="miter"/>
              </v:shape>
            </w:pict>
          </mc:Fallback>
        </mc:AlternateContent>
      </w:r>
    </w:p>
    <w:p w:rsidR="00943116" w:rsidRPr="001F2C7C" w:rsidRDefault="00943116" w:rsidP="00943116">
      <w:pPr>
        <w:tabs>
          <w:tab w:val="left" w:pos="3480"/>
        </w:tabs>
        <w:autoSpaceDE w:val="0"/>
        <w:spacing w:line="420" w:lineRule="exact"/>
        <w:rPr>
          <w:rFonts w:asciiTheme="minorEastAsia" w:hAnsiTheme="minorEastAsia"/>
          <w:sz w:val="24"/>
        </w:rPr>
      </w:pPr>
      <w:r>
        <w:rPr>
          <w:rFonts w:asciiTheme="minorEastAsia" w:hAnsiTheme="minorEastAsia" w:hint="eastAsia"/>
          <w:noProof/>
          <w:sz w:val="24"/>
          <w:lang w:val="ja-JP"/>
        </w:rPr>
        <mc:AlternateContent>
          <mc:Choice Requires="wps">
            <w:drawing>
              <wp:anchor distT="0" distB="0" distL="114300" distR="114300" simplePos="0" relativeHeight="252091392" behindDoc="0" locked="0" layoutInCell="1" allowOverlap="1" wp14:anchorId="0CF33C85" wp14:editId="6A6577FB">
                <wp:simplePos x="0" y="0"/>
                <wp:positionH relativeFrom="column">
                  <wp:posOffset>5195570</wp:posOffset>
                </wp:positionH>
                <wp:positionV relativeFrom="paragraph">
                  <wp:posOffset>127634</wp:posOffset>
                </wp:positionV>
                <wp:extent cx="57150" cy="3324225"/>
                <wp:effectExtent l="19050" t="0" r="57150" b="47625"/>
                <wp:wrapNone/>
                <wp:docPr id="25" name="直線矢印コネクタ 25"/>
                <wp:cNvGraphicFramePr/>
                <a:graphic xmlns:a="http://schemas.openxmlformats.org/drawingml/2006/main">
                  <a:graphicData uri="http://schemas.microsoft.com/office/word/2010/wordprocessingShape">
                    <wps:wsp>
                      <wps:cNvCnPr/>
                      <wps:spPr>
                        <a:xfrm>
                          <a:off x="0" y="0"/>
                          <a:ext cx="57150" cy="3324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93536E" id="直線矢印コネクタ 25" o:spid="_x0000_s1026" type="#_x0000_t32" style="position:absolute;left:0;text-align:left;margin-left:409.1pt;margin-top:10.05pt;width:4.5pt;height:261.75pt;z-index:252091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" strokecolor="black [3200]" strokeweight=".5pt">
                <v:stroke endarrow="block" joinstyle="miter"/>
              </v:shape>
            </w:pict>
          </mc:Fallback>
        </mc:AlternateContent>
      </w:r>
      <w:r w:rsidRPr="001F2C7C">
        <w:rPr>
          <w:rFonts w:asciiTheme="minorEastAsia" w:hAnsiTheme="minorEastAsia" w:hint="eastAsia"/>
          <w:sz w:val="24"/>
        </w:rPr>
        <w:t xml:space="preserve">　</w:t>
      </w:r>
      <w:r w:rsidRPr="001F2C7C">
        <w:rPr>
          <w:rFonts w:asciiTheme="minorEastAsia" w:hAnsiTheme="minorEastAsia"/>
          <w:sz w:val="24"/>
        </w:rPr>
        <w:t xml:space="preserve">　　　　　　　　　</w:t>
      </w:r>
      <w:r w:rsidRPr="001F2C7C">
        <w:rPr>
          <w:rFonts w:asciiTheme="minorEastAsia" w:hAnsiTheme="minorEastAsia" w:hint="eastAsia"/>
          <w:sz w:val="24"/>
        </w:rPr>
        <w:t xml:space="preserve">　</w:t>
      </w:r>
    </w:p>
    <w:p w:rsidR="00943116" w:rsidRPr="001F2C7C" w:rsidRDefault="00943116" w:rsidP="00943116">
      <w:pPr>
        <w:tabs>
          <w:tab w:val="left" w:pos="3480"/>
        </w:tabs>
        <w:autoSpaceDE w:val="0"/>
        <w:spacing w:line="420" w:lineRule="exact"/>
        <w:rPr>
          <w:rFonts w:asciiTheme="minorEastAsia" w:hAnsiTheme="minorEastAsia"/>
          <w:sz w:val="24"/>
        </w:rPr>
      </w:pPr>
      <w:r w:rsidRPr="001F2C7C">
        <w:rPr>
          <w:rFonts w:ascii="ＭＳ Ｐ明朝" w:hAnsi="ＭＳ Ｐ明朝"/>
          <w:noProof/>
          <w:sz w:val="24"/>
        </w:rPr>
        <mc:AlternateContent>
          <mc:Choice Requires="wps">
            <w:drawing>
              <wp:anchor distT="0" distB="0" distL="114300" distR="114300" simplePos="0" relativeHeight="252076032" behindDoc="0" locked="0" layoutInCell="1" allowOverlap="1" wp14:anchorId="51B8C4D4" wp14:editId="3863E164">
                <wp:simplePos x="0" y="0"/>
                <wp:positionH relativeFrom="column">
                  <wp:posOffset>1451398</wp:posOffset>
                </wp:positionH>
                <wp:positionV relativeFrom="paragraph">
                  <wp:posOffset>31538</wp:posOffset>
                </wp:positionV>
                <wp:extent cx="398780" cy="341630"/>
                <wp:effectExtent l="0" t="0" r="1270" b="1270"/>
                <wp:wrapNone/>
                <wp:docPr id="266" name="テキスト ボックス 266"/>
                <wp:cNvGraphicFramePr/>
                <a:graphic xmlns:a="http://schemas.openxmlformats.org/drawingml/2006/main">
                  <a:graphicData uri="http://schemas.microsoft.com/office/word/2010/wordprocessingShape">
                    <wps:wsp>
                      <wps:cNvSpPr txBox="1"/>
                      <wps:spPr>
                        <a:xfrm>
                          <a:off x="0" y="0"/>
                          <a:ext cx="398780" cy="341630"/>
                        </a:xfrm>
                        <a:prstGeom prst="rect">
                          <a:avLst/>
                        </a:prstGeom>
                        <a:solidFill>
                          <a:sysClr val="window" lastClr="FFFFFF"/>
                        </a:solidFill>
                        <a:ln w="6350">
                          <a:noFill/>
                        </a:ln>
                        <a:effectLst/>
                      </wps:spPr>
                      <wps:txbx>
                        <w:txbxContent>
                          <w:p w:rsidR="00EC27AA" w:rsidRPr="00FD66CE" w:rsidRDefault="00EC27AA" w:rsidP="00943116">
                            <w:pPr>
                              <w:rPr>
                                <w:sz w:val="24"/>
                                <w:szCs w:val="24"/>
                              </w:rPr>
                            </w:pPr>
                            <w:r w:rsidRPr="00FD66CE">
                              <w:rPr>
                                <w:rFonts w:hint="eastAsia"/>
                                <w:sz w:val="24"/>
                                <w:szCs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8C4D4" id="テキスト ボックス 266" o:spid="_x0000_s1036" type="#_x0000_t202" style="position:absolute;left:0;text-align:left;margin-left:114.3pt;margin-top:2.5pt;width:31.4pt;height:26.9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" fillcolor="window" stroked="f" strokeweight=".5pt">
                <v:textbox>
                  <w:txbxContent>
                    <w:p w:rsidR="00EC27AA" w:rsidRPr="00FD66CE" w:rsidRDefault="00EC27AA" w:rsidP="00943116">
                      <w:pPr>
                        <w:rPr>
                          <w:sz w:val="24"/>
                          <w:szCs w:val="24"/>
                        </w:rPr>
                      </w:pPr>
                      <w:r w:rsidRPr="00FD66CE">
                        <w:rPr>
                          <w:rFonts w:hint="eastAsia"/>
                          <w:sz w:val="24"/>
                          <w:szCs w:val="24"/>
                        </w:rPr>
                        <w:t>No</w:t>
                      </w:r>
                    </w:p>
                  </w:txbxContent>
                </v:textbox>
              </v:shape>
            </w:pict>
          </mc:Fallback>
        </mc:AlternateContent>
      </w:r>
    </w:p>
    <w:p w:rsidR="00943116" w:rsidRPr="001F2C7C" w:rsidRDefault="00943116" w:rsidP="00943116">
      <w:pPr>
        <w:tabs>
          <w:tab w:val="left" w:pos="3480"/>
        </w:tabs>
        <w:autoSpaceDE w:val="0"/>
        <w:spacing w:line="420" w:lineRule="exact"/>
        <w:rPr>
          <w:rFonts w:asciiTheme="minorEastAsia" w:hAnsiTheme="minorEastAsia"/>
          <w:sz w:val="24"/>
        </w:rPr>
      </w:pPr>
      <w:r w:rsidRPr="001F2C7C">
        <w:rPr>
          <w:rFonts w:asciiTheme="minorEastAsia" w:hAnsiTheme="minorEastAsia"/>
          <w:noProof/>
          <w:sz w:val="24"/>
        </w:rPr>
        <mc:AlternateContent>
          <mc:Choice Requires="wps">
            <w:drawing>
              <wp:anchor distT="0" distB="0" distL="114300" distR="114300" simplePos="0" relativeHeight="252067840" behindDoc="0" locked="0" layoutInCell="1" allowOverlap="1" wp14:anchorId="6ACA9424" wp14:editId="78A2089C">
                <wp:simplePos x="0" y="0"/>
                <wp:positionH relativeFrom="column">
                  <wp:posOffset>1666875</wp:posOffset>
                </wp:positionH>
                <wp:positionV relativeFrom="paragraph">
                  <wp:posOffset>158750</wp:posOffset>
                </wp:positionV>
                <wp:extent cx="0" cy="306070"/>
                <wp:effectExtent l="76200" t="0" r="57150" b="55880"/>
                <wp:wrapNone/>
                <wp:docPr id="267" name="直線矢印コネクタ 267"/>
                <wp:cNvGraphicFramePr/>
                <a:graphic xmlns:a="http://schemas.openxmlformats.org/drawingml/2006/main">
                  <a:graphicData uri="http://schemas.microsoft.com/office/word/2010/wordprocessingShape">
                    <wps:wsp>
                      <wps:cNvCnPr/>
                      <wps:spPr>
                        <a:xfrm>
                          <a:off x="0" y="0"/>
                          <a:ext cx="0" cy="306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055C2A8" id="直線矢印コネクタ 267" o:spid="_x0000_s1026" type="#_x0000_t32" style="position:absolute;left:0;text-align:left;margin-left:131.25pt;margin-top:12.5pt;width:0;height:24.1pt;z-index:252067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" strokecolor="windowText" strokeweight=".5pt">
                <v:stroke endarrow="block" joinstyle="miter"/>
              </v:shape>
            </w:pict>
          </mc:Fallback>
        </mc:AlternateContent>
      </w:r>
    </w:p>
    <w:p w:rsidR="00943116" w:rsidRPr="001F2C7C" w:rsidRDefault="00943116" w:rsidP="00943116">
      <w:pPr>
        <w:tabs>
          <w:tab w:val="left" w:pos="3480"/>
        </w:tabs>
        <w:autoSpaceDE w:val="0"/>
        <w:spacing w:line="300" w:lineRule="exact"/>
        <w:rPr>
          <w:rFonts w:asciiTheme="minorEastAsia" w:hAnsiTheme="minorEastAsia"/>
          <w:sz w:val="24"/>
        </w:rPr>
      </w:pPr>
    </w:p>
    <w:p w:rsidR="00943116" w:rsidRPr="00003FE5" w:rsidRDefault="00943116" w:rsidP="00943116">
      <w:pPr>
        <w:tabs>
          <w:tab w:val="left" w:pos="3480"/>
        </w:tabs>
        <w:autoSpaceDE w:val="0"/>
        <w:spacing w:line="420" w:lineRule="exact"/>
        <w:rPr>
          <w:rFonts w:ascii="ＭＳ Ｐ明朝" w:hAnsi="ＭＳ Ｐ明朝"/>
          <w:sz w:val="24"/>
        </w:rPr>
      </w:pPr>
      <w:r w:rsidRPr="00003FE5">
        <w:rPr>
          <w:rFonts w:ascii="ＭＳ Ｐ明朝" w:hAnsi="ＭＳ Ｐ明朝" w:hint="eastAsia"/>
          <w:sz w:val="24"/>
        </w:rPr>
        <w:t>質問</w:t>
      </w:r>
      <w:r w:rsidRPr="00003FE5">
        <w:rPr>
          <w:rFonts w:ascii="ＭＳ Ｐ明朝" w:hAnsi="ＭＳ Ｐ明朝"/>
          <w:sz w:val="24"/>
        </w:rPr>
        <w:t>３．</w:t>
      </w:r>
      <w:r w:rsidRPr="001F2C7C">
        <w:rPr>
          <w:rFonts w:asciiTheme="minorEastAsia" w:hAnsiTheme="minorEastAsia"/>
          <w:sz w:val="24"/>
        </w:rPr>
        <w:t xml:space="preserve">　</w:t>
      </w:r>
      <w:r w:rsidRPr="00003FE5">
        <w:rPr>
          <w:rFonts w:ascii="ＭＳ Ｐ明朝" w:hAnsi="ＭＳ Ｐ明朝"/>
          <w:sz w:val="24"/>
        </w:rPr>
        <w:t>確認された危害要因が許容レベルを超えるか</w:t>
      </w:r>
      <w:r w:rsidRPr="00003FE5">
        <w:rPr>
          <w:rFonts w:ascii="ＭＳ Ｐ明朝" w:hAnsi="ＭＳ Ｐ明朝" w:hint="eastAsia"/>
          <w:sz w:val="24"/>
        </w:rPr>
        <w:t>、</w:t>
      </w:r>
    </w:p>
    <w:p w:rsidR="00943116" w:rsidRPr="001F2C7C" w:rsidRDefault="00943116" w:rsidP="00943116">
      <w:pPr>
        <w:tabs>
          <w:tab w:val="left" w:pos="3480"/>
        </w:tabs>
        <w:autoSpaceDE w:val="0"/>
        <w:spacing w:line="420" w:lineRule="exact"/>
        <w:rPr>
          <w:rFonts w:asciiTheme="minorEastAsia" w:hAnsiTheme="minorEastAsia"/>
          <w:sz w:val="24"/>
        </w:rPr>
      </w:pPr>
      <w:r w:rsidRPr="001F2C7C">
        <w:rPr>
          <w:rFonts w:asciiTheme="minorEastAsia" w:hAnsiTheme="minorEastAsia"/>
          <w:noProof/>
          <w:sz w:val="24"/>
        </w:rPr>
        <mc:AlternateContent>
          <mc:Choice Requires="wps">
            <w:drawing>
              <wp:anchor distT="0" distB="0" distL="114300" distR="114300" simplePos="0" relativeHeight="252068864" behindDoc="0" locked="0" layoutInCell="1" allowOverlap="1" wp14:anchorId="7B313949" wp14:editId="2A6FA606">
                <wp:simplePos x="0" y="0"/>
                <wp:positionH relativeFrom="column">
                  <wp:posOffset>1752600</wp:posOffset>
                </wp:positionH>
                <wp:positionV relativeFrom="paragraph">
                  <wp:posOffset>233680</wp:posOffset>
                </wp:positionV>
                <wp:extent cx="0" cy="306070"/>
                <wp:effectExtent l="76200" t="0" r="57150" b="55880"/>
                <wp:wrapNone/>
                <wp:docPr id="273" name="直線矢印コネクタ 273"/>
                <wp:cNvGraphicFramePr/>
                <a:graphic xmlns:a="http://schemas.openxmlformats.org/drawingml/2006/main">
                  <a:graphicData uri="http://schemas.microsoft.com/office/word/2010/wordprocessingShape">
                    <wps:wsp>
                      <wps:cNvCnPr/>
                      <wps:spPr>
                        <a:xfrm>
                          <a:off x="0" y="0"/>
                          <a:ext cx="0" cy="306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02503D1" id="直線矢印コネクタ 273" o:spid="_x0000_s1026" type="#_x0000_t32" style="position:absolute;left:0;text-align:left;margin-left:138pt;margin-top:18.4pt;width:0;height:24.1pt;z-index:25206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" strokecolor="windowText" strokeweight=".5pt">
                <v:stroke endarrow="block" joinstyle="miter"/>
              </v:shape>
            </w:pict>
          </mc:Fallback>
        </mc:AlternateContent>
      </w:r>
      <w:r w:rsidRPr="001F2C7C">
        <w:rPr>
          <w:rFonts w:asciiTheme="minorEastAsia" w:hAnsiTheme="minorEastAsia"/>
          <w:noProof/>
          <w:sz w:val="24"/>
        </w:rPr>
        <mc:AlternateContent>
          <mc:Choice Requires="wps">
            <w:drawing>
              <wp:anchor distT="0" distB="0" distL="114300" distR="114300" simplePos="0" relativeHeight="252069888" behindDoc="0" locked="0" layoutInCell="1" allowOverlap="1" wp14:anchorId="1840FB70" wp14:editId="0FFAC790">
                <wp:simplePos x="0" y="0"/>
                <wp:positionH relativeFrom="column">
                  <wp:posOffset>1133475</wp:posOffset>
                </wp:positionH>
                <wp:positionV relativeFrom="paragraph">
                  <wp:posOffset>233870</wp:posOffset>
                </wp:positionV>
                <wp:extent cx="0" cy="306070"/>
                <wp:effectExtent l="76200" t="0" r="57150" b="55880"/>
                <wp:wrapNone/>
                <wp:docPr id="27" name="直線矢印コネクタ 27"/>
                <wp:cNvGraphicFramePr/>
                <a:graphic xmlns:a="http://schemas.openxmlformats.org/drawingml/2006/main">
                  <a:graphicData uri="http://schemas.microsoft.com/office/word/2010/wordprocessingShape">
                    <wps:wsp>
                      <wps:cNvCnPr/>
                      <wps:spPr>
                        <a:xfrm>
                          <a:off x="0" y="0"/>
                          <a:ext cx="0" cy="306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EA4F36B" id="直線矢印コネクタ 27" o:spid="_x0000_s1026" type="#_x0000_t32" style="position:absolute;left:0;text-align:left;margin-left:89.25pt;margin-top:18.4pt;width:0;height:24.1pt;z-index:25206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" strokecolor="windowText" strokeweight=".5pt">
                <v:stroke endarrow="block" joinstyle="miter"/>
              </v:shape>
            </w:pict>
          </mc:Fallback>
        </mc:AlternateContent>
      </w:r>
      <w:r w:rsidRPr="001F2C7C">
        <w:rPr>
          <w:rFonts w:asciiTheme="minorEastAsia" w:hAnsiTheme="minorEastAsia" w:hint="eastAsia"/>
          <w:sz w:val="24"/>
        </w:rPr>
        <w:t xml:space="preserve">　</w:t>
      </w:r>
      <w:r w:rsidRPr="001F2C7C">
        <w:rPr>
          <w:rFonts w:asciiTheme="minorEastAsia" w:hAnsiTheme="minorEastAsia"/>
          <w:sz w:val="24"/>
        </w:rPr>
        <w:t xml:space="preserve">　　　　　または限度を超えて増加する可能性があるか？</w:t>
      </w:r>
    </w:p>
    <w:p w:rsidR="00943116" w:rsidRPr="001F2C7C" w:rsidRDefault="00943116" w:rsidP="00943116">
      <w:pPr>
        <w:tabs>
          <w:tab w:val="left" w:pos="3480"/>
        </w:tabs>
        <w:autoSpaceDE w:val="0"/>
        <w:spacing w:line="300" w:lineRule="exact"/>
        <w:rPr>
          <w:rFonts w:asciiTheme="minorEastAsia" w:hAnsiTheme="minorEastAsia"/>
          <w:sz w:val="24"/>
        </w:rPr>
      </w:pPr>
    </w:p>
    <w:p w:rsidR="00943116" w:rsidRDefault="00943116" w:rsidP="00943116">
      <w:pPr>
        <w:tabs>
          <w:tab w:val="left" w:pos="3480"/>
        </w:tabs>
        <w:autoSpaceDE w:val="0"/>
        <w:spacing w:line="420" w:lineRule="exact"/>
        <w:rPr>
          <w:rFonts w:asciiTheme="minorEastAsia" w:hAnsiTheme="minorEastAsia"/>
          <w:sz w:val="24"/>
        </w:rPr>
      </w:pPr>
      <w:r w:rsidRPr="001F2C7C">
        <w:rPr>
          <w:rFonts w:ascii="ＭＳ Ｐ明朝" w:hAnsi="ＭＳ Ｐ明朝"/>
          <w:noProof/>
          <w:sz w:val="24"/>
        </w:rPr>
        <mc:AlternateContent>
          <mc:Choice Requires="wps">
            <w:drawing>
              <wp:anchor distT="0" distB="0" distL="114300" distR="114300" simplePos="0" relativeHeight="252088320" behindDoc="0" locked="0" layoutInCell="1" allowOverlap="1" wp14:anchorId="22C6AAEB" wp14:editId="3A97B76A">
                <wp:simplePos x="0" y="0"/>
                <wp:positionH relativeFrom="column">
                  <wp:posOffset>1547495</wp:posOffset>
                </wp:positionH>
                <wp:positionV relativeFrom="paragraph">
                  <wp:posOffset>80009</wp:posOffset>
                </wp:positionV>
                <wp:extent cx="398780" cy="409575"/>
                <wp:effectExtent l="0" t="0" r="1270" b="9525"/>
                <wp:wrapNone/>
                <wp:docPr id="276" name="テキスト ボックス 276"/>
                <wp:cNvGraphicFramePr/>
                <a:graphic xmlns:a="http://schemas.openxmlformats.org/drawingml/2006/main">
                  <a:graphicData uri="http://schemas.microsoft.com/office/word/2010/wordprocessingShape">
                    <wps:wsp>
                      <wps:cNvSpPr txBox="1"/>
                      <wps:spPr>
                        <a:xfrm>
                          <a:off x="0" y="0"/>
                          <a:ext cx="398780" cy="409575"/>
                        </a:xfrm>
                        <a:prstGeom prst="rect">
                          <a:avLst/>
                        </a:prstGeom>
                        <a:solidFill>
                          <a:sysClr val="window" lastClr="FFFFFF"/>
                        </a:solidFill>
                        <a:ln w="6350">
                          <a:noFill/>
                        </a:ln>
                        <a:effectLst/>
                      </wps:spPr>
                      <wps:txbx>
                        <w:txbxContent>
                          <w:p w:rsidR="00EC27AA" w:rsidRPr="00FD66CE" w:rsidRDefault="00EC27AA" w:rsidP="00943116">
                            <w:pPr>
                              <w:rPr>
                                <w:rFonts w:ascii="ＭＳ Ｐ明朝" w:hAnsi="ＭＳ Ｐ明朝"/>
                                <w:sz w:val="24"/>
                                <w:szCs w:val="24"/>
                              </w:rPr>
                            </w:pPr>
                            <w:r w:rsidRPr="00FD66CE">
                              <w:rPr>
                                <w:rFonts w:ascii="ＭＳ Ｐ明朝" w:hAnsi="ＭＳ Ｐ明朝" w:hint="eastAsia"/>
                                <w:sz w:val="24"/>
                                <w:szCs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6AAEB" id="テキスト ボックス 276" o:spid="_x0000_s1037" type="#_x0000_t202" style="position:absolute;left:0;text-align:left;margin-left:121.85pt;margin-top:6.3pt;width:31.4pt;height:32.2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" fillcolor="window" stroked="f" strokeweight=".5pt">
                <v:textbox>
                  <w:txbxContent>
                    <w:p w:rsidR="00EC27AA" w:rsidRPr="00FD66CE" w:rsidRDefault="00EC27AA" w:rsidP="00943116">
                      <w:pPr>
                        <w:rPr>
                          <w:rFonts w:ascii="ＭＳ Ｐ明朝" w:hAnsi="ＭＳ Ｐ明朝"/>
                          <w:sz w:val="24"/>
                          <w:szCs w:val="24"/>
                        </w:rPr>
                      </w:pPr>
                      <w:r w:rsidRPr="00FD66CE">
                        <w:rPr>
                          <w:rFonts w:ascii="ＭＳ Ｐ明朝" w:hAnsi="ＭＳ Ｐ明朝" w:hint="eastAsia"/>
                          <w:sz w:val="24"/>
                          <w:szCs w:val="24"/>
                        </w:rPr>
                        <w:t>No</w:t>
                      </w:r>
                    </w:p>
                  </w:txbxContent>
                </v:textbox>
              </v:shape>
            </w:pict>
          </mc:Fallback>
        </mc:AlternateContent>
      </w:r>
      <w:r>
        <w:rPr>
          <w:rFonts w:ascii="ＭＳ Ｐ明朝" w:hAnsi="ＭＳ Ｐ明朝" w:hint="eastAsia"/>
          <w:noProof/>
          <w:sz w:val="24"/>
        </w:rPr>
        <mc:AlternateContent>
          <mc:Choice Requires="wps">
            <w:drawing>
              <wp:anchor distT="0" distB="0" distL="114300" distR="114300" simplePos="0" relativeHeight="252087296" behindDoc="0" locked="0" layoutInCell="1" allowOverlap="1" wp14:anchorId="69642044" wp14:editId="4136CAD6">
                <wp:simplePos x="0" y="0"/>
                <wp:positionH relativeFrom="column">
                  <wp:posOffset>918845</wp:posOffset>
                </wp:positionH>
                <wp:positionV relativeFrom="paragraph">
                  <wp:posOffset>83185</wp:posOffset>
                </wp:positionV>
                <wp:extent cx="536575" cy="411480"/>
                <wp:effectExtent l="0" t="0" r="0" b="7620"/>
                <wp:wrapNone/>
                <wp:docPr id="277" name="テキスト ボックス 277"/>
                <wp:cNvGraphicFramePr/>
                <a:graphic xmlns:a="http://schemas.openxmlformats.org/drawingml/2006/main">
                  <a:graphicData uri="http://schemas.microsoft.com/office/word/2010/wordprocessingShape">
                    <wps:wsp>
                      <wps:cNvSpPr txBox="1"/>
                      <wps:spPr>
                        <a:xfrm>
                          <a:off x="0" y="0"/>
                          <a:ext cx="536575" cy="411480"/>
                        </a:xfrm>
                        <a:prstGeom prst="rect">
                          <a:avLst/>
                        </a:prstGeom>
                        <a:solidFill>
                          <a:sysClr val="window" lastClr="FFFFFF"/>
                        </a:solidFill>
                        <a:ln w="6350">
                          <a:noFill/>
                        </a:ln>
                      </wps:spPr>
                      <wps:txbx>
                        <w:txbxContent>
                          <w:p w:rsidR="00EC27AA" w:rsidRPr="00FD66CE" w:rsidRDefault="00EC27AA" w:rsidP="00943116">
                            <w:pPr>
                              <w:rPr>
                                <w:rFonts w:ascii="ＭＳ Ｐ明朝" w:hAnsi="ＭＳ Ｐ明朝"/>
                                <w:sz w:val="24"/>
                                <w:szCs w:val="24"/>
                              </w:rPr>
                            </w:pPr>
                            <w:r w:rsidRPr="00FD66CE">
                              <w:rPr>
                                <w:rFonts w:ascii="ＭＳ Ｐ明朝" w:hAnsi="ＭＳ Ｐ明朝"/>
                                <w:sz w:val="24"/>
                                <w:szCs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642044" id="テキスト ボックス 277" o:spid="_x0000_s1038" type="#_x0000_t202" style="position:absolute;left:0;text-align:left;margin-left:72.35pt;margin-top:6.55pt;width:42.25pt;height:32.4pt;z-index:25208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" fillcolor="window" stroked="f" strokeweight=".5pt">
                <v:textbox>
                  <w:txbxContent>
                    <w:p w:rsidR="00EC27AA" w:rsidRPr="00FD66CE" w:rsidRDefault="00EC27AA" w:rsidP="00943116">
                      <w:pPr>
                        <w:rPr>
                          <w:rFonts w:ascii="ＭＳ Ｐ明朝" w:hAnsi="ＭＳ Ｐ明朝"/>
                          <w:sz w:val="24"/>
                          <w:szCs w:val="24"/>
                        </w:rPr>
                      </w:pPr>
                      <w:r w:rsidRPr="00FD66CE">
                        <w:rPr>
                          <w:rFonts w:ascii="ＭＳ Ｐ明朝" w:hAnsi="ＭＳ Ｐ明朝"/>
                          <w:sz w:val="24"/>
                          <w:szCs w:val="24"/>
                        </w:rPr>
                        <w:t>Yes</w:t>
                      </w:r>
                    </w:p>
                  </w:txbxContent>
                </v:textbox>
              </v:shape>
            </w:pict>
          </mc:Fallback>
        </mc:AlternateContent>
      </w:r>
      <w:r w:rsidRPr="001F2C7C">
        <w:rPr>
          <w:rFonts w:asciiTheme="minorEastAsia" w:hAnsiTheme="minorEastAsia" w:hint="eastAsia"/>
          <w:noProof/>
          <w:sz w:val="24"/>
        </w:rPr>
        <mc:AlternateContent>
          <mc:Choice Requires="wps">
            <w:drawing>
              <wp:anchor distT="0" distB="0" distL="114300" distR="114300" simplePos="0" relativeHeight="252070912" behindDoc="0" locked="0" layoutInCell="1" allowOverlap="1" wp14:anchorId="6E10506D" wp14:editId="02EA59E4">
                <wp:simplePos x="0" y="0"/>
                <wp:positionH relativeFrom="column">
                  <wp:posOffset>2096135</wp:posOffset>
                </wp:positionH>
                <wp:positionV relativeFrom="paragraph">
                  <wp:posOffset>241300</wp:posOffset>
                </wp:positionV>
                <wp:extent cx="343501" cy="0"/>
                <wp:effectExtent l="0" t="76200" r="19050" b="95250"/>
                <wp:wrapNone/>
                <wp:docPr id="308" name="直線矢印コネクタ 308"/>
                <wp:cNvGraphicFramePr/>
                <a:graphic xmlns:a="http://schemas.openxmlformats.org/drawingml/2006/main">
                  <a:graphicData uri="http://schemas.microsoft.com/office/word/2010/wordprocessingShape">
                    <wps:wsp>
                      <wps:cNvCnPr/>
                      <wps:spPr>
                        <a:xfrm>
                          <a:off x="0" y="0"/>
                          <a:ext cx="343501"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02FED78" id="直線矢印コネクタ 308" o:spid="_x0000_s1026" type="#_x0000_t32" style="position:absolute;left:0;text-align:left;margin-left:165.05pt;margin-top:19pt;width:27.05pt;height:0;z-index:252070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" strokecolor="windowText" strokeweight=".5pt">
                <v:stroke endarrow="block" joinstyle="miter"/>
              </v:shape>
            </w:pict>
          </mc:Fallback>
        </mc:AlternateContent>
      </w:r>
      <w:r>
        <w:rPr>
          <w:rFonts w:asciiTheme="minorEastAsia" w:hAnsiTheme="minorEastAsia"/>
          <w:noProof/>
          <w:sz w:val="24"/>
        </w:rPr>
        <mc:AlternateContent>
          <mc:Choice Requires="wps">
            <w:drawing>
              <wp:anchor distT="0" distB="0" distL="114300" distR="114300" simplePos="0" relativeHeight="252079104" behindDoc="0" locked="0" layoutInCell="1" allowOverlap="1" wp14:anchorId="73872FB4" wp14:editId="243E0F38">
                <wp:simplePos x="0" y="0"/>
                <wp:positionH relativeFrom="column">
                  <wp:posOffset>2459990</wp:posOffset>
                </wp:positionH>
                <wp:positionV relativeFrom="paragraph">
                  <wp:posOffset>19050</wp:posOffset>
                </wp:positionV>
                <wp:extent cx="1333500" cy="34290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1333500" cy="342900"/>
                        </a:xfrm>
                        <a:prstGeom prst="rect">
                          <a:avLst/>
                        </a:prstGeom>
                        <a:solidFill>
                          <a:schemeClr val="lt1"/>
                        </a:solidFill>
                        <a:ln w="6350">
                          <a:noFill/>
                        </a:ln>
                      </wps:spPr>
                      <wps:txbx>
                        <w:txbxContent>
                          <w:p w:rsidR="00EC27AA" w:rsidRPr="00967458" w:rsidRDefault="00EC27AA" w:rsidP="00943116">
                            <w:pPr>
                              <w:tabs>
                                <w:tab w:val="left" w:pos="3480"/>
                              </w:tabs>
                              <w:autoSpaceDE w:val="0"/>
                              <w:spacing w:line="420" w:lineRule="exact"/>
                              <w:rPr>
                                <w:rFonts w:ascii="ＭＳ Ｐ明朝" w:hAnsi="ＭＳ Ｐ明朝"/>
                                <w:sz w:val="24"/>
                                <w14:textOutline w14:w="9525" w14:cap="rnd" w14:cmpd="sng" w14:algn="ctr">
                                  <w14:noFill/>
                                  <w14:prstDash w14:val="solid"/>
                                  <w14:bevel/>
                                </w14:textOutline>
                              </w:rPr>
                            </w:pPr>
                            <w:r w:rsidRPr="00967458">
                              <w:rPr>
                                <w:rFonts w:ascii="ＭＳ Ｐ明朝" w:hAnsi="ＭＳ Ｐ明朝"/>
                                <w:sz w:val="24"/>
                                <w14:textOutline w14:w="9525" w14:cap="rnd" w14:cmpd="sng" w14:algn="ctr">
                                  <w14:noFill/>
                                  <w14:prstDash w14:val="solid"/>
                                  <w14:bevel/>
                                </w14:textOutline>
                              </w:rPr>
                              <w:t>CCP</w:t>
                            </w:r>
                            <w:r w:rsidRPr="00967458">
                              <w:rPr>
                                <w:rFonts w:ascii="ＭＳ Ｐ明朝" w:hAnsi="ＭＳ Ｐ明朝"/>
                                <w:sz w:val="24"/>
                                <w14:textOutline w14:w="9525" w14:cap="rnd" w14:cmpd="sng" w14:algn="ctr">
                                  <w14:noFill/>
                                  <w14:prstDash w14:val="solid"/>
                                  <w14:bevel/>
                                </w14:textOutline>
                              </w:rPr>
                              <w:t>では</w:t>
                            </w:r>
                            <w:r w:rsidRPr="00967458">
                              <w:rPr>
                                <w:rFonts w:ascii="ＭＳ Ｐ明朝" w:hAnsi="ＭＳ Ｐ明朝" w:hint="eastAsia"/>
                                <w:sz w:val="24"/>
                                <w14:textOutline w14:w="9525" w14:cap="rnd" w14:cmpd="sng" w14:algn="ctr">
                                  <w14:noFill/>
                                  <w14:prstDash w14:val="solid"/>
                                  <w14:bevel/>
                                </w14:textOutline>
                              </w:rPr>
                              <w:t>ない</w:t>
                            </w:r>
                          </w:p>
                          <w:p w:rsidR="00EC27AA" w:rsidRPr="000A5566" w:rsidRDefault="00EC27AA" w:rsidP="00943116">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872FB4" id="テキスト ボックス 311" o:spid="_x0000_s1039" type="#_x0000_t202" style="position:absolute;left:0;text-align:left;margin-left:193.7pt;margin-top:1.5pt;width:105pt;height:27pt;z-index:252079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" fillcolor="white [3201]" stroked="f" strokeweight=".5pt">
                <v:textbox>
                  <w:txbxContent>
                    <w:p w:rsidR="00EC27AA" w:rsidRPr="00967458" w:rsidRDefault="00EC27AA" w:rsidP="00943116">
                      <w:pPr>
                        <w:tabs>
                          <w:tab w:val="left" w:pos="3480"/>
                        </w:tabs>
                        <w:autoSpaceDE w:val="0"/>
                        <w:spacing w:line="420" w:lineRule="exact"/>
                        <w:rPr>
                          <w:rFonts w:ascii="ＭＳ Ｐ明朝" w:hAnsi="ＭＳ Ｐ明朝"/>
                          <w:sz w:val="24"/>
                          <w14:textOutline w14:w="9525" w14:cap="rnd" w14:cmpd="sng" w14:algn="ctr">
                            <w14:noFill/>
                            <w14:prstDash w14:val="solid"/>
                            <w14:bevel/>
                          </w14:textOutline>
                        </w:rPr>
                      </w:pPr>
                      <w:r w:rsidRPr="00967458">
                        <w:rPr>
                          <w:rFonts w:ascii="ＭＳ Ｐ明朝" w:hAnsi="ＭＳ Ｐ明朝"/>
                          <w:sz w:val="24"/>
                          <w14:textOutline w14:w="9525" w14:cap="rnd" w14:cmpd="sng" w14:algn="ctr">
                            <w14:noFill/>
                            <w14:prstDash w14:val="solid"/>
                            <w14:bevel/>
                          </w14:textOutline>
                        </w:rPr>
                        <w:t>CCP</w:t>
                      </w:r>
                      <w:r w:rsidRPr="00967458">
                        <w:rPr>
                          <w:rFonts w:ascii="ＭＳ Ｐ明朝" w:hAnsi="ＭＳ Ｐ明朝"/>
                          <w:sz w:val="24"/>
                          <w14:textOutline w14:w="9525" w14:cap="rnd" w14:cmpd="sng" w14:algn="ctr">
                            <w14:noFill/>
                            <w14:prstDash w14:val="solid"/>
                            <w14:bevel/>
                          </w14:textOutline>
                        </w:rPr>
                        <w:t>では</w:t>
                      </w:r>
                      <w:r w:rsidRPr="00967458">
                        <w:rPr>
                          <w:rFonts w:ascii="ＭＳ Ｐ明朝" w:hAnsi="ＭＳ Ｐ明朝" w:hint="eastAsia"/>
                          <w:sz w:val="24"/>
                          <w14:textOutline w14:w="9525" w14:cap="rnd" w14:cmpd="sng" w14:algn="ctr">
                            <w14:noFill/>
                            <w14:prstDash w14:val="solid"/>
                            <w14:bevel/>
                          </w14:textOutline>
                        </w:rPr>
                        <w:t>ない</w:t>
                      </w:r>
                    </w:p>
                    <w:p w:rsidR="00EC27AA" w:rsidRPr="000A5566" w:rsidRDefault="00EC27AA" w:rsidP="00943116">
                      <w:pPr>
                        <w:rPr>
                          <w14:textOutline w14:w="9525" w14:cap="rnd" w14:cmpd="sng" w14:algn="ctr">
                            <w14:noFill/>
                            <w14:prstDash w14:val="solid"/>
                            <w14:bevel/>
                          </w14:textOutline>
                        </w:rPr>
                      </w:pPr>
                    </w:p>
                  </w:txbxContent>
                </v:textbox>
              </v:shape>
            </w:pict>
          </mc:Fallback>
        </mc:AlternateContent>
      </w:r>
      <w:r w:rsidRPr="001F2C7C">
        <w:rPr>
          <w:rFonts w:asciiTheme="minorEastAsia" w:hAnsiTheme="minorEastAsia" w:hint="eastAsia"/>
          <w:sz w:val="24"/>
        </w:rPr>
        <w:t xml:space="preserve">　</w:t>
      </w:r>
      <w:r w:rsidRPr="001F2C7C">
        <w:rPr>
          <w:rFonts w:asciiTheme="minorEastAsia" w:hAnsiTheme="minorEastAsia"/>
          <w:sz w:val="24"/>
        </w:rPr>
        <w:t xml:space="preserve">　　　　　　</w:t>
      </w:r>
      <w:r w:rsidRPr="001F2C7C">
        <w:rPr>
          <w:rFonts w:asciiTheme="minorEastAsia" w:hAnsiTheme="minorEastAsia" w:hint="eastAsia"/>
          <w:sz w:val="24"/>
        </w:rPr>
        <w:t xml:space="preserve">　</w:t>
      </w:r>
      <w:r w:rsidRPr="001F2C7C">
        <w:rPr>
          <w:rFonts w:asciiTheme="minorEastAsia" w:hAnsiTheme="minorEastAsia"/>
          <w:sz w:val="24"/>
        </w:rPr>
        <w:t xml:space="preserve">　　　　　　　</w:t>
      </w:r>
    </w:p>
    <w:p w:rsidR="00943116" w:rsidRDefault="00943116" w:rsidP="00943116">
      <w:pPr>
        <w:tabs>
          <w:tab w:val="left" w:pos="3480"/>
        </w:tabs>
        <w:autoSpaceDE w:val="0"/>
        <w:spacing w:line="420" w:lineRule="exact"/>
        <w:rPr>
          <w:rFonts w:asciiTheme="minorEastAsia" w:hAnsiTheme="minorEastAsia"/>
          <w:sz w:val="24"/>
        </w:rPr>
      </w:pPr>
    </w:p>
    <w:p w:rsidR="00943116" w:rsidRPr="000A5566" w:rsidRDefault="00943116" w:rsidP="00943116">
      <w:pPr>
        <w:tabs>
          <w:tab w:val="left" w:pos="3480"/>
        </w:tabs>
        <w:autoSpaceDE w:val="0"/>
        <w:spacing w:line="420" w:lineRule="exact"/>
        <w:rPr>
          <w:rFonts w:asciiTheme="minorEastAsia" w:hAnsiTheme="minorEastAsia"/>
          <w:sz w:val="24"/>
        </w:rPr>
      </w:pPr>
      <w:r w:rsidRPr="001F2C7C">
        <w:rPr>
          <w:rFonts w:asciiTheme="minorEastAsia" w:hAnsiTheme="minorEastAsia"/>
          <w:noProof/>
          <w:sz w:val="24"/>
        </w:rPr>
        <mc:AlternateContent>
          <mc:Choice Requires="wps">
            <w:drawing>
              <wp:anchor distT="0" distB="0" distL="114300" distR="114300" simplePos="0" relativeHeight="252058624" behindDoc="0" locked="0" layoutInCell="1" allowOverlap="1" wp14:anchorId="7BDAA770" wp14:editId="0E567A90">
                <wp:simplePos x="0" y="0"/>
                <wp:positionH relativeFrom="column">
                  <wp:posOffset>1133475</wp:posOffset>
                </wp:positionH>
                <wp:positionV relativeFrom="paragraph">
                  <wp:posOffset>33655</wp:posOffset>
                </wp:positionV>
                <wp:extent cx="0" cy="306070"/>
                <wp:effectExtent l="76200" t="0" r="57150" b="55880"/>
                <wp:wrapNone/>
                <wp:docPr id="312" name="直線矢印コネクタ 312"/>
                <wp:cNvGraphicFramePr/>
                <a:graphic xmlns:a="http://schemas.openxmlformats.org/drawingml/2006/main">
                  <a:graphicData uri="http://schemas.microsoft.com/office/word/2010/wordprocessingShape">
                    <wps:wsp>
                      <wps:cNvCnPr/>
                      <wps:spPr>
                        <a:xfrm>
                          <a:off x="0" y="0"/>
                          <a:ext cx="0" cy="306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F85AB15" id="直線矢印コネクタ 312" o:spid="_x0000_s1026" type="#_x0000_t32" style="position:absolute;left:0;text-align:left;margin-left:89.25pt;margin-top:2.65pt;width:0;height:24.1pt;z-index:25205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" strokecolor="windowText" strokeweight=".5pt">
                <v:stroke endarrow="block" joinstyle="miter"/>
              </v:shape>
            </w:pict>
          </mc:Fallback>
        </mc:AlternateContent>
      </w:r>
      <w:r w:rsidRPr="001F2C7C">
        <w:rPr>
          <w:rFonts w:asciiTheme="minorEastAsia" w:hAnsiTheme="minorEastAsia"/>
          <w:noProof/>
          <w:sz w:val="24"/>
        </w:rPr>
        <mc:AlternateContent>
          <mc:Choice Requires="wps">
            <w:drawing>
              <wp:anchor distT="0" distB="0" distL="114300" distR="114300" simplePos="0" relativeHeight="252059648" behindDoc="0" locked="0" layoutInCell="1" allowOverlap="1" wp14:anchorId="26A897FE" wp14:editId="2CDBAF29">
                <wp:simplePos x="0" y="0"/>
                <wp:positionH relativeFrom="column">
                  <wp:posOffset>1752600</wp:posOffset>
                </wp:positionH>
                <wp:positionV relativeFrom="paragraph">
                  <wp:posOffset>33655</wp:posOffset>
                </wp:positionV>
                <wp:extent cx="0" cy="306070"/>
                <wp:effectExtent l="76200" t="0" r="57150" b="55880"/>
                <wp:wrapNone/>
                <wp:docPr id="352" name="直線矢印コネクタ 352"/>
                <wp:cNvGraphicFramePr/>
                <a:graphic xmlns:a="http://schemas.openxmlformats.org/drawingml/2006/main">
                  <a:graphicData uri="http://schemas.microsoft.com/office/word/2010/wordprocessingShape">
                    <wps:wsp>
                      <wps:cNvCnPr/>
                      <wps:spPr>
                        <a:xfrm>
                          <a:off x="0" y="0"/>
                          <a:ext cx="0" cy="306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AC73AA2" id="直線矢印コネクタ 352" o:spid="_x0000_s1026" type="#_x0000_t32" style="position:absolute;left:0;text-align:left;margin-left:138pt;margin-top:2.65pt;width:0;height:24.1pt;z-index:25205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" strokecolor="windowText" strokeweight=".5pt">
                <v:stroke endarrow="block" joinstyle="miter"/>
              </v:shape>
            </w:pict>
          </mc:Fallback>
        </mc:AlternateContent>
      </w:r>
    </w:p>
    <w:p w:rsidR="00943116" w:rsidRPr="001F2C7C" w:rsidRDefault="00943116" w:rsidP="00943116">
      <w:pPr>
        <w:tabs>
          <w:tab w:val="left" w:pos="3480"/>
        </w:tabs>
        <w:autoSpaceDE w:val="0"/>
        <w:spacing w:line="300" w:lineRule="exact"/>
        <w:rPr>
          <w:rFonts w:asciiTheme="minorEastAsia" w:hAnsiTheme="minorEastAsia"/>
          <w:sz w:val="24"/>
        </w:rPr>
      </w:pPr>
    </w:p>
    <w:p w:rsidR="00943116" w:rsidRPr="00003FE5" w:rsidRDefault="00943116" w:rsidP="00943116">
      <w:pPr>
        <w:tabs>
          <w:tab w:val="left" w:pos="3480"/>
        </w:tabs>
        <w:autoSpaceDE w:val="0"/>
        <w:spacing w:line="420" w:lineRule="exact"/>
        <w:rPr>
          <w:rFonts w:ascii="ＭＳ Ｐ明朝" w:hAnsi="ＭＳ Ｐ明朝"/>
          <w:sz w:val="24"/>
        </w:rPr>
      </w:pPr>
      <w:r w:rsidRPr="00003FE5">
        <w:rPr>
          <w:rFonts w:ascii="ＭＳ Ｐ明朝" w:hAnsi="ＭＳ Ｐ明朝" w:hint="eastAsia"/>
          <w:sz w:val="24"/>
        </w:rPr>
        <w:t>質問</w:t>
      </w:r>
      <w:r w:rsidRPr="00003FE5">
        <w:rPr>
          <w:rFonts w:ascii="ＭＳ Ｐ明朝" w:hAnsi="ＭＳ Ｐ明朝"/>
          <w:sz w:val="24"/>
        </w:rPr>
        <w:t>４</w:t>
      </w:r>
      <w:r w:rsidRPr="001F2C7C">
        <w:rPr>
          <w:rFonts w:asciiTheme="minorEastAsia" w:hAnsiTheme="minorEastAsia"/>
          <w:sz w:val="24"/>
        </w:rPr>
        <w:t xml:space="preserve">．　</w:t>
      </w:r>
      <w:r w:rsidRPr="00003FE5">
        <w:rPr>
          <w:rFonts w:ascii="ＭＳ Ｐ明朝" w:hAnsi="ＭＳ Ｐ明朝"/>
          <w:sz w:val="24"/>
        </w:rPr>
        <w:t>以降の工程は、確認された危害要因を</w:t>
      </w:r>
      <w:r w:rsidRPr="00003FE5">
        <w:rPr>
          <w:rFonts w:ascii="ＭＳ Ｐ明朝" w:hAnsi="ＭＳ Ｐ明朝" w:hint="eastAsia"/>
          <w:sz w:val="24"/>
        </w:rPr>
        <w:t>除去</w:t>
      </w:r>
      <w:r w:rsidRPr="00003FE5">
        <w:rPr>
          <w:rFonts w:ascii="ＭＳ Ｐ明朝" w:hAnsi="ＭＳ Ｐ明朝"/>
          <w:sz w:val="24"/>
        </w:rPr>
        <w:t>または</w:t>
      </w:r>
    </w:p>
    <w:p w:rsidR="00943116" w:rsidRPr="00003FE5" w:rsidRDefault="00943116" w:rsidP="00943116">
      <w:pPr>
        <w:tabs>
          <w:tab w:val="left" w:pos="3480"/>
        </w:tabs>
        <w:autoSpaceDE w:val="0"/>
        <w:spacing w:line="420" w:lineRule="exact"/>
        <w:rPr>
          <w:rFonts w:ascii="ＭＳ Ｐ明朝" w:hAnsi="ＭＳ Ｐ明朝"/>
          <w:sz w:val="24"/>
        </w:rPr>
      </w:pPr>
      <w:r w:rsidRPr="001F2C7C">
        <w:rPr>
          <w:rFonts w:asciiTheme="minorEastAsia" w:hAnsiTheme="minorEastAsia"/>
          <w:noProof/>
          <w:sz w:val="24"/>
        </w:rPr>
        <mc:AlternateContent>
          <mc:Choice Requires="wps">
            <w:drawing>
              <wp:anchor distT="0" distB="0" distL="114300" distR="114300" simplePos="0" relativeHeight="252071936" behindDoc="0" locked="0" layoutInCell="1" allowOverlap="1" wp14:anchorId="02DB811B" wp14:editId="39F487AE">
                <wp:simplePos x="0" y="0"/>
                <wp:positionH relativeFrom="column">
                  <wp:posOffset>1133475</wp:posOffset>
                </wp:positionH>
                <wp:positionV relativeFrom="paragraph">
                  <wp:posOffset>251650</wp:posOffset>
                </wp:positionV>
                <wp:extent cx="0" cy="306070"/>
                <wp:effectExtent l="76200" t="0" r="57150" b="55880"/>
                <wp:wrapNone/>
                <wp:docPr id="353" name="直線矢印コネクタ 353"/>
                <wp:cNvGraphicFramePr/>
                <a:graphic xmlns:a="http://schemas.openxmlformats.org/drawingml/2006/main">
                  <a:graphicData uri="http://schemas.microsoft.com/office/word/2010/wordprocessingShape">
                    <wps:wsp>
                      <wps:cNvCnPr/>
                      <wps:spPr>
                        <a:xfrm>
                          <a:off x="0" y="0"/>
                          <a:ext cx="0" cy="306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8EC7E67" id="直線矢印コネクタ 353" o:spid="_x0000_s1026" type="#_x0000_t32" style="position:absolute;left:0;text-align:left;margin-left:89.25pt;margin-top:19.8pt;width:0;height:24.1pt;z-index:252071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" strokecolor="windowText" strokeweight=".5pt">
                <v:stroke endarrow="block" joinstyle="miter"/>
              </v:shape>
            </w:pict>
          </mc:Fallback>
        </mc:AlternateContent>
      </w:r>
      <w:r w:rsidRPr="001F2C7C">
        <w:rPr>
          <w:rFonts w:asciiTheme="minorEastAsia" w:hAnsiTheme="minorEastAsia" w:hint="eastAsia"/>
          <w:sz w:val="24"/>
        </w:rPr>
        <w:t xml:space="preserve">　</w:t>
      </w:r>
      <w:r w:rsidRPr="001F2C7C">
        <w:rPr>
          <w:rFonts w:asciiTheme="minorEastAsia" w:hAnsiTheme="minorEastAsia"/>
          <w:sz w:val="24"/>
        </w:rPr>
        <w:t xml:space="preserve">　　　　　</w:t>
      </w:r>
      <w:r w:rsidRPr="00003FE5">
        <w:rPr>
          <w:rFonts w:ascii="ＭＳ Ｐ明朝" w:hAnsi="ＭＳ Ｐ明朝"/>
          <w:sz w:val="24"/>
        </w:rPr>
        <w:t>許容レベルまで低下させるか？</w:t>
      </w:r>
    </w:p>
    <w:p w:rsidR="00943116" w:rsidRPr="001F2C7C" w:rsidRDefault="00943116" w:rsidP="00943116">
      <w:pPr>
        <w:tabs>
          <w:tab w:val="left" w:pos="3480"/>
        </w:tabs>
        <w:autoSpaceDE w:val="0"/>
        <w:spacing w:line="300" w:lineRule="exact"/>
        <w:rPr>
          <w:rFonts w:asciiTheme="minorEastAsia" w:hAnsiTheme="minorEastAsia"/>
          <w:sz w:val="24"/>
        </w:rPr>
      </w:pPr>
    </w:p>
    <w:p w:rsidR="00943116" w:rsidRPr="001F2C7C" w:rsidRDefault="00943116" w:rsidP="00943116">
      <w:pPr>
        <w:autoSpaceDE w:val="0"/>
        <w:spacing w:line="420" w:lineRule="exact"/>
        <w:ind w:leftChars="700" w:left="7590" w:hangingChars="2550" w:hanging="6120"/>
        <w:rPr>
          <w:rFonts w:asciiTheme="minorEastAsia" w:hAnsiTheme="minorEastAsia"/>
          <w:sz w:val="24"/>
        </w:rPr>
      </w:pPr>
      <w:r>
        <w:rPr>
          <w:rFonts w:ascii="ＭＳ Ｐ明朝" w:hAnsi="ＭＳ Ｐ明朝" w:hint="eastAsia"/>
          <w:noProof/>
          <w:sz w:val="24"/>
        </w:rPr>
        <mc:AlternateContent>
          <mc:Choice Requires="wps">
            <w:drawing>
              <wp:anchor distT="0" distB="0" distL="114300" distR="114300" simplePos="0" relativeHeight="252082176" behindDoc="0" locked="0" layoutInCell="1" allowOverlap="1" wp14:anchorId="7505F1C1" wp14:editId="00187E44">
                <wp:simplePos x="0" y="0"/>
                <wp:positionH relativeFrom="column">
                  <wp:posOffset>918845</wp:posOffset>
                </wp:positionH>
                <wp:positionV relativeFrom="paragraph">
                  <wp:posOffset>22860</wp:posOffset>
                </wp:positionV>
                <wp:extent cx="536575" cy="403860"/>
                <wp:effectExtent l="0" t="0" r="0" b="0"/>
                <wp:wrapNone/>
                <wp:docPr id="354" name="テキスト ボックス 354"/>
                <wp:cNvGraphicFramePr/>
                <a:graphic xmlns:a="http://schemas.openxmlformats.org/drawingml/2006/main">
                  <a:graphicData uri="http://schemas.microsoft.com/office/word/2010/wordprocessingShape">
                    <wps:wsp>
                      <wps:cNvSpPr txBox="1"/>
                      <wps:spPr>
                        <a:xfrm>
                          <a:off x="0" y="0"/>
                          <a:ext cx="536575" cy="403860"/>
                        </a:xfrm>
                        <a:prstGeom prst="rect">
                          <a:avLst/>
                        </a:prstGeom>
                        <a:solidFill>
                          <a:schemeClr val="lt1"/>
                        </a:solidFill>
                        <a:ln w="6350">
                          <a:noFill/>
                        </a:ln>
                      </wps:spPr>
                      <wps:txbx>
                        <w:txbxContent>
                          <w:p w:rsidR="00EC27AA" w:rsidRPr="00FD66CE" w:rsidRDefault="00EC27AA" w:rsidP="00943116">
                            <w:pPr>
                              <w:rPr>
                                <w:sz w:val="24"/>
                                <w:szCs w:val="24"/>
                              </w:rPr>
                            </w:pPr>
                            <w:r w:rsidRPr="00FD66CE">
                              <w:rPr>
                                <w:rFonts w:asciiTheme="minorEastAsia" w:hAnsiTheme="minorEastAsia"/>
                                <w:sz w:val="24"/>
                                <w:szCs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05F1C1" id="テキスト ボックス 354" o:spid="_x0000_s1040" type="#_x0000_t202" style="position:absolute;left:0;text-align:left;margin-left:72.35pt;margin-top:1.8pt;width:42.25pt;height:31.8pt;z-index:25208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" fillcolor="white [3201]" stroked="f" strokeweight=".5pt">
                <v:textbox>
                  <w:txbxContent>
                    <w:p w:rsidR="00EC27AA" w:rsidRPr="00FD66CE" w:rsidRDefault="00EC27AA" w:rsidP="00943116">
                      <w:pPr>
                        <w:rPr>
                          <w:sz w:val="24"/>
                          <w:szCs w:val="24"/>
                        </w:rPr>
                      </w:pPr>
                      <w:r w:rsidRPr="00FD66CE">
                        <w:rPr>
                          <w:rFonts w:asciiTheme="minorEastAsia" w:hAnsiTheme="minorEastAsia"/>
                          <w:sz w:val="24"/>
                          <w:szCs w:val="24"/>
                        </w:rPr>
                        <w:t>Yes</w:t>
                      </w:r>
                    </w:p>
                  </w:txbxContent>
                </v:textbox>
              </v:shape>
            </w:pict>
          </mc:Fallback>
        </mc:AlternateContent>
      </w:r>
      <w:r>
        <w:rPr>
          <w:rFonts w:asciiTheme="minorEastAsia" w:hAnsiTheme="minorEastAsia"/>
          <w:noProof/>
          <w:sz w:val="24"/>
        </w:rPr>
        <mc:AlternateContent>
          <mc:Choice Requires="wps">
            <w:drawing>
              <wp:anchor distT="0" distB="0" distL="114300" distR="114300" simplePos="0" relativeHeight="252090368" behindDoc="0" locked="0" layoutInCell="1" allowOverlap="1" wp14:anchorId="46B0A1A3" wp14:editId="0135C722">
                <wp:simplePos x="0" y="0"/>
                <wp:positionH relativeFrom="column">
                  <wp:posOffset>5035550</wp:posOffset>
                </wp:positionH>
                <wp:positionV relativeFrom="paragraph">
                  <wp:posOffset>102870</wp:posOffset>
                </wp:positionV>
                <wp:extent cx="541020" cy="327660"/>
                <wp:effectExtent l="0" t="0" r="0" b="0"/>
                <wp:wrapNone/>
                <wp:docPr id="355" name="テキスト ボックス 355"/>
                <wp:cNvGraphicFramePr/>
                <a:graphic xmlns:a="http://schemas.openxmlformats.org/drawingml/2006/main">
                  <a:graphicData uri="http://schemas.microsoft.com/office/word/2010/wordprocessingShape">
                    <wps:wsp>
                      <wps:cNvSpPr txBox="1"/>
                      <wps:spPr>
                        <a:xfrm>
                          <a:off x="0" y="0"/>
                          <a:ext cx="541020" cy="327660"/>
                        </a:xfrm>
                        <a:prstGeom prst="rect">
                          <a:avLst/>
                        </a:prstGeom>
                        <a:solidFill>
                          <a:sysClr val="window" lastClr="FFFFFF"/>
                        </a:solidFill>
                        <a:ln w="6350">
                          <a:noFill/>
                        </a:ln>
                      </wps:spPr>
                      <wps:txbx>
                        <w:txbxContent>
                          <w:p w:rsidR="00EC27AA" w:rsidRPr="00FD66CE" w:rsidRDefault="00EC27AA" w:rsidP="00943116">
                            <w:pPr>
                              <w:tabs>
                                <w:tab w:val="left" w:pos="3480"/>
                              </w:tabs>
                              <w:autoSpaceDE w:val="0"/>
                              <w:spacing w:line="420" w:lineRule="exact"/>
                              <w:rPr>
                                <w:rFonts w:ascii="ＭＳ Ｐ明朝" w:hAnsi="ＭＳ Ｐ明朝"/>
                                <w:sz w:val="24"/>
                                <w:szCs w:val="24"/>
                                <w14:textOutline w14:w="9525" w14:cap="rnd" w14:cmpd="sng" w14:algn="ctr">
                                  <w14:noFill/>
                                  <w14:prstDash w14:val="solid"/>
                                  <w14:bevel/>
                                </w14:textOutline>
                              </w:rPr>
                            </w:pPr>
                            <w:r w:rsidRPr="00FD66CE">
                              <w:rPr>
                                <w:rFonts w:ascii="ＭＳ Ｐ明朝" w:hAnsi="ＭＳ Ｐ明朝"/>
                                <w:sz w:val="24"/>
                                <w:szCs w:val="24"/>
                                <w14:textOutline w14:w="9525" w14:cap="rnd" w14:cmpd="sng" w14:algn="ctr">
                                  <w14:noFill/>
                                  <w14:prstDash w14:val="solid"/>
                                  <w14:bevel/>
                                </w14:textOutline>
                              </w:rPr>
                              <w:t>CCP</w:t>
                            </w:r>
                          </w:p>
                          <w:p w:rsidR="00EC27AA" w:rsidRPr="000A5566" w:rsidRDefault="00EC27AA" w:rsidP="00943116">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0A1A3" id="テキスト ボックス 355" o:spid="_x0000_s1041" type="#_x0000_t202" style="position:absolute;left:0;text-align:left;margin-left:396.5pt;margin-top:8.1pt;width:42.6pt;height:25.8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" fillcolor="window" stroked="f" strokeweight=".5pt">
                <v:textbox>
                  <w:txbxContent>
                    <w:p w:rsidR="00EC27AA" w:rsidRPr="00FD66CE" w:rsidRDefault="00EC27AA" w:rsidP="00943116">
                      <w:pPr>
                        <w:tabs>
                          <w:tab w:val="left" w:pos="3480"/>
                        </w:tabs>
                        <w:autoSpaceDE w:val="0"/>
                        <w:spacing w:line="420" w:lineRule="exact"/>
                        <w:rPr>
                          <w:rFonts w:ascii="ＭＳ Ｐ明朝" w:hAnsi="ＭＳ Ｐ明朝"/>
                          <w:sz w:val="24"/>
                          <w:szCs w:val="24"/>
                          <w14:textOutline w14:w="9525" w14:cap="rnd" w14:cmpd="sng" w14:algn="ctr">
                            <w14:noFill/>
                            <w14:prstDash w14:val="solid"/>
                            <w14:bevel/>
                          </w14:textOutline>
                        </w:rPr>
                      </w:pPr>
                      <w:r w:rsidRPr="00FD66CE">
                        <w:rPr>
                          <w:rFonts w:ascii="ＭＳ Ｐ明朝" w:hAnsi="ＭＳ Ｐ明朝"/>
                          <w:sz w:val="24"/>
                          <w:szCs w:val="24"/>
                          <w14:textOutline w14:w="9525" w14:cap="rnd" w14:cmpd="sng" w14:algn="ctr">
                            <w14:noFill/>
                            <w14:prstDash w14:val="solid"/>
                            <w14:bevel/>
                          </w14:textOutline>
                        </w:rPr>
                        <w:t>CCP</w:t>
                      </w:r>
                    </w:p>
                    <w:p w:rsidR="00EC27AA" w:rsidRPr="000A5566" w:rsidRDefault="00EC27AA" w:rsidP="00943116">
                      <w:pPr>
                        <w:rPr>
                          <w14:textOutline w14:w="9525" w14:cap="rnd" w14:cmpd="sng" w14:algn="ctr">
                            <w14:noFill/>
                            <w14:prstDash w14:val="solid"/>
                            <w14:bevel/>
                          </w14:textOutline>
                        </w:rPr>
                      </w:pPr>
                    </w:p>
                  </w:txbxContent>
                </v:textbox>
              </v:shape>
            </w:pict>
          </mc:Fallback>
        </mc:AlternateContent>
      </w:r>
      <w:r w:rsidRPr="001F2C7C">
        <w:rPr>
          <w:rFonts w:asciiTheme="minorEastAsia" w:hAnsiTheme="minorEastAsia" w:hint="eastAsia"/>
          <w:noProof/>
          <w:sz w:val="24"/>
        </w:rPr>
        <mc:AlternateContent>
          <mc:Choice Requires="wps">
            <w:drawing>
              <wp:anchor distT="0" distB="0" distL="114300" distR="114300" simplePos="0" relativeHeight="252072960" behindDoc="0" locked="0" layoutInCell="1" allowOverlap="1" wp14:anchorId="07250719" wp14:editId="328DEFD9">
                <wp:simplePos x="0" y="0"/>
                <wp:positionH relativeFrom="column">
                  <wp:posOffset>2093595</wp:posOffset>
                </wp:positionH>
                <wp:positionV relativeFrom="paragraph">
                  <wp:posOffset>240030</wp:posOffset>
                </wp:positionV>
                <wp:extent cx="2823845" cy="0"/>
                <wp:effectExtent l="0" t="76200" r="14605" b="95250"/>
                <wp:wrapNone/>
                <wp:docPr id="26" name="直線矢印コネクタ 26"/>
                <wp:cNvGraphicFramePr/>
                <a:graphic xmlns:a="http://schemas.openxmlformats.org/drawingml/2006/main">
                  <a:graphicData uri="http://schemas.microsoft.com/office/word/2010/wordprocessingShape">
                    <wps:wsp>
                      <wps:cNvCnPr/>
                      <wps:spPr>
                        <a:xfrm>
                          <a:off x="0" y="0"/>
                          <a:ext cx="28238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515DC1" id="直線矢印コネクタ 26" o:spid="_x0000_s1026" type="#_x0000_t32" style="position:absolute;left:0;text-align:left;margin-left:164.85pt;margin-top:18.9pt;width:222.35pt;height:0;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" strokecolor="windowText" strokeweight=".5pt">
                <v:stroke endarrow="block" joinstyle="miter"/>
              </v:shape>
            </w:pict>
          </mc:Fallback>
        </mc:AlternateContent>
      </w:r>
      <w:r w:rsidRPr="001F2C7C">
        <w:rPr>
          <w:rFonts w:ascii="ＭＳ Ｐ明朝" w:hAnsi="ＭＳ Ｐ明朝"/>
          <w:noProof/>
          <w:sz w:val="24"/>
        </w:rPr>
        <mc:AlternateContent>
          <mc:Choice Requires="wps">
            <w:drawing>
              <wp:anchor distT="0" distB="0" distL="114300" distR="114300" simplePos="0" relativeHeight="252075008" behindDoc="0" locked="0" layoutInCell="1" allowOverlap="1" wp14:anchorId="0A372BCB" wp14:editId="0197BF50">
                <wp:simplePos x="0" y="0"/>
                <wp:positionH relativeFrom="column">
                  <wp:posOffset>1600835</wp:posOffset>
                </wp:positionH>
                <wp:positionV relativeFrom="paragraph">
                  <wp:posOffset>20955</wp:posOffset>
                </wp:positionV>
                <wp:extent cx="398780" cy="341630"/>
                <wp:effectExtent l="0" t="0" r="1270" b="1270"/>
                <wp:wrapNone/>
                <wp:docPr id="356" name="テキスト ボックス 356"/>
                <wp:cNvGraphicFramePr/>
                <a:graphic xmlns:a="http://schemas.openxmlformats.org/drawingml/2006/main">
                  <a:graphicData uri="http://schemas.microsoft.com/office/word/2010/wordprocessingShape">
                    <wps:wsp>
                      <wps:cNvSpPr txBox="1"/>
                      <wps:spPr>
                        <a:xfrm>
                          <a:off x="0" y="0"/>
                          <a:ext cx="398780" cy="341630"/>
                        </a:xfrm>
                        <a:prstGeom prst="rect">
                          <a:avLst/>
                        </a:prstGeom>
                        <a:solidFill>
                          <a:sysClr val="window" lastClr="FFFFFF"/>
                        </a:solidFill>
                        <a:ln w="6350">
                          <a:noFill/>
                        </a:ln>
                        <a:effectLst/>
                      </wps:spPr>
                      <wps:txbx>
                        <w:txbxContent>
                          <w:p w:rsidR="00EC27AA" w:rsidRPr="00FD66CE" w:rsidRDefault="00EC27AA" w:rsidP="00943116">
                            <w:pPr>
                              <w:rPr>
                                <w:sz w:val="24"/>
                                <w:szCs w:val="24"/>
                              </w:rPr>
                            </w:pPr>
                            <w:r w:rsidRPr="00FD66CE">
                              <w:rPr>
                                <w:rFonts w:hint="eastAsia"/>
                                <w:sz w:val="24"/>
                                <w:szCs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72BCB" id="テキスト ボックス 356" o:spid="_x0000_s1042" type="#_x0000_t202" style="position:absolute;left:0;text-align:left;margin-left:126.05pt;margin-top:1.65pt;width:31.4pt;height:26.9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" fillcolor="window" stroked="f" strokeweight=".5pt">
                <v:textbox>
                  <w:txbxContent>
                    <w:p w:rsidR="00EC27AA" w:rsidRPr="00FD66CE" w:rsidRDefault="00EC27AA" w:rsidP="00943116">
                      <w:pPr>
                        <w:rPr>
                          <w:sz w:val="24"/>
                          <w:szCs w:val="24"/>
                        </w:rPr>
                      </w:pPr>
                      <w:r w:rsidRPr="00FD66CE">
                        <w:rPr>
                          <w:rFonts w:hint="eastAsia"/>
                          <w:sz w:val="24"/>
                          <w:szCs w:val="24"/>
                        </w:rPr>
                        <w:t>No</w:t>
                      </w:r>
                    </w:p>
                  </w:txbxContent>
                </v:textbox>
              </v:shape>
            </w:pict>
          </mc:Fallback>
        </mc:AlternateContent>
      </w:r>
      <w:r w:rsidRPr="001F2C7C">
        <w:rPr>
          <w:rFonts w:asciiTheme="minorEastAsia" w:hAnsiTheme="minorEastAsia"/>
          <w:sz w:val="24"/>
        </w:rPr>
        <w:t xml:space="preserve">　</w:t>
      </w:r>
      <w:r w:rsidRPr="001F2C7C">
        <w:rPr>
          <w:rFonts w:asciiTheme="minorEastAsia" w:hAnsiTheme="minorEastAsia" w:hint="eastAsia"/>
          <w:sz w:val="24"/>
        </w:rPr>
        <w:t xml:space="preserve">　　</w:t>
      </w:r>
      <w:r w:rsidRPr="001F2C7C">
        <w:rPr>
          <w:rFonts w:asciiTheme="minorEastAsia" w:hAnsiTheme="minorEastAsia"/>
          <w:sz w:val="24"/>
        </w:rPr>
        <w:t xml:space="preserve">　　　　　　　　　　　　　　　　　　　　　　　　　　　　</w:t>
      </w:r>
    </w:p>
    <w:p w:rsidR="00943116" w:rsidRPr="001F2C7C" w:rsidRDefault="00943116" w:rsidP="00943116">
      <w:pPr>
        <w:tabs>
          <w:tab w:val="left" w:pos="3480"/>
        </w:tabs>
        <w:autoSpaceDE w:val="0"/>
        <w:spacing w:line="300" w:lineRule="exact"/>
        <w:rPr>
          <w:rFonts w:asciiTheme="minorEastAsia" w:hAnsiTheme="minorEastAsia"/>
          <w:sz w:val="24"/>
        </w:rPr>
      </w:pPr>
    </w:p>
    <w:p w:rsidR="00943116" w:rsidRPr="00003FE5" w:rsidRDefault="00943116" w:rsidP="00943116">
      <w:pPr>
        <w:tabs>
          <w:tab w:val="left" w:pos="3480"/>
        </w:tabs>
        <w:autoSpaceDE w:val="0"/>
        <w:spacing w:line="420" w:lineRule="exact"/>
        <w:rPr>
          <w:rFonts w:ascii="ＭＳ Ｐ明朝" w:hAnsi="ＭＳ Ｐ明朝"/>
          <w:sz w:val="24"/>
        </w:rPr>
      </w:pPr>
      <w:r w:rsidRPr="001F2C7C">
        <w:rPr>
          <w:rFonts w:asciiTheme="minorEastAsia" w:hAnsiTheme="minorEastAsia"/>
          <w:noProof/>
          <w:sz w:val="24"/>
        </w:rPr>
        <mc:AlternateContent>
          <mc:Choice Requires="wps">
            <w:drawing>
              <wp:anchor distT="0" distB="0" distL="114300" distR="114300" simplePos="0" relativeHeight="252073984" behindDoc="0" locked="0" layoutInCell="1" allowOverlap="1" wp14:anchorId="35931081" wp14:editId="65ECFC0B">
                <wp:simplePos x="0" y="0"/>
                <wp:positionH relativeFrom="column">
                  <wp:posOffset>1104900</wp:posOffset>
                </wp:positionH>
                <wp:positionV relativeFrom="paragraph">
                  <wp:posOffset>131445</wp:posOffset>
                </wp:positionV>
                <wp:extent cx="0" cy="306070"/>
                <wp:effectExtent l="76200" t="0" r="57150" b="55880"/>
                <wp:wrapNone/>
                <wp:docPr id="357" name="直線矢印コネクタ 357"/>
                <wp:cNvGraphicFramePr/>
                <a:graphic xmlns:a="http://schemas.openxmlformats.org/drawingml/2006/main">
                  <a:graphicData uri="http://schemas.microsoft.com/office/word/2010/wordprocessingShape">
                    <wps:wsp>
                      <wps:cNvCnPr/>
                      <wps:spPr>
                        <a:xfrm>
                          <a:off x="0" y="0"/>
                          <a:ext cx="0" cy="3060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C69F757" id="直線矢印コネクタ 357" o:spid="_x0000_s1026" type="#_x0000_t32" style="position:absolute;left:0;text-align:left;margin-left:87pt;margin-top:10.35pt;width:0;height:24.1pt;z-index:252073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" strokecolor="windowText" strokeweight=".5pt">
                <v:stroke endarrow="block" joinstyle="miter"/>
              </v:shape>
            </w:pict>
          </mc:Fallback>
        </mc:AlternateContent>
      </w:r>
      <w:r w:rsidRPr="001F2C7C">
        <w:rPr>
          <w:rFonts w:asciiTheme="minorEastAsia" w:hAnsiTheme="minorEastAsia" w:hint="eastAsia"/>
          <w:sz w:val="24"/>
        </w:rPr>
        <w:t xml:space="preserve">　</w:t>
      </w:r>
      <w:r w:rsidRPr="001F2C7C">
        <w:rPr>
          <w:rFonts w:asciiTheme="minorEastAsia" w:hAnsiTheme="minorEastAsia"/>
          <w:sz w:val="24"/>
        </w:rPr>
        <w:t xml:space="preserve">　　　　</w:t>
      </w:r>
      <w:r w:rsidRPr="001F2C7C">
        <w:rPr>
          <w:rFonts w:asciiTheme="minorEastAsia" w:hAnsiTheme="minorEastAsia" w:hint="eastAsia"/>
          <w:sz w:val="24"/>
        </w:rPr>
        <w:t xml:space="preserve">　</w:t>
      </w:r>
    </w:p>
    <w:p w:rsidR="00943116" w:rsidRPr="001F2C7C" w:rsidRDefault="00943116" w:rsidP="00943116">
      <w:pPr>
        <w:spacing w:line="420" w:lineRule="exact"/>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2089344" behindDoc="0" locked="0" layoutInCell="1" allowOverlap="1" wp14:anchorId="4F8E1128" wp14:editId="1834F93C">
                <wp:simplePos x="0" y="0"/>
                <wp:positionH relativeFrom="column">
                  <wp:posOffset>536575</wp:posOffset>
                </wp:positionH>
                <wp:positionV relativeFrom="paragraph">
                  <wp:posOffset>174625</wp:posOffset>
                </wp:positionV>
                <wp:extent cx="1333500" cy="342900"/>
                <wp:effectExtent l="0" t="0" r="0" b="0"/>
                <wp:wrapNone/>
                <wp:docPr id="358" name="テキスト ボックス 358"/>
                <wp:cNvGraphicFramePr/>
                <a:graphic xmlns:a="http://schemas.openxmlformats.org/drawingml/2006/main">
                  <a:graphicData uri="http://schemas.microsoft.com/office/word/2010/wordprocessingShape">
                    <wps:wsp>
                      <wps:cNvSpPr txBox="1"/>
                      <wps:spPr>
                        <a:xfrm>
                          <a:off x="0" y="0"/>
                          <a:ext cx="1333500" cy="342900"/>
                        </a:xfrm>
                        <a:prstGeom prst="rect">
                          <a:avLst/>
                        </a:prstGeom>
                        <a:solidFill>
                          <a:sysClr val="window" lastClr="FFFFFF"/>
                        </a:solidFill>
                        <a:ln w="6350">
                          <a:noFill/>
                        </a:ln>
                      </wps:spPr>
                      <wps:txbx>
                        <w:txbxContent>
                          <w:p w:rsidR="00EC27AA" w:rsidRPr="00FD66CE" w:rsidRDefault="00EC27AA" w:rsidP="00943116">
                            <w:pPr>
                              <w:tabs>
                                <w:tab w:val="left" w:pos="3480"/>
                              </w:tabs>
                              <w:autoSpaceDE w:val="0"/>
                              <w:spacing w:line="420" w:lineRule="exact"/>
                              <w:rPr>
                                <w:rFonts w:ascii="ＭＳ Ｐ明朝" w:hAnsi="ＭＳ Ｐ明朝"/>
                                <w:sz w:val="24"/>
                                <w:szCs w:val="24"/>
                                <w14:textOutline w14:w="9525" w14:cap="rnd" w14:cmpd="sng" w14:algn="ctr">
                                  <w14:noFill/>
                                  <w14:prstDash w14:val="solid"/>
                                  <w14:bevel/>
                                </w14:textOutline>
                              </w:rPr>
                            </w:pPr>
                            <w:r w:rsidRPr="00FD66CE">
                              <w:rPr>
                                <w:rFonts w:ascii="ＭＳ Ｐ明朝" w:hAnsi="ＭＳ Ｐ明朝"/>
                                <w:sz w:val="24"/>
                                <w:szCs w:val="24"/>
                                <w14:textOutline w14:w="9525" w14:cap="rnd" w14:cmpd="sng" w14:algn="ctr">
                                  <w14:noFill/>
                                  <w14:prstDash w14:val="solid"/>
                                  <w14:bevel/>
                                </w14:textOutline>
                              </w:rPr>
                              <w:t>CCP</w:t>
                            </w:r>
                            <w:r w:rsidRPr="00FD66CE">
                              <w:rPr>
                                <w:rFonts w:ascii="ＭＳ Ｐ明朝" w:hAnsi="ＭＳ Ｐ明朝"/>
                                <w:sz w:val="24"/>
                                <w:szCs w:val="24"/>
                                <w14:textOutline w14:w="9525" w14:cap="rnd" w14:cmpd="sng" w14:algn="ctr">
                                  <w14:noFill/>
                                  <w14:prstDash w14:val="solid"/>
                                  <w14:bevel/>
                                </w14:textOutline>
                              </w:rPr>
                              <w:t>では</w:t>
                            </w:r>
                            <w:r w:rsidRPr="00FD66CE">
                              <w:rPr>
                                <w:rFonts w:ascii="ＭＳ Ｐ明朝" w:hAnsi="ＭＳ Ｐ明朝" w:hint="eastAsia"/>
                                <w:sz w:val="24"/>
                                <w:szCs w:val="24"/>
                                <w14:textOutline w14:w="9525" w14:cap="rnd" w14:cmpd="sng" w14:algn="ctr">
                                  <w14:noFill/>
                                  <w14:prstDash w14:val="solid"/>
                                  <w14:bevel/>
                                </w14:textOutline>
                              </w:rPr>
                              <w:t>ない</w:t>
                            </w:r>
                          </w:p>
                          <w:p w:rsidR="00EC27AA" w:rsidRPr="000A5566" w:rsidRDefault="00EC27AA" w:rsidP="00943116">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8E1128" id="テキスト ボックス 358" o:spid="_x0000_s1043" type="#_x0000_t202" style="position:absolute;left:0;text-align:left;margin-left:42.25pt;margin-top:13.75pt;width:105pt;height:27pt;z-index:25208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" fillcolor="window" stroked="f" strokeweight=".5pt">
                <v:textbox>
                  <w:txbxContent>
                    <w:p w:rsidR="00EC27AA" w:rsidRPr="00FD66CE" w:rsidRDefault="00EC27AA" w:rsidP="00943116">
                      <w:pPr>
                        <w:tabs>
                          <w:tab w:val="left" w:pos="3480"/>
                        </w:tabs>
                        <w:autoSpaceDE w:val="0"/>
                        <w:spacing w:line="420" w:lineRule="exact"/>
                        <w:rPr>
                          <w:rFonts w:ascii="ＭＳ Ｐ明朝" w:hAnsi="ＭＳ Ｐ明朝"/>
                          <w:sz w:val="24"/>
                          <w:szCs w:val="24"/>
                          <w14:textOutline w14:w="9525" w14:cap="rnd" w14:cmpd="sng" w14:algn="ctr">
                            <w14:noFill/>
                            <w14:prstDash w14:val="solid"/>
                            <w14:bevel/>
                          </w14:textOutline>
                        </w:rPr>
                      </w:pPr>
                      <w:r w:rsidRPr="00FD66CE">
                        <w:rPr>
                          <w:rFonts w:ascii="ＭＳ Ｐ明朝" w:hAnsi="ＭＳ Ｐ明朝"/>
                          <w:sz w:val="24"/>
                          <w:szCs w:val="24"/>
                          <w14:textOutline w14:w="9525" w14:cap="rnd" w14:cmpd="sng" w14:algn="ctr">
                            <w14:noFill/>
                            <w14:prstDash w14:val="solid"/>
                            <w14:bevel/>
                          </w14:textOutline>
                        </w:rPr>
                        <w:t>CCP</w:t>
                      </w:r>
                      <w:r w:rsidRPr="00FD66CE">
                        <w:rPr>
                          <w:rFonts w:ascii="ＭＳ Ｐ明朝" w:hAnsi="ＭＳ Ｐ明朝"/>
                          <w:sz w:val="24"/>
                          <w:szCs w:val="24"/>
                          <w14:textOutline w14:w="9525" w14:cap="rnd" w14:cmpd="sng" w14:algn="ctr">
                            <w14:noFill/>
                            <w14:prstDash w14:val="solid"/>
                            <w14:bevel/>
                          </w14:textOutline>
                        </w:rPr>
                        <w:t>では</w:t>
                      </w:r>
                      <w:r w:rsidRPr="00FD66CE">
                        <w:rPr>
                          <w:rFonts w:ascii="ＭＳ Ｐ明朝" w:hAnsi="ＭＳ Ｐ明朝" w:hint="eastAsia"/>
                          <w:sz w:val="24"/>
                          <w:szCs w:val="24"/>
                          <w14:textOutline w14:w="9525" w14:cap="rnd" w14:cmpd="sng" w14:algn="ctr">
                            <w14:noFill/>
                            <w14:prstDash w14:val="solid"/>
                            <w14:bevel/>
                          </w14:textOutline>
                        </w:rPr>
                        <w:t>ない</w:t>
                      </w:r>
                    </w:p>
                    <w:p w:rsidR="00EC27AA" w:rsidRPr="000A5566" w:rsidRDefault="00EC27AA" w:rsidP="00943116">
                      <w:pPr>
                        <w:rPr>
                          <w14:textOutline w14:w="9525" w14:cap="rnd" w14:cmpd="sng" w14:algn="ctr">
                            <w14:noFill/>
                            <w14:prstDash w14:val="solid"/>
                            <w14:bevel/>
                          </w14:textOutline>
                        </w:rPr>
                      </w:pPr>
                    </w:p>
                  </w:txbxContent>
                </v:textbox>
              </v:shape>
            </w:pict>
          </mc:Fallback>
        </mc:AlternateContent>
      </w:r>
      <w:r w:rsidRPr="001F2C7C">
        <w:rPr>
          <w:rFonts w:asciiTheme="minorEastAsia" w:hAnsiTheme="minorEastAsia"/>
          <w:sz w:val="24"/>
        </w:rPr>
        <w:br w:type="page"/>
      </w:r>
    </w:p>
    <w:p w:rsidR="00943116" w:rsidRPr="00983672" w:rsidRDefault="00943116" w:rsidP="00943116">
      <w:pPr>
        <w:spacing w:afterLines="50" w:after="120" w:line="460" w:lineRule="exact"/>
        <w:jc w:val="center"/>
        <w:rPr>
          <w:rFonts w:ascii="ＭＳ Ｐ明朝" w:eastAsia="ＭＳ Ｐ明朝" w:hAnsi="ＭＳ Ｐ明朝"/>
          <w:sz w:val="28"/>
          <w:szCs w:val="28"/>
        </w:rPr>
      </w:pPr>
      <w:r w:rsidRPr="00983672">
        <w:rPr>
          <w:rFonts w:ascii="ＭＳ Ｐ明朝" w:eastAsia="ＭＳ Ｐ明朝" w:hAnsi="ＭＳ Ｐ明朝" w:hint="eastAsia"/>
          <w:sz w:val="28"/>
          <w:szCs w:val="28"/>
        </w:rPr>
        <w:lastRenderedPageBreak/>
        <w:t>「CCP決定の判断樹」によるCCPの決定　（事例）</w:t>
      </w:r>
    </w:p>
    <w:p w:rsidR="00943116" w:rsidRPr="003B2676" w:rsidRDefault="00943116" w:rsidP="00943116">
      <w:pPr>
        <w:pStyle w:val="a3"/>
        <w:autoSpaceDN w:val="0"/>
        <w:ind w:leftChars="0" w:left="3000"/>
        <w:rPr>
          <w:rFonts w:ascii="ＭＳ Ｐ明朝" w:eastAsia="ＭＳ Ｐ明朝" w:hAnsi="ＭＳ Ｐ明朝"/>
          <w:sz w:val="24"/>
          <w:szCs w:val="24"/>
        </w:rPr>
      </w:pPr>
    </w:p>
    <w:p w:rsidR="00943116" w:rsidRPr="003B2676" w:rsidRDefault="001860A4" w:rsidP="00943116">
      <w:pPr>
        <w:pStyle w:val="a3"/>
        <w:ind w:leftChars="100" w:left="1830" w:hangingChars="450" w:hanging="1620"/>
        <w:rPr>
          <w:rFonts w:ascii="ＭＳ Ｐ明朝" w:eastAsia="ＭＳ Ｐ明朝" w:hAnsi="ＭＳ Ｐ明朝"/>
          <w:sz w:val="24"/>
          <w:szCs w:val="24"/>
        </w:rPr>
      </w:pPr>
      <w:r w:rsidRPr="00892C7F">
        <w:rPr>
          <w:rFonts w:ascii="ＭＳ Ｐ明朝" w:eastAsia="ＭＳ Ｐ明朝" w:hAnsi="ＭＳ Ｐ明朝" w:hint="eastAsia"/>
          <w:spacing w:val="60"/>
          <w:kern w:val="0"/>
          <w:sz w:val="24"/>
          <w:szCs w:val="24"/>
          <w:fitText w:val="960" w:id="1671603201"/>
        </w:rPr>
        <w:t>工程</w:t>
      </w:r>
      <w:r w:rsidRPr="00892C7F">
        <w:rPr>
          <w:rFonts w:ascii="ＭＳ Ｐ明朝" w:eastAsia="ＭＳ Ｐ明朝" w:hAnsi="ＭＳ Ｐ明朝" w:hint="eastAsia"/>
          <w:kern w:val="0"/>
          <w:sz w:val="24"/>
          <w:szCs w:val="24"/>
          <w:fitText w:val="960" w:id="1671603201"/>
        </w:rPr>
        <w:t>名</w:t>
      </w:r>
      <w:r w:rsidRPr="003B2676">
        <w:rPr>
          <w:rFonts w:ascii="ＭＳ Ｐ明朝" w:eastAsia="ＭＳ Ｐ明朝" w:hAnsi="ＭＳ Ｐ明朝" w:hint="eastAsia"/>
          <w:kern w:val="0"/>
          <w:sz w:val="24"/>
          <w:szCs w:val="24"/>
        </w:rPr>
        <w:t>：冷蔵保管(牛</w:t>
      </w:r>
      <w:r w:rsidRPr="003B2676">
        <w:rPr>
          <w:rFonts w:ascii="ＭＳ Ｐ明朝" w:eastAsia="ＭＳ Ｐ明朝" w:hAnsi="ＭＳ Ｐ明朝"/>
          <w:kern w:val="0"/>
          <w:sz w:val="24"/>
          <w:szCs w:val="24"/>
        </w:rPr>
        <w:t>内臓処理</w:t>
      </w:r>
      <w:r w:rsidRPr="003B2676">
        <w:rPr>
          <w:rFonts w:ascii="ＭＳ Ｐ明朝" w:eastAsia="ＭＳ Ｐ明朝" w:hAnsi="ＭＳ Ｐ明朝" w:hint="eastAsia"/>
          <w:kern w:val="0"/>
          <w:sz w:val="24"/>
          <w:szCs w:val="24"/>
        </w:rPr>
        <w:t>)</w:t>
      </w:r>
    </w:p>
    <w:p w:rsidR="001860A4" w:rsidRDefault="001860A4" w:rsidP="00CD4A88">
      <w:pPr>
        <w:pStyle w:val="a3"/>
        <w:spacing w:line="420" w:lineRule="exact"/>
        <w:ind w:leftChars="100" w:left="1290" w:hangingChars="450" w:hanging="1080"/>
        <w:rPr>
          <w:rFonts w:ascii="ＭＳ Ｐ明朝" w:eastAsia="ＭＳ Ｐ明朝" w:hAnsi="ＭＳ Ｐ明朝"/>
          <w:kern w:val="0"/>
          <w:sz w:val="24"/>
          <w:szCs w:val="24"/>
        </w:rPr>
      </w:pPr>
      <w:r w:rsidRPr="003B2676">
        <w:rPr>
          <w:rFonts w:ascii="ＭＳ Ｐ明朝" w:eastAsia="ＭＳ Ｐ明朝" w:hAnsi="ＭＳ Ｐ明朝" w:hint="eastAsia"/>
          <w:kern w:val="0"/>
          <w:sz w:val="24"/>
          <w:szCs w:val="24"/>
        </w:rPr>
        <w:t>危害要因</w:t>
      </w:r>
      <w:r>
        <w:rPr>
          <w:rFonts w:ascii="ＭＳ Ｐ明朝" w:eastAsia="ＭＳ Ｐ明朝" w:hAnsi="ＭＳ Ｐ明朝" w:hint="eastAsia"/>
          <w:kern w:val="0"/>
          <w:sz w:val="24"/>
          <w:szCs w:val="24"/>
        </w:rPr>
        <w:t>：</w:t>
      </w:r>
      <w:r w:rsidRPr="003B2676">
        <w:rPr>
          <w:rFonts w:ascii="ＭＳ Ｐ明朝" w:eastAsia="ＭＳ Ｐ明朝" w:hAnsi="ＭＳ Ｐ明朝" w:hint="eastAsia"/>
          <w:kern w:val="0"/>
          <w:sz w:val="24"/>
          <w:szCs w:val="24"/>
        </w:rPr>
        <w:t>内臓の冷蔵保管工程において、冷蔵庫の温度が基準値を越え</w:t>
      </w:r>
      <w:r w:rsidR="00CD4A88">
        <w:rPr>
          <w:rFonts w:ascii="ＭＳ Ｐ明朝" w:eastAsia="ＭＳ Ｐ明朝" w:hAnsi="ＭＳ Ｐ明朝" w:hint="eastAsia"/>
          <w:kern w:val="0"/>
          <w:sz w:val="24"/>
          <w:szCs w:val="24"/>
        </w:rPr>
        <w:t>てい</w:t>
      </w:r>
      <w:r w:rsidRPr="003B2676">
        <w:rPr>
          <w:rFonts w:ascii="ＭＳ Ｐ明朝" w:eastAsia="ＭＳ Ｐ明朝" w:hAnsi="ＭＳ Ｐ明朝" w:hint="eastAsia"/>
          <w:kern w:val="0"/>
          <w:sz w:val="24"/>
          <w:szCs w:val="24"/>
        </w:rPr>
        <w:t>る場合、内臓の病原性微生物が増殖する可能性がある</w:t>
      </w:r>
      <w:r>
        <w:rPr>
          <w:rFonts w:ascii="ＭＳ Ｐ明朝" w:eastAsia="ＭＳ Ｐ明朝" w:hAnsi="ＭＳ Ｐ明朝" w:hint="eastAsia"/>
          <w:kern w:val="0"/>
          <w:sz w:val="24"/>
          <w:szCs w:val="24"/>
        </w:rPr>
        <w:t>。</w:t>
      </w:r>
    </w:p>
    <w:p w:rsidR="001860A4" w:rsidRDefault="001860A4" w:rsidP="00943116">
      <w:pPr>
        <w:pStyle w:val="a3"/>
        <w:spacing w:line="420" w:lineRule="exact"/>
        <w:ind w:leftChars="100" w:left="1290" w:rightChars="-136" w:right="-286" w:hangingChars="450" w:hanging="1080"/>
        <w:rPr>
          <w:rFonts w:ascii="ＭＳ Ｐ明朝" w:eastAsia="ＭＳ Ｐ明朝" w:hAnsi="ＭＳ Ｐ明朝"/>
          <w:sz w:val="24"/>
          <w:szCs w:val="24"/>
        </w:rPr>
      </w:pPr>
    </w:p>
    <w:p w:rsidR="00943116" w:rsidRPr="003B2676" w:rsidRDefault="00943116" w:rsidP="00943116">
      <w:pPr>
        <w:pStyle w:val="a3"/>
        <w:spacing w:line="420" w:lineRule="exact"/>
        <w:ind w:leftChars="100" w:left="1290" w:rightChars="-136" w:right="-286" w:hangingChars="450" w:hanging="1080"/>
        <w:rPr>
          <w:rFonts w:ascii="ＭＳ Ｐ明朝" w:eastAsia="ＭＳ Ｐ明朝" w:hAnsi="ＭＳ Ｐ明朝"/>
          <w:sz w:val="24"/>
          <w:szCs w:val="24"/>
        </w:rPr>
      </w:pPr>
      <w:r w:rsidRPr="003B2676">
        <w:rPr>
          <w:rFonts w:ascii="ＭＳ Ｐ明朝" w:eastAsia="ＭＳ Ｐ明朝" w:hAnsi="ＭＳ Ｐ明朝" w:hint="eastAsia"/>
          <w:sz w:val="24"/>
          <w:szCs w:val="24"/>
        </w:rPr>
        <w:t>質問１　：　この工程または以降の工程に確認された危害要因に対する管理手段はあるか？</w:t>
      </w:r>
    </w:p>
    <w:p w:rsidR="00943116" w:rsidRPr="003B2676" w:rsidRDefault="00943116" w:rsidP="00E46F82">
      <w:pPr>
        <w:pStyle w:val="a3"/>
        <w:widowControl/>
        <w:autoSpaceDN w:val="0"/>
        <w:spacing w:line="420" w:lineRule="exact"/>
        <w:ind w:leftChars="0" w:firstLineChars="122" w:firstLine="293"/>
        <w:rPr>
          <w:rFonts w:ascii="ＭＳ Ｐ明朝" w:eastAsia="ＭＳ Ｐ明朝" w:hAnsi="ＭＳ Ｐ明朝"/>
          <w:sz w:val="24"/>
          <w:szCs w:val="24"/>
        </w:rPr>
      </w:pPr>
      <w:r w:rsidRPr="003B2676">
        <w:rPr>
          <w:rFonts w:ascii="ＭＳ Ｐ明朝" w:eastAsia="ＭＳ Ｐ明朝" w:hAnsi="ＭＳ Ｐ明朝" w:hint="eastAsia"/>
          <w:sz w:val="24"/>
          <w:szCs w:val="24"/>
        </w:rPr>
        <w:t>YES　（質問2へ）</w:t>
      </w:r>
    </w:p>
    <w:p w:rsidR="00943116" w:rsidRPr="003B2676" w:rsidRDefault="00943116" w:rsidP="00E46F82">
      <w:pPr>
        <w:pStyle w:val="a3"/>
        <w:spacing w:line="420" w:lineRule="exact"/>
        <w:ind w:leftChars="0" w:left="0" w:firstLineChars="472" w:firstLine="1133"/>
        <w:rPr>
          <w:rFonts w:ascii="ＭＳ Ｐ明朝" w:eastAsia="ＭＳ Ｐ明朝" w:hAnsi="ＭＳ Ｐ明朝"/>
          <w:sz w:val="24"/>
          <w:szCs w:val="24"/>
        </w:rPr>
      </w:pPr>
      <w:r w:rsidRPr="003B2676">
        <w:rPr>
          <w:rFonts w:ascii="ＭＳ Ｐ明朝" w:eastAsia="ＭＳ Ｐ明朝" w:hAnsi="ＭＳ Ｐ明朝" w:hint="eastAsia"/>
          <w:sz w:val="24"/>
          <w:szCs w:val="24"/>
        </w:rPr>
        <w:t>【YESの理由】</w:t>
      </w:r>
    </w:p>
    <w:p w:rsidR="00943116" w:rsidRPr="003B2676" w:rsidRDefault="00943116" w:rsidP="00E46F82">
      <w:pPr>
        <w:pStyle w:val="a3"/>
        <w:spacing w:line="420" w:lineRule="exact"/>
        <w:ind w:leftChars="540" w:left="1134"/>
        <w:rPr>
          <w:rFonts w:ascii="ＭＳ Ｐ明朝" w:eastAsia="ＭＳ Ｐ明朝" w:hAnsi="ＭＳ Ｐ明朝"/>
          <w:sz w:val="24"/>
          <w:szCs w:val="24"/>
        </w:rPr>
      </w:pPr>
      <w:r w:rsidRPr="003B2676">
        <w:rPr>
          <w:rFonts w:ascii="ＭＳ Ｐ明朝" w:eastAsia="ＭＳ Ｐ明朝" w:hAnsi="ＭＳ Ｐ明朝" w:hint="eastAsia"/>
          <w:sz w:val="24"/>
          <w:szCs w:val="24"/>
        </w:rPr>
        <w:t>冷蔵保管工程は、危害要因である病原微生物が増殖しない内臓の温度を基準以下にするために設定された工程である</w:t>
      </w:r>
      <w:r w:rsidR="001860A4">
        <w:rPr>
          <w:rFonts w:ascii="ＭＳ Ｐ明朝" w:eastAsia="ＭＳ Ｐ明朝" w:hAnsi="ＭＳ Ｐ明朝" w:hint="eastAsia"/>
          <w:sz w:val="24"/>
          <w:szCs w:val="24"/>
        </w:rPr>
        <w:t>。</w:t>
      </w:r>
    </w:p>
    <w:p w:rsidR="00943116" w:rsidRPr="003B2676" w:rsidRDefault="00943116" w:rsidP="00943116">
      <w:pPr>
        <w:pStyle w:val="a3"/>
        <w:spacing w:line="420" w:lineRule="exact"/>
        <w:ind w:leftChars="100" w:left="1290" w:hangingChars="450" w:hanging="1080"/>
        <w:rPr>
          <w:rFonts w:ascii="ＭＳ Ｐ明朝" w:eastAsia="ＭＳ Ｐ明朝" w:hAnsi="ＭＳ Ｐ明朝"/>
          <w:sz w:val="24"/>
          <w:szCs w:val="24"/>
        </w:rPr>
      </w:pPr>
      <w:r w:rsidRPr="003B2676">
        <w:rPr>
          <w:rFonts w:ascii="ＭＳ Ｐ明朝" w:eastAsia="ＭＳ Ｐ明朝" w:hAnsi="ＭＳ Ｐ明朝" w:hint="eastAsia"/>
          <w:sz w:val="24"/>
          <w:szCs w:val="24"/>
        </w:rPr>
        <w:t>質問２　：　この工程は発生するおそれのある危害要因を除去または許容レベルまで低下させるために特に設計されたものか？</w:t>
      </w:r>
    </w:p>
    <w:p w:rsidR="00943116" w:rsidRPr="003B2676" w:rsidRDefault="00943116" w:rsidP="008B0204">
      <w:pPr>
        <w:pStyle w:val="a3"/>
        <w:widowControl/>
        <w:autoSpaceDN w:val="0"/>
        <w:spacing w:line="420" w:lineRule="exact"/>
        <w:ind w:leftChars="0" w:firstLineChars="100" w:firstLine="240"/>
        <w:rPr>
          <w:rFonts w:ascii="ＭＳ Ｐ明朝" w:eastAsia="ＭＳ Ｐ明朝" w:hAnsi="ＭＳ Ｐ明朝"/>
          <w:sz w:val="24"/>
          <w:szCs w:val="24"/>
        </w:rPr>
      </w:pPr>
      <w:r w:rsidRPr="003B2676">
        <w:rPr>
          <w:rFonts w:ascii="ＭＳ Ｐ明朝" w:eastAsia="ＭＳ Ｐ明朝" w:hAnsi="ＭＳ Ｐ明朝" w:hint="eastAsia"/>
          <w:noProof/>
          <w:sz w:val="24"/>
          <w:szCs w:val="24"/>
        </w:rPr>
        <mc:AlternateContent>
          <mc:Choice Requires="wps">
            <w:drawing>
              <wp:anchor distT="0" distB="0" distL="114300" distR="114300" simplePos="0" relativeHeight="252053504" behindDoc="0" locked="0" layoutInCell="1" allowOverlap="1" wp14:anchorId="434A3422" wp14:editId="10BEE52E">
                <wp:simplePos x="0" y="0"/>
                <wp:positionH relativeFrom="column">
                  <wp:posOffset>1072515</wp:posOffset>
                </wp:positionH>
                <wp:positionV relativeFrom="paragraph">
                  <wp:posOffset>166370</wp:posOffset>
                </wp:positionV>
                <wp:extent cx="609600" cy="0"/>
                <wp:effectExtent l="0" t="76200" r="19050" b="114300"/>
                <wp:wrapNone/>
                <wp:docPr id="30" name="直線矢印コネクタ 30"/>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142C1CA1" id="_x0000_t32" coordsize="21600,21600" o:spt="32" o:oned="t" path="m,l21600,21600e" filled="f">
                <v:path arrowok="t" fillok="f" o:connecttype="none"/>
                <o:lock v:ext="edit" shapetype="t"/>
              </v:shapetype>
              <v:shape id="直線矢印コネクタ 30" o:spid="_x0000_s1026" type="#_x0000_t32" style="position:absolute;left:0;text-align:left;margin-left:84.45pt;margin-top:13.1pt;width:48pt;height:0;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" strokecolor="windowText" strokeweight=".5pt">
                <v:stroke endarrow="open" joinstyle="miter"/>
              </v:shape>
            </w:pict>
          </mc:Fallback>
        </mc:AlternateContent>
      </w:r>
      <w:r w:rsidRPr="003B2676">
        <w:rPr>
          <w:rFonts w:ascii="ＭＳ Ｐ明朝" w:eastAsia="ＭＳ Ｐ明朝" w:hAnsi="ＭＳ Ｐ明朝" w:hint="eastAsia"/>
          <w:sz w:val="24"/>
          <w:szCs w:val="24"/>
        </w:rPr>
        <w:t>YES　　　　　　　　CCP</w:t>
      </w:r>
    </w:p>
    <w:p w:rsidR="00943116" w:rsidRPr="003B2676" w:rsidRDefault="00943116" w:rsidP="00943116">
      <w:pPr>
        <w:spacing w:line="420" w:lineRule="exact"/>
        <w:ind w:leftChars="550" w:left="1155"/>
        <w:rPr>
          <w:rFonts w:ascii="ＭＳ Ｐ明朝" w:eastAsia="ＭＳ Ｐ明朝" w:hAnsi="ＭＳ Ｐ明朝"/>
          <w:sz w:val="24"/>
          <w:szCs w:val="24"/>
        </w:rPr>
      </w:pPr>
      <w:r w:rsidRPr="003B2676">
        <w:rPr>
          <w:rFonts w:ascii="ＭＳ Ｐ明朝" w:eastAsia="ＭＳ Ｐ明朝" w:hAnsi="ＭＳ Ｐ明朝" w:hint="eastAsia"/>
          <w:sz w:val="24"/>
          <w:szCs w:val="24"/>
        </w:rPr>
        <w:t>【YESの理由】</w:t>
      </w:r>
    </w:p>
    <w:p w:rsidR="00943116" w:rsidRDefault="00943116" w:rsidP="00E46F82">
      <w:pPr>
        <w:spacing w:line="420" w:lineRule="exact"/>
        <w:ind w:leftChars="540" w:left="1134"/>
        <w:rPr>
          <w:rFonts w:ascii="ＭＳ Ｐ明朝" w:eastAsia="ＭＳ Ｐ明朝" w:hAnsi="ＭＳ Ｐ明朝"/>
          <w:sz w:val="24"/>
          <w:szCs w:val="24"/>
        </w:rPr>
      </w:pPr>
      <w:r w:rsidRPr="003B2676">
        <w:rPr>
          <w:rFonts w:ascii="ＭＳ Ｐ明朝" w:eastAsia="ＭＳ Ｐ明朝" w:hAnsi="ＭＳ Ｐ明朝" w:hint="eastAsia"/>
          <w:sz w:val="24"/>
          <w:szCs w:val="24"/>
        </w:rPr>
        <w:t>冷蔵保管工程は内臓の温度を基準値以下にすることにより、微生物の増殖を防止できる</w:t>
      </w:r>
    </w:p>
    <w:p w:rsidR="000419BB" w:rsidRDefault="000419BB" w:rsidP="00E46F82">
      <w:pPr>
        <w:spacing w:line="420" w:lineRule="exact"/>
        <w:ind w:leftChars="540" w:left="1134"/>
        <w:rPr>
          <w:rFonts w:ascii="ＭＳ Ｐ明朝" w:eastAsia="ＭＳ Ｐ明朝" w:hAnsi="ＭＳ Ｐ明朝"/>
          <w:sz w:val="24"/>
          <w:szCs w:val="24"/>
        </w:rPr>
      </w:pPr>
    </w:p>
    <w:p w:rsidR="00892C7F" w:rsidRPr="003B2676" w:rsidRDefault="00892C7F" w:rsidP="00892C7F">
      <w:pPr>
        <w:pStyle w:val="a3"/>
        <w:ind w:leftChars="0" w:left="0"/>
        <w:rPr>
          <w:rFonts w:ascii="ＭＳ Ｐ明朝" w:eastAsia="ＭＳ Ｐ明朝" w:hAnsi="ＭＳ Ｐ明朝"/>
          <w:sz w:val="24"/>
          <w:szCs w:val="24"/>
        </w:rPr>
      </w:pPr>
      <w:r w:rsidRPr="008C4838">
        <w:rPr>
          <w:rFonts w:ascii="ＭＳ Ｐ明朝" w:eastAsia="ＭＳ Ｐ明朝" w:hAnsi="ＭＳ Ｐ明朝" w:hint="eastAsia"/>
          <w:spacing w:val="60"/>
          <w:kern w:val="0"/>
          <w:sz w:val="24"/>
          <w:szCs w:val="24"/>
          <w:fitText w:val="960" w:id="1671604992"/>
        </w:rPr>
        <w:t>工程</w:t>
      </w:r>
      <w:r w:rsidRPr="008C4838">
        <w:rPr>
          <w:rFonts w:ascii="ＭＳ Ｐ明朝" w:eastAsia="ＭＳ Ｐ明朝" w:hAnsi="ＭＳ Ｐ明朝" w:hint="eastAsia"/>
          <w:kern w:val="0"/>
          <w:sz w:val="24"/>
          <w:szCs w:val="24"/>
          <w:fitText w:val="960" w:id="1671604992"/>
        </w:rPr>
        <w:t>名</w:t>
      </w:r>
      <w:r w:rsidRPr="003B2676">
        <w:rPr>
          <w:rFonts w:ascii="ＭＳ Ｐ明朝" w:eastAsia="ＭＳ Ｐ明朝" w:hAnsi="ＭＳ Ｐ明朝" w:hint="eastAsia"/>
          <w:kern w:val="0"/>
          <w:sz w:val="24"/>
          <w:szCs w:val="24"/>
        </w:rPr>
        <w:t>：</w:t>
      </w:r>
      <w:r w:rsidRPr="00265361">
        <w:rPr>
          <w:rFonts w:ascii="ＭＳ Ｐ明朝" w:eastAsia="ＭＳ Ｐ明朝" w:hAnsi="ＭＳ Ｐ明朝" w:hint="eastAsia"/>
          <w:kern w:val="0"/>
          <w:sz w:val="24"/>
          <w:szCs w:val="24"/>
        </w:rPr>
        <w:t>第</w:t>
      </w:r>
      <w:r w:rsidR="00EE4BC9">
        <w:rPr>
          <w:rFonts w:ascii="ＭＳ Ｐ明朝" w:eastAsia="ＭＳ Ｐ明朝" w:hAnsi="ＭＳ Ｐ明朝" w:hint="eastAsia"/>
          <w:kern w:val="0"/>
          <w:sz w:val="24"/>
          <w:szCs w:val="24"/>
        </w:rPr>
        <w:t>四</w:t>
      </w:r>
      <w:r w:rsidRPr="00265361">
        <w:rPr>
          <w:rFonts w:ascii="ＭＳ Ｐ明朝" w:eastAsia="ＭＳ Ｐ明朝" w:hAnsi="ＭＳ Ｐ明朝" w:hint="eastAsia"/>
          <w:kern w:val="0"/>
          <w:sz w:val="24"/>
          <w:szCs w:val="24"/>
        </w:rPr>
        <w:t>二胃処理（牛内臓</w:t>
      </w:r>
      <w:r w:rsidRPr="00265361">
        <w:rPr>
          <w:rFonts w:ascii="ＭＳ Ｐ明朝" w:eastAsia="ＭＳ Ｐ明朝" w:hAnsi="ＭＳ Ｐ明朝"/>
          <w:kern w:val="0"/>
          <w:sz w:val="24"/>
          <w:szCs w:val="24"/>
        </w:rPr>
        <w:t>処理）</w:t>
      </w:r>
    </w:p>
    <w:p w:rsidR="00892C7F" w:rsidRPr="00265361" w:rsidRDefault="00892C7F" w:rsidP="00892C7F">
      <w:pPr>
        <w:spacing w:line="420" w:lineRule="exact"/>
        <w:jc w:val="left"/>
        <w:rPr>
          <w:rFonts w:ascii="ＭＳ Ｐ明朝" w:eastAsia="ＭＳ Ｐ明朝" w:hAnsi="ＭＳ Ｐ明朝"/>
          <w:kern w:val="0"/>
          <w:sz w:val="24"/>
          <w:szCs w:val="24"/>
        </w:rPr>
      </w:pPr>
      <w:r w:rsidRPr="003B2676">
        <w:rPr>
          <w:rFonts w:ascii="ＭＳ Ｐ明朝" w:eastAsia="ＭＳ Ｐ明朝" w:hAnsi="ＭＳ Ｐ明朝" w:hint="eastAsia"/>
          <w:kern w:val="0"/>
          <w:sz w:val="24"/>
          <w:szCs w:val="24"/>
        </w:rPr>
        <w:t>危害要因</w:t>
      </w:r>
      <w:r>
        <w:rPr>
          <w:rFonts w:ascii="ＭＳ Ｐ明朝" w:eastAsia="ＭＳ Ｐ明朝" w:hAnsi="ＭＳ Ｐ明朝" w:hint="eastAsia"/>
          <w:kern w:val="0"/>
          <w:sz w:val="24"/>
          <w:szCs w:val="24"/>
        </w:rPr>
        <w:t>：</w:t>
      </w:r>
      <w:r w:rsidRPr="00265361">
        <w:rPr>
          <w:rFonts w:ascii="ＭＳ Ｐ明朝" w:eastAsia="ＭＳ Ｐ明朝" w:hAnsi="ＭＳ Ｐ明朝" w:hint="eastAsia"/>
          <w:kern w:val="0"/>
          <w:sz w:val="24"/>
          <w:szCs w:val="24"/>
        </w:rPr>
        <w:t>第</w:t>
      </w:r>
      <w:r w:rsidR="00EE4BC9">
        <w:rPr>
          <w:rFonts w:ascii="ＭＳ Ｐ明朝" w:eastAsia="ＭＳ Ｐ明朝" w:hAnsi="ＭＳ Ｐ明朝" w:hint="eastAsia"/>
          <w:kern w:val="0"/>
          <w:sz w:val="24"/>
          <w:szCs w:val="24"/>
        </w:rPr>
        <w:t>四</w:t>
      </w:r>
      <w:r w:rsidRPr="00265361">
        <w:rPr>
          <w:rFonts w:ascii="ＭＳ Ｐ明朝" w:eastAsia="ＭＳ Ｐ明朝" w:hAnsi="ＭＳ Ｐ明朝"/>
          <w:kern w:val="0"/>
          <w:sz w:val="24"/>
          <w:szCs w:val="24"/>
        </w:rPr>
        <w:t>胃に金属片が含まれている場合、ヒトの健康に危害を与える</w:t>
      </w:r>
      <w:r>
        <w:rPr>
          <w:rFonts w:ascii="ＭＳ Ｐ明朝" w:eastAsia="ＭＳ Ｐ明朝" w:hAnsi="ＭＳ Ｐ明朝" w:hint="eastAsia"/>
          <w:kern w:val="0"/>
          <w:sz w:val="24"/>
          <w:szCs w:val="24"/>
        </w:rPr>
        <w:t>。</w:t>
      </w:r>
    </w:p>
    <w:p w:rsidR="00892C7F" w:rsidRPr="00265361" w:rsidRDefault="00892C7F" w:rsidP="00892C7F">
      <w:pPr>
        <w:spacing w:line="420" w:lineRule="exact"/>
        <w:jc w:val="left"/>
        <w:rPr>
          <w:rFonts w:ascii="ＭＳ Ｐ明朝" w:eastAsia="ＭＳ Ｐ明朝" w:hAnsi="ＭＳ Ｐ明朝"/>
          <w:kern w:val="0"/>
          <w:sz w:val="24"/>
          <w:szCs w:val="24"/>
        </w:rPr>
      </w:pPr>
      <w:r>
        <w:rPr>
          <w:rFonts w:ascii="ＭＳ Ｐ明朝" w:eastAsia="ＭＳ Ｐ明朝" w:hAnsi="ＭＳ Ｐ明朝" w:hint="eastAsia"/>
          <w:kern w:val="0"/>
          <w:sz w:val="24"/>
          <w:szCs w:val="24"/>
        </w:rPr>
        <w:t>質問　１　：</w:t>
      </w:r>
      <w:r w:rsidRPr="00265361">
        <w:rPr>
          <w:rFonts w:ascii="ＭＳ Ｐ明朝" w:eastAsia="ＭＳ Ｐ明朝" w:hAnsi="ＭＳ Ｐ明朝"/>
          <w:kern w:val="0"/>
          <w:sz w:val="24"/>
          <w:szCs w:val="24"/>
        </w:rPr>
        <w:t>この工程または以降の工程に確認された危害要因に対する管理手段はあるのか？</w:t>
      </w:r>
    </w:p>
    <w:p w:rsidR="00892C7F" w:rsidRPr="00265361" w:rsidRDefault="00892C7F" w:rsidP="00892C7F">
      <w:pPr>
        <w:spacing w:line="420" w:lineRule="exact"/>
        <w:ind w:firstLineChars="450" w:firstLine="1080"/>
        <w:jc w:val="left"/>
        <w:rPr>
          <w:rFonts w:ascii="ＭＳ Ｐ明朝" w:eastAsia="ＭＳ Ｐ明朝" w:hAnsi="ＭＳ Ｐ明朝"/>
          <w:kern w:val="0"/>
          <w:sz w:val="24"/>
          <w:szCs w:val="24"/>
        </w:rPr>
      </w:pPr>
      <w:r w:rsidRPr="00265361">
        <w:rPr>
          <w:rFonts w:ascii="ＭＳ Ｐ明朝" w:eastAsia="ＭＳ Ｐ明朝" w:hAnsi="ＭＳ Ｐ明朝" w:hint="eastAsia"/>
          <w:sz w:val="24"/>
          <w:szCs w:val="24"/>
        </w:rPr>
        <w:t>YES　（質問2へ）</w:t>
      </w:r>
    </w:p>
    <w:p w:rsidR="00892C7F" w:rsidRPr="00265361" w:rsidRDefault="00892C7F" w:rsidP="00892C7F">
      <w:pPr>
        <w:pStyle w:val="a3"/>
        <w:spacing w:line="420" w:lineRule="exact"/>
        <w:ind w:leftChars="0" w:left="0" w:firstLineChars="450" w:firstLine="1080"/>
        <w:jc w:val="left"/>
        <w:rPr>
          <w:rFonts w:ascii="ＭＳ Ｐ明朝" w:eastAsia="ＭＳ Ｐ明朝" w:hAnsi="ＭＳ Ｐ明朝"/>
          <w:sz w:val="24"/>
          <w:szCs w:val="24"/>
        </w:rPr>
      </w:pPr>
      <w:r w:rsidRPr="00265361">
        <w:rPr>
          <w:rFonts w:ascii="ＭＳ Ｐ明朝" w:eastAsia="ＭＳ Ｐ明朝" w:hAnsi="ＭＳ Ｐ明朝" w:hint="eastAsia"/>
          <w:sz w:val="24"/>
          <w:szCs w:val="24"/>
        </w:rPr>
        <w:t>【YESの理由】</w:t>
      </w:r>
    </w:p>
    <w:p w:rsidR="00892C7F" w:rsidRPr="00265361" w:rsidRDefault="00892C7F" w:rsidP="00892C7F">
      <w:pPr>
        <w:spacing w:line="420" w:lineRule="exact"/>
        <w:ind w:leftChars="472" w:left="991" w:firstLineChars="36" w:firstLine="86"/>
        <w:jc w:val="left"/>
        <w:rPr>
          <w:rFonts w:ascii="ＭＳ Ｐ明朝" w:eastAsia="ＭＳ Ｐ明朝" w:hAnsi="ＭＳ Ｐ明朝"/>
          <w:sz w:val="24"/>
          <w:szCs w:val="24"/>
        </w:rPr>
      </w:pPr>
      <w:r w:rsidRPr="00265361">
        <w:rPr>
          <w:rFonts w:ascii="ＭＳ Ｐ明朝" w:eastAsia="ＭＳ Ｐ明朝" w:hAnsi="ＭＳ Ｐ明朝" w:hint="eastAsia"/>
          <w:sz w:val="24"/>
          <w:szCs w:val="24"/>
        </w:rPr>
        <w:t>以降の工程である金属探知工程でヒトの危害を与える金属片</w:t>
      </w:r>
      <w:r w:rsidRPr="00265361">
        <w:rPr>
          <w:rFonts w:ascii="ＭＳ Ｐ明朝" w:eastAsia="ＭＳ Ｐ明朝" w:hAnsi="ＭＳ Ｐ明朝"/>
          <w:sz w:val="24"/>
          <w:szCs w:val="24"/>
        </w:rPr>
        <w:t>を検知し、除去することができる</w:t>
      </w:r>
      <w:r>
        <w:rPr>
          <w:rFonts w:ascii="ＭＳ Ｐ明朝" w:eastAsia="ＭＳ Ｐ明朝" w:hAnsi="ＭＳ Ｐ明朝" w:hint="eastAsia"/>
          <w:sz w:val="24"/>
          <w:szCs w:val="24"/>
        </w:rPr>
        <w:t>。</w:t>
      </w:r>
    </w:p>
    <w:p w:rsidR="00892C7F" w:rsidRDefault="00892C7F" w:rsidP="00943116">
      <w:pPr>
        <w:widowControl/>
        <w:jc w:val="left"/>
        <w:rPr>
          <w:rFonts w:ascii="ＭＳ Ｐ明朝" w:eastAsia="ＭＳ Ｐ明朝" w:hAnsi="ＭＳ Ｐ明朝"/>
          <w:sz w:val="22"/>
        </w:rPr>
      </w:pPr>
    </w:p>
    <w:p w:rsidR="00892C7F" w:rsidRDefault="00892C7F" w:rsidP="00892C7F">
      <w:pPr>
        <w:widowControl/>
        <w:spacing w:line="420" w:lineRule="exact"/>
        <w:ind w:left="1133" w:hangingChars="472" w:hanging="1133"/>
        <w:jc w:val="left"/>
        <w:rPr>
          <w:rFonts w:ascii="ＭＳ Ｐ明朝" w:eastAsia="ＭＳ Ｐ明朝" w:hAnsi="ＭＳ Ｐ明朝"/>
          <w:sz w:val="24"/>
          <w:szCs w:val="24"/>
        </w:rPr>
      </w:pPr>
      <w:r w:rsidRPr="00892C7F">
        <w:rPr>
          <w:rFonts w:ascii="ＭＳ Ｐ明朝" w:eastAsia="ＭＳ Ｐ明朝" w:hAnsi="ＭＳ Ｐ明朝" w:hint="eastAsia"/>
          <w:sz w:val="24"/>
          <w:szCs w:val="24"/>
        </w:rPr>
        <w:t>質問　２　：この工程は発生するおそれのある危害要因を除去または許容レベルまで低下させるために特に設計されたものか？</w:t>
      </w:r>
    </w:p>
    <w:p w:rsidR="00892C7F" w:rsidRDefault="00892C7F" w:rsidP="000419BB">
      <w:pPr>
        <w:widowControl/>
        <w:spacing w:line="420" w:lineRule="exact"/>
        <w:ind w:leftChars="496" w:left="1042" w:firstLineChars="37" w:firstLine="89"/>
        <w:jc w:val="left"/>
        <w:rPr>
          <w:rFonts w:ascii="ＭＳ Ｐ明朝" w:eastAsia="ＭＳ Ｐ明朝" w:hAnsi="ＭＳ Ｐ明朝"/>
          <w:sz w:val="24"/>
          <w:szCs w:val="24"/>
        </w:rPr>
      </w:pPr>
      <w:r>
        <w:rPr>
          <w:rFonts w:ascii="ＭＳ Ｐ明朝" w:eastAsia="ＭＳ Ｐ明朝" w:hAnsi="ＭＳ Ｐ明朝" w:hint="eastAsia"/>
          <w:sz w:val="24"/>
          <w:szCs w:val="24"/>
        </w:rPr>
        <w:t>ＮＯ　（質問　３へ）</w:t>
      </w:r>
    </w:p>
    <w:p w:rsidR="00892C7F" w:rsidRDefault="00D05AFF" w:rsidP="000419BB">
      <w:pPr>
        <w:widowControl/>
        <w:spacing w:line="420" w:lineRule="exact"/>
        <w:ind w:leftChars="494" w:left="1037" w:firstLineChars="39" w:firstLine="94"/>
        <w:jc w:val="left"/>
        <w:rPr>
          <w:rFonts w:ascii="ＭＳ Ｐ明朝" w:eastAsia="ＭＳ Ｐ明朝" w:hAnsi="ＭＳ Ｐ明朝"/>
          <w:sz w:val="24"/>
          <w:szCs w:val="24"/>
        </w:rPr>
      </w:pPr>
      <w:r w:rsidRPr="00265361">
        <w:rPr>
          <w:rFonts w:ascii="ＭＳ Ｐ明朝" w:eastAsia="ＭＳ Ｐ明朝" w:hAnsi="ＭＳ Ｐ明朝" w:hint="eastAsia"/>
          <w:sz w:val="24"/>
          <w:szCs w:val="24"/>
        </w:rPr>
        <w:t>【</w:t>
      </w:r>
      <w:r>
        <w:rPr>
          <w:rFonts w:ascii="ＭＳ Ｐ明朝" w:eastAsia="ＭＳ Ｐ明朝" w:hAnsi="ＭＳ Ｐ明朝" w:hint="eastAsia"/>
          <w:sz w:val="24"/>
          <w:szCs w:val="24"/>
        </w:rPr>
        <w:t>ＮＯ</w:t>
      </w:r>
      <w:r w:rsidRPr="00265361">
        <w:rPr>
          <w:rFonts w:ascii="ＭＳ Ｐ明朝" w:eastAsia="ＭＳ Ｐ明朝" w:hAnsi="ＭＳ Ｐ明朝" w:hint="eastAsia"/>
          <w:sz w:val="24"/>
          <w:szCs w:val="24"/>
        </w:rPr>
        <w:t>の理由】</w:t>
      </w:r>
    </w:p>
    <w:p w:rsidR="00D05AFF" w:rsidRDefault="00D05AFF" w:rsidP="000419BB">
      <w:pPr>
        <w:widowControl/>
        <w:spacing w:line="420" w:lineRule="exact"/>
        <w:ind w:leftChars="494" w:left="1037" w:firstLineChars="39" w:firstLine="94"/>
        <w:jc w:val="left"/>
        <w:rPr>
          <w:rFonts w:ascii="ＭＳ Ｐ明朝" w:eastAsia="ＭＳ Ｐ明朝" w:hAnsi="ＭＳ Ｐ明朝"/>
          <w:sz w:val="24"/>
          <w:szCs w:val="24"/>
        </w:rPr>
      </w:pPr>
      <w:r>
        <w:rPr>
          <w:rFonts w:ascii="ＭＳ Ｐ明朝" w:eastAsia="ＭＳ Ｐ明朝" w:hAnsi="ＭＳ Ｐ明朝" w:hint="eastAsia"/>
          <w:sz w:val="24"/>
          <w:szCs w:val="24"/>
        </w:rPr>
        <w:t>この工程ではヒトの健康に危害</w:t>
      </w:r>
      <w:r w:rsidR="00392CD2">
        <w:rPr>
          <w:rFonts w:ascii="ＭＳ Ｐ明朝" w:eastAsia="ＭＳ Ｐ明朝" w:hAnsi="ＭＳ Ｐ明朝" w:hint="eastAsia"/>
          <w:sz w:val="24"/>
          <w:szCs w:val="24"/>
        </w:rPr>
        <w:t>を与える可能性のある全ての金属片を除去できない。</w:t>
      </w:r>
    </w:p>
    <w:p w:rsidR="00CF15B2" w:rsidRDefault="00CF15B2" w:rsidP="00D05AFF">
      <w:pPr>
        <w:widowControl/>
        <w:spacing w:line="420" w:lineRule="exact"/>
        <w:ind w:leftChars="300" w:left="1043" w:hangingChars="172" w:hanging="413"/>
        <w:jc w:val="left"/>
        <w:rPr>
          <w:rFonts w:ascii="ＭＳ Ｐ明朝" w:eastAsia="ＭＳ Ｐ明朝" w:hAnsi="ＭＳ Ｐ明朝"/>
          <w:sz w:val="24"/>
          <w:szCs w:val="24"/>
        </w:rPr>
      </w:pPr>
    </w:p>
    <w:p w:rsidR="00CF15B2" w:rsidRDefault="00CF15B2" w:rsidP="00D05AFF">
      <w:pPr>
        <w:widowControl/>
        <w:spacing w:line="420" w:lineRule="exact"/>
        <w:ind w:leftChars="300" w:left="1043" w:hangingChars="172" w:hanging="413"/>
        <w:jc w:val="left"/>
        <w:rPr>
          <w:rFonts w:ascii="ＭＳ Ｐ明朝" w:eastAsia="ＭＳ Ｐ明朝" w:hAnsi="ＭＳ Ｐ明朝"/>
          <w:sz w:val="24"/>
          <w:szCs w:val="24"/>
        </w:rPr>
      </w:pPr>
    </w:p>
    <w:p w:rsidR="00CF15B2" w:rsidRDefault="00CF15B2" w:rsidP="00D05AFF">
      <w:pPr>
        <w:widowControl/>
        <w:spacing w:line="420" w:lineRule="exact"/>
        <w:ind w:leftChars="300" w:left="1043" w:hangingChars="172" w:hanging="413"/>
        <w:jc w:val="left"/>
        <w:rPr>
          <w:rFonts w:ascii="ＭＳ Ｐ明朝" w:eastAsia="ＭＳ Ｐ明朝" w:hAnsi="ＭＳ Ｐ明朝"/>
          <w:sz w:val="24"/>
          <w:szCs w:val="24"/>
        </w:rPr>
      </w:pPr>
    </w:p>
    <w:p w:rsidR="00CF15B2" w:rsidRDefault="00CF15B2" w:rsidP="00CF15B2">
      <w:pPr>
        <w:widowControl/>
        <w:spacing w:line="420" w:lineRule="exact"/>
        <w:ind w:left="850" w:rightChars="67" w:right="141" w:hangingChars="354" w:hanging="850"/>
        <w:jc w:val="left"/>
        <w:rPr>
          <w:rFonts w:ascii="ＭＳ Ｐ明朝" w:eastAsia="ＭＳ Ｐ明朝" w:hAnsi="ＭＳ Ｐ明朝"/>
          <w:sz w:val="24"/>
          <w:szCs w:val="24"/>
        </w:rPr>
      </w:pPr>
      <w:r>
        <w:rPr>
          <w:rFonts w:ascii="ＭＳ Ｐ明朝" w:eastAsia="ＭＳ Ｐ明朝" w:hAnsi="ＭＳ Ｐ明朝" w:hint="eastAsia"/>
          <w:sz w:val="24"/>
          <w:szCs w:val="24"/>
        </w:rPr>
        <w:lastRenderedPageBreak/>
        <w:t>質問　３　確認された危害要因が許容レベルを超えるか？または限度を超えて増加する可能があるのか？</w:t>
      </w:r>
    </w:p>
    <w:p w:rsidR="00CF15B2" w:rsidRDefault="00CF15B2" w:rsidP="00CF15B2">
      <w:pPr>
        <w:widowControl/>
        <w:spacing w:line="420" w:lineRule="exact"/>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ＹＥＳ　</w:t>
      </w:r>
      <w:r w:rsidR="00970E41">
        <w:rPr>
          <w:rFonts w:ascii="ＭＳ Ｐ明朝" w:eastAsia="ＭＳ Ｐ明朝" w:hAnsi="ＭＳ Ｐ明朝" w:hint="eastAsia"/>
          <w:sz w:val="24"/>
          <w:szCs w:val="24"/>
        </w:rPr>
        <w:t xml:space="preserve">　</w:t>
      </w:r>
      <w:r w:rsidR="008B0204">
        <w:rPr>
          <w:rFonts w:ascii="ＭＳ Ｐ明朝" w:eastAsia="ＭＳ Ｐ明朝" w:hAnsi="ＭＳ Ｐ明朝" w:hint="eastAsia"/>
          <w:sz w:val="24"/>
          <w:szCs w:val="24"/>
        </w:rPr>
        <w:t>（質問　４へ）</w:t>
      </w:r>
    </w:p>
    <w:p w:rsidR="008B0204" w:rsidRDefault="008B0204" w:rsidP="00E46F82">
      <w:pPr>
        <w:widowControl/>
        <w:spacing w:line="420" w:lineRule="exact"/>
        <w:ind w:leftChars="472" w:left="1039" w:hangingChars="20" w:hanging="48"/>
        <w:jc w:val="left"/>
        <w:rPr>
          <w:rFonts w:ascii="ＭＳ Ｐ明朝" w:eastAsia="ＭＳ Ｐ明朝" w:hAnsi="ＭＳ Ｐ明朝"/>
          <w:sz w:val="24"/>
          <w:szCs w:val="24"/>
        </w:rPr>
      </w:pPr>
      <w:r w:rsidRPr="00265361">
        <w:rPr>
          <w:rFonts w:ascii="ＭＳ Ｐ明朝" w:eastAsia="ＭＳ Ｐ明朝" w:hAnsi="ＭＳ Ｐ明朝" w:hint="eastAsia"/>
          <w:sz w:val="24"/>
          <w:szCs w:val="24"/>
        </w:rPr>
        <w:t>【</w:t>
      </w:r>
      <w:r>
        <w:rPr>
          <w:rFonts w:ascii="ＭＳ Ｐ明朝" w:eastAsia="ＭＳ Ｐ明朝" w:hAnsi="ＭＳ Ｐ明朝" w:hint="eastAsia"/>
          <w:sz w:val="24"/>
          <w:szCs w:val="24"/>
        </w:rPr>
        <w:t>ＹＥＳ</w:t>
      </w:r>
      <w:r w:rsidRPr="00265361">
        <w:rPr>
          <w:rFonts w:ascii="ＭＳ Ｐ明朝" w:eastAsia="ＭＳ Ｐ明朝" w:hAnsi="ＭＳ Ｐ明朝" w:hint="eastAsia"/>
          <w:sz w:val="24"/>
          <w:szCs w:val="24"/>
        </w:rPr>
        <w:t>の理由】</w:t>
      </w:r>
    </w:p>
    <w:p w:rsidR="008B0204" w:rsidRDefault="008B0204" w:rsidP="00E46F82">
      <w:pPr>
        <w:widowControl/>
        <w:spacing w:line="420" w:lineRule="exact"/>
        <w:ind w:leftChars="472" w:left="1039" w:hangingChars="20" w:hanging="48"/>
        <w:jc w:val="left"/>
        <w:rPr>
          <w:rFonts w:ascii="ＭＳ Ｐ明朝" w:eastAsia="ＭＳ Ｐ明朝" w:hAnsi="ＭＳ Ｐ明朝"/>
          <w:sz w:val="24"/>
          <w:szCs w:val="24"/>
        </w:rPr>
      </w:pPr>
      <w:r>
        <w:rPr>
          <w:rFonts w:ascii="ＭＳ Ｐ明朝" w:eastAsia="ＭＳ Ｐ明朝" w:hAnsi="ＭＳ Ｐ明朝" w:hint="eastAsia"/>
          <w:sz w:val="24"/>
          <w:szCs w:val="24"/>
        </w:rPr>
        <w:t>第</w:t>
      </w:r>
      <w:r w:rsidR="00EE4BC9">
        <w:rPr>
          <w:rFonts w:ascii="ＭＳ Ｐ明朝" w:eastAsia="ＭＳ Ｐ明朝" w:hAnsi="ＭＳ Ｐ明朝" w:hint="eastAsia"/>
          <w:sz w:val="24"/>
          <w:szCs w:val="24"/>
        </w:rPr>
        <w:t>四</w:t>
      </w:r>
      <w:r>
        <w:rPr>
          <w:rFonts w:ascii="ＭＳ Ｐ明朝" w:eastAsia="ＭＳ Ｐ明朝" w:hAnsi="ＭＳ Ｐ明朝" w:hint="eastAsia"/>
          <w:sz w:val="24"/>
          <w:szCs w:val="24"/>
        </w:rPr>
        <w:t>胃に金属が内在する場合は、人の健康に危害を与える可能性がある。</w:t>
      </w:r>
    </w:p>
    <w:p w:rsidR="008B0204" w:rsidRDefault="008B0204" w:rsidP="008B0204">
      <w:pPr>
        <w:widowControl/>
        <w:spacing w:line="420" w:lineRule="exact"/>
        <w:ind w:leftChars="300" w:left="1043" w:hangingChars="172" w:hanging="413"/>
        <w:jc w:val="left"/>
        <w:rPr>
          <w:rFonts w:ascii="ＭＳ Ｐ明朝" w:eastAsia="ＭＳ Ｐ明朝" w:hAnsi="ＭＳ Ｐ明朝"/>
          <w:sz w:val="24"/>
          <w:szCs w:val="24"/>
        </w:rPr>
      </w:pPr>
    </w:p>
    <w:p w:rsidR="008B0204" w:rsidRDefault="008B0204" w:rsidP="00E46F82">
      <w:pPr>
        <w:widowControl/>
        <w:spacing w:line="420" w:lineRule="exact"/>
        <w:ind w:leftChars="68" w:left="1043" w:hangingChars="375" w:hanging="900"/>
        <w:jc w:val="left"/>
        <w:rPr>
          <w:rFonts w:ascii="ＭＳ Ｐ明朝" w:eastAsia="ＭＳ Ｐ明朝" w:hAnsi="ＭＳ Ｐ明朝"/>
          <w:sz w:val="24"/>
          <w:szCs w:val="24"/>
        </w:rPr>
      </w:pPr>
      <w:r>
        <w:rPr>
          <w:rFonts w:ascii="ＭＳ Ｐ明朝" w:eastAsia="ＭＳ Ｐ明朝" w:hAnsi="ＭＳ Ｐ明朝" w:hint="eastAsia"/>
          <w:sz w:val="24"/>
          <w:szCs w:val="24"/>
        </w:rPr>
        <w:t>質問　４　以降の工程は確認された危害要因を除去または許容レベルまで低下させるか？</w:t>
      </w:r>
    </w:p>
    <w:p w:rsidR="008B0204" w:rsidRDefault="008C4838" w:rsidP="00227C75">
      <w:pPr>
        <w:pStyle w:val="a3"/>
        <w:widowControl/>
        <w:autoSpaceDN w:val="0"/>
        <w:spacing w:line="420" w:lineRule="exact"/>
        <w:ind w:leftChars="0" w:firstLineChars="122" w:firstLine="293"/>
        <w:rPr>
          <w:rFonts w:ascii="ＭＳ Ｐ明朝" w:eastAsia="ＭＳ Ｐ明朝" w:hAnsi="ＭＳ Ｐ明朝"/>
          <w:sz w:val="24"/>
          <w:szCs w:val="24"/>
        </w:rPr>
      </w:pPr>
      <w:r w:rsidRPr="003B2676">
        <w:rPr>
          <w:rFonts w:ascii="ＭＳ Ｐ明朝" w:eastAsia="ＭＳ Ｐ明朝" w:hAnsi="ＭＳ Ｐ明朝" w:hint="eastAsia"/>
          <w:noProof/>
          <w:sz w:val="24"/>
          <w:szCs w:val="24"/>
        </w:rPr>
        <mc:AlternateContent>
          <mc:Choice Requires="wps">
            <w:drawing>
              <wp:anchor distT="0" distB="0" distL="114300" distR="114300" simplePos="0" relativeHeight="252105728" behindDoc="0" locked="0" layoutInCell="1" allowOverlap="1" wp14:anchorId="1221B076" wp14:editId="317B6C45">
                <wp:simplePos x="0" y="0"/>
                <wp:positionH relativeFrom="column">
                  <wp:posOffset>1057275</wp:posOffset>
                </wp:positionH>
                <wp:positionV relativeFrom="paragraph">
                  <wp:posOffset>151130</wp:posOffset>
                </wp:positionV>
                <wp:extent cx="609600" cy="0"/>
                <wp:effectExtent l="0" t="76200" r="19050" b="114300"/>
                <wp:wrapNone/>
                <wp:docPr id="36" name="直線矢印コネクタ 36"/>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877BBE7" id="_x0000_t32" coordsize="21600,21600" o:spt="32" o:oned="t" path="m,l21600,21600e" filled="f">
                <v:path arrowok="t" fillok="f" o:connecttype="none"/>
                <o:lock v:ext="edit" shapetype="t"/>
              </v:shapetype>
              <v:shape id="直線矢印コネクタ 36" o:spid="_x0000_s1026" type="#_x0000_t32" style="position:absolute;left:0;text-align:left;margin-left:83.25pt;margin-top:11.9pt;width:48pt;height:0;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" strokecolor="windowText" strokeweight=".5pt">
                <v:stroke endarrow="open" joinstyle="miter"/>
              </v:shape>
            </w:pict>
          </mc:Fallback>
        </mc:AlternateContent>
      </w:r>
      <w:r w:rsidRPr="003B2676">
        <w:rPr>
          <w:rFonts w:ascii="ＭＳ Ｐ明朝" w:eastAsia="ＭＳ Ｐ明朝" w:hAnsi="ＭＳ Ｐ明朝" w:hint="eastAsia"/>
          <w:sz w:val="24"/>
          <w:szCs w:val="24"/>
        </w:rPr>
        <w:t>YES　　　　　　　　CCP</w:t>
      </w:r>
      <w:r>
        <w:rPr>
          <w:rFonts w:ascii="ＭＳ Ｐ明朝" w:eastAsia="ＭＳ Ｐ明朝" w:hAnsi="ＭＳ Ｐ明朝" w:hint="eastAsia"/>
          <w:sz w:val="24"/>
          <w:szCs w:val="24"/>
        </w:rPr>
        <w:t>ではない</w:t>
      </w:r>
    </w:p>
    <w:p w:rsidR="008C4838" w:rsidRDefault="008C4838" w:rsidP="00227C75">
      <w:pPr>
        <w:widowControl/>
        <w:spacing w:line="420" w:lineRule="exact"/>
        <w:ind w:leftChars="494" w:left="1037" w:firstLineChars="39" w:firstLine="94"/>
        <w:jc w:val="left"/>
        <w:rPr>
          <w:rFonts w:ascii="ＭＳ Ｐ明朝" w:eastAsia="ＭＳ Ｐ明朝" w:hAnsi="ＭＳ Ｐ明朝"/>
          <w:sz w:val="24"/>
          <w:szCs w:val="24"/>
        </w:rPr>
      </w:pPr>
      <w:r w:rsidRPr="00265361">
        <w:rPr>
          <w:rFonts w:ascii="ＭＳ Ｐ明朝" w:eastAsia="ＭＳ Ｐ明朝" w:hAnsi="ＭＳ Ｐ明朝" w:hint="eastAsia"/>
          <w:sz w:val="24"/>
          <w:szCs w:val="24"/>
        </w:rPr>
        <w:t>【</w:t>
      </w:r>
      <w:r>
        <w:rPr>
          <w:rFonts w:ascii="ＭＳ Ｐ明朝" w:eastAsia="ＭＳ Ｐ明朝" w:hAnsi="ＭＳ Ｐ明朝" w:hint="eastAsia"/>
          <w:sz w:val="24"/>
          <w:szCs w:val="24"/>
        </w:rPr>
        <w:t>ＹＥＳ</w:t>
      </w:r>
      <w:r w:rsidRPr="00265361">
        <w:rPr>
          <w:rFonts w:ascii="ＭＳ Ｐ明朝" w:eastAsia="ＭＳ Ｐ明朝" w:hAnsi="ＭＳ Ｐ明朝" w:hint="eastAsia"/>
          <w:sz w:val="24"/>
          <w:szCs w:val="24"/>
        </w:rPr>
        <w:t>の理由】</w:t>
      </w:r>
    </w:p>
    <w:p w:rsidR="00126AAF" w:rsidRDefault="008C4838" w:rsidP="000419BB">
      <w:pPr>
        <w:widowControl/>
        <w:spacing w:line="420" w:lineRule="exact"/>
        <w:ind w:leftChars="472" w:left="1039" w:rightChars="-135" w:right="-283" w:hangingChars="20" w:hanging="48"/>
        <w:jc w:val="left"/>
        <w:rPr>
          <w:rFonts w:ascii="ＭＳ Ｐ明朝" w:eastAsia="ＭＳ Ｐ明朝" w:hAnsi="ＭＳ Ｐ明朝"/>
          <w:sz w:val="24"/>
          <w:szCs w:val="24"/>
        </w:rPr>
      </w:pPr>
      <w:r>
        <w:rPr>
          <w:rFonts w:ascii="ＭＳ Ｐ明朝" w:eastAsia="ＭＳ Ｐ明朝" w:hAnsi="ＭＳ Ｐ明朝" w:hint="eastAsia"/>
          <w:sz w:val="24"/>
          <w:szCs w:val="24"/>
        </w:rPr>
        <w:t>以降の工程である金属探知工程で人に危害を与える可能性のある金属片を除去できる。</w:t>
      </w:r>
    </w:p>
    <w:p w:rsidR="000419BB" w:rsidRDefault="000419BB" w:rsidP="000419BB">
      <w:pPr>
        <w:widowControl/>
        <w:spacing w:line="420" w:lineRule="exact"/>
        <w:ind w:rightChars="-135" w:right="-283"/>
        <w:jc w:val="left"/>
        <w:rPr>
          <w:rFonts w:ascii="ＭＳ Ｐ明朝" w:eastAsia="ＭＳ Ｐ明朝" w:hAnsi="ＭＳ Ｐ明朝"/>
          <w:sz w:val="24"/>
          <w:szCs w:val="24"/>
        </w:rPr>
      </w:pPr>
    </w:p>
    <w:p w:rsidR="000419BB" w:rsidRPr="003B2676" w:rsidRDefault="000419BB" w:rsidP="000419BB">
      <w:pPr>
        <w:pStyle w:val="a3"/>
        <w:ind w:leftChars="0" w:left="0"/>
        <w:rPr>
          <w:rFonts w:ascii="ＭＳ Ｐ明朝" w:eastAsia="ＭＳ Ｐ明朝" w:hAnsi="ＭＳ Ｐ明朝"/>
          <w:sz w:val="24"/>
          <w:szCs w:val="24"/>
        </w:rPr>
      </w:pPr>
      <w:r w:rsidRPr="00FD272F">
        <w:rPr>
          <w:rFonts w:ascii="ＭＳ Ｐ明朝" w:eastAsia="ＭＳ Ｐ明朝" w:hAnsi="ＭＳ Ｐ明朝" w:hint="eastAsia"/>
          <w:spacing w:val="60"/>
          <w:kern w:val="0"/>
          <w:sz w:val="24"/>
          <w:szCs w:val="24"/>
          <w:fitText w:val="960" w:id="1759220992"/>
        </w:rPr>
        <w:t>工程</w:t>
      </w:r>
      <w:r w:rsidRPr="00FD272F">
        <w:rPr>
          <w:rFonts w:ascii="ＭＳ Ｐ明朝" w:eastAsia="ＭＳ Ｐ明朝" w:hAnsi="ＭＳ Ｐ明朝" w:hint="eastAsia"/>
          <w:kern w:val="0"/>
          <w:sz w:val="24"/>
          <w:szCs w:val="24"/>
          <w:fitText w:val="960" w:id="1759220992"/>
        </w:rPr>
        <w:t>名</w:t>
      </w:r>
      <w:r w:rsidRPr="003B2676">
        <w:rPr>
          <w:rFonts w:ascii="ＭＳ Ｐ明朝" w:eastAsia="ＭＳ Ｐ明朝" w:hAnsi="ＭＳ Ｐ明朝" w:hint="eastAsia"/>
          <w:kern w:val="0"/>
          <w:sz w:val="24"/>
          <w:szCs w:val="24"/>
        </w:rPr>
        <w:t>：</w:t>
      </w:r>
      <w:r>
        <w:rPr>
          <w:rFonts w:ascii="ＭＳ Ｐ明朝" w:eastAsia="ＭＳ Ｐ明朝" w:hAnsi="ＭＳ Ｐ明朝" w:hint="eastAsia"/>
          <w:kern w:val="0"/>
          <w:sz w:val="24"/>
          <w:szCs w:val="24"/>
        </w:rPr>
        <w:t>金属探知工程</w:t>
      </w:r>
    </w:p>
    <w:p w:rsidR="000419BB" w:rsidRPr="00265361" w:rsidRDefault="000419BB" w:rsidP="000419BB">
      <w:pPr>
        <w:spacing w:line="420" w:lineRule="exact"/>
        <w:jc w:val="left"/>
        <w:rPr>
          <w:rFonts w:ascii="ＭＳ Ｐ明朝" w:eastAsia="ＭＳ Ｐ明朝" w:hAnsi="ＭＳ Ｐ明朝"/>
          <w:kern w:val="0"/>
          <w:sz w:val="24"/>
          <w:szCs w:val="24"/>
        </w:rPr>
      </w:pPr>
      <w:r w:rsidRPr="003B2676">
        <w:rPr>
          <w:rFonts w:ascii="ＭＳ Ｐ明朝" w:eastAsia="ＭＳ Ｐ明朝" w:hAnsi="ＭＳ Ｐ明朝" w:hint="eastAsia"/>
          <w:kern w:val="0"/>
          <w:sz w:val="24"/>
          <w:szCs w:val="24"/>
        </w:rPr>
        <w:t>危害要因</w:t>
      </w:r>
      <w:r>
        <w:rPr>
          <w:rFonts w:ascii="ＭＳ Ｐ明朝" w:eastAsia="ＭＳ Ｐ明朝" w:hAnsi="ＭＳ Ｐ明朝" w:hint="eastAsia"/>
          <w:kern w:val="0"/>
          <w:sz w:val="24"/>
          <w:szCs w:val="24"/>
        </w:rPr>
        <w:t>：</w:t>
      </w:r>
      <w:r w:rsidRPr="00265361">
        <w:rPr>
          <w:rFonts w:ascii="ＭＳ Ｐ明朝" w:eastAsia="ＭＳ Ｐ明朝" w:hAnsi="ＭＳ Ｐ明朝" w:hint="eastAsia"/>
          <w:kern w:val="0"/>
          <w:sz w:val="24"/>
          <w:szCs w:val="24"/>
        </w:rPr>
        <w:t>第</w:t>
      </w:r>
      <w:r>
        <w:rPr>
          <w:rFonts w:ascii="ＭＳ Ｐ明朝" w:eastAsia="ＭＳ Ｐ明朝" w:hAnsi="ＭＳ Ｐ明朝" w:hint="eastAsia"/>
          <w:kern w:val="0"/>
          <w:sz w:val="24"/>
          <w:szCs w:val="24"/>
        </w:rPr>
        <w:t>四</w:t>
      </w:r>
      <w:r w:rsidRPr="00265361">
        <w:rPr>
          <w:rFonts w:ascii="ＭＳ Ｐ明朝" w:eastAsia="ＭＳ Ｐ明朝" w:hAnsi="ＭＳ Ｐ明朝"/>
          <w:kern w:val="0"/>
          <w:sz w:val="24"/>
          <w:szCs w:val="24"/>
        </w:rPr>
        <w:t>胃に金属片が含まれている場合、ヒトの健康に危害を与える</w:t>
      </w:r>
      <w:r>
        <w:rPr>
          <w:rFonts w:ascii="ＭＳ Ｐ明朝" w:eastAsia="ＭＳ Ｐ明朝" w:hAnsi="ＭＳ Ｐ明朝" w:hint="eastAsia"/>
          <w:kern w:val="0"/>
          <w:sz w:val="24"/>
          <w:szCs w:val="24"/>
        </w:rPr>
        <w:t>。</w:t>
      </w:r>
    </w:p>
    <w:p w:rsidR="000419BB" w:rsidRPr="00265361" w:rsidRDefault="000419BB" w:rsidP="000419BB">
      <w:pPr>
        <w:spacing w:line="420" w:lineRule="exact"/>
        <w:jc w:val="left"/>
        <w:rPr>
          <w:rFonts w:ascii="ＭＳ Ｐ明朝" w:eastAsia="ＭＳ Ｐ明朝" w:hAnsi="ＭＳ Ｐ明朝"/>
          <w:kern w:val="0"/>
          <w:sz w:val="24"/>
          <w:szCs w:val="24"/>
        </w:rPr>
      </w:pPr>
      <w:r>
        <w:rPr>
          <w:rFonts w:ascii="ＭＳ Ｐ明朝" w:eastAsia="ＭＳ Ｐ明朝" w:hAnsi="ＭＳ Ｐ明朝" w:hint="eastAsia"/>
          <w:kern w:val="0"/>
          <w:sz w:val="24"/>
          <w:szCs w:val="24"/>
        </w:rPr>
        <w:t>質問　１　：</w:t>
      </w:r>
      <w:r w:rsidRPr="00265361">
        <w:rPr>
          <w:rFonts w:ascii="ＭＳ Ｐ明朝" w:eastAsia="ＭＳ Ｐ明朝" w:hAnsi="ＭＳ Ｐ明朝"/>
          <w:kern w:val="0"/>
          <w:sz w:val="24"/>
          <w:szCs w:val="24"/>
        </w:rPr>
        <w:t>この工程または以降の工程に確認された危害要因に対する管理手段はあるのか？</w:t>
      </w:r>
    </w:p>
    <w:p w:rsidR="000419BB" w:rsidRPr="00265361" w:rsidRDefault="000419BB" w:rsidP="000419BB">
      <w:pPr>
        <w:spacing w:line="420" w:lineRule="exact"/>
        <w:ind w:firstLineChars="450" w:firstLine="1080"/>
        <w:jc w:val="left"/>
        <w:rPr>
          <w:rFonts w:ascii="ＭＳ Ｐ明朝" w:eastAsia="ＭＳ Ｐ明朝" w:hAnsi="ＭＳ Ｐ明朝"/>
          <w:kern w:val="0"/>
          <w:sz w:val="24"/>
          <w:szCs w:val="24"/>
        </w:rPr>
      </w:pPr>
      <w:r w:rsidRPr="00265361">
        <w:rPr>
          <w:rFonts w:ascii="ＭＳ Ｐ明朝" w:eastAsia="ＭＳ Ｐ明朝" w:hAnsi="ＭＳ Ｐ明朝" w:hint="eastAsia"/>
          <w:sz w:val="24"/>
          <w:szCs w:val="24"/>
        </w:rPr>
        <w:t>YES　（質問2へ）</w:t>
      </w:r>
    </w:p>
    <w:p w:rsidR="000419BB" w:rsidRPr="00265361" w:rsidRDefault="000419BB" w:rsidP="00227C75">
      <w:pPr>
        <w:pStyle w:val="a3"/>
        <w:spacing w:line="420" w:lineRule="exact"/>
        <w:ind w:leftChars="0" w:left="0" w:firstLineChars="472" w:firstLine="1133"/>
        <w:jc w:val="left"/>
        <w:rPr>
          <w:rFonts w:ascii="ＭＳ Ｐ明朝" w:eastAsia="ＭＳ Ｐ明朝" w:hAnsi="ＭＳ Ｐ明朝"/>
          <w:sz w:val="24"/>
          <w:szCs w:val="24"/>
        </w:rPr>
      </w:pPr>
      <w:r w:rsidRPr="00265361">
        <w:rPr>
          <w:rFonts w:ascii="ＭＳ Ｐ明朝" w:eastAsia="ＭＳ Ｐ明朝" w:hAnsi="ＭＳ Ｐ明朝" w:hint="eastAsia"/>
          <w:sz w:val="24"/>
          <w:szCs w:val="24"/>
        </w:rPr>
        <w:t>【YESの理由】</w:t>
      </w:r>
    </w:p>
    <w:p w:rsidR="000419BB" w:rsidRPr="00265361" w:rsidRDefault="000419BB" w:rsidP="000419BB">
      <w:pPr>
        <w:spacing w:line="420" w:lineRule="exact"/>
        <w:ind w:leftChars="472" w:left="991" w:firstLineChars="36" w:firstLine="86"/>
        <w:jc w:val="left"/>
        <w:rPr>
          <w:rFonts w:ascii="ＭＳ Ｐ明朝" w:eastAsia="ＭＳ Ｐ明朝" w:hAnsi="ＭＳ Ｐ明朝"/>
          <w:sz w:val="24"/>
          <w:szCs w:val="24"/>
        </w:rPr>
      </w:pPr>
      <w:r w:rsidRPr="00265361">
        <w:rPr>
          <w:rFonts w:ascii="ＭＳ Ｐ明朝" w:eastAsia="ＭＳ Ｐ明朝" w:hAnsi="ＭＳ Ｐ明朝" w:hint="eastAsia"/>
          <w:sz w:val="24"/>
          <w:szCs w:val="24"/>
        </w:rPr>
        <w:t>金属探知工程</w:t>
      </w:r>
      <w:r>
        <w:rPr>
          <w:rFonts w:ascii="ＭＳ Ｐ明朝" w:eastAsia="ＭＳ Ｐ明朝" w:hAnsi="ＭＳ Ｐ明朝" w:hint="eastAsia"/>
          <w:sz w:val="24"/>
          <w:szCs w:val="24"/>
        </w:rPr>
        <w:t>において第四胃に含まれる金属片を探知し、除去できる。</w:t>
      </w:r>
    </w:p>
    <w:p w:rsidR="000419BB" w:rsidRDefault="000419BB" w:rsidP="000419BB">
      <w:pPr>
        <w:widowControl/>
        <w:jc w:val="left"/>
        <w:rPr>
          <w:rFonts w:ascii="ＭＳ Ｐ明朝" w:eastAsia="ＭＳ Ｐ明朝" w:hAnsi="ＭＳ Ｐ明朝"/>
          <w:sz w:val="22"/>
        </w:rPr>
      </w:pPr>
    </w:p>
    <w:p w:rsidR="00FD272F" w:rsidRDefault="000419BB" w:rsidP="00FD272F">
      <w:pPr>
        <w:widowControl/>
        <w:spacing w:line="420" w:lineRule="exact"/>
        <w:ind w:left="1133" w:hangingChars="472" w:hanging="1133"/>
        <w:jc w:val="left"/>
        <w:rPr>
          <w:rFonts w:ascii="ＭＳ Ｐ明朝" w:eastAsia="ＭＳ Ｐ明朝" w:hAnsi="ＭＳ Ｐ明朝"/>
          <w:sz w:val="24"/>
          <w:szCs w:val="24"/>
        </w:rPr>
      </w:pPr>
      <w:r w:rsidRPr="00892C7F">
        <w:rPr>
          <w:rFonts w:ascii="ＭＳ Ｐ明朝" w:eastAsia="ＭＳ Ｐ明朝" w:hAnsi="ＭＳ Ｐ明朝" w:hint="eastAsia"/>
          <w:sz w:val="24"/>
          <w:szCs w:val="24"/>
        </w:rPr>
        <w:t>質問　２　：この工程は発生するおそれのある危害要因を除去または許容レベルまで低下させるために特に設計されたものか？</w:t>
      </w:r>
    </w:p>
    <w:p w:rsidR="00654DBB" w:rsidRPr="00FD272F" w:rsidRDefault="00654DBB" w:rsidP="00FD272F">
      <w:pPr>
        <w:widowControl/>
        <w:spacing w:line="420" w:lineRule="exact"/>
        <w:ind w:leftChars="471" w:left="989" w:firstLineChars="68" w:firstLine="143"/>
        <w:jc w:val="left"/>
        <w:rPr>
          <w:rFonts w:ascii="ＭＳ Ｐ明朝" w:eastAsia="ＭＳ Ｐ明朝" w:hAnsi="ＭＳ Ｐ明朝"/>
          <w:sz w:val="24"/>
          <w:szCs w:val="24"/>
        </w:rPr>
      </w:pPr>
      <w:r w:rsidRPr="003B2676">
        <w:rPr>
          <w:rFonts w:hint="eastAsia"/>
          <w:noProof/>
        </w:rPr>
        <mc:AlternateContent>
          <mc:Choice Requires="wps">
            <w:drawing>
              <wp:anchor distT="0" distB="0" distL="114300" distR="114300" simplePos="0" relativeHeight="252115968" behindDoc="0" locked="0" layoutInCell="1" allowOverlap="1" wp14:anchorId="65EC6DD2" wp14:editId="3A3DEF06">
                <wp:simplePos x="0" y="0"/>
                <wp:positionH relativeFrom="column">
                  <wp:posOffset>1133475</wp:posOffset>
                </wp:positionH>
                <wp:positionV relativeFrom="paragraph">
                  <wp:posOffset>166370</wp:posOffset>
                </wp:positionV>
                <wp:extent cx="609600" cy="0"/>
                <wp:effectExtent l="0" t="76200" r="19050" b="114300"/>
                <wp:wrapNone/>
                <wp:docPr id="1" name="直線矢印コネクタ 1"/>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F1644C2" id="直線矢印コネクタ 1" o:spid="_x0000_s1026" type="#_x0000_t32" style="position:absolute;left:0;text-align:left;margin-left:89.25pt;margin-top:13.1pt;width:48pt;height:0;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" strokecolor="windowText" strokeweight=".5pt">
                <v:stroke endarrow="open" joinstyle="miter"/>
              </v:shape>
            </w:pict>
          </mc:Fallback>
        </mc:AlternateContent>
      </w:r>
      <w:r w:rsidRPr="00FD272F">
        <w:rPr>
          <w:rFonts w:ascii="ＭＳ Ｐ明朝" w:eastAsia="ＭＳ Ｐ明朝" w:hAnsi="ＭＳ Ｐ明朝" w:hint="eastAsia"/>
          <w:sz w:val="24"/>
          <w:szCs w:val="24"/>
        </w:rPr>
        <w:t xml:space="preserve">YES　　　　　　　　</w:t>
      </w:r>
      <w:r w:rsidR="00FC1A9B">
        <w:rPr>
          <w:rFonts w:ascii="ＭＳ Ｐ明朝" w:eastAsia="ＭＳ Ｐ明朝" w:hAnsi="ＭＳ Ｐ明朝" w:hint="eastAsia"/>
          <w:sz w:val="24"/>
          <w:szCs w:val="24"/>
        </w:rPr>
        <w:t xml:space="preserve">　</w:t>
      </w:r>
      <w:r w:rsidRPr="00FD272F">
        <w:rPr>
          <w:rFonts w:ascii="ＭＳ Ｐ明朝" w:eastAsia="ＭＳ Ｐ明朝" w:hAnsi="ＭＳ Ｐ明朝" w:hint="eastAsia"/>
          <w:sz w:val="24"/>
          <w:szCs w:val="24"/>
        </w:rPr>
        <w:t>CCP</w:t>
      </w:r>
    </w:p>
    <w:p w:rsidR="00654DBB" w:rsidRDefault="00654DBB" w:rsidP="00227C75">
      <w:pPr>
        <w:widowControl/>
        <w:spacing w:line="420" w:lineRule="exact"/>
        <w:ind w:leftChars="494" w:left="1037" w:firstLineChars="40" w:firstLine="96"/>
        <w:jc w:val="left"/>
        <w:rPr>
          <w:rFonts w:ascii="ＭＳ Ｐ明朝" w:eastAsia="ＭＳ Ｐ明朝" w:hAnsi="ＭＳ Ｐ明朝"/>
          <w:sz w:val="24"/>
          <w:szCs w:val="24"/>
        </w:rPr>
      </w:pPr>
      <w:r w:rsidRPr="00265361">
        <w:rPr>
          <w:rFonts w:ascii="ＭＳ Ｐ明朝" w:eastAsia="ＭＳ Ｐ明朝" w:hAnsi="ＭＳ Ｐ明朝" w:hint="eastAsia"/>
          <w:sz w:val="24"/>
          <w:szCs w:val="24"/>
        </w:rPr>
        <w:t>【</w:t>
      </w:r>
      <w:r>
        <w:rPr>
          <w:rFonts w:ascii="ＭＳ Ｐ明朝" w:eastAsia="ＭＳ Ｐ明朝" w:hAnsi="ＭＳ Ｐ明朝" w:hint="eastAsia"/>
          <w:sz w:val="24"/>
          <w:szCs w:val="24"/>
        </w:rPr>
        <w:t>ＹＥＳ</w:t>
      </w:r>
      <w:r w:rsidRPr="00265361">
        <w:rPr>
          <w:rFonts w:ascii="ＭＳ Ｐ明朝" w:eastAsia="ＭＳ Ｐ明朝" w:hAnsi="ＭＳ Ｐ明朝" w:hint="eastAsia"/>
          <w:sz w:val="24"/>
          <w:szCs w:val="24"/>
        </w:rPr>
        <w:t>の理由】</w:t>
      </w:r>
    </w:p>
    <w:p w:rsidR="00654DBB" w:rsidRDefault="00654DBB" w:rsidP="00654DBB">
      <w:pPr>
        <w:widowControl/>
        <w:spacing w:line="420" w:lineRule="exact"/>
        <w:ind w:leftChars="472" w:left="1039" w:rightChars="-135" w:right="-283" w:hangingChars="20" w:hanging="48"/>
        <w:jc w:val="left"/>
        <w:rPr>
          <w:rFonts w:ascii="ＭＳ Ｐ明朝" w:eastAsia="ＭＳ Ｐ明朝" w:hAnsi="ＭＳ Ｐ明朝"/>
          <w:sz w:val="24"/>
          <w:szCs w:val="24"/>
        </w:rPr>
      </w:pPr>
      <w:r>
        <w:rPr>
          <w:rFonts w:ascii="ＭＳ Ｐ明朝" w:eastAsia="ＭＳ Ｐ明朝" w:hAnsi="ＭＳ Ｐ明朝" w:hint="eastAsia"/>
          <w:sz w:val="24"/>
          <w:szCs w:val="24"/>
        </w:rPr>
        <w:t>金属探知工程は第四胃に含まれ、人の健康に危害を与える可能性のある金属片を探知し、除去するために設計された工程である。</w:t>
      </w:r>
    </w:p>
    <w:p w:rsidR="000419BB" w:rsidRPr="00654DBB" w:rsidRDefault="000419BB" w:rsidP="000419BB">
      <w:pPr>
        <w:widowControl/>
        <w:spacing w:line="420" w:lineRule="exact"/>
        <w:ind w:leftChars="300" w:left="1043" w:hangingChars="172" w:hanging="413"/>
        <w:jc w:val="left"/>
        <w:rPr>
          <w:rFonts w:ascii="ＭＳ Ｐ明朝" w:eastAsia="ＭＳ Ｐ明朝" w:hAnsi="ＭＳ Ｐ明朝"/>
          <w:sz w:val="24"/>
          <w:szCs w:val="24"/>
        </w:rPr>
      </w:pPr>
    </w:p>
    <w:p w:rsidR="000419BB" w:rsidRPr="000419BB" w:rsidRDefault="000419BB" w:rsidP="000419BB">
      <w:pPr>
        <w:widowControl/>
        <w:spacing w:line="420" w:lineRule="exact"/>
        <w:ind w:rightChars="-135" w:right="-283"/>
        <w:jc w:val="left"/>
        <w:rPr>
          <w:rFonts w:ascii="ＭＳ Ｐ明朝" w:eastAsia="ＭＳ Ｐ明朝" w:hAnsi="ＭＳ Ｐ明朝"/>
          <w:sz w:val="24"/>
          <w:szCs w:val="24"/>
        </w:rPr>
      </w:pPr>
    </w:p>
    <w:p w:rsidR="00126AAF" w:rsidRDefault="00126AAF" w:rsidP="000419BB">
      <w:pPr>
        <w:widowControl/>
        <w:jc w:val="left"/>
        <w:rPr>
          <w:rFonts w:ascii="ＭＳ Ｐ明朝" w:eastAsia="ＭＳ Ｐ明朝" w:hAnsi="ＭＳ Ｐ明朝"/>
          <w:sz w:val="24"/>
          <w:szCs w:val="24"/>
        </w:rPr>
        <w:sectPr w:rsidR="00126AAF" w:rsidSect="00D565C9">
          <w:pgSz w:w="11907" w:h="16840" w:code="9"/>
          <w:pgMar w:top="1418" w:right="1134" w:bottom="1418" w:left="1134" w:header="397" w:footer="397" w:gutter="0"/>
          <w:cols w:space="425"/>
          <w:titlePg/>
          <w:docGrid w:linePitch="360"/>
        </w:sectPr>
      </w:pPr>
      <w:r>
        <w:rPr>
          <w:rFonts w:ascii="ＭＳ Ｐ明朝" w:eastAsia="ＭＳ Ｐ明朝" w:hAnsi="ＭＳ Ｐ明朝"/>
          <w:sz w:val="24"/>
          <w:szCs w:val="24"/>
        </w:rPr>
        <w:br w:type="page"/>
      </w:r>
    </w:p>
    <w:p w:rsidR="008C4838" w:rsidRDefault="008C4838" w:rsidP="008C4838">
      <w:pPr>
        <w:widowControl/>
        <w:spacing w:line="420" w:lineRule="exact"/>
        <w:ind w:leftChars="300" w:left="1043" w:hangingChars="172" w:hanging="413"/>
        <w:jc w:val="left"/>
        <w:rPr>
          <w:rFonts w:ascii="ＭＳ Ｐ明朝" w:eastAsia="ＭＳ Ｐ明朝" w:hAnsi="ＭＳ Ｐ明朝"/>
          <w:sz w:val="24"/>
          <w:szCs w:val="24"/>
        </w:rPr>
      </w:pPr>
    </w:p>
    <w:p w:rsidR="00A85A11" w:rsidRPr="002F3AE2" w:rsidRDefault="00A85A11" w:rsidP="00A85A11">
      <w:pPr>
        <w:jc w:val="center"/>
        <w:rPr>
          <w:rFonts w:ascii="ＭＳ Ｐ明朝" w:eastAsia="ＭＳ Ｐ明朝" w:hAnsi="ＭＳ Ｐ明朝"/>
          <w:sz w:val="32"/>
          <w:szCs w:val="32"/>
        </w:rPr>
      </w:pPr>
      <w:r w:rsidRPr="002F3AE2">
        <w:rPr>
          <w:rFonts w:ascii="ＭＳ Ｐ明朝" w:eastAsia="ＭＳ Ｐ明朝" w:hAnsi="ＭＳ Ｐ明朝" w:hint="eastAsia"/>
          <w:sz w:val="32"/>
          <w:szCs w:val="32"/>
        </w:rPr>
        <w:t>危害要因分析表</w:t>
      </w:r>
      <w:r w:rsidR="00C7154F" w:rsidRPr="002F3AE2">
        <w:rPr>
          <w:rFonts w:ascii="ＭＳ Ｐ明朝" w:eastAsia="ＭＳ Ｐ明朝" w:hAnsi="ＭＳ Ｐ明朝" w:hint="eastAsia"/>
          <w:sz w:val="32"/>
          <w:szCs w:val="32"/>
        </w:rPr>
        <w:t xml:space="preserve">　（事例）</w:t>
      </w:r>
    </w:p>
    <w:p w:rsidR="00A85A11" w:rsidRPr="002F3AE2" w:rsidRDefault="00A85A11" w:rsidP="00A85A11">
      <w:pPr>
        <w:rPr>
          <w:sz w:val="28"/>
          <w:szCs w:val="28"/>
          <w:u w:val="single"/>
        </w:rPr>
      </w:pPr>
    </w:p>
    <w:p w:rsidR="00A85A11" w:rsidRPr="002F3AE2" w:rsidRDefault="00A85A11" w:rsidP="00776FD6">
      <w:pPr>
        <w:ind w:leftChars="-270" w:left="189" w:hangingChars="270" w:hanging="756"/>
        <w:rPr>
          <w:rFonts w:ascii="ＭＳ Ｐ明朝" w:eastAsia="ＭＳ Ｐ明朝" w:hAnsi="ＭＳ Ｐ明朝"/>
          <w:sz w:val="28"/>
          <w:szCs w:val="28"/>
          <w:u w:val="single"/>
        </w:rPr>
      </w:pPr>
      <w:r w:rsidRPr="002F3AE2">
        <w:rPr>
          <w:rFonts w:ascii="ＭＳ Ｐ明朝" w:eastAsia="ＭＳ Ｐ明朝" w:hAnsi="ＭＳ Ｐ明朝" w:hint="eastAsia"/>
          <w:sz w:val="28"/>
          <w:szCs w:val="28"/>
          <w:u w:val="single"/>
        </w:rPr>
        <w:t xml:space="preserve">製品の名称　：　牛内臓　</w:t>
      </w:r>
    </w:p>
    <w:p w:rsidR="00A85A11" w:rsidRPr="00B9491A" w:rsidRDefault="00A85A11" w:rsidP="00A85A11">
      <w:pPr>
        <w:rPr>
          <w:rFonts w:ascii="ＭＳ Ｐ明朝" w:eastAsia="ＭＳ Ｐ明朝" w:hAnsi="ＭＳ Ｐ明朝"/>
          <w:szCs w:val="24"/>
        </w:rPr>
      </w:pPr>
    </w:p>
    <w:tbl>
      <w:tblPr>
        <w:tblStyle w:val="a4"/>
        <w:tblpPr w:leftFromText="142" w:rightFromText="142" w:vertAnchor="text" w:tblpX="-572" w:tblpY="1"/>
        <w:tblOverlap w:val="never"/>
        <w:tblW w:w="14878" w:type="dxa"/>
        <w:tblLayout w:type="fixed"/>
        <w:tblLook w:val="01E0" w:firstRow="1" w:lastRow="1" w:firstColumn="1" w:lastColumn="1" w:noHBand="0" w:noVBand="0"/>
      </w:tblPr>
      <w:tblGrid>
        <w:gridCol w:w="831"/>
        <w:gridCol w:w="1988"/>
        <w:gridCol w:w="936"/>
        <w:gridCol w:w="3811"/>
        <w:gridCol w:w="1414"/>
        <w:gridCol w:w="3524"/>
        <w:gridCol w:w="1383"/>
        <w:gridCol w:w="991"/>
      </w:tblGrid>
      <w:tr w:rsidR="00AC6C9F" w:rsidRPr="00B9491A" w:rsidTr="00AC6C9F">
        <w:trPr>
          <w:cantSplit/>
          <w:trHeight w:val="1132"/>
        </w:trPr>
        <w:tc>
          <w:tcPr>
            <w:tcW w:w="831" w:type="dxa"/>
            <w:tcBorders>
              <w:bottom w:val="single" w:sz="4" w:space="0" w:color="auto"/>
            </w:tcBorders>
            <w:vAlign w:val="center"/>
          </w:tcPr>
          <w:p w:rsidR="00AC6C9F" w:rsidRPr="000456B1" w:rsidRDefault="00AC6C9F" w:rsidP="00D35943">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c>
          <w:tcPr>
            <w:tcW w:w="1988" w:type="dxa"/>
            <w:tcBorders>
              <w:bottom w:val="single" w:sz="4" w:space="0" w:color="auto"/>
            </w:tcBorders>
            <w:vAlign w:val="center"/>
          </w:tcPr>
          <w:p w:rsidR="00AC6C9F" w:rsidRPr="000456B1" w:rsidRDefault="00AC6C9F" w:rsidP="00D35943">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（１）</w:t>
            </w:r>
          </w:p>
          <w:p w:rsidR="00AC6C9F" w:rsidRPr="000456B1" w:rsidRDefault="00AC6C9F" w:rsidP="00D35943">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工程</w:t>
            </w:r>
          </w:p>
        </w:tc>
        <w:tc>
          <w:tcPr>
            <w:tcW w:w="4747" w:type="dxa"/>
            <w:gridSpan w:val="2"/>
            <w:tcBorders>
              <w:bottom w:val="single" w:sz="4" w:space="0" w:color="auto"/>
            </w:tcBorders>
            <w:vAlign w:val="center"/>
          </w:tcPr>
          <w:p w:rsidR="00AC6C9F" w:rsidRPr="000456B1" w:rsidRDefault="00AC6C9F" w:rsidP="00AC6C9F">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（２）</w:t>
            </w:r>
          </w:p>
          <w:p w:rsidR="00AC6C9F" w:rsidRPr="000456B1" w:rsidRDefault="00AC6C9F" w:rsidP="00AC6C9F">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発生が予想される危害要因は何か？</w:t>
            </w:r>
          </w:p>
        </w:tc>
        <w:tc>
          <w:tcPr>
            <w:tcW w:w="1414" w:type="dxa"/>
            <w:tcBorders>
              <w:bottom w:val="single" w:sz="4" w:space="0" w:color="auto"/>
            </w:tcBorders>
            <w:vAlign w:val="center"/>
          </w:tcPr>
          <w:p w:rsidR="00AC6C9F" w:rsidRPr="000456B1" w:rsidRDefault="00AC6C9F" w:rsidP="00D35943">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（３）</w:t>
            </w:r>
          </w:p>
          <w:p w:rsidR="00AC6C9F" w:rsidRPr="000456B1" w:rsidRDefault="00AC6C9F" w:rsidP="00D35943">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重要な危害要因か？</w:t>
            </w:r>
          </w:p>
        </w:tc>
        <w:tc>
          <w:tcPr>
            <w:tcW w:w="3524" w:type="dxa"/>
            <w:tcBorders>
              <w:bottom w:val="single" w:sz="4" w:space="0" w:color="auto"/>
            </w:tcBorders>
            <w:vAlign w:val="center"/>
          </w:tcPr>
          <w:p w:rsidR="00AC6C9F" w:rsidRPr="000456B1" w:rsidRDefault="00AC6C9F" w:rsidP="00D35943">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（４）</w:t>
            </w:r>
          </w:p>
          <w:p w:rsidR="00AC6C9F" w:rsidRPr="000456B1" w:rsidRDefault="00AC6C9F" w:rsidP="00D35943">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（３）の根拠は何か？</w:t>
            </w:r>
          </w:p>
        </w:tc>
        <w:tc>
          <w:tcPr>
            <w:tcW w:w="1383" w:type="dxa"/>
            <w:tcBorders>
              <w:bottom w:val="single" w:sz="4" w:space="0" w:color="auto"/>
            </w:tcBorders>
            <w:vAlign w:val="center"/>
          </w:tcPr>
          <w:p w:rsidR="00AC6C9F" w:rsidRPr="000456B1" w:rsidRDefault="00AC6C9F" w:rsidP="00D35943">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（５）</w:t>
            </w:r>
          </w:p>
          <w:p w:rsidR="00AC6C9F" w:rsidRPr="000456B1" w:rsidRDefault="00AC6C9F" w:rsidP="00D35943">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管理手段は何か？</w:t>
            </w:r>
          </w:p>
        </w:tc>
        <w:tc>
          <w:tcPr>
            <w:tcW w:w="991" w:type="dxa"/>
            <w:tcBorders>
              <w:bottom w:val="single" w:sz="4" w:space="0" w:color="auto"/>
            </w:tcBorders>
            <w:vAlign w:val="center"/>
          </w:tcPr>
          <w:p w:rsidR="00AC6C9F" w:rsidRPr="000456B1" w:rsidRDefault="00AC6C9F" w:rsidP="00D35943">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（６）</w:t>
            </w:r>
          </w:p>
          <w:p w:rsidR="00AC6C9F" w:rsidRPr="000456B1" w:rsidRDefault="00AC6C9F" w:rsidP="00D35943">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ＣＣＰか</w:t>
            </w:r>
          </w:p>
        </w:tc>
      </w:tr>
      <w:tr w:rsidR="001A6F21" w:rsidRPr="00B9491A" w:rsidTr="00326C6C">
        <w:trPr>
          <w:trHeight w:val="975"/>
        </w:trPr>
        <w:tc>
          <w:tcPr>
            <w:tcW w:w="831" w:type="dxa"/>
            <w:vMerge w:val="restart"/>
            <w:tcBorders>
              <w:top w:val="single" w:sz="4" w:space="0" w:color="auto"/>
            </w:tcBorders>
          </w:tcPr>
          <w:p w:rsidR="001A6F21" w:rsidRPr="000456B1" w:rsidRDefault="001A6F21" w:rsidP="00AF3D29">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１</w:t>
            </w:r>
          </w:p>
        </w:tc>
        <w:tc>
          <w:tcPr>
            <w:tcW w:w="1988" w:type="dxa"/>
            <w:vMerge w:val="restart"/>
            <w:tcBorders>
              <w:top w:val="single" w:sz="4" w:space="0" w:color="auto"/>
            </w:tcBorders>
          </w:tcPr>
          <w:p w:rsidR="001A6F21" w:rsidRPr="000456B1" w:rsidRDefault="001A6F21" w:rsidP="00021B51">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白物・赤物区分</w:t>
            </w:r>
          </w:p>
        </w:tc>
        <w:tc>
          <w:tcPr>
            <w:tcW w:w="936" w:type="dxa"/>
            <w:tcBorders>
              <w:top w:val="single" w:sz="4" w:space="0" w:color="auto"/>
            </w:tcBorders>
          </w:tcPr>
          <w:p w:rsidR="001A6F21" w:rsidRPr="000456B1" w:rsidRDefault="001A6F21" w:rsidP="00DF4C89">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811" w:type="dxa"/>
            <w:tcBorders>
              <w:top w:val="single" w:sz="4" w:space="0" w:color="auto"/>
            </w:tcBorders>
          </w:tcPr>
          <w:p w:rsidR="001A6F21" w:rsidRPr="000456B1" w:rsidRDefault="001A6F21"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・白物の管内容物の漏出による病原生物の赤物への汚染。</w:t>
            </w:r>
          </w:p>
        </w:tc>
        <w:tc>
          <w:tcPr>
            <w:tcW w:w="1414" w:type="dxa"/>
            <w:tcBorders>
              <w:top w:val="single" w:sz="4" w:space="0" w:color="auto"/>
            </w:tcBorders>
            <w:vAlign w:val="center"/>
          </w:tcPr>
          <w:p w:rsidR="001A6F21" w:rsidRPr="000456B1" w:rsidRDefault="001A6F21" w:rsidP="00D35943">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NO</w:t>
            </w:r>
          </w:p>
        </w:tc>
        <w:tc>
          <w:tcPr>
            <w:tcW w:w="3524" w:type="dxa"/>
            <w:tcBorders>
              <w:top w:val="single" w:sz="4" w:space="0" w:color="auto"/>
            </w:tcBorders>
          </w:tcPr>
          <w:p w:rsidR="001A6F21" w:rsidRPr="000456B1" w:rsidRDefault="001A6F21" w:rsidP="00DF4C89">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一般衛生管理</w:t>
            </w:r>
          </w:p>
          <w:p w:rsidR="001A6F21" w:rsidRPr="000456B1" w:rsidRDefault="001A6F21" w:rsidP="000456B1">
            <w:pPr>
              <w:spacing w:line="420" w:lineRule="exact"/>
              <w:ind w:rightChars="-51" w:right="-107"/>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（牛内臓処理衛生標準作業手順）</w:t>
            </w:r>
          </w:p>
        </w:tc>
        <w:tc>
          <w:tcPr>
            <w:tcW w:w="1383" w:type="dxa"/>
            <w:tcBorders>
              <w:top w:val="single" w:sz="4" w:space="0" w:color="auto"/>
            </w:tcBorders>
            <w:vAlign w:val="center"/>
          </w:tcPr>
          <w:p w:rsidR="001A6F21" w:rsidRPr="000456B1" w:rsidRDefault="001A6F21" w:rsidP="00D35943">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c>
          <w:tcPr>
            <w:tcW w:w="991" w:type="dxa"/>
            <w:tcBorders>
              <w:top w:val="single" w:sz="4" w:space="0" w:color="auto"/>
            </w:tcBorders>
            <w:vAlign w:val="center"/>
          </w:tcPr>
          <w:p w:rsidR="001A6F21" w:rsidRPr="000456B1" w:rsidRDefault="001A6F21" w:rsidP="00D35943">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r>
      <w:tr w:rsidR="001A6F21" w:rsidRPr="00B9491A" w:rsidTr="00AC6C9F">
        <w:trPr>
          <w:trHeight w:val="560"/>
        </w:trPr>
        <w:tc>
          <w:tcPr>
            <w:tcW w:w="831" w:type="dxa"/>
            <w:vMerge/>
          </w:tcPr>
          <w:p w:rsidR="001A6F21" w:rsidRPr="000456B1" w:rsidRDefault="001A6F21" w:rsidP="00AF3D29">
            <w:pPr>
              <w:spacing w:line="420" w:lineRule="exact"/>
              <w:jc w:val="center"/>
              <w:rPr>
                <w:rFonts w:ascii="ＭＳ Ｐ明朝" w:eastAsia="ＭＳ Ｐ明朝" w:hAnsi="ＭＳ Ｐ明朝"/>
                <w:sz w:val="24"/>
                <w:szCs w:val="24"/>
              </w:rPr>
            </w:pPr>
            <w:bookmarkStart w:id="9" w:name="_Hlk520730605"/>
          </w:p>
        </w:tc>
        <w:tc>
          <w:tcPr>
            <w:tcW w:w="1988" w:type="dxa"/>
            <w:vMerge/>
          </w:tcPr>
          <w:p w:rsidR="001A6F21" w:rsidRPr="000456B1" w:rsidRDefault="001A6F21" w:rsidP="00021B51">
            <w:pPr>
              <w:spacing w:line="440" w:lineRule="exact"/>
              <w:jc w:val="left"/>
              <w:rPr>
                <w:rFonts w:ascii="ＭＳ Ｐ明朝" w:eastAsia="ＭＳ Ｐ明朝" w:hAnsi="ＭＳ Ｐ明朝"/>
                <w:sz w:val="24"/>
                <w:szCs w:val="24"/>
              </w:rPr>
            </w:pPr>
          </w:p>
        </w:tc>
        <w:tc>
          <w:tcPr>
            <w:tcW w:w="936" w:type="dxa"/>
            <w:tcBorders>
              <w:top w:val="single" w:sz="4" w:space="0" w:color="auto"/>
            </w:tcBorders>
          </w:tcPr>
          <w:p w:rsidR="001A6F21" w:rsidRDefault="001A6F21" w:rsidP="00DF4C89">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811" w:type="dxa"/>
            <w:tcBorders>
              <w:top w:val="single" w:sz="4" w:space="0" w:color="auto"/>
            </w:tcBorders>
          </w:tcPr>
          <w:p w:rsidR="001A6F21" w:rsidRPr="000456B1" w:rsidRDefault="001A6F21" w:rsidP="00DF4C89">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tcBorders>
            <w:vAlign w:val="center"/>
          </w:tcPr>
          <w:p w:rsidR="001A6F21" w:rsidRPr="000456B1" w:rsidRDefault="001A6F21" w:rsidP="00D35943">
            <w:pPr>
              <w:jc w:val="center"/>
              <w:rPr>
                <w:rFonts w:ascii="ＭＳ Ｐ明朝" w:eastAsia="ＭＳ Ｐ明朝" w:hAnsi="ＭＳ Ｐ明朝"/>
                <w:sz w:val="24"/>
                <w:szCs w:val="24"/>
              </w:rPr>
            </w:pPr>
          </w:p>
        </w:tc>
        <w:tc>
          <w:tcPr>
            <w:tcW w:w="3524" w:type="dxa"/>
            <w:tcBorders>
              <w:top w:val="single" w:sz="4" w:space="0" w:color="auto"/>
            </w:tcBorders>
          </w:tcPr>
          <w:p w:rsidR="001A6F21" w:rsidRPr="000456B1" w:rsidRDefault="001A6F21" w:rsidP="00DF4C89">
            <w:pPr>
              <w:spacing w:line="420" w:lineRule="exact"/>
              <w:jc w:val="left"/>
              <w:rPr>
                <w:rFonts w:ascii="ＭＳ Ｐ明朝" w:eastAsia="ＭＳ Ｐ明朝" w:hAnsi="ＭＳ Ｐ明朝"/>
                <w:sz w:val="24"/>
                <w:szCs w:val="24"/>
              </w:rPr>
            </w:pPr>
          </w:p>
        </w:tc>
        <w:tc>
          <w:tcPr>
            <w:tcW w:w="1383" w:type="dxa"/>
            <w:tcBorders>
              <w:top w:val="single" w:sz="4" w:space="0" w:color="auto"/>
            </w:tcBorders>
            <w:vAlign w:val="center"/>
          </w:tcPr>
          <w:p w:rsidR="001A6F21" w:rsidRPr="000456B1" w:rsidRDefault="001A6F21" w:rsidP="00D35943">
            <w:pPr>
              <w:jc w:val="center"/>
              <w:rPr>
                <w:rFonts w:ascii="ＭＳ Ｐ明朝" w:eastAsia="ＭＳ Ｐ明朝" w:hAnsi="ＭＳ Ｐ明朝"/>
                <w:sz w:val="24"/>
                <w:szCs w:val="24"/>
              </w:rPr>
            </w:pPr>
          </w:p>
        </w:tc>
        <w:tc>
          <w:tcPr>
            <w:tcW w:w="991" w:type="dxa"/>
            <w:tcBorders>
              <w:top w:val="single" w:sz="4" w:space="0" w:color="auto"/>
            </w:tcBorders>
            <w:vAlign w:val="center"/>
          </w:tcPr>
          <w:p w:rsidR="001A6F21" w:rsidRPr="000456B1" w:rsidRDefault="001A6F21" w:rsidP="00D35943">
            <w:pPr>
              <w:jc w:val="center"/>
              <w:rPr>
                <w:rFonts w:ascii="ＭＳ Ｐ明朝" w:eastAsia="ＭＳ Ｐ明朝" w:hAnsi="ＭＳ Ｐ明朝"/>
                <w:sz w:val="24"/>
                <w:szCs w:val="24"/>
              </w:rPr>
            </w:pPr>
          </w:p>
        </w:tc>
      </w:tr>
      <w:tr w:rsidR="001A6F21" w:rsidRPr="00B9491A" w:rsidTr="00C61641">
        <w:trPr>
          <w:trHeight w:val="573"/>
        </w:trPr>
        <w:tc>
          <w:tcPr>
            <w:tcW w:w="831" w:type="dxa"/>
            <w:vMerge/>
          </w:tcPr>
          <w:p w:rsidR="001A6F21" w:rsidRPr="000456B1" w:rsidRDefault="001A6F21" w:rsidP="00AF3D29">
            <w:pPr>
              <w:spacing w:line="420" w:lineRule="exact"/>
              <w:jc w:val="center"/>
              <w:rPr>
                <w:rFonts w:ascii="ＭＳ Ｐ明朝" w:eastAsia="ＭＳ Ｐ明朝" w:hAnsi="ＭＳ Ｐ明朝"/>
                <w:sz w:val="24"/>
                <w:szCs w:val="24"/>
              </w:rPr>
            </w:pPr>
          </w:p>
        </w:tc>
        <w:tc>
          <w:tcPr>
            <w:tcW w:w="1988" w:type="dxa"/>
            <w:vMerge/>
          </w:tcPr>
          <w:p w:rsidR="001A6F21" w:rsidRPr="000456B1" w:rsidRDefault="001A6F21" w:rsidP="00021B51">
            <w:pPr>
              <w:spacing w:line="440" w:lineRule="exact"/>
              <w:jc w:val="left"/>
              <w:rPr>
                <w:rFonts w:ascii="ＭＳ Ｐ明朝" w:eastAsia="ＭＳ Ｐ明朝" w:hAnsi="ＭＳ Ｐ明朝"/>
                <w:sz w:val="24"/>
                <w:szCs w:val="24"/>
              </w:rPr>
            </w:pPr>
          </w:p>
        </w:tc>
        <w:tc>
          <w:tcPr>
            <w:tcW w:w="936" w:type="dxa"/>
            <w:tcBorders>
              <w:top w:val="single" w:sz="4" w:space="0" w:color="auto"/>
            </w:tcBorders>
          </w:tcPr>
          <w:p w:rsidR="001A6F21" w:rsidRDefault="001A6F21" w:rsidP="00DF4C89">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tcBorders>
              <w:top w:val="single" w:sz="4" w:space="0" w:color="auto"/>
            </w:tcBorders>
          </w:tcPr>
          <w:p w:rsidR="001A6F21" w:rsidRPr="000456B1" w:rsidRDefault="001A6F21" w:rsidP="00DF4C89">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tcBorders>
            <w:vAlign w:val="center"/>
          </w:tcPr>
          <w:p w:rsidR="001A6F21" w:rsidRPr="000456B1" w:rsidRDefault="001A6F21" w:rsidP="00D35943">
            <w:pPr>
              <w:jc w:val="center"/>
              <w:rPr>
                <w:rFonts w:ascii="ＭＳ Ｐ明朝" w:eastAsia="ＭＳ Ｐ明朝" w:hAnsi="ＭＳ Ｐ明朝"/>
                <w:sz w:val="24"/>
                <w:szCs w:val="24"/>
              </w:rPr>
            </w:pPr>
          </w:p>
        </w:tc>
        <w:tc>
          <w:tcPr>
            <w:tcW w:w="3524" w:type="dxa"/>
            <w:tcBorders>
              <w:top w:val="single" w:sz="4" w:space="0" w:color="auto"/>
            </w:tcBorders>
          </w:tcPr>
          <w:p w:rsidR="001A6F21" w:rsidRPr="000456B1" w:rsidRDefault="001A6F21" w:rsidP="00DF4C89">
            <w:pPr>
              <w:spacing w:line="420" w:lineRule="exact"/>
              <w:jc w:val="left"/>
              <w:rPr>
                <w:rFonts w:ascii="ＭＳ Ｐ明朝" w:eastAsia="ＭＳ Ｐ明朝" w:hAnsi="ＭＳ Ｐ明朝"/>
                <w:sz w:val="24"/>
                <w:szCs w:val="24"/>
              </w:rPr>
            </w:pPr>
          </w:p>
        </w:tc>
        <w:tc>
          <w:tcPr>
            <w:tcW w:w="1383" w:type="dxa"/>
            <w:tcBorders>
              <w:top w:val="single" w:sz="4" w:space="0" w:color="auto"/>
            </w:tcBorders>
            <w:vAlign w:val="center"/>
          </w:tcPr>
          <w:p w:rsidR="001A6F21" w:rsidRPr="000456B1" w:rsidRDefault="001A6F21" w:rsidP="00D35943">
            <w:pPr>
              <w:jc w:val="center"/>
              <w:rPr>
                <w:rFonts w:ascii="ＭＳ Ｐ明朝" w:eastAsia="ＭＳ Ｐ明朝" w:hAnsi="ＭＳ Ｐ明朝"/>
                <w:sz w:val="24"/>
                <w:szCs w:val="24"/>
              </w:rPr>
            </w:pPr>
          </w:p>
        </w:tc>
        <w:tc>
          <w:tcPr>
            <w:tcW w:w="991" w:type="dxa"/>
            <w:tcBorders>
              <w:top w:val="single" w:sz="4" w:space="0" w:color="auto"/>
            </w:tcBorders>
            <w:vAlign w:val="center"/>
          </w:tcPr>
          <w:p w:rsidR="001A6F21" w:rsidRPr="000456B1" w:rsidRDefault="001A6F21" w:rsidP="00D35943">
            <w:pPr>
              <w:jc w:val="center"/>
              <w:rPr>
                <w:rFonts w:ascii="ＭＳ Ｐ明朝" w:eastAsia="ＭＳ Ｐ明朝" w:hAnsi="ＭＳ Ｐ明朝"/>
                <w:sz w:val="24"/>
                <w:szCs w:val="24"/>
              </w:rPr>
            </w:pPr>
          </w:p>
        </w:tc>
      </w:tr>
      <w:bookmarkEnd w:id="9"/>
      <w:tr w:rsidR="001A6F21" w:rsidRPr="00B9491A" w:rsidTr="00AC6C9F">
        <w:trPr>
          <w:trHeight w:val="960"/>
        </w:trPr>
        <w:tc>
          <w:tcPr>
            <w:tcW w:w="831" w:type="dxa"/>
            <w:vMerge w:val="restart"/>
            <w:tcBorders>
              <w:top w:val="single" w:sz="4" w:space="0" w:color="auto"/>
            </w:tcBorders>
          </w:tcPr>
          <w:p w:rsidR="001A6F21" w:rsidRPr="000456B1" w:rsidRDefault="001A6F21" w:rsidP="00AF3D29">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２</w:t>
            </w:r>
          </w:p>
        </w:tc>
        <w:tc>
          <w:tcPr>
            <w:tcW w:w="1988" w:type="dxa"/>
            <w:vMerge w:val="restart"/>
            <w:tcBorders>
              <w:top w:val="single" w:sz="4" w:space="0" w:color="auto"/>
            </w:tcBorders>
          </w:tcPr>
          <w:p w:rsidR="001A6F21" w:rsidRPr="000456B1" w:rsidRDefault="001A6F21" w:rsidP="00021B51">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用水管理</w:t>
            </w:r>
          </w:p>
        </w:tc>
        <w:tc>
          <w:tcPr>
            <w:tcW w:w="936" w:type="dxa"/>
            <w:tcBorders>
              <w:top w:val="single" w:sz="4" w:space="0" w:color="auto"/>
            </w:tcBorders>
          </w:tcPr>
          <w:p w:rsidR="001A6F21" w:rsidRPr="000456B1" w:rsidRDefault="001A6F21" w:rsidP="00DF4C89">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811" w:type="dxa"/>
            <w:tcBorders>
              <w:top w:val="single" w:sz="4" w:space="0" w:color="auto"/>
            </w:tcBorders>
          </w:tcPr>
          <w:p w:rsidR="001A6F21" w:rsidRPr="000456B1" w:rsidRDefault="001A6F21"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・井水管理不備による病原性微生物の内臓製品への汚染。</w:t>
            </w:r>
          </w:p>
        </w:tc>
        <w:tc>
          <w:tcPr>
            <w:tcW w:w="1414" w:type="dxa"/>
            <w:tcBorders>
              <w:top w:val="single" w:sz="4" w:space="0" w:color="auto"/>
            </w:tcBorders>
            <w:vAlign w:val="center"/>
          </w:tcPr>
          <w:p w:rsidR="001A6F21" w:rsidRPr="000456B1" w:rsidRDefault="001A6F21" w:rsidP="00D35943">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NO</w:t>
            </w:r>
          </w:p>
        </w:tc>
        <w:tc>
          <w:tcPr>
            <w:tcW w:w="3524" w:type="dxa"/>
            <w:tcBorders>
              <w:top w:val="single" w:sz="4" w:space="0" w:color="auto"/>
            </w:tcBorders>
          </w:tcPr>
          <w:p w:rsidR="001A6F21" w:rsidRPr="000456B1" w:rsidRDefault="001A6F21" w:rsidP="00DF4C89">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一般衛生管理</w:t>
            </w:r>
          </w:p>
          <w:p w:rsidR="001A6F21" w:rsidRPr="000456B1" w:rsidRDefault="001A6F21" w:rsidP="00DF4C89">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（用水：水及び給湯の衛生管理）</w:t>
            </w:r>
          </w:p>
        </w:tc>
        <w:tc>
          <w:tcPr>
            <w:tcW w:w="1383" w:type="dxa"/>
            <w:tcBorders>
              <w:top w:val="single" w:sz="4" w:space="0" w:color="auto"/>
            </w:tcBorders>
            <w:vAlign w:val="center"/>
          </w:tcPr>
          <w:p w:rsidR="001A6F21" w:rsidRPr="000456B1" w:rsidRDefault="001A6F21" w:rsidP="00D35943">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c>
          <w:tcPr>
            <w:tcW w:w="991" w:type="dxa"/>
            <w:tcBorders>
              <w:top w:val="single" w:sz="4" w:space="0" w:color="auto"/>
            </w:tcBorders>
            <w:vAlign w:val="center"/>
          </w:tcPr>
          <w:p w:rsidR="001A6F21" w:rsidRPr="000456B1" w:rsidRDefault="001A6F21" w:rsidP="00D35943">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r>
      <w:tr w:rsidR="001A6F21" w:rsidRPr="00B9491A" w:rsidTr="00AC6C9F">
        <w:trPr>
          <w:trHeight w:val="561"/>
        </w:trPr>
        <w:tc>
          <w:tcPr>
            <w:tcW w:w="831" w:type="dxa"/>
            <w:vMerge/>
          </w:tcPr>
          <w:p w:rsidR="001A6F21" w:rsidRPr="000456B1" w:rsidRDefault="001A6F21" w:rsidP="00326C6C">
            <w:pPr>
              <w:spacing w:line="420" w:lineRule="exact"/>
              <w:jc w:val="center"/>
              <w:rPr>
                <w:rFonts w:ascii="ＭＳ Ｐ明朝" w:eastAsia="ＭＳ Ｐ明朝" w:hAnsi="ＭＳ Ｐ明朝"/>
                <w:sz w:val="24"/>
                <w:szCs w:val="24"/>
              </w:rPr>
            </w:pPr>
          </w:p>
        </w:tc>
        <w:tc>
          <w:tcPr>
            <w:tcW w:w="1988" w:type="dxa"/>
            <w:vMerge/>
          </w:tcPr>
          <w:p w:rsidR="001A6F21" w:rsidRPr="000456B1" w:rsidRDefault="001A6F21" w:rsidP="00326C6C">
            <w:pPr>
              <w:spacing w:line="440" w:lineRule="exact"/>
              <w:jc w:val="left"/>
              <w:rPr>
                <w:rFonts w:ascii="ＭＳ Ｐ明朝" w:eastAsia="ＭＳ Ｐ明朝" w:hAnsi="ＭＳ Ｐ明朝"/>
                <w:sz w:val="24"/>
                <w:szCs w:val="24"/>
              </w:rPr>
            </w:pPr>
          </w:p>
        </w:tc>
        <w:tc>
          <w:tcPr>
            <w:tcW w:w="936" w:type="dxa"/>
            <w:tcBorders>
              <w:top w:val="single" w:sz="4" w:space="0" w:color="auto"/>
            </w:tcBorders>
          </w:tcPr>
          <w:p w:rsidR="001A6F21" w:rsidRDefault="001A6F21" w:rsidP="00326C6C">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811" w:type="dxa"/>
            <w:tcBorders>
              <w:top w:val="single" w:sz="4" w:space="0" w:color="auto"/>
            </w:tcBorders>
          </w:tcPr>
          <w:p w:rsidR="001A6F21" w:rsidRPr="000456B1" w:rsidRDefault="001A6F21" w:rsidP="00326C6C">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c>
          <w:tcPr>
            <w:tcW w:w="3524" w:type="dxa"/>
            <w:tcBorders>
              <w:top w:val="single" w:sz="4" w:space="0" w:color="auto"/>
            </w:tcBorders>
          </w:tcPr>
          <w:p w:rsidR="001A6F21" w:rsidRPr="000456B1" w:rsidRDefault="001A6F21" w:rsidP="00326C6C">
            <w:pPr>
              <w:spacing w:line="420" w:lineRule="exact"/>
              <w:jc w:val="left"/>
              <w:rPr>
                <w:rFonts w:ascii="ＭＳ Ｐ明朝" w:eastAsia="ＭＳ Ｐ明朝" w:hAnsi="ＭＳ Ｐ明朝"/>
                <w:sz w:val="24"/>
                <w:szCs w:val="24"/>
              </w:rPr>
            </w:pPr>
          </w:p>
        </w:tc>
        <w:tc>
          <w:tcPr>
            <w:tcW w:w="1383"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c>
          <w:tcPr>
            <w:tcW w:w="991"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r>
      <w:tr w:rsidR="001A6F21" w:rsidRPr="00B9491A" w:rsidTr="00C61641">
        <w:trPr>
          <w:trHeight w:val="563"/>
        </w:trPr>
        <w:tc>
          <w:tcPr>
            <w:tcW w:w="831" w:type="dxa"/>
            <w:vMerge/>
          </w:tcPr>
          <w:p w:rsidR="001A6F21" w:rsidRPr="000456B1" w:rsidRDefault="001A6F21" w:rsidP="00326C6C">
            <w:pPr>
              <w:spacing w:line="420" w:lineRule="exact"/>
              <w:jc w:val="center"/>
              <w:rPr>
                <w:rFonts w:ascii="ＭＳ Ｐ明朝" w:eastAsia="ＭＳ Ｐ明朝" w:hAnsi="ＭＳ Ｐ明朝"/>
                <w:sz w:val="24"/>
                <w:szCs w:val="24"/>
              </w:rPr>
            </w:pPr>
          </w:p>
        </w:tc>
        <w:tc>
          <w:tcPr>
            <w:tcW w:w="1988" w:type="dxa"/>
            <w:vMerge/>
          </w:tcPr>
          <w:p w:rsidR="001A6F21" w:rsidRPr="000456B1" w:rsidRDefault="001A6F21" w:rsidP="00326C6C">
            <w:pPr>
              <w:spacing w:line="440" w:lineRule="exact"/>
              <w:jc w:val="left"/>
              <w:rPr>
                <w:rFonts w:ascii="ＭＳ Ｐ明朝" w:eastAsia="ＭＳ Ｐ明朝" w:hAnsi="ＭＳ Ｐ明朝"/>
                <w:sz w:val="24"/>
                <w:szCs w:val="24"/>
              </w:rPr>
            </w:pPr>
          </w:p>
        </w:tc>
        <w:tc>
          <w:tcPr>
            <w:tcW w:w="936" w:type="dxa"/>
            <w:tcBorders>
              <w:top w:val="single" w:sz="4" w:space="0" w:color="auto"/>
            </w:tcBorders>
          </w:tcPr>
          <w:p w:rsidR="001A6F21" w:rsidRDefault="001A6F21" w:rsidP="00326C6C">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tcBorders>
              <w:top w:val="single" w:sz="4" w:space="0" w:color="auto"/>
            </w:tcBorders>
          </w:tcPr>
          <w:p w:rsidR="001A6F21" w:rsidRPr="000456B1" w:rsidRDefault="001A6F21" w:rsidP="00326C6C">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c>
          <w:tcPr>
            <w:tcW w:w="3524" w:type="dxa"/>
            <w:tcBorders>
              <w:top w:val="single" w:sz="4" w:space="0" w:color="auto"/>
            </w:tcBorders>
          </w:tcPr>
          <w:p w:rsidR="001A6F21" w:rsidRPr="000456B1" w:rsidRDefault="001A6F21" w:rsidP="00326C6C">
            <w:pPr>
              <w:spacing w:line="420" w:lineRule="exact"/>
              <w:jc w:val="left"/>
              <w:rPr>
                <w:rFonts w:ascii="ＭＳ Ｐ明朝" w:eastAsia="ＭＳ Ｐ明朝" w:hAnsi="ＭＳ Ｐ明朝"/>
                <w:sz w:val="24"/>
                <w:szCs w:val="24"/>
              </w:rPr>
            </w:pPr>
          </w:p>
        </w:tc>
        <w:tc>
          <w:tcPr>
            <w:tcW w:w="1383"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c>
          <w:tcPr>
            <w:tcW w:w="991"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r>
      <w:tr w:rsidR="001A6F21" w:rsidRPr="00B9491A" w:rsidTr="00326C6C">
        <w:trPr>
          <w:trHeight w:val="1122"/>
        </w:trPr>
        <w:tc>
          <w:tcPr>
            <w:tcW w:w="831" w:type="dxa"/>
            <w:vMerge w:val="restart"/>
            <w:tcBorders>
              <w:top w:val="single" w:sz="4" w:space="0" w:color="auto"/>
            </w:tcBorders>
          </w:tcPr>
          <w:p w:rsidR="001A6F21" w:rsidRPr="000456B1" w:rsidRDefault="001A6F21" w:rsidP="00326C6C">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３</w:t>
            </w:r>
          </w:p>
        </w:tc>
        <w:tc>
          <w:tcPr>
            <w:tcW w:w="1988" w:type="dxa"/>
            <w:vMerge w:val="restart"/>
            <w:tcBorders>
              <w:top w:val="single" w:sz="4" w:space="0" w:color="auto"/>
            </w:tcBorders>
          </w:tcPr>
          <w:p w:rsidR="001A6F21" w:rsidRPr="000456B1" w:rsidRDefault="001A6F21" w:rsidP="00326C6C">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氷管理</w:t>
            </w:r>
          </w:p>
        </w:tc>
        <w:tc>
          <w:tcPr>
            <w:tcW w:w="936" w:type="dxa"/>
            <w:tcBorders>
              <w:top w:val="single" w:sz="4" w:space="0" w:color="auto"/>
            </w:tcBorders>
          </w:tcPr>
          <w:p w:rsidR="001A6F21" w:rsidRPr="000456B1" w:rsidRDefault="001A6F21" w:rsidP="00326C6C">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811" w:type="dxa"/>
            <w:tcBorders>
              <w:top w:val="single" w:sz="4" w:space="0" w:color="auto"/>
            </w:tcBorders>
          </w:tcPr>
          <w:p w:rsidR="001A6F21" w:rsidRPr="000456B1" w:rsidRDefault="001A6F21" w:rsidP="00326C6C">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・井水管理不備の用水での氷による病原性微生物の内臓への汚染。</w:t>
            </w:r>
          </w:p>
        </w:tc>
        <w:tc>
          <w:tcPr>
            <w:tcW w:w="1414"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NO</w:t>
            </w:r>
          </w:p>
        </w:tc>
        <w:tc>
          <w:tcPr>
            <w:tcW w:w="3524" w:type="dxa"/>
            <w:tcBorders>
              <w:top w:val="single" w:sz="4" w:space="0" w:color="auto"/>
            </w:tcBorders>
          </w:tcPr>
          <w:p w:rsidR="001A6F21" w:rsidRPr="000456B1" w:rsidRDefault="001A6F21" w:rsidP="00326C6C">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一般衛生管理</w:t>
            </w:r>
          </w:p>
          <w:p w:rsidR="001A6F21" w:rsidRPr="000456B1" w:rsidRDefault="001A6F21" w:rsidP="00326C6C">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（用水：氷及び給湯の衛生管理）</w:t>
            </w:r>
          </w:p>
        </w:tc>
        <w:tc>
          <w:tcPr>
            <w:tcW w:w="1383"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c>
          <w:tcPr>
            <w:tcW w:w="991"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r>
      <w:tr w:rsidR="001A6F21" w:rsidRPr="00B9491A" w:rsidTr="00C61641">
        <w:trPr>
          <w:trHeight w:val="557"/>
        </w:trPr>
        <w:tc>
          <w:tcPr>
            <w:tcW w:w="831" w:type="dxa"/>
            <w:vMerge/>
          </w:tcPr>
          <w:p w:rsidR="001A6F21" w:rsidRPr="000456B1" w:rsidRDefault="001A6F21" w:rsidP="00326C6C">
            <w:pPr>
              <w:spacing w:line="420" w:lineRule="exact"/>
              <w:jc w:val="center"/>
              <w:rPr>
                <w:rFonts w:ascii="ＭＳ Ｐ明朝" w:eastAsia="ＭＳ Ｐ明朝" w:hAnsi="ＭＳ Ｐ明朝"/>
                <w:sz w:val="24"/>
                <w:szCs w:val="24"/>
              </w:rPr>
            </w:pPr>
          </w:p>
        </w:tc>
        <w:tc>
          <w:tcPr>
            <w:tcW w:w="1988" w:type="dxa"/>
            <w:vMerge/>
          </w:tcPr>
          <w:p w:rsidR="001A6F21" w:rsidRPr="000456B1" w:rsidRDefault="001A6F21" w:rsidP="00326C6C">
            <w:pPr>
              <w:spacing w:line="440" w:lineRule="exact"/>
              <w:jc w:val="left"/>
              <w:rPr>
                <w:rFonts w:ascii="ＭＳ Ｐ明朝" w:eastAsia="ＭＳ Ｐ明朝" w:hAnsi="ＭＳ Ｐ明朝"/>
                <w:sz w:val="24"/>
                <w:szCs w:val="24"/>
              </w:rPr>
            </w:pPr>
          </w:p>
        </w:tc>
        <w:tc>
          <w:tcPr>
            <w:tcW w:w="936" w:type="dxa"/>
            <w:tcBorders>
              <w:top w:val="single" w:sz="4" w:space="0" w:color="auto"/>
            </w:tcBorders>
          </w:tcPr>
          <w:p w:rsidR="001A6F21" w:rsidRDefault="001A6F21" w:rsidP="00326C6C">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811" w:type="dxa"/>
            <w:tcBorders>
              <w:top w:val="single" w:sz="4" w:space="0" w:color="auto"/>
            </w:tcBorders>
          </w:tcPr>
          <w:p w:rsidR="001A6F21" w:rsidRPr="000456B1" w:rsidRDefault="001A6F21" w:rsidP="00326C6C">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c>
          <w:tcPr>
            <w:tcW w:w="3524" w:type="dxa"/>
            <w:tcBorders>
              <w:top w:val="single" w:sz="4" w:space="0" w:color="auto"/>
            </w:tcBorders>
          </w:tcPr>
          <w:p w:rsidR="001A6F21" w:rsidRPr="000456B1" w:rsidRDefault="001A6F21" w:rsidP="00326C6C">
            <w:pPr>
              <w:spacing w:line="420" w:lineRule="exact"/>
              <w:jc w:val="left"/>
              <w:rPr>
                <w:rFonts w:ascii="ＭＳ Ｐ明朝" w:eastAsia="ＭＳ Ｐ明朝" w:hAnsi="ＭＳ Ｐ明朝"/>
                <w:sz w:val="24"/>
                <w:szCs w:val="24"/>
              </w:rPr>
            </w:pPr>
          </w:p>
        </w:tc>
        <w:tc>
          <w:tcPr>
            <w:tcW w:w="1383"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c>
          <w:tcPr>
            <w:tcW w:w="991"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r>
      <w:tr w:rsidR="001A6F21" w:rsidRPr="00B9491A" w:rsidTr="00C61641">
        <w:trPr>
          <w:trHeight w:val="551"/>
        </w:trPr>
        <w:tc>
          <w:tcPr>
            <w:tcW w:w="831" w:type="dxa"/>
            <w:vMerge/>
          </w:tcPr>
          <w:p w:rsidR="001A6F21" w:rsidRPr="000456B1" w:rsidRDefault="001A6F21" w:rsidP="00326C6C">
            <w:pPr>
              <w:spacing w:line="420" w:lineRule="exact"/>
              <w:jc w:val="center"/>
              <w:rPr>
                <w:rFonts w:ascii="ＭＳ Ｐ明朝" w:eastAsia="ＭＳ Ｐ明朝" w:hAnsi="ＭＳ Ｐ明朝"/>
                <w:sz w:val="24"/>
                <w:szCs w:val="24"/>
              </w:rPr>
            </w:pPr>
          </w:p>
        </w:tc>
        <w:tc>
          <w:tcPr>
            <w:tcW w:w="1988" w:type="dxa"/>
            <w:vMerge/>
          </w:tcPr>
          <w:p w:rsidR="001A6F21" w:rsidRPr="000456B1" w:rsidRDefault="001A6F21" w:rsidP="00326C6C">
            <w:pPr>
              <w:spacing w:line="440" w:lineRule="exact"/>
              <w:jc w:val="left"/>
              <w:rPr>
                <w:rFonts w:ascii="ＭＳ Ｐ明朝" w:eastAsia="ＭＳ Ｐ明朝" w:hAnsi="ＭＳ Ｐ明朝"/>
                <w:sz w:val="24"/>
                <w:szCs w:val="24"/>
              </w:rPr>
            </w:pPr>
          </w:p>
        </w:tc>
        <w:tc>
          <w:tcPr>
            <w:tcW w:w="936" w:type="dxa"/>
            <w:tcBorders>
              <w:top w:val="single" w:sz="4" w:space="0" w:color="auto"/>
            </w:tcBorders>
          </w:tcPr>
          <w:p w:rsidR="001A6F21" w:rsidRDefault="001A6F21" w:rsidP="00326C6C">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tcBorders>
              <w:top w:val="single" w:sz="4" w:space="0" w:color="auto"/>
            </w:tcBorders>
          </w:tcPr>
          <w:p w:rsidR="001A6F21" w:rsidRPr="000456B1" w:rsidRDefault="001A6F21" w:rsidP="00326C6C">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c>
          <w:tcPr>
            <w:tcW w:w="3524" w:type="dxa"/>
            <w:tcBorders>
              <w:top w:val="single" w:sz="4" w:space="0" w:color="auto"/>
            </w:tcBorders>
          </w:tcPr>
          <w:p w:rsidR="001A6F21" w:rsidRPr="000456B1" w:rsidRDefault="001A6F21" w:rsidP="00326C6C">
            <w:pPr>
              <w:spacing w:line="420" w:lineRule="exact"/>
              <w:jc w:val="left"/>
              <w:rPr>
                <w:rFonts w:ascii="ＭＳ Ｐ明朝" w:eastAsia="ＭＳ Ｐ明朝" w:hAnsi="ＭＳ Ｐ明朝"/>
                <w:sz w:val="24"/>
                <w:szCs w:val="24"/>
              </w:rPr>
            </w:pPr>
          </w:p>
        </w:tc>
        <w:tc>
          <w:tcPr>
            <w:tcW w:w="1383"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c>
          <w:tcPr>
            <w:tcW w:w="991"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r>
      <w:tr w:rsidR="001A6F21" w:rsidRPr="00B9491A" w:rsidTr="00AC6C9F">
        <w:trPr>
          <w:trHeight w:val="991"/>
        </w:trPr>
        <w:tc>
          <w:tcPr>
            <w:tcW w:w="831" w:type="dxa"/>
            <w:vMerge w:val="restart"/>
            <w:tcBorders>
              <w:top w:val="single" w:sz="4" w:space="0" w:color="auto"/>
            </w:tcBorders>
          </w:tcPr>
          <w:p w:rsidR="001A6F21" w:rsidRPr="000456B1" w:rsidRDefault="001A6F21" w:rsidP="00326C6C">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lastRenderedPageBreak/>
              <w:t>４</w:t>
            </w:r>
          </w:p>
        </w:tc>
        <w:tc>
          <w:tcPr>
            <w:tcW w:w="1988" w:type="dxa"/>
            <w:vMerge w:val="restart"/>
            <w:tcBorders>
              <w:top w:val="single" w:sz="4" w:space="0" w:color="auto"/>
            </w:tcBorders>
          </w:tcPr>
          <w:p w:rsidR="001A6F21" w:rsidRPr="000456B1" w:rsidRDefault="001A6F21" w:rsidP="00326C6C">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サンテ管理</w:t>
            </w:r>
          </w:p>
        </w:tc>
        <w:tc>
          <w:tcPr>
            <w:tcW w:w="936" w:type="dxa"/>
            <w:tcBorders>
              <w:top w:val="single" w:sz="4" w:space="0" w:color="auto"/>
            </w:tcBorders>
          </w:tcPr>
          <w:p w:rsidR="001A6F21" w:rsidRPr="000456B1" w:rsidRDefault="001A6F21" w:rsidP="00326C6C">
            <w:pPr>
              <w:spacing w:line="440" w:lineRule="exact"/>
              <w:ind w:left="480" w:rightChars="-54" w:right="-113"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811" w:type="dxa"/>
            <w:tcBorders>
              <w:top w:val="single" w:sz="4" w:space="0" w:color="auto"/>
            </w:tcBorders>
          </w:tcPr>
          <w:p w:rsidR="001A6F21" w:rsidRPr="000456B1" w:rsidRDefault="001A6F21" w:rsidP="00326C6C">
            <w:pPr>
              <w:spacing w:line="440" w:lineRule="exact"/>
              <w:ind w:left="98" w:rightChars="-54" w:right="-113"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・サンテ管理の不備による病原性微生物の内臓製品への汚染。</w:t>
            </w:r>
          </w:p>
        </w:tc>
        <w:tc>
          <w:tcPr>
            <w:tcW w:w="1414"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NO</w:t>
            </w:r>
          </w:p>
        </w:tc>
        <w:tc>
          <w:tcPr>
            <w:tcW w:w="3524" w:type="dxa"/>
            <w:tcBorders>
              <w:top w:val="single" w:sz="4" w:space="0" w:color="auto"/>
            </w:tcBorders>
          </w:tcPr>
          <w:p w:rsidR="001A6F21" w:rsidRPr="000456B1" w:rsidRDefault="001A6F21" w:rsidP="00326C6C">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一般衛生管理</w:t>
            </w:r>
          </w:p>
          <w:p w:rsidR="001A6F21" w:rsidRPr="000456B1" w:rsidRDefault="001A6F21" w:rsidP="00326C6C">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（施設等の保守点検、衛生管理）</w:t>
            </w:r>
          </w:p>
        </w:tc>
        <w:tc>
          <w:tcPr>
            <w:tcW w:w="1383"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c>
          <w:tcPr>
            <w:tcW w:w="991"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r>
      <w:tr w:rsidR="001A6F21" w:rsidRPr="00B9491A" w:rsidTr="00AC6C9F">
        <w:trPr>
          <w:trHeight w:val="550"/>
        </w:trPr>
        <w:tc>
          <w:tcPr>
            <w:tcW w:w="831" w:type="dxa"/>
            <w:vMerge/>
          </w:tcPr>
          <w:p w:rsidR="001A6F21" w:rsidRPr="000456B1" w:rsidRDefault="001A6F21" w:rsidP="00326C6C">
            <w:pPr>
              <w:spacing w:line="420" w:lineRule="exact"/>
              <w:jc w:val="center"/>
              <w:rPr>
                <w:rFonts w:ascii="ＭＳ Ｐ明朝" w:eastAsia="ＭＳ Ｐ明朝" w:hAnsi="ＭＳ Ｐ明朝"/>
                <w:sz w:val="24"/>
                <w:szCs w:val="24"/>
              </w:rPr>
            </w:pPr>
          </w:p>
        </w:tc>
        <w:tc>
          <w:tcPr>
            <w:tcW w:w="1988" w:type="dxa"/>
            <w:vMerge/>
          </w:tcPr>
          <w:p w:rsidR="001A6F21" w:rsidRPr="000456B1" w:rsidRDefault="001A6F21" w:rsidP="00326C6C">
            <w:pPr>
              <w:spacing w:line="440" w:lineRule="exact"/>
              <w:jc w:val="left"/>
              <w:rPr>
                <w:rFonts w:ascii="ＭＳ Ｐ明朝" w:eastAsia="ＭＳ Ｐ明朝" w:hAnsi="ＭＳ Ｐ明朝"/>
                <w:sz w:val="24"/>
                <w:szCs w:val="24"/>
              </w:rPr>
            </w:pPr>
          </w:p>
        </w:tc>
        <w:tc>
          <w:tcPr>
            <w:tcW w:w="936" w:type="dxa"/>
            <w:tcBorders>
              <w:top w:val="single" w:sz="4" w:space="0" w:color="auto"/>
            </w:tcBorders>
          </w:tcPr>
          <w:p w:rsidR="001A6F21" w:rsidRDefault="001A6F21" w:rsidP="00326C6C">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811" w:type="dxa"/>
            <w:tcBorders>
              <w:top w:val="single" w:sz="4" w:space="0" w:color="auto"/>
            </w:tcBorders>
          </w:tcPr>
          <w:p w:rsidR="001A6F21" w:rsidRPr="000456B1" w:rsidRDefault="001A6F21" w:rsidP="00326C6C">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c>
          <w:tcPr>
            <w:tcW w:w="3524" w:type="dxa"/>
            <w:tcBorders>
              <w:top w:val="single" w:sz="4" w:space="0" w:color="auto"/>
            </w:tcBorders>
          </w:tcPr>
          <w:p w:rsidR="001A6F21" w:rsidRPr="000456B1" w:rsidRDefault="001A6F21" w:rsidP="00326C6C">
            <w:pPr>
              <w:spacing w:line="420" w:lineRule="exact"/>
              <w:jc w:val="left"/>
              <w:rPr>
                <w:rFonts w:ascii="ＭＳ Ｐ明朝" w:eastAsia="ＭＳ Ｐ明朝" w:hAnsi="ＭＳ Ｐ明朝"/>
                <w:sz w:val="24"/>
                <w:szCs w:val="24"/>
              </w:rPr>
            </w:pPr>
          </w:p>
        </w:tc>
        <w:tc>
          <w:tcPr>
            <w:tcW w:w="1383"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c>
          <w:tcPr>
            <w:tcW w:w="991"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r>
      <w:tr w:rsidR="001A6F21" w:rsidRPr="00B9491A" w:rsidTr="00C61641">
        <w:trPr>
          <w:trHeight w:val="559"/>
        </w:trPr>
        <w:tc>
          <w:tcPr>
            <w:tcW w:w="831" w:type="dxa"/>
            <w:vMerge/>
          </w:tcPr>
          <w:p w:rsidR="001A6F21" w:rsidRPr="000456B1" w:rsidRDefault="001A6F21" w:rsidP="00326C6C">
            <w:pPr>
              <w:spacing w:line="420" w:lineRule="exact"/>
              <w:jc w:val="center"/>
              <w:rPr>
                <w:rFonts w:ascii="ＭＳ Ｐ明朝" w:eastAsia="ＭＳ Ｐ明朝" w:hAnsi="ＭＳ Ｐ明朝"/>
                <w:sz w:val="24"/>
                <w:szCs w:val="24"/>
              </w:rPr>
            </w:pPr>
          </w:p>
        </w:tc>
        <w:tc>
          <w:tcPr>
            <w:tcW w:w="1988" w:type="dxa"/>
            <w:vMerge/>
          </w:tcPr>
          <w:p w:rsidR="001A6F21" w:rsidRPr="000456B1" w:rsidRDefault="001A6F21" w:rsidP="00326C6C">
            <w:pPr>
              <w:spacing w:line="440" w:lineRule="exact"/>
              <w:jc w:val="left"/>
              <w:rPr>
                <w:rFonts w:ascii="ＭＳ Ｐ明朝" w:eastAsia="ＭＳ Ｐ明朝" w:hAnsi="ＭＳ Ｐ明朝"/>
                <w:sz w:val="24"/>
                <w:szCs w:val="24"/>
              </w:rPr>
            </w:pPr>
          </w:p>
        </w:tc>
        <w:tc>
          <w:tcPr>
            <w:tcW w:w="936" w:type="dxa"/>
            <w:tcBorders>
              <w:top w:val="single" w:sz="4" w:space="0" w:color="auto"/>
            </w:tcBorders>
          </w:tcPr>
          <w:p w:rsidR="001A6F21" w:rsidRDefault="001A6F21" w:rsidP="00326C6C">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tcBorders>
              <w:top w:val="single" w:sz="4" w:space="0" w:color="auto"/>
            </w:tcBorders>
          </w:tcPr>
          <w:p w:rsidR="001A6F21" w:rsidRPr="000456B1" w:rsidRDefault="001A6F21" w:rsidP="00326C6C">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c>
          <w:tcPr>
            <w:tcW w:w="3524" w:type="dxa"/>
            <w:tcBorders>
              <w:top w:val="single" w:sz="4" w:space="0" w:color="auto"/>
            </w:tcBorders>
          </w:tcPr>
          <w:p w:rsidR="001A6F21" w:rsidRPr="000456B1" w:rsidRDefault="001A6F21" w:rsidP="00326C6C">
            <w:pPr>
              <w:spacing w:line="420" w:lineRule="exact"/>
              <w:jc w:val="left"/>
              <w:rPr>
                <w:rFonts w:ascii="ＭＳ Ｐ明朝" w:eastAsia="ＭＳ Ｐ明朝" w:hAnsi="ＭＳ Ｐ明朝"/>
                <w:sz w:val="24"/>
                <w:szCs w:val="24"/>
              </w:rPr>
            </w:pPr>
          </w:p>
        </w:tc>
        <w:tc>
          <w:tcPr>
            <w:tcW w:w="1383"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c>
          <w:tcPr>
            <w:tcW w:w="991"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r>
      <w:tr w:rsidR="001A6F21" w:rsidRPr="00B9491A" w:rsidTr="00AC6C9F">
        <w:trPr>
          <w:trHeight w:val="982"/>
        </w:trPr>
        <w:tc>
          <w:tcPr>
            <w:tcW w:w="831" w:type="dxa"/>
            <w:vMerge w:val="restart"/>
            <w:tcBorders>
              <w:top w:val="single" w:sz="4" w:space="0" w:color="auto"/>
            </w:tcBorders>
          </w:tcPr>
          <w:p w:rsidR="001A6F21" w:rsidRPr="000456B1" w:rsidRDefault="001A6F21" w:rsidP="00326C6C">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５</w:t>
            </w:r>
          </w:p>
        </w:tc>
        <w:tc>
          <w:tcPr>
            <w:tcW w:w="1988" w:type="dxa"/>
            <w:vMerge w:val="restart"/>
            <w:tcBorders>
              <w:top w:val="single" w:sz="4" w:space="0" w:color="auto"/>
            </w:tcBorders>
          </w:tcPr>
          <w:p w:rsidR="001A6F21" w:rsidRPr="000456B1" w:rsidRDefault="001A6F21" w:rsidP="00326C6C">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フィルム管理</w:t>
            </w:r>
          </w:p>
        </w:tc>
        <w:tc>
          <w:tcPr>
            <w:tcW w:w="936" w:type="dxa"/>
            <w:tcBorders>
              <w:top w:val="single" w:sz="4" w:space="0" w:color="auto"/>
            </w:tcBorders>
          </w:tcPr>
          <w:p w:rsidR="001A6F21" w:rsidRPr="000456B1" w:rsidRDefault="001A6F21" w:rsidP="00326C6C">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811" w:type="dxa"/>
            <w:tcBorders>
              <w:top w:val="single" w:sz="4" w:space="0" w:color="auto"/>
            </w:tcBorders>
          </w:tcPr>
          <w:p w:rsidR="001A6F21" w:rsidRPr="000456B1" w:rsidRDefault="001A6F21" w:rsidP="00326C6C">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・フィルム管理の不備による病原性微生物の内臓製品への汚染。</w:t>
            </w:r>
          </w:p>
        </w:tc>
        <w:tc>
          <w:tcPr>
            <w:tcW w:w="1414"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NO</w:t>
            </w:r>
          </w:p>
        </w:tc>
        <w:tc>
          <w:tcPr>
            <w:tcW w:w="3524" w:type="dxa"/>
            <w:tcBorders>
              <w:top w:val="single" w:sz="4" w:space="0" w:color="auto"/>
            </w:tcBorders>
          </w:tcPr>
          <w:p w:rsidR="001A6F21" w:rsidRPr="000456B1" w:rsidRDefault="001A6F21" w:rsidP="00326C6C">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一般衛生管理</w:t>
            </w:r>
          </w:p>
          <w:p w:rsidR="001A6F21" w:rsidRPr="000456B1" w:rsidRDefault="001A6F21" w:rsidP="00326C6C">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（施設等の保守点検、衛生管理）</w:t>
            </w:r>
          </w:p>
        </w:tc>
        <w:tc>
          <w:tcPr>
            <w:tcW w:w="1383"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c>
          <w:tcPr>
            <w:tcW w:w="991"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r>
      <w:tr w:rsidR="001A6F21" w:rsidRPr="00B9491A" w:rsidTr="00C61641">
        <w:trPr>
          <w:trHeight w:val="561"/>
        </w:trPr>
        <w:tc>
          <w:tcPr>
            <w:tcW w:w="831" w:type="dxa"/>
            <w:vMerge/>
          </w:tcPr>
          <w:p w:rsidR="001A6F21" w:rsidRPr="000456B1" w:rsidRDefault="001A6F21" w:rsidP="00326C6C">
            <w:pPr>
              <w:spacing w:line="420" w:lineRule="exact"/>
              <w:jc w:val="center"/>
              <w:rPr>
                <w:rFonts w:ascii="ＭＳ Ｐ明朝" w:eastAsia="ＭＳ Ｐ明朝" w:hAnsi="ＭＳ Ｐ明朝"/>
                <w:sz w:val="24"/>
                <w:szCs w:val="24"/>
              </w:rPr>
            </w:pPr>
          </w:p>
        </w:tc>
        <w:tc>
          <w:tcPr>
            <w:tcW w:w="1988" w:type="dxa"/>
            <w:vMerge/>
          </w:tcPr>
          <w:p w:rsidR="001A6F21" w:rsidRPr="000456B1" w:rsidRDefault="001A6F21" w:rsidP="00326C6C">
            <w:pPr>
              <w:spacing w:line="440" w:lineRule="exact"/>
              <w:jc w:val="left"/>
              <w:rPr>
                <w:rFonts w:ascii="ＭＳ Ｐ明朝" w:eastAsia="ＭＳ Ｐ明朝" w:hAnsi="ＭＳ Ｐ明朝"/>
                <w:sz w:val="24"/>
                <w:szCs w:val="24"/>
              </w:rPr>
            </w:pPr>
          </w:p>
        </w:tc>
        <w:tc>
          <w:tcPr>
            <w:tcW w:w="936" w:type="dxa"/>
            <w:tcBorders>
              <w:top w:val="single" w:sz="4" w:space="0" w:color="auto"/>
            </w:tcBorders>
          </w:tcPr>
          <w:p w:rsidR="001A6F21" w:rsidRDefault="001A6F21" w:rsidP="00326C6C">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811" w:type="dxa"/>
            <w:tcBorders>
              <w:top w:val="single" w:sz="4" w:space="0" w:color="auto"/>
            </w:tcBorders>
          </w:tcPr>
          <w:p w:rsidR="001A6F21" w:rsidRPr="000456B1" w:rsidRDefault="001A6F21" w:rsidP="00326C6C">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c>
          <w:tcPr>
            <w:tcW w:w="3524" w:type="dxa"/>
            <w:tcBorders>
              <w:top w:val="single" w:sz="4" w:space="0" w:color="auto"/>
            </w:tcBorders>
          </w:tcPr>
          <w:p w:rsidR="001A6F21" w:rsidRPr="000456B1" w:rsidRDefault="001A6F21" w:rsidP="00326C6C">
            <w:pPr>
              <w:spacing w:line="420" w:lineRule="exact"/>
              <w:jc w:val="left"/>
              <w:rPr>
                <w:rFonts w:ascii="ＭＳ Ｐ明朝" w:eastAsia="ＭＳ Ｐ明朝" w:hAnsi="ＭＳ Ｐ明朝"/>
                <w:sz w:val="24"/>
                <w:szCs w:val="24"/>
              </w:rPr>
            </w:pPr>
          </w:p>
        </w:tc>
        <w:tc>
          <w:tcPr>
            <w:tcW w:w="1383"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c>
          <w:tcPr>
            <w:tcW w:w="991"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r>
      <w:tr w:rsidR="001A6F21" w:rsidRPr="00B9491A" w:rsidTr="00C61641">
        <w:trPr>
          <w:trHeight w:val="557"/>
        </w:trPr>
        <w:tc>
          <w:tcPr>
            <w:tcW w:w="831" w:type="dxa"/>
            <w:vMerge/>
          </w:tcPr>
          <w:p w:rsidR="001A6F21" w:rsidRPr="000456B1" w:rsidRDefault="001A6F21" w:rsidP="00326C6C">
            <w:pPr>
              <w:spacing w:line="420" w:lineRule="exact"/>
              <w:jc w:val="center"/>
              <w:rPr>
                <w:rFonts w:ascii="ＭＳ Ｐ明朝" w:eastAsia="ＭＳ Ｐ明朝" w:hAnsi="ＭＳ Ｐ明朝"/>
                <w:sz w:val="24"/>
                <w:szCs w:val="24"/>
              </w:rPr>
            </w:pPr>
          </w:p>
        </w:tc>
        <w:tc>
          <w:tcPr>
            <w:tcW w:w="1988" w:type="dxa"/>
            <w:vMerge/>
          </w:tcPr>
          <w:p w:rsidR="001A6F21" w:rsidRPr="000456B1" w:rsidRDefault="001A6F21" w:rsidP="00326C6C">
            <w:pPr>
              <w:spacing w:line="440" w:lineRule="exact"/>
              <w:jc w:val="left"/>
              <w:rPr>
                <w:rFonts w:ascii="ＭＳ Ｐ明朝" w:eastAsia="ＭＳ Ｐ明朝" w:hAnsi="ＭＳ Ｐ明朝"/>
                <w:sz w:val="24"/>
                <w:szCs w:val="24"/>
              </w:rPr>
            </w:pPr>
          </w:p>
        </w:tc>
        <w:tc>
          <w:tcPr>
            <w:tcW w:w="936" w:type="dxa"/>
            <w:tcBorders>
              <w:top w:val="single" w:sz="4" w:space="0" w:color="auto"/>
            </w:tcBorders>
          </w:tcPr>
          <w:p w:rsidR="001A6F21" w:rsidRDefault="001A6F21" w:rsidP="00326C6C">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tcBorders>
              <w:top w:val="single" w:sz="4" w:space="0" w:color="auto"/>
            </w:tcBorders>
          </w:tcPr>
          <w:p w:rsidR="001A6F21" w:rsidRPr="000456B1" w:rsidRDefault="001A6F21" w:rsidP="00326C6C">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c>
          <w:tcPr>
            <w:tcW w:w="3524" w:type="dxa"/>
            <w:tcBorders>
              <w:top w:val="single" w:sz="4" w:space="0" w:color="auto"/>
            </w:tcBorders>
          </w:tcPr>
          <w:p w:rsidR="001A6F21" w:rsidRPr="000456B1" w:rsidRDefault="001A6F21" w:rsidP="00326C6C">
            <w:pPr>
              <w:spacing w:line="420" w:lineRule="exact"/>
              <w:jc w:val="left"/>
              <w:rPr>
                <w:rFonts w:ascii="ＭＳ Ｐ明朝" w:eastAsia="ＭＳ Ｐ明朝" w:hAnsi="ＭＳ Ｐ明朝"/>
                <w:sz w:val="24"/>
                <w:szCs w:val="24"/>
              </w:rPr>
            </w:pPr>
          </w:p>
        </w:tc>
        <w:tc>
          <w:tcPr>
            <w:tcW w:w="1383"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c>
          <w:tcPr>
            <w:tcW w:w="991"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r>
      <w:tr w:rsidR="001A6F21" w:rsidRPr="00B9491A" w:rsidTr="00326C6C">
        <w:trPr>
          <w:trHeight w:val="557"/>
        </w:trPr>
        <w:tc>
          <w:tcPr>
            <w:tcW w:w="831" w:type="dxa"/>
            <w:vMerge w:val="restart"/>
            <w:tcBorders>
              <w:top w:val="single" w:sz="4" w:space="0" w:color="auto"/>
            </w:tcBorders>
          </w:tcPr>
          <w:p w:rsidR="001A6F21" w:rsidRPr="000456B1" w:rsidRDefault="001A6F21" w:rsidP="00326C6C">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６</w:t>
            </w:r>
          </w:p>
        </w:tc>
        <w:tc>
          <w:tcPr>
            <w:tcW w:w="1988" w:type="dxa"/>
            <w:vMerge w:val="restart"/>
            <w:tcBorders>
              <w:top w:val="single" w:sz="4" w:space="0" w:color="auto"/>
            </w:tcBorders>
          </w:tcPr>
          <w:p w:rsidR="001A6F21" w:rsidRPr="000456B1" w:rsidRDefault="001A6F21" w:rsidP="00326C6C">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ダンボール管理</w:t>
            </w:r>
          </w:p>
        </w:tc>
        <w:tc>
          <w:tcPr>
            <w:tcW w:w="936" w:type="dxa"/>
            <w:tcBorders>
              <w:top w:val="single" w:sz="4" w:space="0" w:color="auto"/>
            </w:tcBorders>
          </w:tcPr>
          <w:p w:rsidR="001A6F21" w:rsidRDefault="001A6F21" w:rsidP="00326C6C">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811" w:type="dxa"/>
            <w:tcBorders>
              <w:top w:val="single" w:sz="4" w:space="0" w:color="auto"/>
            </w:tcBorders>
          </w:tcPr>
          <w:p w:rsidR="001A6F21" w:rsidRDefault="001A6F21" w:rsidP="00326C6C">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c>
          <w:tcPr>
            <w:tcW w:w="3524" w:type="dxa"/>
            <w:tcBorders>
              <w:top w:val="single" w:sz="4" w:space="0" w:color="auto"/>
            </w:tcBorders>
          </w:tcPr>
          <w:p w:rsidR="001A6F21" w:rsidRPr="000456B1" w:rsidRDefault="001A6F21" w:rsidP="00326C6C">
            <w:pPr>
              <w:spacing w:line="420" w:lineRule="exact"/>
              <w:jc w:val="left"/>
              <w:rPr>
                <w:rFonts w:ascii="ＭＳ Ｐ明朝" w:eastAsia="ＭＳ Ｐ明朝" w:hAnsi="ＭＳ Ｐ明朝"/>
                <w:sz w:val="24"/>
                <w:szCs w:val="24"/>
              </w:rPr>
            </w:pPr>
          </w:p>
        </w:tc>
        <w:tc>
          <w:tcPr>
            <w:tcW w:w="1383"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c>
          <w:tcPr>
            <w:tcW w:w="991"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r>
      <w:tr w:rsidR="001A6F21" w:rsidRPr="00B9491A" w:rsidTr="00C61641">
        <w:trPr>
          <w:trHeight w:val="557"/>
        </w:trPr>
        <w:tc>
          <w:tcPr>
            <w:tcW w:w="831" w:type="dxa"/>
            <w:vMerge/>
          </w:tcPr>
          <w:p w:rsidR="001A6F21" w:rsidRPr="000456B1" w:rsidRDefault="001A6F21" w:rsidP="00326C6C">
            <w:pPr>
              <w:spacing w:line="420" w:lineRule="exact"/>
              <w:jc w:val="center"/>
              <w:rPr>
                <w:rFonts w:ascii="ＭＳ Ｐ明朝" w:eastAsia="ＭＳ Ｐ明朝" w:hAnsi="ＭＳ Ｐ明朝"/>
                <w:sz w:val="24"/>
                <w:szCs w:val="24"/>
              </w:rPr>
            </w:pPr>
          </w:p>
        </w:tc>
        <w:tc>
          <w:tcPr>
            <w:tcW w:w="1988" w:type="dxa"/>
            <w:vMerge/>
          </w:tcPr>
          <w:p w:rsidR="001A6F21" w:rsidRPr="000456B1" w:rsidRDefault="001A6F21" w:rsidP="00326C6C">
            <w:pPr>
              <w:spacing w:line="440" w:lineRule="exact"/>
              <w:jc w:val="left"/>
              <w:rPr>
                <w:rFonts w:ascii="ＭＳ Ｐ明朝" w:eastAsia="ＭＳ Ｐ明朝" w:hAnsi="ＭＳ Ｐ明朝"/>
                <w:sz w:val="24"/>
                <w:szCs w:val="24"/>
              </w:rPr>
            </w:pPr>
          </w:p>
        </w:tc>
        <w:tc>
          <w:tcPr>
            <w:tcW w:w="936" w:type="dxa"/>
            <w:tcBorders>
              <w:top w:val="single" w:sz="4" w:space="0" w:color="auto"/>
            </w:tcBorders>
          </w:tcPr>
          <w:p w:rsidR="001A6F21" w:rsidRDefault="001A6F21" w:rsidP="00326C6C">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811" w:type="dxa"/>
            <w:tcBorders>
              <w:top w:val="single" w:sz="4" w:space="0" w:color="auto"/>
            </w:tcBorders>
          </w:tcPr>
          <w:p w:rsidR="001A6F21" w:rsidRDefault="001A6F21" w:rsidP="00326C6C">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c>
          <w:tcPr>
            <w:tcW w:w="3524" w:type="dxa"/>
            <w:tcBorders>
              <w:top w:val="single" w:sz="4" w:space="0" w:color="auto"/>
            </w:tcBorders>
          </w:tcPr>
          <w:p w:rsidR="001A6F21" w:rsidRPr="000456B1" w:rsidRDefault="001A6F21" w:rsidP="00326C6C">
            <w:pPr>
              <w:spacing w:line="420" w:lineRule="exact"/>
              <w:jc w:val="left"/>
              <w:rPr>
                <w:rFonts w:ascii="ＭＳ Ｐ明朝" w:eastAsia="ＭＳ Ｐ明朝" w:hAnsi="ＭＳ Ｐ明朝"/>
                <w:sz w:val="24"/>
                <w:szCs w:val="24"/>
              </w:rPr>
            </w:pPr>
          </w:p>
        </w:tc>
        <w:tc>
          <w:tcPr>
            <w:tcW w:w="1383"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c>
          <w:tcPr>
            <w:tcW w:w="991"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p>
        </w:tc>
      </w:tr>
      <w:tr w:rsidR="001A6F21" w:rsidRPr="00B9491A" w:rsidTr="00326C6C">
        <w:trPr>
          <w:trHeight w:val="1486"/>
        </w:trPr>
        <w:tc>
          <w:tcPr>
            <w:tcW w:w="831" w:type="dxa"/>
            <w:vMerge/>
          </w:tcPr>
          <w:p w:rsidR="001A6F21" w:rsidRPr="000456B1" w:rsidRDefault="001A6F21" w:rsidP="00326C6C">
            <w:pPr>
              <w:spacing w:line="420" w:lineRule="exact"/>
              <w:jc w:val="center"/>
              <w:rPr>
                <w:rFonts w:ascii="ＭＳ Ｐ明朝" w:eastAsia="ＭＳ Ｐ明朝" w:hAnsi="ＭＳ Ｐ明朝"/>
                <w:sz w:val="24"/>
                <w:szCs w:val="24"/>
              </w:rPr>
            </w:pPr>
          </w:p>
        </w:tc>
        <w:tc>
          <w:tcPr>
            <w:tcW w:w="1988" w:type="dxa"/>
            <w:vMerge/>
          </w:tcPr>
          <w:p w:rsidR="001A6F21" w:rsidRPr="000456B1" w:rsidRDefault="001A6F21" w:rsidP="00326C6C">
            <w:pPr>
              <w:spacing w:line="440" w:lineRule="exact"/>
              <w:jc w:val="left"/>
              <w:rPr>
                <w:rFonts w:ascii="ＭＳ Ｐ明朝" w:eastAsia="ＭＳ Ｐ明朝" w:hAnsi="ＭＳ Ｐ明朝"/>
                <w:sz w:val="24"/>
                <w:szCs w:val="24"/>
              </w:rPr>
            </w:pPr>
          </w:p>
        </w:tc>
        <w:tc>
          <w:tcPr>
            <w:tcW w:w="936" w:type="dxa"/>
          </w:tcPr>
          <w:p w:rsidR="001A6F21" w:rsidRPr="000456B1" w:rsidRDefault="001A6F21" w:rsidP="00326C6C">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tcPr>
          <w:p w:rsidR="001A6F21" w:rsidRPr="000456B1" w:rsidRDefault="001A6F21"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・ダンボール管理不備によるそ族の毛、フン及び昆虫の死骸の内臓製品への混入。</w:t>
            </w:r>
          </w:p>
        </w:tc>
        <w:tc>
          <w:tcPr>
            <w:tcW w:w="1414" w:type="dxa"/>
            <w:vAlign w:val="center"/>
          </w:tcPr>
          <w:p w:rsidR="001A6F21" w:rsidRPr="000456B1" w:rsidRDefault="001A6F21" w:rsidP="00326C6C">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NO</w:t>
            </w:r>
          </w:p>
        </w:tc>
        <w:tc>
          <w:tcPr>
            <w:tcW w:w="3524" w:type="dxa"/>
          </w:tcPr>
          <w:p w:rsidR="001A6F21" w:rsidRPr="000456B1" w:rsidRDefault="001A6F21" w:rsidP="00326C6C">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一般衛生管理</w:t>
            </w:r>
          </w:p>
          <w:p w:rsidR="001A6F21" w:rsidRPr="000456B1" w:rsidRDefault="001A6F21" w:rsidP="00326C6C">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（施設等の保守点検、衛生管理）</w:t>
            </w:r>
          </w:p>
          <w:p w:rsidR="001A6F21" w:rsidRPr="000456B1" w:rsidRDefault="001A6F21" w:rsidP="00326C6C">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（そ族、鳥類、昆虫の防除）</w:t>
            </w:r>
          </w:p>
        </w:tc>
        <w:tc>
          <w:tcPr>
            <w:tcW w:w="1383" w:type="dxa"/>
            <w:vAlign w:val="center"/>
          </w:tcPr>
          <w:p w:rsidR="001A6F21" w:rsidRPr="000456B1" w:rsidRDefault="001A6F21" w:rsidP="00326C6C">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c>
          <w:tcPr>
            <w:tcW w:w="991" w:type="dxa"/>
            <w:vAlign w:val="center"/>
          </w:tcPr>
          <w:p w:rsidR="001A6F21" w:rsidRPr="000456B1" w:rsidRDefault="001A6F21" w:rsidP="00326C6C">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r>
      <w:tr w:rsidR="001A6F21" w:rsidRPr="00B9491A" w:rsidTr="00326C6C">
        <w:trPr>
          <w:trHeight w:val="2520"/>
        </w:trPr>
        <w:tc>
          <w:tcPr>
            <w:tcW w:w="831" w:type="dxa"/>
            <w:vMerge w:val="restart"/>
            <w:tcBorders>
              <w:top w:val="single" w:sz="4" w:space="0" w:color="auto"/>
            </w:tcBorders>
          </w:tcPr>
          <w:p w:rsidR="001A6F21" w:rsidRPr="000456B1" w:rsidRDefault="001A6F21" w:rsidP="00326C6C">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７</w:t>
            </w:r>
          </w:p>
        </w:tc>
        <w:tc>
          <w:tcPr>
            <w:tcW w:w="1988" w:type="dxa"/>
            <w:vMerge w:val="restart"/>
            <w:tcBorders>
              <w:top w:val="single" w:sz="4" w:space="0" w:color="auto"/>
            </w:tcBorders>
            <w:shd w:val="clear" w:color="auto" w:fill="auto"/>
          </w:tcPr>
          <w:p w:rsidR="001A6F21" w:rsidRPr="000456B1" w:rsidRDefault="001A6F21" w:rsidP="00326C6C">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白物バラシ</w:t>
            </w:r>
          </w:p>
        </w:tc>
        <w:tc>
          <w:tcPr>
            <w:tcW w:w="936" w:type="dxa"/>
            <w:tcBorders>
              <w:top w:val="single" w:sz="4" w:space="0" w:color="auto"/>
            </w:tcBorders>
          </w:tcPr>
          <w:p w:rsidR="001A6F21" w:rsidRPr="000456B1" w:rsidRDefault="001A6F21" w:rsidP="00326C6C">
            <w:pPr>
              <w:spacing w:line="440" w:lineRule="exact"/>
              <w:ind w:left="480" w:rightChars="-54" w:right="-113"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811" w:type="dxa"/>
            <w:tcBorders>
              <w:top w:val="single" w:sz="4" w:space="0" w:color="auto"/>
            </w:tcBorders>
          </w:tcPr>
          <w:p w:rsidR="001A6F21" w:rsidRPr="000456B1" w:rsidRDefault="001A6F21" w:rsidP="00AC6C9F">
            <w:pPr>
              <w:spacing w:line="440" w:lineRule="exact"/>
              <w:ind w:leftChars="-1" w:left="99" w:rightChars="-54" w:right="-113" w:hangingChars="42" w:hanging="101"/>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・第一胃の切開時の管内容物飛散による内臓製品への汚染。</w:t>
            </w:r>
          </w:p>
          <w:p w:rsidR="001A6F21" w:rsidRPr="000456B1" w:rsidRDefault="001A6F21" w:rsidP="00AC6C9F">
            <w:pPr>
              <w:spacing w:line="440" w:lineRule="exact"/>
              <w:ind w:leftChars="-1" w:left="99" w:hangingChars="42" w:hanging="101"/>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・作業員の衛生管理及びナイフの洗浄・消毒の不備による内臓製品への病原性微生物汚染。</w:t>
            </w:r>
          </w:p>
        </w:tc>
        <w:tc>
          <w:tcPr>
            <w:tcW w:w="1414"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NO</w:t>
            </w:r>
          </w:p>
        </w:tc>
        <w:tc>
          <w:tcPr>
            <w:tcW w:w="3524" w:type="dxa"/>
            <w:tcBorders>
              <w:top w:val="single" w:sz="4" w:space="0" w:color="auto"/>
            </w:tcBorders>
          </w:tcPr>
          <w:p w:rsidR="001A6F21" w:rsidRPr="000456B1" w:rsidRDefault="001A6F21" w:rsidP="00326C6C">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一般衛生管理</w:t>
            </w:r>
          </w:p>
          <w:p w:rsidR="001A6F21" w:rsidRPr="000456B1" w:rsidRDefault="001A6F21" w:rsidP="00326C6C">
            <w:pPr>
              <w:spacing w:line="420" w:lineRule="exact"/>
              <w:ind w:rightChars="-51" w:right="-107"/>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（牛内臓処理衛生標準作業手順）</w:t>
            </w:r>
          </w:p>
          <w:p w:rsidR="001A6F21" w:rsidRPr="000456B1" w:rsidRDefault="001A6F21" w:rsidP="00326C6C">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（作業員の衛生管理）</w:t>
            </w:r>
          </w:p>
        </w:tc>
        <w:tc>
          <w:tcPr>
            <w:tcW w:w="1383"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c>
          <w:tcPr>
            <w:tcW w:w="991" w:type="dxa"/>
            <w:tcBorders>
              <w:top w:val="single" w:sz="4" w:space="0" w:color="auto"/>
            </w:tcBorders>
            <w:vAlign w:val="center"/>
          </w:tcPr>
          <w:p w:rsidR="001A6F21" w:rsidRPr="000456B1" w:rsidRDefault="001A6F21" w:rsidP="00326C6C">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r>
      <w:tr w:rsidR="001A6F21" w:rsidRPr="00B9491A" w:rsidTr="00C61641">
        <w:trPr>
          <w:trHeight w:val="567"/>
        </w:trPr>
        <w:tc>
          <w:tcPr>
            <w:tcW w:w="831" w:type="dxa"/>
            <w:vMerge/>
          </w:tcPr>
          <w:p w:rsidR="001A6F21" w:rsidRPr="000456B1" w:rsidRDefault="001A6F21" w:rsidP="001074EF">
            <w:pPr>
              <w:spacing w:line="420" w:lineRule="exact"/>
              <w:jc w:val="center"/>
              <w:rPr>
                <w:rFonts w:ascii="ＭＳ Ｐ明朝" w:eastAsia="ＭＳ Ｐ明朝" w:hAnsi="ＭＳ Ｐ明朝"/>
                <w:sz w:val="24"/>
                <w:szCs w:val="24"/>
              </w:rPr>
            </w:pPr>
          </w:p>
        </w:tc>
        <w:tc>
          <w:tcPr>
            <w:tcW w:w="1988" w:type="dxa"/>
            <w:vMerge/>
            <w:shd w:val="clear" w:color="auto" w:fill="auto"/>
          </w:tcPr>
          <w:p w:rsidR="001A6F21" w:rsidRPr="000456B1" w:rsidRDefault="001A6F21" w:rsidP="001074EF">
            <w:pPr>
              <w:spacing w:line="440" w:lineRule="exact"/>
              <w:jc w:val="left"/>
              <w:rPr>
                <w:rFonts w:ascii="ＭＳ Ｐ明朝" w:eastAsia="ＭＳ Ｐ明朝" w:hAnsi="ＭＳ Ｐ明朝"/>
                <w:sz w:val="24"/>
                <w:szCs w:val="24"/>
              </w:rPr>
            </w:pPr>
          </w:p>
        </w:tc>
        <w:tc>
          <w:tcPr>
            <w:tcW w:w="936" w:type="dxa"/>
            <w:tcBorders>
              <w:top w:val="single" w:sz="4" w:space="0" w:color="auto"/>
            </w:tcBorders>
          </w:tcPr>
          <w:p w:rsidR="001A6F2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811" w:type="dxa"/>
            <w:tcBorders>
              <w:top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3524" w:type="dxa"/>
            <w:tcBorders>
              <w:top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1383"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991"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r>
      <w:tr w:rsidR="001A6F21" w:rsidRPr="00B9491A" w:rsidTr="00C61641">
        <w:trPr>
          <w:trHeight w:val="567"/>
        </w:trPr>
        <w:tc>
          <w:tcPr>
            <w:tcW w:w="831" w:type="dxa"/>
            <w:vMerge/>
          </w:tcPr>
          <w:p w:rsidR="001A6F21" w:rsidRPr="000456B1" w:rsidRDefault="001A6F21" w:rsidP="001074EF">
            <w:pPr>
              <w:spacing w:line="420" w:lineRule="exact"/>
              <w:jc w:val="center"/>
              <w:rPr>
                <w:rFonts w:ascii="ＭＳ Ｐ明朝" w:eastAsia="ＭＳ Ｐ明朝" w:hAnsi="ＭＳ Ｐ明朝"/>
                <w:sz w:val="24"/>
                <w:szCs w:val="24"/>
              </w:rPr>
            </w:pPr>
          </w:p>
        </w:tc>
        <w:tc>
          <w:tcPr>
            <w:tcW w:w="1988" w:type="dxa"/>
            <w:vMerge/>
            <w:shd w:val="clear" w:color="auto" w:fill="auto"/>
          </w:tcPr>
          <w:p w:rsidR="001A6F21" w:rsidRPr="000456B1" w:rsidRDefault="001A6F21" w:rsidP="001074EF">
            <w:pPr>
              <w:spacing w:line="440" w:lineRule="exact"/>
              <w:jc w:val="left"/>
              <w:rPr>
                <w:rFonts w:ascii="ＭＳ Ｐ明朝" w:eastAsia="ＭＳ Ｐ明朝" w:hAnsi="ＭＳ Ｐ明朝"/>
                <w:sz w:val="24"/>
                <w:szCs w:val="24"/>
              </w:rPr>
            </w:pPr>
          </w:p>
        </w:tc>
        <w:tc>
          <w:tcPr>
            <w:tcW w:w="936" w:type="dxa"/>
            <w:tcBorders>
              <w:top w:val="single" w:sz="4" w:space="0" w:color="auto"/>
            </w:tcBorders>
          </w:tcPr>
          <w:p w:rsidR="001A6F2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tcBorders>
              <w:top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3524" w:type="dxa"/>
            <w:tcBorders>
              <w:top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1383"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991"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r>
      <w:tr w:rsidR="001A6F21" w:rsidRPr="00B9491A" w:rsidTr="00326C6C">
        <w:trPr>
          <w:trHeight w:val="2198"/>
        </w:trPr>
        <w:tc>
          <w:tcPr>
            <w:tcW w:w="831" w:type="dxa"/>
            <w:vMerge w:val="restart"/>
            <w:tcBorders>
              <w:top w:val="single" w:sz="4" w:space="0" w:color="auto"/>
            </w:tcBorders>
          </w:tcPr>
          <w:p w:rsidR="001A6F21" w:rsidRPr="000456B1" w:rsidRDefault="001A6F21" w:rsidP="001074EF">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８</w:t>
            </w:r>
          </w:p>
        </w:tc>
        <w:tc>
          <w:tcPr>
            <w:tcW w:w="1988" w:type="dxa"/>
            <w:vMerge w:val="restart"/>
            <w:tcBorders>
              <w:top w:val="single" w:sz="4" w:space="0" w:color="auto"/>
            </w:tcBorders>
            <w:shd w:val="clear" w:color="auto" w:fill="auto"/>
          </w:tcPr>
          <w:p w:rsidR="001A6F21" w:rsidRPr="000456B1" w:rsidRDefault="001A6F21" w:rsidP="001074EF">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第一胃処理</w:t>
            </w:r>
          </w:p>
        </w:tc>
        <w:tc>
          <w:tcPr>
            <w:tcW w:w="936" w:type="dxa"/>
            <w:tcBorders>
              <w:top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p>
        </w:tc>
        <w:tc>
          <w:tcPr>
            <w:tcW w:w="3811" w:type="dxa"/>
            <w:tcBorders>
              <w:top w:val="single" w:sz="4" w:space="0" w:color="auto"/>
            </w:tcBorders>
            <w:shd w:val="clear" w:color="auto" w:fill="auto"/>
          </w:tcPr>
          <w:p w:rsidR="001A6F21" w:rsidRPr="000456B1" w:rsidRDefault="001A6F21"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・作業員の衛生管理及びナイフの洗浄・消毒の不備による内臓製品への病原性微生物汚染。</w:t>
            </w:r>
          </w:p>
          <w:p w:rsidR="001A6F21" w:rsidRPr="000456B1" w:rsidRDefault="001A6F21"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・洗浄水槽の汚濁による病原性微生物の内臓製品への汚染。</w:t>
            </w:r>
          </w:p>
        </w:tc>
        <w:tc>
          <w:tcPr>
            <w:tcW w:w="1414"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NO</w:t>
            </w:r>
          </w:p>
        </w:tc>
        <w:tc>
          <w:tcPr>
            <w:tcW w:w="3524" w:type="dxa"/>
            <w:tcBorders>
              <w:top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一般衛生管理</w:t>
            </w:r>
          </w:p>
          <w:p w:rsidR="001A6F21" w:rsidRPr="000456B1" w:rsidRDefault="001A6F21" w:rsidP="001074EF">
            <w:pPr>
              <w:spacing w:line="420" w:lineRule="exact"/>
              <w:ind w:rightChars="-51" w:right="-107"/>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（牛内臓処理衛生標準作業手順）</w:t>
            </w:r>
          </w:p>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（作業員の衛生管理）</w:t>
            </w:r>
          </w:p>
        </w:tc>
        <w:tc>
          <w:tcPr>
            <w:tcW w:w="1383"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c>
          <w:tcPr>
            <w:tcW w:w="991"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r>
      <w:tr w:rsidR="001A6F21" w:rsidRPr="00B9491A" w:rsidTr="00C61641">
        <w:trPr>
          <w:trHeight w:val="567"/>
        </w:trPr>
        <w:tc>
          <w:tcPr>
            <w:tcW w:w="831" w:type="dxa"/>
            <w:vMerge/>
          </w:tcPr>
          <w:p w:rsidR="001A6F21" w:rsidRPr="000456B1" w:rsidRDefault="001A6F21" w:rsidP="001074EF">
            <w:pPr>
              <w:spacing w:line="420" w:lineRule="exact"/>
              <w:jc w:val="center"/>
              <w:rPr>
                <w:rFonts w:ascii="ＭＳ Ｐ明朝" w:eastAsia="ＭＳ Ｐ明朝" w:hAnsi="ＭＳ Ｐ明朝"/>
                <w:sz w:val="24"/>
                <w:szCs w:val="24"/>
              </w:rPr>
            </w:pPr>
          </w:p>
        </w:tc>
        <w:tc>
          <w:tcPr>
            <w:tcW w:w="1988" w:type="dxa"/>
            <w:vMerge/>
            <w:shd w:val="clear" w:color="auto" w:fill="auto"/>
          </w:tcPr>
          <w:p w:rsidR="001A6F21" w:rsidRPr="000456B1" w:rsidRDefault="001A6F21" w:rsidP="001074EF">
            <w:pPr>
              <w:spacing w:line="440" w:lineRule="exact"/>
              <w:jc w:val="left"/>
              <w:rPr>
                <w:rFonts w:ascii="ＭＳ Ｐ明朝" w:eastAsia="ＭＳ Ｐ明朝" w:hAnsi="ＭＳ Ｐ明朝"/>
                <w:sz w:val="24"/>
                <w:szCs w:val="24"/>
              </w:rPr>
            </w:pPr>
          </w:p>
        </w:tc>
        <w:tc>
          <w:tcPr>
            <w:tcW w:w="936" w:type="dxa"/>
            <w:tcBorders>
              <w:top w:val="single" w:sz="4" w:space="0" w:color="auto"/>
            </w:tcBorders>
          </w:tcPr>
          <w:p w:rsidR="001A6F2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811" w:type="dxa"/>
            <w:tcBorders>
              <w:top w:val="single" w:sz="4" w:space="0" w:color="auto"/>
            </w:tcBorders>
            <w:shd w:val="clear" w:color="auto" w:fill="auto"/>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3524" w:type="dxa"/>
            <w:tcBorders>
              <w:top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1383"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991"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r>
      <w:tr w:rsidR="001A6F21" w:rsidRPr="00B9491A" w:rsidTr="00C61641">
        <w:trPr>
          <w:trHeight w:val="567"/>
        </w:trPr>
        <w:tc>
          <w:tcPr>
            <w:tcW w:w="831" w:type="dxa"/>
            <w:vMerge/>
          </w:tcPr>
          <w:p w:rsidR="001A6F21" w:rsidRPr="000456B1" w:rsidRDefault="001A6F21" w:rsidP="001074EF">
            <w:pPr>
              <w:spacing w:line="420" w:lineRule="exact"/>
              <w:jc w:val="center"/>
              <w:rPr>
                <w:rFonts w:ascii="ＭＳ Ｐ明朝" w:eastAsia="ＭＳ Ｐ明朝" w:hAnsi="ＭＳ Ｐ明朝"/>
                <w:sz w:val="24"/>
                <w:szCs w:val="24"/>
              </w:rPr>
            </w:pPr>
          </w:p>
        </w:tc>
        <w:tc>
          <w:tcPr>
            <w:tcW w:w="1988" w:type="dxa"/>
            <w:vMerge/>
            <w:shd w:val="clear" w:color="auto" w:fill="auto"/>
          </w:tcPr>
          <w:p w:rsidR="001A6F21" w:rsidRPr="000456B1" w:rsidRDefault="001A6F21" w:rsidP="001074EF">
            <w:pPr>
              <w:spacing w:line="440" w:lineRule="exact"/>
              <w:jc w:val="left"/>
              <w:rPr>
                <w:rFonts w:ascii="ＭＳ Ｐ明朝" w:eastAsia="ＭＳ Ｐ明朝" w:hAnsi="ＭＳ Ｐ明朝"/>
                <w:sz w:val="24"/>
                <w:szCs w:val="24"/>
              </w:rPr>
            </w:pPr>
          </w:p>
        </w:tc>
        <w:tc>
          <w:tcPr>
            <w:tcW w:w="936" w:type="dxa"/>
            <w:tcBorders>
              <w:top w:val="single" w:sz="4" w:space="0" w:color="auto"/>
            </w:tcBorders>
          </w:tcPr>
          <w:p w:rsidR="001A6F2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tcBorders>
              <w:top w:val="single" w:sz="4" w:space="0" w:color="auto"/>
            </w:tcBorders>
            <w:shd w:val="clear" w:color="auto" w:fill="auto"/>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3524" w:type="dxa"/>
            <w:tcBorders>
              <w:top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1383"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991"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r>
      <w:tr w:rsidR="001A6F21" w:rsidRPr="00B9491A" w:rsidTr="00AC6C9F">
        <w:trPr>
          <w:trHeight w:val="3136"/>
        </w:trPr>
        <w:tc>
          <w:tcPr>
            <w:tcW w:w="831" w:type="dxa"/>
            <w:vMerge w:val="restart"/>
            <w:tcBorders>
              <w:top w:val="single" w:sz="4" w:space="0" w:color="auto"/>
            </w:tcBorders>
          </w:tcPr>
          <w:p w:rsidR="001A6F21" w:rsidRPr="000456B1" w:rsidRDefault="001A6F21" w:rsidP="001074EF">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９</w:t>
            </w:r>
          </w:p>
        </w:tc>
        <w:tc>
          <w:tcPr>
            <w:tcW w:w="1988" w:type="dxa"/>
            <w:vMerge w:val="restart"/>
            <w:tcBorders>
              <w:top w:val="single" w:sz="4" w:space="0" w:color="auto"/>
            </w:tcBorders>
          </w:tcPr>
          <w:p w:rsidR="001A6F21" w:rsidRPr="000456B1" w:rsidRDefault="001A6F21" w:rsidP="001074EF">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第二胃処理</w:t>
            </w:r>
          </w:p>
        </w:tc>
        <w:tc>
          <w:tcPr>
            <w:tcW w:w="936" w:type="dxa"/>
            <w:tcBorders>
              <w:top w:val="single" w:sz="4" w:space="0" w:color="auto"/>
            </w:tcBorders>
          </w:tcPr>
          <w:p w:rsidR="001A6F21" w:rsidRPr="000456B1" w:rsidRDefault="001A6F21" w:rsidP="001074EF">
            <w:pPr>
              <w:spacing w:line="440" w:lineRule="exact"/>
              <w:ind w:left="480" w:rightChars="-54" w:right="-113"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811" w:type="dxa"/>
            <w:tcBorders>
              <w:top w:val="single" w:sz="4" w:space="0" w:color="auto"/>
            </w:tcBorders>
          </w:tcPr>
          <w:p w:rsidR="001A6F21" w:rsidRPr="000456B1" w:rsidRDefault="001A6F21" w:rsidP="00AC6C9F">
            <w:pPr>
              <w:spacing w:line="440" w:lineRule="exact"/>
              <w:ind w:left="98" w:rightChars="-54" w:right="-113"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 xml:space="preserve"> ・作業員の衛生管理及びナイフの洗浄・消毒の不備による内臓製品への病原性微生物汚染。</w:t>
            </w:r>
          </w:p>
          <w:p w:rsidR="001A6F21" w:rsidRPr="000456B1" w:rsidRDefault="001A6F21"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 xml:space="preserve">   ・洗浄水槽の汚濁による病原性微生物の内臓製品への汚染。</w:t>
            </w:r>
          </w:p>
          <w:p w:rsidR="001A6F21" w:rsidRPr="000456B1" w:rsidRDefault="001A6F21"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 xml:space="preserve">   ・まな板の洗浄不備による病原性微生物の内臓製品への汚染。</w:t>
            </w:r>
          </w:p>
        </w:tc>
        <w:tc>
          <w:tcPr>
            <w:tcW w:w="1414"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NO</w:t>
            </w:r>
          </w:p>
        </w:tc>
        <w:tc>
          <w:tcPr>
            <w:tcW w:w="3524" w:type="dxa"/>
            <w:tcBorders>
              <w:top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一般衛生管理</w:t>
            </w:r>
          </w:p>
          <w:p w:rsidR="001A6F21" w:rsidRPr="000456B1" w:rsidRDefault="001A6F21" w:rsidP="001074EF">
            <w:pPr>
              <w:spacing w:line="420" w:lineRule="exact"/>
              <w:ind w:rightChars="-186" w:right="-391"/>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（牛内臓処理衛生標準作業手順）</w:t>
            </w:r>
          </w:p>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（作業員の衛生管理）</w:t>
            </w:r>
          </w:p>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（施設等の保守点検、衛生管理）</w:t>
            </w:r>
          </w:p>
        </w:tc>
        <w:tc>
          <w:tcPr>
            <w:tcW w:w="1383"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sz w:val="24"/>
                <w:szCs w:val="24"/>
              </w:rPr>
              <w:t>―</w:t>
            </w:r>
          </w:p>
        </w:tc>
        <w:tc>
          <w:tcPr>
            <w:tcW w:w="991"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r>
      <w:tr w:rsidR="001A6F21" w:rsidRPr="00B9491A" w:rsidTr="00C61641">
        <w:trPr>
          <w:trHeight w:val="567"/>
        </w:trPr>
        <w:tc>
          <w:tcPr>
            <w:tcW w:w="831" w:type="dxa"/>
            <w:vMerge/>
          </w:tcPr>
          <w:p w:rsidR="001A6F21" w:rsidRPr="000456B1" w:rsidRDefault="001A6F21" w:rsidP="001074EF">
            <w:pPr>
              <w:spacing w:line="420" w:lineRule="exact"/>
              <w:jc w:val="center"/>
              <w:rPr>
                <w:rFonts w:ascii="ＭＳ Ｐ明朝" w:eastAsia="ＭＳ Ｐ明朝" w:hAnsi="ＭＳ Ｐ明朝"/>
                <w:sz w:val="24"/>
                <w:szCs w:val="24"/>
              </w:rPr>
            </w:pPr>
          </w:p>
        </w:tc>
        <w:tc>
          <w:tcPr>
            <w:tcW w:w="1988" w:type="dxa"/>
            <w:vMerge/>
          </w:tcPr>
          <w:p w:rsidR="001A6F21" w:rsidRPr="000456B1" w:rsidRDefault="001A6F21" w:rsidP="001074EF">
            <w:pPr>
              <w:spacing w:line="440" w:lineRule="exact"/>
              <w:jc w:val="left"/>
              <w:rPr>
                <w:rFonts w:ascii="ＭＳ Ｐ明朝" w:eastAsia="ＭＳ Ｐ明朝" w:hAnsi="ＭＳ Ｐ明朝"/>
                <w:sz w:val="24"/>
                <w:szCs w:val="24"/>
              </w:rPr>
            </w:pPr>
          </w:p>
        </w:tc>
        <w:tc>
          <w:tcPr>
            <w:tcW w:w="936" w:type="dxa"/>
            <w:tcBorders>
              <w:top w:val="single" w:sz="4" w:space="0" w:color="auto"/>
            </w:tcBorders>
          </w:tcPr>
          <w:p w:rsidR="001A6F2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811" w:type="dxa"/>
            <w:tcBorders>
              <w:top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3524" w:type="dxa"/>
            <w:tcBorders>
              <w:top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1383"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991"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r>
      <w:tr w:rsidR="001A6F21" w:rsidRPr="00B9491A" w:rsidTr="00C61641">
        <w:trPr>
          <w:trHeight w:val="567"/>
        </w:trPr>
        <w:tc>
          <w:tcPr>
            <w:tcW w:w="831" w:type="dxa"/>
            <w:vMerge/>
          </w:tcPr>
          <w:p w:rsidR="001A6F21" w:rsidRPr="000456B1" w:rsidRDefault="001A6F21" w:rsidP="001074EF">
            <w:pPr>
              <w:spacing w:line="420" w:lineRule="exact"/>
              <w:jc w:val="center"/>
              <w:rPr>
                <w:rFonts w:ascii="ＭＳ Ｐ明朝" w:eastAsia="ＭＳ Ｐ明朝" w:hAnsi="ＭＳ Ｐ明朝"/>
                <w:sz w:val="24"/>
                <w:szCs w:val="24"/>
              </w:rPr>
            </w:pPr>
          </w:p>
        </w:tc>
        <w:tc>
          <w:tcPr>
            <w:tcW w:w="1988" w:type="dxa"/>
            <w:vMerge/>
          </w:tcPr>
          <w:p w:rsidR="001A6F21" w:rsidRPr="000456B1" w:rsidRDefault="001A6F21" w:rsidP="001074EF">
            <w:pPr>
              <w:spacing w:line="440" w:lineRule="exact"/>
              <w:jc w:val="left"/>
              <w:rPr>
                <w:rFonts w:ascii="ＭＳ Ｐ明朝" w:eastAsia="ＭＳ Ｐ明朝" w:hAnsi="ＭＳ Ｐ明朝"/>
                <w:sz w:val="24"/>
                <w:szCs w:val="24"/>
              </w:rPr>
            </w:pPr>
          </w:p>
        </w:tc>
        <w:tc>
          <w:tcPr>
            <w:tcW w:w="936" w:type="dxa"/>
            <w:tcBorders>
              <w:top w:val="single" w:sz="4" w:space="0" w:color="auto"/>
            </w:tcBorders>
          </w:tcPr>
          <w:p w:rsidR="001A6F2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tcBorders>
              <w:top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3524" w:type="dxa"/>
            <w:tcBorders>
              <w:top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1383"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991"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r>
      <w:tr w:rsidR="001A6F21" w:rsidRPr="00B9491A" w:rsidTr="00326C6C">
        <w:trPr>
          <w:trHeight w:val="1775"/>
        </w:trPr>
        <w:tc>
          <w:tcPr>
            <w:tcW w:w="831" w:type="dxa"/>
            <w:vMerge w:val="restart"/>
            <w:tcBorders>
              <w:top w:val="single" w:sz="4" w:space="0" w:color="auto"/>
            </w:tcBorders>
          </w:tcPr>
          <w:p w:rsidR="001A6F21" w:rsidRPr="000456B1" w:rsidRDefault="001A6F21" w:rsidP="001074EF">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lastRenderedPageBreak/>
              <w:t>１０</w:t>
            </w:r>
          </w:p>
        </w:tc>
        <w:tc>
          <w:tcPr>
            <w:tcW w:w="1988" w:type="dxa"/>
            <w:vMerge w:val="restart"/>
            <w:tcBorders>
              <w:top w:val="single" w:sz="4" w:space="0" w:color="auto"/>
            </w:tcBorders>
          </w:tcPr>
          <w:p w:rsidR="001A6F21" w:rsidRPr="000456B1" w:rsidRDefault="001A6F21" w:rsidP="001074EF">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第三胃処理</w:t>
            </w:r>
          </w:p>
        </w:tc>
        <w:tc>
          <w:tcPr>
            <w:tcW w:w="936" w:type="dxa"/>
            <w:tcBorders>
              <w:top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811" w:type="dxa"/>
            <w:tcBorders>
              <w:top w:val="single" w:sz="4" w:space="0" w:color="auto"/>
            </w:tcBorders>
          </w:tcPr>
          <w:p w:rsidR="001A6F21" w:rsidRPr="000456B1" w:rsidRDefault="001A6F21"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・作業員の衛生管理及びナイフの洗浄・消毒の不備による内臓製品への病原性微生物汚染。</w:t>
            </w:r>
          </w:p>
          <w:p w:rsidR="001A6F21" w:rsidRPr="000456B1" w:rsidRDefault="001A6F21"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・洗浄水槽の汚濁による病原性微生物の内臓製品への汚染。</w:t>
            </w:r>
          </w:p>
          <w:p w:rsidR="001A6F21" w:rsidRPr="000456B1" w:rsidRDefault="001A6F21" w:rsidP="00AC6C9F">
            <w:pPr>
              <w:spacing w:line="440" w:lineRule="exact"/>
              <w:ind w:left="98" w:rightChars="-54" w:right="-113"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 xml:space="preserve">   ・まな板の洗浄不備による病原性微生物の内臓製品への汚染。</w:t>
            </w:r>
          </w:p>
        </w:tc>
        <w:tc>
          <w:tcPr>
            <w:tcW w:w="1414"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NO</w:t>
            </w:r>
          </w:p>
        </w:tc>
        <w:tc>
          <w:tcPr>
            <w:tcW w:w="3524" w:type="dxa"/>
            <w:tcBorders>
              <w:top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一般衛生管理</w:t>
            </w:r>
          </w:p>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（牛内臓衛生標準作業手順）</w:t>
            </w:r>
          </w:p>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（施設等の保守点検、衛生管理）</w:t>
            </w:r>
          </w:p>
        </w:tc>
        <w:tc>
          <w:tcPr>
            <w:tcW w:w="1383"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c>
          <w:tcPr>
            <w:tcW w:w="991"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r>
      <w:tr w:rsidR="001A6F21" w:rsidRPr="00B9491A" w:rsidTr="00C61641">
        <w:trPr>
          <w:trHeight w:val="567"/>
        </w:trPr>
        <w:tc>
          <w:tcPr>
            <w:tcW w:w="831" w:type="dxa"/>
            <w:vMerge/>
          </w:tcPr>
          <w:p w:rsidR="001A6F21" w:rsidRPr="000456B1" w:rsidRDefault="001A6F21" w:rsidP="001074EF">
            <w:pPr>
              <w:spacing w:line="420" w:lineRule="exact"/>
              <w:jc w:val="center"/>
              <w:rPr>
                <w:rFonts w:ascii="ＭＳ Ｐ明朝" w:eastAsia="ＭＳ Ｐ明朝" w:hAnsi="ＭＳ Ｐ明朝"/>
                <w:sz w:val="24"/>
                <w:szCs w:val="24"/>
              </w:rPr>
            </w:pPr>
          </w:p>
        </w:tc>
        <w:tc>
          <w:tcPr>
            <w:tcW w:w="1988" w:type="dxa"/>
            <w:vMerge/>
          </w:tcPr>
          <w:p w:rsidR="001A6F21" w:rsidRPr="000456B1" w:rsidRDefault="001A6F21" w:rsidP="001074EF">
            <w:pPr>
              <w:spacing w:line="440" w:lineRule="exact"/>
              <w:jc w:val="left"/>
              <w:rPr>
                <w:rFonts w:ascii="ＭＳ Ｐ明朝" w:eastAsia="ＭＳ Ｐ明朝" w:hAnsi="ＭＳ Ｐ明朝"/>
                <w:sz w:val="24"/>
                <w:szCs w:val="24"/>
              </w:rPr>
            </w:pPr>
          </w:p>
        </w:tc>
        <w:tc>
          <w:tcPr>
            <w:tcW w:w="936" w:type="dxa"/>
            <w:tcBorders>
              <w:top w:val="single" w:sz="4" w:space="0" w:color="auto"/>
            </w:tcBorders>
          </w:tcPr>
          <w:p w:rsidR="001A6F2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811" w:type="dxa"/>
            <w:tcBorders>
              <w:top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3524" w:type="dxa"/>
            <w:tcBorders>
              <w:top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1383"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991"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r>
      <w:tr w:rsidR="001A6F21" w:rsidRPr="00B9491A" w:rsidTr="00C61641">
        <w:trPr>
          <w:trHeight w:val="567"/>
        </w:trPr>
        <w:tc>
          <w:tcPr>
            <w:tcW w:w="831" w:type="dxa"/>
            <w:vMerge/>
          </w:tcPr>
          <w:p w:rsidR="001A6F21" w:rsidRPr="000456B1" w:rsidRDefault="001A6F21" w:rsidP="001074EF">
            <w:pPr>
              <w:spacing w:line="420" w:lineRule="exact"/>
              <w:jc w:val="center"/>
              <w:rPr>
                <w:rFonts w:ascii="ＭＳ Ｐ明朝" w:eastAsia="ＭＳ Ｐ明朝" w:hAnsi="ＭＳ Ｐ明朝"/>
                <w:sz w:val="24"/>
                <w:szCs w:val="24"/>
              </w:rPr>
            </w:pPr>
          </w:p>
        </w:tc>
        <w:tc>
          <w:tcPr>
            <w:tcW w:w="1988" w:type="dxa"/>
            <w:vMerge/>
          </w:tcPr>
          <w:p w:rsidR="001A6F21" w:rsidRPr="000456B1" w:rsidRDefault="001A6F21" w:rsidP="001074EF">
            <w:pPr>
              <w:spacing w:line="440" w:lineRule="exact"/>
              <w:jc w:val="left"/>
              <w:rPr>
                <w:rFonts w:ascii="ＭＳ Ｐ明朝" w:eastAsia="ＭＳ Ｐ明朝" w:hAnsi="ＭＳ Ｐ明朝"/>
                <w:sz w:val="24"/>
                <w:szCs w:val="24"/>
              </w:rPr>
            </w:pPr>
          </w:p>
        </w:tc>
        <w:tc>
          <w:tcPr>
            <w:tcW w:w="936" w:type="dxa"/>
            <w:tcBorders>
              <w:top w:val="single" w:sz="4" w:space="0" w:color="auto"/>
            </w:tcBorders>
          </w:tcPr>
          <w:p w:rsidR="001A6F2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tcBorders>
              <w:top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3524" w:type="dxa"/>
            <w:tcBorders>
              <w:top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1383"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991"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r>
      <w:tr w:rsidR="001074EF" w:rsidRPr="00B9491A" w:rsidTr="00326C6C">
        <w:trPr>
          <w:trHeight w:val="416"/>
        </w:trPr>
        <w:tc>
          <w:tcPr>
            <w:tcW w:w="831" w:type="dxa"/>
            <w:vMerge w:val="restart"/>
            <w:tcBorders>
              <w:top w:val="single" w:sz="4" w:space="0" w:color="auto"/>
            </w:tcBorders>
          </w:tcPr>
          <w:p w:rsidR="001074EF" w:rsidRPr="000456B1" w:rsidRDefault="001074EF" w:rsidP="001074EF">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１１</w:t>
            </w:r>
          </w:p>
        </w:tc>
        <w:tc>
          <w:tcPr>
            <w:tcW w:w="1988" w:type="dxa"/>
            <w:vMerge w:val="restart"/>
            <w:tcBorders>
              <w:top w:val="single" w:sz="4" w:space="0" w:color="auto"/>
            </w:tcBorders>
          </w:tcPr>
          <w:p w:rsidR="001074EF" w:rsidRPr="000456B1" w:rsidRDefault="001074EF" w:rsidP="001074EF">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第四胃処理</w:t>
            </w:r>
          </w:p>
        </w:tc>
        <w:tc>
          <w:tcPr>
            <w:tcW w:w="936" w:type="dxa"/>
            <w:tcBorders>
              <w:top w:val="single" w:sz="4" w:space="0" w:color="auto"/>
            </w:tcBorders>
          </w:tcPr>
          <w:p w:rsidR="001074EF" w:rsidRPr="000456B1" w:rsidRDefault="001074EF"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811" w:type="dxa"/>
            <w:tcBorders>
              <w:top w:val="single" w:sz="4" w:space="0" w:color="auto"/>
              <w:bottom w:val="single" w:sz="4" w:space="0" w:color="auto"/>
            </w:tcBorders>
          </w:tcPr>
          <w:p w:rsidR="001074EF" w:rsidRPr="000456B1" w:rsidRDefault="001074EF"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・作業員の衛生管理及びナイフの洗浄・消毒の不備による内臓製品への病原性微生物汚染。</w:t>
            </w:r>
          </w:p>
          <w:p w:rsidR="001074EF" w:rsidRPr="000456B1" w:rsidRDefault="001074EF"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・洗浄水槽の汚濁による病原性微生物の内臓製品への汚染。</w:t>
            </w:r>
          </w:p>
          <w:p w:rsidR="001074EF" w:rsidRPr="000456B1" w:rsidRDefault="001074EF" w:rsidP="00A76DCC">
            <w:pPr>
              <w:spacing w:line="440" w:lineRule="exact"/>
              <w:ind w:left="98" w:rightChars="-54" w:right="-113"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・まな板の洗浄不備による病原性微生物の内臓製品への汚染。</w:t>
            </w:r>
          </w:p>
        </w:tc>
        <w:tc>
          <w:tcPr>
            <w:tcW w:w="1414" w:type="dxa"/>
            <w:tcBorders>
              <w:top w:val="single" w:sz="4" w:space="0" w:color="auto"/>
              <w:bottom w:val="single" w:sz="4" w:space="0" w:color="auto"/>
            </w:tcBorders>
            <w:vAlign w:val="center"/>
          </w:tcPr>
          <w:p w:rsidR="001074EF" w:rsidRPr="000456B1" w:rsidRDefault="001074EF"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NO</w:t>
            </w:r>
          </w:p>
        </w:tc>
        <w:tc>
          <w:tcPr>
            <w:tcW w:w="3524" w:type="dxa"/>
            <w:tcBorders>
              <w:top w:val="single" w:sz="4" w:space="0" w:color="auto"/>
              <w:bottom w:val="single" w:sz="4" w:space="0" w:color="auto"/>
            </w:tcBorders>
          </w:tcPr>
          <w:p w:rsidR="001074EF" w:rsidRPr="000456B1" w:rsidRDefault="001074EF"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一般衛生管理</w:t>
            </w:r>
          </w:p>
          <w:p w:rsidR="001074EF" w:rsidRPr="000456B1" w:rsidRDefault="001074EF" w:rsidP="001074EF">
            <w:pPr>
              <w:spacing w:line="420" w:lineRule="exact"/>
              <w:ind w:rightChars="-51" w:right="-107"/>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（牛内臓処理衛生標準作業手順）</w:t>
            </w:r>
          </w:p>
          <w:p w:rsidR="001074EF" w:rsidRPr="000456B1" w:rsidRDefault="001074EF"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（作業員の衛生管理）</w:t>
            </w:r>
          </w:p>
          <w:p w:rsidR="001074EF" w:rsidRPr="000456B1" w:rsidRDefault="001074EF"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（施設等の保守点検、衛生管理）</w:t>
            </w:r>
          </w:p>
          <w:p w:rsidR="001074EF" w:rsidRPr="000456B1" w:rsidRDefault="001074EF" w:rsidP="001074EF">
            <w:pPr>
              <w:ind w:left="65" w:hangingChars="27" w:hanging="65"/>
              <w:jc w:val="left"/>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1074EF" w:rsidRPr="000456B1" w:rsidRDefault="001074EF"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c>
          <w:tcPr>
            <w:tcW w:w="991" w:type="dxa"/>
            <w:tcBorders>
              <w:top w:val="single" w:sz="4" w:space="0" w:color="auto"/>
              <w:bottom w:val="single" w:sz="4" w:space="0" w:color="auto"/>
            </w:tcBorders>
            <w:vAlign w:val="center"/>
          </w:tcPr>
          <w:p w:rsidR="001074EF" w:rsidRPr="000456B1" w:rsidRDefault="001074EF"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r>
      <w:tr w:rsidR="00A76DCC" w:rsidRPr="00B9491A" w:rsidTr="000419BB">
        <w:trPr>
          <w:trHeight w:val="794"/>
        </w:trPr>
        <w:tc>
          <w:tcPr>
            <w:tcW w:w="831" w:type="dxa"/>
            <w:vMerge/>
            <w:tcBorders>
              <w:bottom w:val="single" w:sz="4" w:space="0" w:color="auto"/>
            </w:tcBorders>
          </w:tcPr>
          <w:p w:rsidR="00A76DCC" w:rsidRPr="000456B1" w:rsidRDefault="00A76DCC" w:rsidP="001074EF">
            <w:pPr>
              <w:spacing w:line="420" w:lineRule="exact"/>
              <w:jc w:val="center"/>
              <w:rPr>
                <w:rFonts w:ascii="ＭＳ Ｐ明朝" w:eastAsia="ＭＳ Ｐ明朝" w:hAnsi="ＭＳ Ｐ明朝"/>
                <w:sz w:val="24"/>
                <w:szCs w:val="24"/>
              </w:rPr>
            </w:pPr>
          </w:p>
        </w:tc>
        <w:tc>
          <w:tcPr>
            <w:tcW w:w="1988" w:type="dxa"/>
            <w:vMerge/>
            <w:tcBorders>
              <w:bottom w:val="single" w:sz="4" w:space="0" w:color="auto"/>
              <w:right w:val="single" w:sz="4" w:space="0" w:color="auto"/>
            </w:tcBorders>
          </w:tcPr>
          <w:p w:rsidR="00A76DCC" w:rsidRPr="000456B1" w:rsidRDefault="00A76DCC" w:rsidP="001074EF">
            <w:pPr>
              <w:spacing w:line="440" w:lineRule="exact"/>
              <w:jc w:val="left"/>
              <w:rPr>
                <w:rFonts w:ascii="ＭＳ Ｐ明朝" w:eastAsia="ＭＳ Ｐ明朝" w:hAnsi="ＭＳ Ｐ明朝"/>
                <w:sz w:val="24"/>
                <w:szCs w:val="24"/>
              </w:rPr>
            </w:pPr>
          </w:p>
        </w:tc>
        <w:tc>
          <w:tcPr>
            <w:tcW w:w="936" w:type="dxa"/>
            <w:vMerge w:val="restart"/>
            <w:tcBorders>
              <w:right w:val="single" w:sz="4" w:space="0" w:color="auto"/>
            </w:tcBorders>
          </w:tcPr>
          <w:p w:rsidR="00A76DCC" w:rsidRPr="000456B1" w:rsidRDefault="00A76DCC"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vMerge w:val="restart"/>
            <w:tcBorders>
              <w:top w:val="single" w:sz="4" w:space="0" w:color="auto"/>
              <w:left w:val="single" w:sz="4" w:space="0" w:color="auto"/>
              <w:right w:val="single" w:sz="4" w:space="0" w:color="auto"/>
            </w:tcBorders>
          </w:tcPr>
          <w:p w:rsidR="00A76DCC" w:rsidRPr="000456B1" w:rsidRDefault="00A76DCC"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・金属片、石、ガラスの除去不備による金属片等の内臓製品への混入。</w:t>
            </w:r>
          </w:p>
        </w:tc>
        <w:tc>
          <w:tcPr>
            <w:tcW w:w="1414" w:type="dxa"/>
            <w:tcBorders>
              <w:top w:val="single" w:sz="4" w:space="0" w:color="auto"/>
              <w:left w:val="single" w:sz="4" w:space="0" w:color="auto"/>
              <w:bottom w:val="single" w:sz="4" w:space="0" w:color="auto"/>
              <w:right w:val="single" w:sz="4" w:space="0" w:color="auto"/>
            </w:tcBorders>
          </w:tcPr>
          <w:p w:rsidR="00A76DCC" w:rsidRPr="000456B1" w:rsidRDefault="00A76DCC" w:rsidP="001074EF">
            <w:pPr>
              <w:spacing w:line="46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YES</w:t>
            </w:r>
          </w:p>
          <w:p w:rsidR="00A76DCC" w:rsidRPr="000456B1" w:rsidRDefault="00A76DCC" w:rsidP="001074EF">
            <w:pPr>
              <w:spacing w:line="46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（金属片）</w:t>
            </w:r>
          </w:p>
        </w:tc>
        <w:tc>
          <w:tcPr>
            <w:tcW w:w="3524" w:type="dxa"/>
            <w:tcBorders>
              <w:top w:val="single" w:sz="4" w:space="0" w:color="auto"/>
              <w:left w:val="single" w:sz="4" w:space="0" w:color="auto"/>
              <w:bottom w:val="single" w:sz="4" w:space="0" w:color="auto"/>
              <w:right w:val="single" w:sz="4" w:space="0" w:color="auto"/>
            </w:tcBorders>
          </w:tcPr>
          <w:p w:rsidR="00A76DCC" w:rsidRPr="000456B1" w:rsidRDefault="00A76DCC" w:rsidP="001074EF">
            <w:pPr>
              <w:spacing w:line="46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ヒトの健康に重大な影響がある。</w:t>
            </w:r>
          </w:p>
        </w:tc>
        <w:tc>
          <w:tcPr>
            <w:tcW w:w="1383" w:type="dxa"/>
            <w:tcBorders>
              <w:top w:val="single" w:sz="4" w:space="0" w:color="auto"/>
              <w:left w:val="single" w:sz="4" w:space="0" w:color="auto"/>
              <w:bottom w:val="single" w:sz="4" w:space="0" w:color="auto"/>
              <w:right w:val="single" w:sz="4" w:space="0" w:color="auto"/>
            </w:tcBorders>
          </w:tcPr>
          <w:p w:rsidR="00A76DCC" w:rsidRDefault="00A76DCC" w:rsidP="00A76DCC">
            <w:pPr>
              <w:spacing w:line="460" w:lineRule="exact"/>
              <w:ind w:leftChars="-133" w:left="-279" w:rightChars="-49" w:right="-103" w:firstLineChars="58" w:firstLine="139"/>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金属探知</w:t>
            </w:r>
          </w:p>
          <w:p w:rsidR="00A76DCC" w:rsidRPr="000456B1" w:rsidRDefault="00A76DCC" w:rsidP="00A76DCC">
            <w:pPr>
              <w:spacing w:line="460" w:lineRule="exact"/>
              <w:ind w:leftChars="-133" w:left="-279" w:rightChars="-49" w:right="-103" w:firstLineChars="58" w:firstLine="139"/>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工程で管理</w:t>
            </w:r>
          </w:p>
        </w:tc>
        <w:tc>
          <w:tcPr>
            <w:tcW w:w="991" w:type="dxa"/>
            <w:tcBorders>
              <w:top w:val="single" w:sz="4" w:space="0" w:color="auto"/>
              <w:left w:val="single" w:sz="4" w:space="0" w:color="auto"/>
              <w:bottom w:val="single" w:sz="4" w:space="0" w:color="auto"/>
              <w:right w:val="single" w:sz="4" w:space="0" w:color="auto"/>
            </w:tcBorders>
          </w:tcPr>
          <w:p w:rsidR="00A76DCC" w:rsidRPr="000456B1" w:rsidRDefault="00A76DCC" w:rsidP="001074EF">
            <w:pPr>
              <w:spacing w:line="46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ＮＯ</w:t>
            </w:r>
          </w:p>
        </w:tc>
      </w:tr>
      <w:tr w:rsidR="00A76DCC" w:rsidRPr="00B9491A" w:rsidTr="000419BB">
        <w:trPr>
          <w:trHeight w:val="804"/>
        </w:trPr>
        <w:tc>
          <w:tcPr>
            <w:tcW w:w="831" w:type="dxa"/>
            <w:vMerge/>
            <w:tcBorders>
              <w:top w:val="single" w:sz="4" w:space="0" w:color="auto"/>
            </w:tcBorders>
          </w:tcPr>
          <w:p w:rsidR="00A76DCC" w:rsidRPr="000456B1" w:rsidRDefault="00A76DCC" w:rsidP="001074EF">
            <w:pPr>
              <w:spacing w:line="420" w:lineRule="exact"/>
              <w:jc w:val="center"/>
              <w:rPr>
                <w:rFonts w:ascii="ＭＳ Ｐ明朝" w:eastAsia="ＭＳ Ｐ明朝" w:hAnsi="ＭＳ Ｐ明朝"/>
                <w:sz w:val="24"/>
                <w:szCs w:val="24"/>
              </w:rPr>
            </w:pPr>
          </w:p>
        </w:tc>
        <w:tc>
          <w:tcPr>
            <w:tcW w:w="1988" w:type="dxa"/>
            <w:vMerge/>
            <w:tcBorders>
              <w:top w:val="single" w:sz="4" w:space="0" w:color="auto"/>
              <w:right w:val="single" w:sz="4" w:space="0" w:color="auto"/>
            </w:tcBorders>
          </w:tcPr>
          <w:p w:rsidR="00A76DCC" w:rsidRPr="000456B1" w:rsidRDefault="00A76DCC" w:rsidP="001074EF">
            <w:pPr>
              <w:spacing w:line="440" w:lineRule="exact"/>
              <w:jc w:val="left"/>
              <w:rPr>
                <w:rFonts w:ascii="ＭＳ Ｐ明朝" w:eastAsia="ＭＳ Ｐ明朝" w:hAnsi="ＭＳ Ｐ明朝"/>
                <w:sz w:val="24"/>
                <w:szCs w:val="24"/>
              </w:rPr>
            </w:pPr>
          </w:p>
        </w:tc>
        <w:tc>
          <w:tcPr>
            <w:tcW w:w="936" w:type="dxa"/>
            <w:vMerge/>
            <w:tcBorders>
              <w:right w:val="single" w:sz="4" w:space="0" w:color="auto"/>
            </w:tcBorders>
          </w:tcPr>
          <w:p w:rsidR="00A76DCC" w:rsidRPr="000456B1" w:rsidRDefault="00A76DCC" w:rsidP="001074EF">
            <w:pPr>
              <w:spacing w:line="440" w:lineRule="exact"/>
              <w:ind w:left="480" w:hangingChars="200" w:hanging="480"/>
              <w:jc w:val="left"/>
              <w:rPr>
                <w:rFonts w:ascii="ＭＳ Ｐ明朝" w:eastAsia="ＭＳ Ｐ明朝" w:hAnsi="ＭＳ Ｐ明朝"/>
                <w:sz w:val="24"/>
                <w:szCs w:val="24"/>
              </w:rPr>
            </w:pPr>
          </w:p>
        </w:tc>
        <w:tc>
          <w:tcPr>
            <w:tcW w:w="3811" w:type="dxa"/>
            <w:vMerge/>
            <w:tcBorders>
              <w:left w:val="single" w:sz="4" w:space="0" w:color="auto"/>
              <w:bottom w:val="single" w:sz="4" w:space="0" w:color="auto"/>
              <w:right w:val="single" w:sz="4" w:space="0" w:color="auto"/>
            </w:tcBorders>
          </w:tcPr>
          <w:p w:rsidR="00A76DCC" w:rsidRPr="000456B1" w:rsidRDefault="00A76DCC" w:rsidP="001074EF">
            <w:pPr>
              <w:spacing w:line="440" w:lineRule="exact"/>
              <w:ind w:left="480" w:hangingChars="200" w:hanging="480"/>
              <w:jc w:val="left"/>
              <w:rPr>
                <w:rFonts w:ascii="ＭＳ Ｐ明朝" w:eastAsia="ＭＳ Ｐ明朝" w:hAnsi="ＭＳ Ｐ明朝"/>
                <w:sz w:val="24"/>
                <w:szCs w:val="24"/>
              </w:rPr>
            </w:pPr>
          </w:p>
        </w:tc>
        <w:tc>
          <w:tcPr>
            <w:tcW w:w="1414" w:type="dxa"/>
            <w:tcBorders>
              <w:top w:val="single" w:sz="4" w:space="0" w:color="auto"/>
              <w:left w:val="single" w:sz="4" w:space="0" w:color="auto"/>
              <w:bottom w:val="single" w:sz="4" w:space="0" w:color="auto"/>
              <w:right w:val="single" w:sz="4" w:space="0" w:color="auto"/>
            </w:tcBorders>
          </w:tcPr>
          <w:p w:rsidR="00A76DCC" w:rsidRPr="000456B1" w:rsidRDefault="00A76DCC" w:rsidP="001074EF">
            <w:pPr>
              <w:spacing w:line="46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NO</w:t>
            </w:r>
          </w:p>
          <w:p w:rsidR="00A76DCC" w:rsidRPr="000456B1" w:rsidRDefault="00A76DCC" w:rsidP="00A76DCC">
            <w:pPr>
              <w:spacing w:line="460" w:lineRule="exact"/>
              <w:ind w:leftChars="-79" w:hangingChars="69" w:hanging="166"/>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（石、ガラス）</w:t>
            </w:r>
          </w:p>
        </w:tc>
        <w:tc>
          <w:tcPr>
            <w:tcW w:w="3524" w:type="dxa"/>
            <w:tcBorders>
              <w:top w:val="single" w:sz="4" w:space="0" w:color="auto"/>
              <w:left w:val="single" w:sz="4" w:space="0" w:color="auto"/>
              <w:bottom w:val="single" w:sz="4" w:space="0" w:color="auto"/>
              <w:right w:val="single" w:sz="4" w:space="0" w:color="auto"/>
            </w:tcBorders>
          </w:tcPr>
          <w:p w:rsidR="00A76DCC" w:rsidRPr="000456B1" w:rsidRDefault="00A76DCC" w:rsidP="001074EF">
            <w:pPr>
              <w:spacing w:line="46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一般衛生管理</w:t>
            </w:r>
          </w:p>
          <w:p w:rsidR="00A76DCC" w:rsidRPr="000456B1" w:rsidRDefault="00A76DCC" w:rsidP="001074EF">
            <w:pPr>
              <w:spacing w:line="46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（牛内臓処理衛生標準手順）</w:t>
            </w:r>
          </w:p>
        </w:tc>
        <w:tc>
          <w:tcPr>
            <w:tcW w:w="1383" w:type="dxa"/>
            <w:tcBorders>
              <w:top w:val="single" w:sz="4" w:space="0" w:color="auto"/>
              <w:left w:val="single" w:sz="4" w:space="0" w:color="auto"/>
              <w:bottom w:val="single" w:sz="4" w:space="0" w:color="auto"/>
              <w:right w:val="single" w:sz="4" w:space="0" w:color="auto"/>
            </w:tcBorders>
          </w:tcPr>
          <w:p w:rsidR="00A76DCC" w:rsidRPr="000456B1" w:rsidRDefault="00A76DCC" w:rsidP="001074EF">
            <w:pPr>
              <w:spacing w:line="460" w:lineRule="exact"/>
              <w:ind w:leftChars="-150" w:left="117" w:rightChars="-174" w:right="-365" w:hangingChars="180" w:hanging="432"/>
              <w:jc w:val="center"/>
              <w:rPr>
                <w:rFonts w:ascii="ＭＳ Ｐ明朝" w:eastAsia="ＭＳ Ｐ明朝" w:hAnsi="ＭＳ Ｐ明朝"/>
                <w:sz w:val="24"/>
                <w:szCs w:val="24"/>
              </w:rPr>
            </w:pPr>
          </w:p>
        </w:tc>
        <w:tc>
          <w:tcPr>
            <w:tcW w:w="991" w:type="dxa"/>
            <w:tcBorders>
              <w:top w:val="single" w:sz="4" w:space="0" w:color="auto"/>
              <w:left w:val="single" w:sz="4" w:space="0" w:color="auto"/>
              <w:bottom w:val="single" w:sz="4" w:space="0" w:color="auto"/>
              <w:right w:val="single" w:sz="4" w:space="0" w:color="auto"/>
            </w:tcBorders>
          </w:tcPr>
          <w:p w:rsidR="00A76DCC" w:rsidRPr="000456B1" w:rsidRDefault="00A76DCC" w:rsidP="001074EF">
            <w:pPr>
              <w:spacing w:line="460" w:lineRule="exact"/>
              <w:jc w:val="center"/>
              <w:rPr>
                <w:rFonts w:ascii="ＭＳ Ｐ明朝" w:eastAsia="ＭＳ Ｐ明朝" w:hAnsi="ＭＳ Ｐ明朝"/>
                <w:sz w:val="24"/>
                <w:szCs w:val="24"/>
              </w:rPr>
            </w:pPr>
          </w:p>
        </w:tc>
      </w:tr>
      <w:tr w:rsidR="001A6F21" w:rsidRPr="00B9491A" w:rsidTr="00326C6C">
        <w:trPr>
          <w:trHeight w:val="1970"/>
        </w:trPr>
        <w:tc>
          <w:tcPr>
            <w:tcW w:w="831" w:type="dxa"/>
            <w:vMerge w:val="restart"/>
            <w:tcBorders>
              <w:top w:val="single" w:sz="4" w:space="0" w:color="auto"/>
            </w:tcBorders>
          </w:tcPr>
          <w:p w:rsidR="001A6F21" w:rsidRPr="000456B1" w:rsidRDefault="001A6F21" w:rsidP="001074EF">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lastRenderedPageBreak/>
              <w:t>１２</w:t>
            </w:r>
          </w:p>
        </w:tc>
        <w:tc>
          <w:tcPr>
            <w:tcW w:w="1988" w:type="dxa"/>
            <w:vMerge w:val="restart"/>
            <w:tcBorders>
              <w:top w:val="single" w:sz="4" w:space="0" w:color="auto"/>
            </w:tcBorders>
          </w:tcPr>
          <w:p w:rsidR="001A6F21" w:rsidRPr="000456B1" w:rsidRDefault="001A6F21" w:rsidP="001074EF">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小腸・回腸処理</w:t>
            </w:r>
          </w:p>
        </w:tc>
        <w:tc>
          <w:tcPr>
            <w:tcW w:w="936" w:type="dxa"/>
            <w:tcBorders>
              <w:top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811" w:type="dxa"/>
            <w:tcBorders>
              <w:top w:val="single" w:sz="4" w:space="0" w:color="auto"/>
            </w:tcBorders>
          </w:tcPr>
          <w:p w:rsidR="001A6F21" w:rsidRPr="000456B1" w:rsidRDefault="001A6F21"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・作業員の衛生管理及びナイフの洗浄・消毒の不備による内臓製品への病原性微生物汚染。</w:t>
            </w:r>
          </w:p>
          <w:p w:rsidR="001A6F21" w:rsidRPr="000456B1" w:rsidRDefault="001A6F21"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・回腸遠位部の残留による特定危険部位の残留。</w:t>
            </w:r>
          </w:p>
          <w:p w:rsidR="001A6F21" w:rsidRPr="000456B1" w:rsidRDefault="001A6F21"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・小腸切開機の不備による内容物の残留。</w:t>
            </w:r>
          </w:p>
        </w:tc>
        <w:tc>
          <w:tcPr>
            <w:tcW w:w="1414"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NO</w:t>
            </w:r>
          </w:p>
        </w:tc>
        <w:tc>
          <w:tcPr>
            <w:tcW w:w="3524" w:type="dxa"/>
            <w:tcBorders>
              <w:top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一般衛生管理</w:t>
            </w:r>
          </w:p>
          <w:p w:rsidR="001A6F21" w:rsidRPr="000456B1" w:rsidRDefault="001A6F21" w:rsidP="001074EF">
            <w:pPr>
              <w:spacing w:line="420" w:lineRule="exact"/>
              <w:ind w:rightChars="-51" w:right="-107"/>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（牛内臓処理衛生標準作業手順）</w:t>
            </w:r>
          </w:p>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（作業員の衛生管理）</w:t>
            </w:r>
          </w:p>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（施設等の保守点検、衛生管理）</w:t>
            </w:r>
          </w:p>
          <w:p w:rsidR="001A6F21" w:rsidRPr="000456B1" w:rsidRDefault="001A6F21" w:rsidP="001074EF">
            <w:pPr>
              <w:jc w:val="left"/>
              <w:rPr>
                <w:rFonts w:ascii="ＭＳ Ｐ明朝" w:eastAsia="ＭＳ Ｐ明朝" w:hAnsi="ＭＳ Ｐ明朝"/>
                <w:sz w:val="24"/>
                <w:szCs w:val="24"/>
              </w:rPr>
            </w:pPr>
          </w:p>
        </w:tc>
        <w:tc>
          <w:tcPr>
            <w:tcW w:w="1383"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c>
          <w:tcPr>
            <w:tcW w:w="991" w:type="dxa"/>
            <w:tcBorders>
              <w:top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r>
      <w:tr w:rsidR="001A6F21" w:rsidRPr="00B9491A" w:rsidTr="00AC6C9F">
        <w:trPr>
          <w:trHeight w:val="613"/>
        </w:trPr>
        <w:tc>
          <w:tcPr>
            <w:tcW w:w="831" w:type="dxa"/>
            <w:vMerge/>
          </w:tcPr>
          <w:p w:rsidR="001A6F21" w:rsidRPr="000456B1" w:rsidRDefault="001A6F21" w:rsidP="001074EF">
            <w:pPr>
              <w:spacing w:line="420" w:lineRule="exact"/>
              <w:jc w:val="center"/>
              <w:rPr>
                <w:rFonts w:ascii="ＭＳ Ｐ明朝" w:eastAsia="ＭＳ Ｐ明朝" w:hAnsi="ＭＳ Ｐ明朝"/>
                <w:sz w:val="24"/>
                <w:szCs w:val="24"/>
              </w:rPr>
            </w:pPr>
          </w:p>
        </w:tc>
        <w:tc>
          <w:tcPr>
            <w:tcW w:w="1988" w:type="dxa"/>
            <w:vMerge/>
          </w:tcPr>
          <w:p w:rsidR="001A6F21" w:rsidRPr="000456B1" w:rsidRDefault="001A6F21" w:rsidP="001074EF">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1A6F2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811" w:type="dxa"/>
            <w:tcBorders>
              <w:top w:val="single" w:sz="4" w:space="0" w:color="auto"/>
              <w:bottom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r>
      <w:tr w:rsidR="001A6F21" w:rsidRPr="00B9491A" w:rsidTr="00AC6C9F">
        <w:trPr>
          <w:trHeight w:val="565"/>
        </w:trPr>
        <w:tc>
          <w:tcPr>
            <w:tcW w:w="831" w:type="dxa"/>
            <w:vMerge/>
            <w:tcBorders>
              <w:bottom w:val="single" w:sz="4" w:space="0" w:color="auto"/>
            </w:tcBorders>
          </w:tcPr>
          <w:p w:rsidR="001A6F21" w:rsidRPr="000456B1" w:rsidRDefault="001A6F21" w:rsidP="001074EF">
            <w:pPr>
              <w:spacing w:line="420" w:lineRule="exact"/>
              <w:jc w:val="center"/>
              <w:rPr>
                <w:rFonts w:ascii="ＭＳ Ｐ明朝" w:eastAsia="ＭＳ Ｐ明朝" w:hAnsi="ＭＳ Ｐ明朝"/>
                <w:sz w:val="24"/>
                <w:szCs w:val="24"/>
              </w:rPr>
            </w:pPr>
          </w:p>
        </w:tc>
        <w:tc>
          <w:tcPr>
            <w:tcW w:w="1988" w:type="dxa"/>
            <w:vMerge/>
            <w:tcBorders>
              <w:bottom w:val="single" w:sz="4" w:space="0" w:color="auto"/>
            </w:tcBorders>
          </w:tcPr>
          <w:p w:rsidR="001A6F21" w:rsidRPr="000456B1" w:rsidRDefault="001A6F21" w:rsidP="001074EF">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1A6F2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tcBorders>
              <w:top w:val="single" w:sz="4" w:space="0" w:color="auto"/>
              <w:bottom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r>
      <w:tr w:rsidR="001A6F21" w:rsidRPr="00B9491A" w:rsidTr="00C61641">
        <w:trPr>
          <w:trHeight w:val="699"/>
        </w:trPr>
        <w:tc>
          <w:tcPr>
            <w:tcW w:w="831" w:type="dxa"/>
            <w:vMerge w:val="restart"/>
            <w:tcBorders>
              <w:top w:val="single" w:sz="4" w:space="0" w:color="auto"/>
            </w:tcBorders>
          </w:tcPr>
          <w:p w:rsidR="001A6F21" w:rsidRPr="000456B1" w:rsidRDefault="001A6F21" w:rsidP="001074EF">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１３</w:t>
            </w:r>
          </w:p>
        </w:tc>
        <w:tc>
          <w:tcPr>
            <w:tcW w:w="1988" w:type="dxa"/>
            <w:vMerge w:val="restart"/>
            <w:tcBorders>
              <w:top w:val="single" w:sz="4" w:space="0" w:color="auto"/>
            </w:tcBorders>
          </w:tcPr>
          <w:p w:rsidR="001A6F21" w:rsidRPr="000456B1" w:rsidRDefault="001A6F21" w:rsidP="001074EF">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直腸・子宮処理</w:t>
            </w:r>
          </w:p>
        </w:tc>
        <w:tc>
          <w:tcPr>
            <w:tcW w:w="936" w:type="dxa"/>
            <w:tcBorders>
              <w:top w:val="single" w:sz="4" w:space="0" w:color="auto"/>
              <w:bottom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811" w:type="dxa"/>
            <w:tcBorders>
              <w:top w:val="single" w:sz="4" w:space="0" w:color="auto"/>
              <w:bottom w:val="single" w:sz="4" w:space="0" w:color="auto"/>
            </w:tcBorders>
          </w:tcPr>
          <w:p w:rsidR="001A6F21" w:rsidRPr="000456B1" w:rsidRDefault="001A6F21"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・作業員の衛生管理及びナイフの洗浄・消毒の不備による内臓製品への病原性微生物汚染。</w:t>
            </w:r>
          </w:p>
          <w:p w:rsidR="001A6F21" w:rsidRPr="000456B1" w:rsidRDefault="001A6F21"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sz w:val="24"/>
                <w:szCs w:val="24"/>
              </w:rPr>
              <w:t xml:space="preserve"> </w:t>
            </w:r>
            <w:r w:rsidRPr="000456B1">
              <w:rPr>
                <w:rFonts w:ascii="ＭＳ Ｐ明朝" w:eastAsia="ＭＳ Ｐ明朝" w:hAnsi="ＭＳ Ｐ明朝" w:hint="eastAsia"/>
                <w:sz w:val="24"/>
                <w:szCs w:val="24"/>
              </w:rPr>
              <w:t>・洗浄水槽の汚濁による病原性微生物の内臓製品への汚染。</w:t>
            </w:r>
          </w:p>
          <w:p w:rsidR="001A6F21" w:rsidRPr="000456B1" w:rsidRDefault="001A6F21" w:rsidP="00AC6C9F">
            <w:pPr>
              <w:spacing w:line="440" w:lineRule="exact"/>
              <w:ind w:left="98" w:rightChars="-54" w:right="-113"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 xml:space="preserve">   ・まな板の洗浄不備による病原性微生物の内臓製品への汚染。</w:t>
            </w:r>
          </w:p>
        </w:tc>
        <w:tc>
          <w:tcPr>
            <w:tcW w:w="1414"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NO</w:t>
            </w:r>
          </w:p>
        </w:tc>
        <w:tc>
          <w:tcPr>
            <w:tcW w:w="3524" w:type="dxa"/>
            <w:tcBorders>
              <w:top w:val="single" w:sz="4" w:space="0" w:color="auto"/>
              <w:bottom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一般衛生管理</w:t>
            </w:r>
          </w:p>
          <w:p w:rsidR="001A6F21" w:rsidRPr="000456B1" w:rsidRDefault="001A6F21" w:rsidP="001074EF">
            <w:pPr>
              <w:spacing w:line="420" w:lineRule="exact"/>
              <w:ind w:rightChars="-51" w:right="-107"/>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（牛内臓処理衛生標準作業手順）</w:t>
            </w:r>
          </w:p>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（作業員の衛生管理）</w:t>
            </w:r>
          </w:p>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（施設等の保守点検、衛生管理）</w:t>
            </w:r>
          </w:p>
          <w:p w:rsidR="001A6F21" w:rsidRPr="000456B1" w:rsidRDefault="001A6F21" w:rsidP="001074EF">
            <w:pPr>
              <w:jc w:val="left"/>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c>
          <w:tcPr>
            <w:tcW w:w="991"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r>
      <w:tr w:rsidR="001A6F21" w:rsidRPr="00B9491A" w:rsidTr="00C61641">
        <w:trPr>
          <w:trHeight w:val="705"/>
        </w:trPr>
        <w:tc>
          <w:tcPr>
            <w:tcW w:w="831" w:type="dxa"/>
            <w:vMerge/>
          </w:tcPr>
          <w:p w:rsidR="001A6F21" w:rsidRPr="000456B1" w:rsidRDefault="001A6F21" w:rsidP="001074EF">
            <w:pPr>
              <w:spacing w:line="420" w:lineRule="exact"/>
              <w:jc w:val="center"/>
              <w:rPr>
                <w:rFonts w:ascii="ＭＳ Ｐ明朝" w:eastAsia="ＭＳ Ｐ明朝" w:hAnsi="ＭＳ Ｐ明朝"/>
                <w:sz w:val="24"/>
                <w:szCs w:val="24"/>
              </w:rPr>
            </w:pPr>
          </w:p>
        </w:tc>
        <w:tc>
          <w:tcPr>
            <w:tcW w:w="1988" w:type="dxa"/>
            <w:vMerge/>
          </w:tcPr>
          <w:p w:rsidR="001A6F21" w:rsidRPr="000456B1" w:rsidRDefault="001A6F21" w:rsidP="001074EF">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1A6F2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811" w:type="dxa"/>
            <w:tcBorders>
              <w:top w:val="single" w:sz="4" w:space="0" w:color="auto"/>
              <w:bottom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r>
      <w:tr w:rsidR="001A6F21" w:rsidRPr="00B9491A" w:rsidTr="00C61641">
        <w:trPr>
          <w:trHeight w:val="563"/>
        </w:trPr>
        <w:tc>
          <w:tcPr>
            <w:tcW w:w="831" w:type="dxa"/>
            <w:vMerge/>
            <w:tcBorders>
              <w:bottom w:val="single" w:sz="4" w:space="0" w:color="auto"/>
            </w:tcBorders>
          </w:tcPr>
          <w:p w:rsidR="001A6F21" w:rsidRPr="000456B1" w:rsidRDefault="001A6F21" w:rsidP="001074EF">
            <w:pPr>
              <w:spacing w:line="420" w:lineRule="exact"/>
              <w:jc w:val="center"/>
              <w:rPr>
                <w:rFonts w:ascii="ＭＳ Ｐ明朝" w:eastAsia="ＭＳ Ｐ明朝" w:hAnsi="ＭＳ Ｐ明朝"/>
                <w:sz w:val="24"/>
                <w:szCs w:val="24"/>
              </w:rPr>
            </w:pPr>
          </w:p>
        </w:tc>
        <w:tc>
          <w:tcPr>
            <w:tcW w:w="1988" w:type="dxa"/>
            <w:vMerge/>
            <w:tcBorders>
              <w:bottom w:val="single" w:sz="4" w:space="0" w:color="auto"/>
            </w:tcBorders>
          </w:tcPr>
          <w:p w:rsidR="001A6F21" w:rsidRPr="000456B1" w:rsidRDefault="001A6F21" w:rsidP="001074EF">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1A6F2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tcBorders>
              <w:top w:val="single" w:sz="4" w:space="0" w:color="auto"/>
              <w:bottom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r>
      <w:tr w:rsidR="001A6F21" w:rsidRPr="00B9491A" w:rsidTr="00C61641">
        <w:trPr>
          <w:trHeight w:val="1838"/>
        </w:trPr>
        <w:tc>
          <w:tcPr>
            <w:tcW w:w="831" w:type="dxa"/>
            <w:vMerge w:val="restart"/>
            <w:tcBorders>
              <w:top w:val="single" w:sz="4" w:space="0" w:color="auto"/>
            </w:tcBorders>
          </w:tcPr>
          <w:p w:rsidR="001A6F21" w:rsidRPr="000456B1" w:rsidRDefault="001A6F21" w:rsidP="001074EF">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lastRenderedPageBreak/>
              <w:t>１４</w:t>
            </w:r>
          </w:p>
        </w:tc>
        <w:tc>
          <w:tcPr>
            <w:tcW w:w="1988" w:type="dxa"/>
            <w:vMerge w:val="restart"/>
            <w:tcBorders>
              <w:top w:val="single" w:sz="4" w:space="0" w:color="auto"/>
            </w:tcBorders>
          </w:tcPr>
          <w:p w:rsidR="001A6F21" w:rsidRPr="000456B1" w:rsidRDefault="001A6F21" w:rsidP="001074EF">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ボイル</w:t>
            </w:r>
          </w:p>
        </w:tc>
        <w:tc>
          <w:tcPr>
            <w:tcW w:w="936" w:type="dxa"/>
            <w:tcBorders>
              <w:top w:val="single" w:sz="4" w:space="0" w:color="auto"/>
              <w:bottom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811" w:type="dxa"/>
            <w:tcBorders>
              <w:top w:val="single" w:sz="4" w:space="0" w:color="auto"/>
              <w:bottom w:val="single" w:sz="4" w:space="0" w:color="auto"/>
            </w:tcBorders>
          </w:tcPr>
          <w:p w:rsidR="001A6F21" w:rsidRPr="000456B1" w:rsidRDefault="001A6F21"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・ボイル機の温度及び浸漬時間の不備による病原性微生物の生残りによる汚染。</w:t>
            </w:r>
          </w:p>
        </w:tc>
        <w:tc>
          <w:tcPr>
            <w:tcW w:w="1414"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NO</w:t>
            </w:r>
          </w:p>
        </w:tc>
        <w:tc>
          <w:tcPr>
            <w:tcW w:w="3524" w:type="dxa"/>
            <w:tcBorders>
              <w:top w:val="single" w:sz="4" w:space="0" w:color="auto"/>
              <w:bottom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一般衛生管理</w:t>
            </w:r>
          </w:p>
          <w:p w:rsidR="001A6F21" w:rsidRPr="000456B1" w:rsidRDefault="001A6F21" w:rsidP="001074EF">
            <w:pPr>
              <w:spacing w:line="420" w:lineRule="exact"/>
              <w:ind w:rightChars="13" w:right="27"/>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（施設、設備、機械、器具の保守点検）</w:t>
            </w:r>
          </w:p>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（牛内臓の衛生標準作業手順</w:t>
            </w:r>
            <w:r w:rsidRPr="000456B1">
              <w:rPr>
                <w:rFonts w:ascii="ＭＳ Ｐ明朝" w:eastAsia="ＭＳ Ｐ明朝" w:hAnsi="ＭＳ Ｐ明朝"/>
                <w:sz w:val="24"/>
                <w:szCs w:val="24"/>
              </w:rPr>
              <w:t>）</w:t>
            </w:r>
          </w:p>
        </w:tc>
        <w:tc>
          <w:tcPr>
            <w:tcW w:w="1383"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c>
          <w:tcPr>
            <w:tcW w:w="991"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r>
      <w:tr w:rsidR="001A6F21" w:rsidRPr="00B9491A" w:rsidTr="00C61641">
        <w:trPr>
          <w:trHeight w:val="624"/>
        </w:trPr>
        <w:tc>
          <w:tcPr>
            <w:tcW w:w="831" w:type="dxa"/>
            <w:vMerge/>
          </w:tcPr>
          <w:p w:rsidR="001A6F21" w:rsidRPr="000456B1" w:rsidRDefault="001A6F21" w:rsidP="001074EF">
            <w:pPr>
              <w:spacing w:line="420" w:lineRule="exact"/>
              <w:jc w:val="center"/>
              <w:rPr>
                <w:rFonts w:ascii="ＭＳ Ｐ明朝" w:eastAsia="ＭＳ Ｐ明朝" w:hAnsi="ＭＳ Ｐ明朝"/>
                <w:sz w:val="24"/>
                <w:szCs w:val="24"/>
              </w:rPr>
            </w:pPr>
          </w:p>
        </w:tc>
        <w:tc>
          <w:tcPr>
            <w:tcW w:w="1988" w:type="dxa"/>
            <w:vMerge/>
          </w:tcPr>
          <w:p w:rsidR="001A6F21" w:rsidRPr="000456B1" w:rsidRDefault="001A6F21" w:rsidP="001074EF">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1A6F2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811" w:type="dxa"/>
            <w:tcBorders>
              <w:top w:val="single" w:sz="4" w:space="0" w:color="auto"/>
              <w:bottom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r>
      <w:tr w:rsidR="001A6F21" w:rsidRPr="00B9491A" w:rsidTr="00C61641">
        <w:trPr>
          <w:trHeight w:val="563"/>
        </w:trPr>
        <w:tc>
          <w:tcPr>
            <w:tcW w:w="831" w:type="dxa"/>
            <w:vMerge/>
            <w:tcBorders>
              <w:bottom w:val="single" w:sz="4" w:space="0" w:color="auto"/>
            </w:tcBorders>
          </w:tcPr>
          <w:p w:rsidR="001A6F21" w:rsidRPr="000456B1" w:rsidRDefault="001A6F21" w:rsidP="001074EF">
            <w:pPr>
              <w:spacing w:line="420" w:lineRule="exact"/>
              <w:jc w:val="center"/>
              <w:rPr>
                <w:rFonts w:ascii="ＭＳ Ｐ明朝" w:eastAsia="ＭＳ Ｐ明朝" w:hAnsi="ＭＳ Ｐ明朝"/>
                <w:sz w:val="24"/>
                <w:szCs w:val="24"/>
              </w:rPr>
            </w:pPr>
          </w:p>
        </w:tc>
        <w:tc>
          <w:tcPr>
            <w:tcW w:w="1988" w:type="dxa"/>
            <w:vMerge/>
            <w:tcBorders>
              <w:bottom w:val="single" w:sz="4" w:space="0" w:color="auto"/>
            </w:tcBorders>
          </w:tcPr>
          <w:p w:rsidR="001A6F21" w:rsidRPr="000456B1" w:rsidRDefault="001A6F21" w:rsidP="001074EF">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1A6F2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tcBorders>
              <w:top w:val="single" w:sz="4" w:space="0" w:color="auto"/>
              <w:bottom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r>
      <w:tr w:rsidR="001A6F21" w:rsidRPr="00B9491A" w:rsidTr="00C61641">
        <w:trPr>
          <w:trHeight w:val="3247"/>
        </w:trPr>
        <w:tc>
          <w:tcPr>
            <w:tcW w:w="831" w:type="dxa"/>
            <w:vMerge w:val="restart"/>
            <w:tcBorders>
              <w:top w:val="single" w:sz="4" w:space="0" w:color="auto"/>
            </w:tcBorders>
          </w:tcPr>
          <w:p w:rsidR="001A6F21" w:rsidRPr="000456B1" w:rsidRDefault="001A6F21" w:rsidP="001074EF">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１５</w:t>
            </w:r>
          </w:p>
        </w:tc>
        <w:tc>
          <w:tcPr>
            <w:tcW w:w="1988" w:type="dxa"/>
            <w:vMerge w:val="restart"/>
            <w:tcBorders>
              <w:top w:val="single" w:sz="4" w:space="0" w:color="auto"/>
            </w:tcBorders>
          </w:tcPr>
          <w:p w:rsidR="001A6F21" w:rsidRPr="000456B1" w:rsidRDefault="001A6F21" w:rsidP="001074EF">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赤物送り</w:t>
            </w:r>
          </w:p>
        </w:tc>
        <w:tc>
          <w:tcPr>
            <w:tcW w:w="936" w:type="dxa"/>
            <w:tcBorders>
              <w:top w:val="single" w:sz="4" w:space="0" w:color="auto"/>
              <w:bottom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811" w:type="dxa"/>
            <w:tcBorders>
              <w:top w:val="single" w:sz="4" w:space="0" w:color="auto"/>
              <w:bottom w:val="single" w:sz="4" w:space="0" w:color="auto"/>
            </w:tcBorders>
          </w:tcPr>
          <w:p w:rsidR="001A6F21" w:rsidRPr="000456B1" w:rsidRDefault="001A6F21"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・作業員の衛生管理及びナイフの洗浄・消毒の不備による内臓製品への病原性微生物汚染。</w:t>
            </w:r>
          </w:p>
          <w:p w:rsidR="001A6F21" w:rsidRPr="000456B1" w:rsidRDefault="001A6F21" w:rsidP="00AC6C9F">
            <w:pPr>
              <w:spacing w:line="440" w:lineRule="exact"/>
              <w:ind w:left="98" w:rightChars="-54" w:right="-113"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・作業台の洗浄不備による病原性微生物の内臓製品への汚染。</w:t>
            </w:r>
          </w:p>
          <w:p w:rsidR="001A6F21" w:rsidRPr="000456B1" w:rsidRDefault="001A6F21"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・胆のう除去の不備による胆汁の赤物の汚染。</w:t>
            </w:r>
          </w:p>
        </w:tc>
        <w:tc>
          <w:tcPr>
            <w:tcW w:w="1414"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NO</w:t>
            </w:r>
          </w:p>
        </w:tc>
        <w:tc>
          <w:tcPr>
            <w:tcW w:w="3524" w:type="dxa"/>
            <w:tcBorders>
              <w:top w:val="single" w:sz="4" w:space="0" w:color="auto"/>
              <w:bottom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一般衛生管理</w:t>
            </w:r>
          </w:p>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（施設等の保守点検、衛生管理）</w:t>
            </w:r>
          </w:p>
          <w:p w:rsidR="001A6F21" w:rsidRPr="000456B1" w:rsidRDefault="001A6F21" w:rsidP="00AC6C9F">
            <w:pPr>
              <w:spacing w:line="420" w:lineRule="exact"/>
              <w:ind w:rightChars="-32" w:right="-67"/>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（牛内臓処理衛生標準作業手順）</w:t>
            </w:r>
          </w:p>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（作業員の衛生管理）</w:t>
            </w:r>
          </w:p>
        </w:tc>
        <w:tc>
          <w:tcPr>
            <w:tcW w:w="1383"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c>
          <w:tcPr>
            <w:tcW w:w="991"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r>
      <w:tr w:rsidR="001A6F21" w:rsidRPr="00B9491A" w:rsidTr="00C61641">
        <w:trPr>
          <w:trHeight w:val="702"/>
        </w:trPr>
        <w:tc>
          <w:tcPr>
            <w:tcW w:w="831" w:type="dxa"/>
            <w:vMerge/>
          </w:tcPr>
          <w:p w:rsidR="001A6F21" w:rsidRPr="000456B1" w:rsidRDefault="001A6F21" w:rsidP="001074EF">
            <w:pPr>
              <w:spacing w:line="420" w:lineRule="exact"/>
              <w:jc w:val="center"/>
              <w:rPr>
                <w:rFonts w:ascii="ＭＳ Ｐ明朝" w:eastAsia="ＭＳ Ｐ明朝" w:hAnsi="ＭＳ Ｐ明朝"/>
                <w:sz w:val="24"/>
                <w:szCs w:val="24"/>
              </w:rPr>
            </w:pPr>
          </w:p>
        </w:tc>
        <w:tc>
          <w:tcPr>
            <w:tcW w:w="1988" w:type="dxa"/>
            <w:vMerge/>
          </w:tcPr>
          <w:p w:rsidR="001A6F21" w:rsidRPr="000456B1" w:rsidRDefault="001A6F21" w:rsidP="001074EF">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1A6F2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811" w:type="dxa"/>
            <w:tcBorders>
              <w:top w:val="single" w:sz="4" w:space="0" w:color="auto"/>
              <w:bottom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r>
      <w:tr w:rsidR="001A6F21" w:rsidRPr="00B9491A" w:rsidTr="00C61641">
        <w:trPr>
          <w:trHeight w:val="702"/>
        </w:trPr>
        <w:tc>
          <w:tcPr>
            <w:tcW w:w="831" w:type="dxa"/>
            <w:vMerge/>
            <w:tcBorders>
              <w:bottom w:val="single" w:sz="4" w:space="0" w:color="auto"/>
            </w:tcBorders>
          </w:tcPr>
          <w:p w:rsidR="001A6F21" w:rsidRPr="000456B1" w:rsidRDefault="001A6F21" w:rsidP="001074EF">
            <w:pPr>
              <w:spacing w:line="420" w:lineRule="exact"/>
              <w:jc w:val="center"/>
              <w:rPr>
                <w:rFonts w:ascii="ＭＳ Ｐ明朝" w:eastAsia="ＭＳ Ｐ明朝" w:hAnsi="ＭＳ Ｐ明朝"/>
                <w:sz w:val="24"/>
                <w:szCs w:val="24"/>
              </w:rPr>
            </w:pPr>
          </w:p>
        </w:tc>
        <w:tc>
          <w:tcPr>
            <w:tcW w:w="1988" w:type="dxa"/>
            <w:vMerge/>
            <w:tcBorders>
              <w:bottom w:val="single" w:sz="4" w:space="0" w:color="auto"/>
            </w:tcBorders>
          </w:tcPr>
          <w:p w:rsidR="001A6F21" w:rsidRPr="000456B1" w:rsidRDefault="001A6F21" w:rsidP="001074EF">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1A6F2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tcBorders>
              <w:top w:val="single" w:sz="4" w:space="0" w:color="auto"/>
              <w:bottom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r>
      <w:tr w:rsidR="001A6F21" w:rsidRPr="00B9491A" w:rsidTr="00C61641">
        <w:trPr>
          <w:trHeight w:val="702"/>
        </w:trPr>
        <w:tc>
          <w:tcPr>
            <w:tcW w:w="831" w:type="dxa"/>
            <w:vMerge w:val="restart"/>
            <w:tcBorders>
              <w:top w:val="single" w:sz="4" w:space="0" w:color="auto"/>
            </w:tcBorders>
          </w:tcPr>
          <w:p w:rsidR="001A6F21" w:rsidRPr="000456B1" w:rsidRDefault="001A6F21" w:rsidP="001074EF">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１６</w:t>
            </w:r>
          </w:p>
        </w:tc>
        <w:tc>
          <w:tcPr>
            <w:tcW w:w="1988" w:type="dxa"/>
            <w:vMerge w:val="restart"/>
            <w:tcBorders>
              <w:top w:val="single" w:sz="4" w:space="0" w:color="auto"/>
            </w:tcBorders>
          </w:tcPr>
          <w:p w:rsidR="001A6F21" w:rsidRPr="000456B1" w:rsidRDefault="001A6F21" w:rsidP="001074EF">
            <w:pPr>
              <w:spacing w:line="440" w:lineRule="exact"/>
              <w:ind w:firstLineChars="100" w:firstLine="240"/>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赤物処理</w:t>
            </w:r>
          </w:p>
        </w:tc>
        <w:tc>
          <w:tcPr>
            <w:tcW w:w="936" w:type="dxa"/>
            <w:tcBorders>
              <w:top w:val="single" w:sz="4" w:space="0" w:color="auto"/>
              <w:bottom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811" w:type="dxa"/>
            <w:tcBorders>
              <w:top w:val="single" w:sz="4" w:space="0" w:color="auto"/>
              <w:bottom w:val="single" w:sz="4" w:space="0" w:color="auto"/>
            </w:tcBorders>
          </w:tcPr>
          <w:p w:rsidR="001A6F21" w:rsidRPr="000456B1" w:rsidRDefault="001A6F21"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・作業員の衛生管理及びナイフの洗浄・消毒の不備による内臓製品への病原性微生物汚染。</w:t>
            </w:r>
          </w:p>
          <w:p w:rsidR="001A6F21" w:rsidRPr="000456B1" w:rsidRDefault="001A6F21" w:rsidP="00AC6C9F">
            <w:pPr>
              <w:spacing w:line="440" w:lineRule="exact"/>
              <w:ind w:left="98" w:rightChars="-54" w:right="-113"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・まな板の洗浄不備による病原性微</w:t>
            </w:r>
            <w:r w:rsidRPr="000456B1">
              <w:rPr>
                <w:rFonts w:ascii="ＭＳ Ｐ明朝" w:eastAsia="ＭＳ Ｐ明朝" w:hAnsi="ＭＳ Ｐ明朝" w:hint="eastAsia"/>
                <w:sz w:val="24"/>
                <w:szCs w:val="24"/>
              </w:rPr>
              <w:lastRenderedPageBreak/>
              <w:t>生物の内臓製品への汚染。</w:t>
            </w:r>
          </w:p>
        </w:tc>
        <w:tc>
          <w:tcPr>
            <w:tcW w:w="1414"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lastRenderedPageBreak/>
              <w:t>NO</w:t>
            </w:r>
          </w:p>
        </w:tc>
        <w:tc>
          <w:tcPr>
            <w:tcW w:w="3524" w:type="dxa"/>
            <w:tcBorders>
              <w:top w:val="single" w:sz="4" w:space="0" w:color="auto"/>
              <w:bottom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一般衛生管理</w:t>
            </w:r>
          </w:p>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（施設等の保守点検、衛生管理）</w:t>
            </w:r>
          </w:p>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（内臓処理衛生標準作業手順）</w:t>
            </w:r>
          </w:p>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（作業員の衛生管理）</w:t>
            </w:r>
          </w:p>
        </w:tc>
        <w:tc>
          <w:tcPr>
            <w:tcW w:w="1383"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c>
          <w:tcPr>
            <w:tcW w:w="991"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r>
      <w:tr w:rsidR="001A6F21" w:rsidRPr="00B9491A" w:rsidTr="00C61641">
        <w:trPr>
          <w:trHeight w:val="570"/>
        </w:trPr>
        <w:tc>
          <w:tcPr>
            <w:tcW w:w="831" w:type="dxa"/>
            <w:vMerge/>
          </w:tcPr>
          <w:p w:rsidR="001A6F21" w:rsidRPr="000456B1" w:rsidRDefault="001A6F21" w:rsidP="001074EF">
            <w:pPr>
              <w:spacing w:line="420" w:lineRule="exact"/>
              <w:jc w:val="center"/>
              <w:rPr>
                <w:rFonts w:ascii="ＭＳ Ｐ明朝" w:eastAsia="ＭＳ Ｐ明朝" w:hAnsi="ＭＳ Ｐ明朝"/>
                <w:sz w:val="24"/>
                <w:szCs w:val="24"/>
              </w:rPr>
            </w:pPr>
          </w:p>
        </w:tc>
        <w:tc>
          <w:tcPr>
            <w:tcW w:w="1988" w:type="dxa"/>
            <w:vMerge/>
          </w:tcPr>
          <w:p w:rsidR="001A6F21" w:rsidRPr="000456B1" w:rsidRDefault="001A6F21" w:rsidP="001074EF">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1A6F2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811" w:type="dxa"/>
            <w:tcBorders>
              <w:top w:val="single" w:sz="4" w:space="0" w:color="auto"/>
              <w:bottom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r>
      <w:tr w:rsidR="001A6F21" w:rsidRPr="00B9491A" w:rsidTr="00C61641">
        <w:trPr>
          <w:trHeight w:val="570"/>
        </w:trPr>
        <w:tc>
          <w:tcPr>
            <w:tcW w:w="831" w:type="dxa"/>
            <w:vMerge/>
            <w:tcBorders>
              <w:bottom w:val="single" w:sz="4" w:space="0" w:color="auto"/>
            </w:tcBorders>
          </w:tcPr>
          <w:p w:rsidR="001A6F21" w:rsidRPr="000456B1" w:rsidRDefault="001A6F21" w:rsidP="001074EF">
            <w:pPr>
              <w:spacing w:line="420" w:lineRule="exact"/>
              <w:jc w:val="center"/>
              <w:rPr>
                <w:rFonts w:ascii="ＭＳ Ｐ明朝" w:eastAsia="ＭＳ Ｐ明朝" w:hAnsi="ＭＳ Ｐ明朝"/>
                <w:sz w:val="24"/>
                <w:szCs w:val="24"/>
              </w:rPr>
            </w:pPr>
          </w:p>
        </w:tc>
        <w:tc>
          <w:tcPr>
            <w:tcW w:w="1988" w:type="dxa"/>
            <w:vMerge/>
            <w:tcBorders>
              <w:bottom w:val="single" w:sz="4" w:space="0" w:color="auto"/>
            </w:tcBorders>
          </w:tcPr>
          <w:p w:rsidR="001A6F21" w:rsidRPr="000456B1" w:rsidRDefault="001A6F21" w:rsidP="001074EF">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1A6F2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tcBorders>
              <w:top w:val="single" w:sz="4" w:space="0" w:color="auto"/>
              <w:bottom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r>
      <w:tr w:rsidR="001A6F21" w:rsidRPr="00B9491A" w:rsidTr="00C61641">
        <w:trPr>
          <w:trHeight w:val="570"/>
        </w:trPr>
        <w:tc>
          <w:tcPr>
            <w:tcW w:w="831" w:type="dxa"/>
            <w:vMerge w:val="restart"/>
            <w:tcBorders>
              <w:top w:val="single" w:sz="4" w:space="0" w:color="auto"/>
            </w:tcBorders>
          </w:tcPr>
          <w:p w:rsidR="001A6F21" w:rsidRPr="000456B1" w:rsidRDefault="001A6F21" w:rsidP="001074EF">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１７</w:t>
            </w:r>
          </w:p>
        </w:tc>
        <w:tc>
          <w:tcPr>
            <w:tcW w:w="1988" w:type="dxa"/>
            <w:vMerge w:val="restart"/>
            <w:tcBorders>
              <w:top w:val="single" w:sz="4" w:space="0" w:color="auto"/>
            </w:tcBorders>
          </w:tcPr>
          <w:p w:rsidR="001A6F21" w:rsidRPr="000456B1" w:rsidRDefault="001A6F21" w:rsidP="001074EF">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舌処理</w:t>
            </w:r>
          </w:p>
        </w:tc>
        <w:tc>
          <w:tcPr>
            <w:tcW w:w="936" w:type="dxa"/>
            <w:tcBorders>
              <w:top w:val="single" w:sz="4" w:space="0" w:color="auto"/>
              <w:bottom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811" w:type="dxa"/>
            <w:tcBorders>
              <w:top w:val="single" w:sz="4" w:space="0" w:color="auto"/>
              <w:bottom w:val="single" w:sz="4" w:space="0" w:color="auto"/>
            </w:tcBorders>
          </w:tcPr>
          <w:p w:rsidR="001A6F21" w:rsidRPr="000456B1" w:rsidRDefault="001A6F21"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・作業員の衛生管理及びナイフの洗浄・消毒の不備による内臓製品への病原性微生物汚染。</w:t>
            </w:r>
          </w:p>
          <w:p w:rsidR="001A6F21" w:rsidRPr="000456B1" w:rsidRDefault="001A6F21" w:rsidP="00AC6C9F">
            <w:pPr>
              <w:spacing w:line="440" w:lineRule="exact"/>
              <w:ind w:left="98" w:rightChars="-54" w:right="-113"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・まな板の洗浄不備による病原性微生物の内臓製品への汚染。</w:t>
            </w:r>
          </w:p>
          <w:p w:rsidR="001A6F21" w:rsidRPr="000456B1" w:rsidRDefault="001A6F21"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・扁桃（乳頭、軟骨）の除去不備による特定危険部位の残留。</w:t>
            </w:r>
          </w:p>
        </w:tc>
        <w:tc>
          <w:tcPr>
            <w:tcW w:w="1414"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NO</w:t>
            </w:r>
          </w:p>
        </w:tc>
        <w:tc>
          <w:tcPr>
            <w:tcW w:w="3524" w:type="dxa"/>
            <w:tcBorders>
              <w:top w:val="single" w:sz="4" w:space="0" w:color="auto"/>
              <w:bottom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一般衛生管理</w:t>
            </w:r>
          </w:p>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（施設等の保守点検、衛生管理）</w:t>
            </w:r>
          </w:p>
          <w:p w:rsidR="001A6F21" w:rsidRPr="000456B1" w:rsidRDefault="001A6F21" w:rsidP="00AC6C9F">
            <w:pPr>
              <w:spacing w:line="420" w:lineRule="exact"/>
              <w:ind w:rightChars="-100" w:right="-210"/>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（牛内臓処理衛生標準作業手順）</w:t>
            </w:r>
          </w:p>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（作業員の衛生管理）</w:t>
            </w:r>
          </w:p>
        </w:tc>
        <w:tc>
          <w:tcPr>
            <w:tcW w:w="1383"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c>
          <w:tcPr>
            <w:tcW w:w="991"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r>
      <w:tr w:rsidR="001A6F21" w:rsidRPr="00B9491A" w:rsidTr="00C61641">
        <w:trPr>
          <w:trHeight w:val="579"/>
        </w:trPr>
        <w:tc>
          <w:tcPr>
            <w:tcW w:w="831" w:type="dxa"/>
            <w:vMerge/>
          </w:tcPr>
          <w:p w:rsidR="001A6F21" w:rsidRPr="000456B1" w:rsidRDefault="001A6F21" w:rsidP="001074EF">
            <w:pPr>
              <w:spacing w:line="420" w:lineRule="exact"/>
              <w:jc w:val="center"/>
              <w:rPr>
                <w:rFonts w:ascii="ＭＳ Ｐ明朝" w:eastAsia="ＭＳ Ｐ明朝" w:hAnsi="ＭＳ Ｐ明朝"/>
                <w:sz w:val="24"/>
                <w:szCs w:val="24"/>
              </w:rPr>
            </w:pPr>
          </w:p>
        </w:tc>
        <w:tc>
          <w:tcPr>
            <w:tcW w:w="1988" w:type="dxa"/>
            <w:vMerge/>
          </w:tcPr>
          <w:p w:rsidR="001A6F21" w:rsidRPr="000456B1" w:rsidRDefault="001A6F21" w:rsidP="001074EF">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1A6F2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811" w:type="dxa"/>
            <w:tcBorders>
              <w:top w:val="single" w:sz="4" w:space="0" w:color="auto"/>
              <w:bottom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r>
      <w:tr w:rsidR="001A6F21" w:rsidRPr="00B9491A" w:rsidTr="00C61641">
        <w:trPr>
          <w:trHeight w:val="573"/>
        </w:trPr>
        <w:tc>
          <w:tcPr>
            <w:tcW w:w="831" w:type="dxa"/>
            <w:vMerge/>
            <w:tcBorders>
              <w:bottom w:val="single" w:sz="4" w:space="0" w:color="auto"/>
            </w:tcBorders>
          </w:tcPr>
          <w:p w:rsidR="001A6F21" w:rsidRPr="000456B1" w:rsidRDefault="001A6F21" w:rsidP="001074EF">
            <w:pPr>
              <w:spacing w:line="420" w:lineRule="exact"/>
              <w:jc w:val="center"/>
              <w:rPr>
                <w:rFonts w:ascii="ＭＳ Ｐ明朝" w:eastAsia="ＭＳ Ｐ明朝" w:hAnsi="ＭＳ Ｐ明朝"/>
                <w:sz w:val="24"/>
                <w:szCs w:val="24"/>
              </w:rPr>
            </w:pPr>
          </w:p>
        </w:tc>
        <w:tc>
          <w:tcPr>
            <w:tcW w:w="1988" w:type="dxa"/>
            <w:vMerge/>
            <w:tcBorders>
              <w:bottom w:val="single" w:sz="4" w:space="0" w:color="auto"/>
            </w:tcBorders>
          </w:tcPr>
          <w:p w:rsidR="001A6F21" w:rsidRPr="000456B1" w:rsidRDefault="001A6F21" w:rsidP="001074EF">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1A6F2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tcBorders>
              <w:top w:val="single" w:sz="4" w:space="0" w:color="auto"/>
              <w:bottom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r>
      <w:tr w:rsidR="001A6F21" w:rsidRPr="00B9491A" w:rsidTr="00C61641">
        <w:trPr>
          <w:trHeight w:val="1970"/>
        </w:trPr>
        <w:tc>
          <w:tcPr>
            <w:tcW w:w="831" w:type="dxa"/>
            <w:vMerge w:val="restart"/>
            <w:tcBorders>
              <w:top w:val="single" w:sz="4" w:space="0" w:color="auto"/>
            </w:tcBorders>
          </w:tcPr>
          <w:p w:rsidR="001A6F21" w:rsidRPr="000456B1" w:rsidRDefault="001A6F21" w:rsidP="001074EF">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１８</w:t>
            </w:r>
          </w:p>
        </w:tc>
        <w:tc>
          <w:tcPr>
            <w:tcW w:w="1988" w:type="dxa"/>
            <w:vMerge w:val="restart"/>
            <w:tcBorders>
              <w:top w:val="single" w:sz="4" w:space="0" w:color="auto"/>
            </w:tcBorders>
          </w:tcPr>
          <w:p w:rsidR="001A6F21" w:rsidRPr="000456B1" w:rsidRDefault="001A6F21" w:rsidP="001074EF">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頭処理</w:t>
            </w:r>
          </w:p>
        </w:tc>
        <w:tc>
          <w:tcPr>
            <w:tcW w:w="936" w:type="dxa"/>
            <w:tcBorders>
              <w:top w:val="single" w:sz="4" w:space="0" w:color="auto"/>
              <w:bottom w:val="single" w:sz="4" w:space="0" w:color="auto"/>
            </w:tcBorders>
          </w:tcPr>
          <w:p w:rsidR="001A6F21" w:rsidRPr="000456B1" w:rsidRDefault="00E467FA"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811" w:type="dxa"/>
            <w:tcBorders>
              <w:top w:val="single" w:sz="4" w:space="0" w:color="auto"/>
              <w:bottom w:val="single" w:sz="4" w:space="0" w:color="auto"/>
            </w:tcBorders>
          </w:tcPr>
          <w:p w:rsidR="001A6F21" w:rsidRPr="000456B1" w:rsidRDefault="001A6F21"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・作業員の衛生管理及びナイフの洗浄・消毒の不備による内臓製品への病原性微生物汚染。</w:t>
            </w:r>
          </w:p>
          <w:p w:rsidR="001A6F21" w:rsidRPr="000456B1" w:rsidRDefault="001A6F21" w:rsidP="00AC6C9F">
            <w:pPr>
              <w:spacing w:line="440" w:lineRule="exact"/>
              <w:ind w:left="98" w:rightChars="-54" w:right="-113"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・まな板の洗浄不備による病原性微生物の内臓製品への汚染。</w:t>
            </w:r>
          </w:p>
        </w:tc>
        <w:tc>
          <w:tcPr>
            <w:tcW w:w="1414"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NO</w:t>
            </w:r>
          </w:p>
        </w:tc>
        <w:tc>
          <w:tcPr>
            <w:tcW w:w="3524" w:type="dxa"/>
            <w:tcBorders>
              <w:top w:val="single" w:sz="4" w:space="0" w:color="auto"/>
              <w:bottom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一般衛生管理</w:t>
            </w:r>
          </w:p>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（施設等の保守点検、衛生管理）</w:t>
            </w:r>
          </w:p>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（牛内臓処理衛生標準作業手順）</w:t>
            </w:r>
          </w:p>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（作業員の衛生管理）</w:t>
            </w:r>
          </w:p>
        </w:tc>
        <w:tc>
          <w:tcPr>
            <w:tcW w:w="1383"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c>
          <w:tcPr>
            <w:tcW w:w="991"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r>
      <w:tr w:rsidR="001A6F21" w:rsidRPr="00B9491A" w:rsidTr="00C61641">
        <w:trPr>
          <w:trHeight w:val="561"/>
        </w:trPr>
        <w:tc>
          <w:tcPr>
            <w:tcW w:w="831" w:type="dxa"/>
            <w:vMerge/>
          </w:tcPr>
          <w:p w:rsidR="001A6F21" w:rsidRPr="000456B1" w:rsidRDefault="001A6F21" w:rsidP="001074EF">
            <w:pPr>
              <w:spacing w:line="420" w:lineRule="exact"/>
              <w:jc w:val="center"/>
              <w:rPr>
                <w:rFonts w:ascii="ＭＳ Ｐ明朝" w:eastAsia="ＭＳ Ｐ明朝" w:hAnsi="ＭＳ Ｐ明朝"/>
                <w:sz w:val="24"/>
                <w:szCs w:val="24"/>
              </w:rPr>
            </w:pPr>
          </w:p>
        </w:tc>
        <w:tc>
          <w:tcPr>
            <w:tcW w:w="1988" w:type="dxa"/>
            <w:vMerge/>
          </w:tcPr>
          <w:p w:rsidR="001A6F21" w:rsidRPr="000456B1" w:rsidRDefault="001A6F21" w:rsidP="001074EF">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811" w:type="dxa"/>
            <w:tcBorders>
              <w:top w:val="single" w:sz="4" w:space="0" w:color="auto"/>
              <w:bottom w:val="single" w:sz="4" w:space="0" w:color="auto"/>
            </w:tcBorders>
          </w:tcPr>
          <w:p w:rsidR="001A6F21" w:rsidRPr="000456B1" w:rsidRDefault="00EE4BC9"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r>
      <w:tr w:rsidR="001A6F21" w:rsidRPr="00B9491A" w:rsidTr="00C61641">
        <w:trPr>
          <w:trHeight w:val="561"/>
        </w:trPr>
        <w:tc>
          <w:tcPr>
            <w:tcW w:w="831" w:type="dxa"/>
            <w:vMerge/>
            <w:tcBorders>
              <w:bottom w:val="single" w:sz="4" w:space="0" w:color="auto"/>
            </w:tcBorders>
          </w:tcPr>
          <w:p w:rsidR="001A6F21" w:rsidRPr="000456B1" w:rsidRDefault="001A6F21" w:rsidP="001074EF">
            <w:pPr>
              <w:spacing w:line="420" w:lineRule="exact"/>
              <w:jc w:val="center"/>
              <w:rPr>
                <w:rFonts w:ascii="ＭＳ Ｐ明朝" w:eastAsia="ＭＳ Ｐ明朝" w:hAnsi="ＭＳ Ｐ明朝"/>
                <w:sz w:val="24"/>
                <w:szCs w:val="24"/>
              </w:rPr>
            </w:pPr>
          </w:p>
        </w:tc>
        <w:tc>
          <w:tcPr>
            <w:tcW w:w="1988" w:type="dxa"/>
            <w:vMerge/>
            <w:tcBorders>
              <w:bottom w:val="single" w:sz="4" w:space="0" w:color="auto"/>
            </w:tcBorders>
          </w:tcPr>
          <w:p w:rsidR="001A6F21" w:rsidRPr="000456B1" w:rsidRDefault="001A6F21" w:rsidP="001074EF">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1A6F21" w:rsidRPr="000456B1" w:rsidRDefault="001A6F21"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tcBorders>
              <w:top w:val="single" w:sz="4" w:space="0" w:color="auto"/>
              <w:bottom w:val="single" w:sz="4" w:space="0" w:color="auto"/>
            </w:tcBorders>
          </w:tcPr>
          <w:p w:rsidR="001A6F21" w:rsidRPr="000456B1" w:rsidRDefault="001A6F21" w:rsidP="00AC6C9F">
            <w:pPr>
              <w:spacing w:line="440" w:lineRule="exact"/>
              <w:ind w:left="480" w:rightChars="-88" w:right="-185" w:hangingChars="200" w:hanging="480"/>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・頰肉摘出の不備による残毛の付着。</w:t>
            </w:r>
          </w:p>
        </w:tc>
        <w:tc>
          <w:tcPr>
            <w:tcW w:w="1414" w:type="dxa"/>
            <w:tcBorders>
              <w:top w:val="single" w:sz="4" w:space="0" w:color="auto"/>
              <w:bottom w:val="single" w:sz="4" w:space="0" w:color="auto"/>
            </w:tcBorders>
            <w:vAlign w:val="center"/>
          </w:tcPr>
          <w:p w:rsidR="001A6F21" w:rsidRPr="000456B1" w:rsidRDefault="00EE4BC9" w:rsidP="001074EF">
            <w:pPr>
              <w:jc w:val="center"/>
              <w:rPr>
                <w:rFonts w:ascii="ＭＳ Ｐ明朝" w:eastAsia="ＭＳ Ｐ明朝" w:hAnsi="ＭＳ Ｐ明朝"/>
                <w:sz w:val="24"/>
                <w:szCs w:val="24"/>
              </w:rPr>
            </w:pPr>
            <w:r>
              <w:rPr>
                <w:rFonts w:ascii="ＭＳ Ｐ明朝" w:eastAsia="ＭＳ Ｐ明朝" w:hAnsi="ＭＳ Ｐ明朝" w:hint="eastAsia"/>
                <w:sz w:val="24"/>
                <w:szCs w:val="24"/>
              </w:rPr>
              <w:t>ＮＯ</w:t>
            </w:r>
          </w:p>
        </w:tc>
        <w:tc>
          <w:tcPr>
            <w:tcW w:w="3524" w:type="dxa"/>
            <w:tcBorders>
              <w:top w:val="single" w:sz="4" w:space="0" w:color="auto"/>
              <w:bottom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r>
      <w:tr w:rsidR="00AC6C9F" w:rsidRPr="00B9491A" w:rsidTr="00C61641">
        <w:trPr>
          <w:trHeight w:val="561"/>
        </w:trPr>
        <w:tc>
          <w:tcPr>
            <w:tcW w:w="831" w:type="dxa"/>
            <w:vMerge w:val="restart"/>
            <w:tcBorders>
              <w:top w:val="single" w:sz="4" w:space="0" w:color="auto"/>
            </w:tcBorders>
          </w:tcPr>
          <w:p w:rsidR="00AC6C9F" w:rsidRPr="000456B1" w:rsidRDefault="00AC6C9F" w:rsidP="001074EF">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lastRenderedPageBreak/>
              <w:t>１９</w:t>
            </w:r>
          </w:p>
        </w:tc>
        <w:tc>
          <w:tcPr>
            <w:tcW w:w="1988" w:type="dxa"/>
            <w:vMerge w:val="restart"/>
            <w:tcBorders>
              <w:top w:val="single" w:sz="4" w:space="0" w:color="auto"/>
            </w:tcBorders>
          </w:tcPr>
          <w:p w:rsidR="00AC6C9F" w:rsidRPr="000456B1" w:rsidRDefault="00AC6C9F" w:rsidP="001074EF">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テール処理</w:t>
            </w:r>
          </w:p>
        </w:tc>
        <w:tc>
          <w:tcPr>
            <w:tcW w:w="936" w:type="dxa"/>
            <w:tcBorders>
              <w:top w:val="single" w:sz="4" w:space="0" w:color="auto"/>
              <w:bottom w:val="single" w:sz="4" w:space="0" w:color="auto"/>
            </w:tcBorders>
          </w:tcPr>
          <w:p w:rsidR="00AC6C9F" w:rsidRPr="000456B1" w:rsidRDefault="00AC6C9F"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811" w:type="dxa"/>
            <w:tcBorders>
              <w:top w:val="single" w:sz="4" w:space="0" w:color="auto"/>
              <w:bottom w:val="single" w:sz="4" w:space="0" w:color="auto"/>
            </w:tcBorders>
          </w:tcPr>
          <w:p w:rsidR="00AC6C9F" w:rsidRPr="000456B1" w:rsidRDefault="00AC6C9F" w:rsidP="001074EF">
            <w:pPr>
              <w:spacing w:line="440" w:lineRule="exact"/>
              <w:ind w:left="480" w:hangingChars="200" w:hanging="480"/>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・作業員の衛生管理及びナイフの洗浄・消毒の不備による内臓製品への病原性微生物汚染。</w:t>
            </w:r>
          </w:p>
          <w:p w:rsidR="00AC6C9F" w:rsidRPr="000456B1" w:rsidRDefault="00AC6C9F" w:rsidP="00AC6C9F">
            <w:pPr>
              <w:spacing w:line="440" w:lineRule="exact"/>
              <w:ind w:leftChars="200" w:left="420" w:rightChars="-121" w:right="-254"/>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・まな板の洗浄不備による病原性微生物の内臓製品への汚染。</w:t>
            </w:r>
          </w:p>
        </w:tc>
        <w:tc>
          <w:tcPr>
            <w:tcW w:w="1414" w:type="dxa"/>
            <w:tcBorders>
              <w:top w:val="single" w:sz="4" w:space="0" w:color="auto"/>
              <w:bottom w:val="single" w:sz="4" w:space="0" w:color="auto"/>
            </w:tcBorders>
            <w:vAlign w:val="center"/>
          </w:tcPr>
          <w:p w:rsidR="00AC6C9F" w:rsidRPr="000456B1" w:rsidRDefault="00AC6C9F"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NO</w:t>
            </w:r>
          </w:p>
        </w:tc>
        <w:tc>
          <w:tcPr>
            <w:tcW w:w="3524" w:type="dxa"/>
            <w:tcBorders>
              <w:top w:val="single" w:sz="4" w:space="0" w:color="auto"/>
              <w:bottom w:val="single" w:sz="4" w:space="0" w:color="auto"/>
            </w:tcBorders>
          </w:tcPr>
          <w:p w:rsidR="00AC6C9F" w:rsidRPr="000456B1" w:rsidRDefault="00AC6C9F"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一般衛生管理</w:t>
            </w:r>
          </w:p>
          <w:p w:rsidR="00AC6C9F" w:rsidRPr="000456B1" w:rsidRDefault="00AC6C9F"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（施設等の保守点検、衛生管理）</w:t>
            </w:r>
          </w:p>
          <w:p w:rsidR="00AC6C9F" w:rsidRPr="000456B1" w:rsidRDefault="00AC6C9F"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（牛内臓処理衛生標準作業手順）</w:t>
            </w:r>
          </w:p>
          <w:p w:rsidR="00AC6C9F" w:rsidRPr="000456B1" w:rsidRDefault="00AC6C9F"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（作業員の衛生管理）</w:t>
            </w:r>
          </w:p>
        </w:tc>
        <w:tc>
          <w:tcPr>
            <w:tcW w:w="1383" w:type="dxa"/>
            <w:tcBorders>
              <w:top w:val="single" w:sz="4" w:space="0" w:color="auto"/>
              <w:bottom w:val="single" w:sz="4" w:space="0" w:color="auto"/>
            </w:tcBorders>
            <w:vAlign w:val="center"/>
          </w:tcPr>
          <w:p w:rsidR="00AC6C9F" w:rsidRPr="000456B1" w:rsidRDefault="00AC6C9F"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c>
          <w:tcPr>
            <w:tcW w:w="991" w:type="dxa"/>
            <w:tcBorders>
              <w:top w:val="single" w:sz="4" w:space="0" w:color="auto"/>
              <w:bottom w:val="single" w:sz="4" w:space="0" w:color="auto"/>
            </w:tcBorders>
            <w:vAlign w:val="center"/>
          </w:tcPr>
          <w:p w:rsidR="00AC6C9F" w:rsidRPr="000456B1" w:rsidRDefault="00AC6C9F"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r>
      <w:tr w:rsidR="00AC6C9F" w:rsidRPr="00B9491A" w:rsidTr="00C61641">
        <w:trPr>
          <w:trHeight w:val="481"/>
        </w:trPr>
        <w:tc>
          <w:tcPr>
            <w:tcW w:w="831" w:type="dxa"/>
            <w:vMerge/>
          </w:tcPr>
          <w:p w:rsidR="00AC6C9F" w:rsidRPr="000456B1" w:rsidRDefault="00AC6C9F" w:rsidP="001074EF">
            <w:pPr>
              <w:spacing w:line="420" w:lineRule="exact"/>
              <w:jc w:val="center"/>
              <w:rPr>
                <w:rFonts w:ascii="ＭＳ Ｐ明朝" w:eastAsia="ＭＳ Ｐ明朝" w:hAnsi="ＭＳ Ｐ明朝"/>
                <w:sz w:val="24"/>
                <w:szCs w:val="24"/>
              </w:rPr>
            </w:pPr>
          </w:p>
        </w:tc>
        <w:tc>
          <w:tcPr>
            <w:tcW w:w="1988" w:type="dxa"/>
            <w:vMerge/>
          </w:tcPr>
          <w:p w:rsidR="00AC6C9F" w:rsidRPr="000456B1" w:rsidRDefault="00AC6C9F" w:rsidP="001074EF">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AC6C9F" w:rsidRDefault="00AC6C9F"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811" w:type="dxa"/>
            <w:tcBorders>
              <w:top w:val="single" w:sz="4" w:space="0" w:color="auto"/>
              <w:bottom w:val="single" w:sz="4" w:space="0" w:color="auto"/>
            </w:tcBorders>
          </w:tcPr>
          <w:p w:rsidR="00AC6C9F" w:rsidRPr="000456B1" w:rsidRDefault="00EE4BC9"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AC6C9F" w:rsidRPr="000456B1" w:rsidRDefault="00AC6C9F" w:rsidP="001074EF">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tcPr>
          <w:p w:rsidR="00AC6C9F" w:rsidRPr="000456B1" w:rsidRDefault="00AC6C9F" w:rsidP="001074EF">
            <w:pPr>
              <w:spacing w:line="420" w:lineRule="exact"/>
              <w:jc w:val="left"/>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AC6C9F" w:rsidRPr="000456B1" w:rsidRDefault="00AC6C9F" w:rsidP="001074EF">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AC6C9F" w:rsidRPr="000456B1" w:rsidRDefault="00AC6C9F" w:rsidP="001074EF">
            <w:pPr>
              <w:jc w:val="center"/>
              <w:rPr>
                <w:rFonts w:ascii="ＭＳ Ｐ明朝" w:eastAsia="ＭＳ Ｐ明朝" w:hAnsi="ＭＳ Ｐ明朝"/>
                <w:sz w:val="24"/>
                <w:szCs w:val="24"/>
              </w:rPr>
            </w:pPr>
          </w:p>
        </w:tc>
      </w:tr>
      <w:tr w:rsidR="00AC6C9F" w:rsidRPr="00B9491A" w:rsidTr="00C61641">
        <w:trPr>
          <w:trHeight w:val="481"/>
        </w:trPr>
        <w:tc>
          <w:tcPr>
            <w:tcW w:w="831" w:type="dxa"/>
            <w:vMerge/>
          </w:tcPr>
          <w:p w:rsidR="00AC6C9F" w:rsidRPr="000456B1" w:rsidRDefault="00AC6C9F" w:rsidP="001074EF">
            <w:pPr>
              <w:spacing w:line="420" w:lineRule="exact"/>
              <w:jc w:val="center"/>
              <w:rPr>
                <w:rFonts w:ascii="ＭＳ Ｐ明朝" w:eastAsia="ＭＳ Ｐ明朝" w:hAnsi="ＭＳ Ｐ明朝"/>
                <w:sz w:val="24"/>
                <w:szCs w:val="24"/>
              </w:rPr>
            </w:pPr>
          </w:p>
        </w:tc>
        <w:tc>
          <w:tcPr>
            <w:tcW w:w="1988" w:type="dxa"/>
            <w:vMerge/>
          </w:tcPr>
          <w:p w:rsidR="00AC6C9F" w:rsidRPr="000456B1" w:rsidRDefault="00AC6C9F" w:rsidP="001074EF">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AC6C9F" w:rsidRDefault="00AC6C9F" w:rsidP="00AC6C9F">
            <w:pPr>
              <w:spacing w:line="440" w:lineRule="exact"/>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tcBorders>
              <w:top w:val="single" w:sz="4" w:space="0" w:color="auto"/>
              <w:bottom w:val="single" w:sz="4" w:space="0" w:color="auto"/>
            </w:tcBorders>
          </w:tcPr>
          <w:p w:rsidR="00AC6C9F" w:rsidRDefault="00AC6C9F" w:rsidP="00AC6C9F">
            <w:pPr>
              <w:spacing w:line="440" w:lineRule="exact"/>
              <w:ind w:left="98" w:hangingChars="41" w:hanging="98"/>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0456B1">
              <w:rPr>
                <w:rFonts w:ascii="ＭＳ Ｐ明朝" w:eastAsia="ＭＳ Ｐ明朝" w:hAnsi="ＭＳ Ｐ明朝" w:hint="eastAsia"/>
                <w:sz w:val="24"/>
                <w:szCs w:val="24"/>
              </w:rPr>
              <w:t>テールの剥皮不備による残毛の</w:t>
            </w:r>
          </w:p>
          <w:p w:rsidR="00AC6C9F" w:rsidRPr="000456B1" w:rsidRDefault="00AC6C9F"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付着</w:t>
            </w:r>
          </w:p>
        </w:tc>
        <w:tc>
          <w:tcPr>
            <w:tcW w:w="1414" w:type="dxa"/>
            <w:tcBorders>
              <w:top w:val="single" w:sz="4" w:space="0" w:color="auto"/>
              <w:bottom w:val="single" w:sz="4" w:space="0" w:color="auto"/>
            </w:tcBorders>
            <w:vAlign w:val="center"/>
          </w:tcPr>
          <w:p w:rsidR="00AC6C9F" w:rsidRPr="000456B1" w:rsidRDefault="00EE4BC9" w:rsidP="001074EF">
            <w:pPr>
              <w:jc w:val="center"/>
              <w:rPr>
                <w:rFonts w:ascii="ＭＳ Ｐ明朝" w:eastAsia="ＭＳ Ｐ明朝" w:hAnsi="ＭＳ Ｐ明朝"/>
                <w:sz w:val="24"/>
                <w:szCs w:val="24"/>
              </w:rPr>
            </w:pPr>
            <w:r>
              <w:rPr>
                <w:rFonts w:ascii="ＭＳ Ｐ明朝" w:eastAsia="ＭＳ Ｐ明朝" w:hAnsi="ＭＳ Ｐ明朝" w:hint="eastAsia"/>
                <w:sz w:val="24"/>
                <w:szCs w:val="24"/>
              </w:rPr>
              <w:t>ＮＯ</w:t>
            </w:r>
          </w:p>
        </w:tc>
        <w:tc>
          <w:tcPr>
            <w:tcW w:w="3524" w:type="dxa"/>
            <w:tcBorders>
              <w:top w:val="single" w:sz="4" w:space="0" w:color="auto"/>
              <w:bottom w:val="single" w:sz="4" w:space="0" w:color="auto"/>
            </w:tcBorders>
          </w:tcPr>
          <w:p w:rsidR="00EE4BC9" w:rsidRPr="000456B1" w:rsidRDefault="00EE4BC9" w:rsidP="00EE4BC9">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一般衛生管理</w:t>
            </w:r>
          </w:p>
          <w:p w:rsidR="00EE4BC9" w:rsidRPr="000456B1" w:rsidRDefault="00EE4BC9" w:rsidP="00EE4BC9">
            <w:pPr>
              <w:spacing w:line="420" w:lineRule="exact"/>
              <w:ind w:rightChars="-37" w:right="-7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（牛内臓処理衛生標準作業手順）</w:t>
            </w:r>
          </w:p>
          <w:p w:rsidR="00AC6C9F" w:rsidRPr="00EE4BC9" w:rsidRDefault="00AC6C9F" w:rsidP="001074EF">
            <w:pPr>
              <w:spacing w:line="420" w:lineRule="exact"/>
              <w:jc w:val="left"/>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AC6C9F" w:rsidRPr="000456B1" w:rsidRDefault="00AC6C9F" w:rsidP="001074EF">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AC6C9F" w:rsidRPr="000456B1" w:rsidRDefault="00AC6C9F" w:rsidP="001074EF">
            <w:pPr>
              <w:jc w:val="center"/>
              <w:rPr>
                <w:rFonts w:ascii="ＭＳ Ｐ明朝" w:eastAsia="ＭＳ Ｐ明朝" w:hAnsi="ＭＳ Ｐ明朝"/>
                <w:sz w:val="24"/>
                <w:szCs w:val="24"/>
              </w:rPr>
            </w:pPr>
          </w:p>
        </w:tc>
      </w:tr>
      <w:tr w:rsidR="001A6F21" w:rsidRPr="00B9491A" w:rsidTr="00C61641">
        <w:trPr>
          <w:trHeight w:val="1970"/>
        </w:trPr>
        <w:tc>
          <w:tcPr>
            <w:tcW w:w="831" w:type="dxa"/>
            <w:vMerge w:val="restart"/>
            <w:tcBorders>
              <w:top w:val="single" w:sz="4" w:space="0" w:color="auto"/>
            </w:tcBorders>
          </w:tcPr>
          <w:p w:rsidR="001A6F21" w:rsidRPr="000456B1" w:rsidRDefault="001A6F21" w:rsidP="001074EF">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２０</w:t>
            </w:r>
          </w:p>
        </w:tc>
        <w:tc>
          <w:tcPr>
            <w:tcW w:w="1988" w:type="dxa"/>
            <w:vMerge w:val="restart"/>
            <w:tcBorders>
              <w:top w:val="single" w:sz="4" w:space="0" w:color="auto"/>
            </w:tcBorders>
          </w:tcPr>
          <w:p w:rsidR="001A6F21" w:rsidRPr="000456B1" w:rsidRDefault="001A6F21" w:rsidP="001074EF">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アキレス処理</w:t>
            </w:r>
          </w:p>
        </w:tc>
        <w:tc>
          <w:tcPr>
            <w:tcW w:w="936" w:type="dxa"/>
            <w:tcBorders>
              <w:top w:val="single" w:sz="4" w:space="0" w:color="auto"/>
              <w:bottom w:val="single" w:sz="4" w:space="0" w:color="auto"/>
            </w:tcBorders>
          </w:tcPr>
          <w:p w:rsidR="001A6F21" w:rsidRPr="000456B1" w:rsidRDefault="001757E4"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811" w:type="dxa"/>
            <w:tcBorders>
              <w:top w:val="single" w:sz="4" w:space="0" w:color="auto"/>
              <w:bottom w:val="single" w:sz="4" w:space="0" w:color="auto"/>
            </w:tcBorders>
          </w:tcPr>
          <w:p w:rsidR="001A6F21" w:rsidRPr="000456B1" w:rsidRDefault="001A6F21"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・作業員の衛生管理及びナイフの洗浄・消毒の不備による内臓製品への病原性微生物汚染。</w:t>
            </w:r>
          </w:p>
          <w:p w:rsidR="001A6F21" w:rsidRPr="000456B1" w:rsidRDefault="001A6F21" w:rsidP="00AC6C9F">
            <w:pPr>
              <w:spacing w:line="440" w:lineRule="exact"/>
              <w:ind w:left="98" w:rightChars="-121" w:right="-254"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・まな板の洗浄不備による病原性微生物の内臓製品への汚染。</w:t>
            </w:r>
          </w:p>
        </w:tc>
        <w:tc>
          <w:tcPr>
            <w:tcW w:w="1414"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NO</w:t>
            </w:r>
          </w:p>
        </w:tc>
        <w:tc>
          <w:tcPr>
            <w:tcW w:w="3524" w:type="dxa"/>
            <w:tcBorders>
              <w:top w:val="single" w:sz="4" w:space="0" w:color="auto"/>
              <w:bottom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一般衛生管理</w:t>
            </w:r>
          </w:p>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（施設等の保守点検、衛生管理）</w:t>
            </w:r>
          </w:p>
          <w:p w:rsidR="001A6F21" w:rsidRPr="000456B1" w:rsidRDefault="001A6F21" w:rsidP="00C31BFE">
            <w:pPr>
              <w:spacing w:line="420" w:lineRule="exact"/>
              <w:ind w:rightChars="-37" w:right="-7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（牛内臓処理衛生標準作業手順）</w:t>
            </w:r>
          </w:p>
          <w:p w:rsidR="001A6F21" w:rsidRPr="000456B1" w:rsidRDefault="001A6F21"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（作業員の衛生管理）</w:t>
            </w:r>
          </w:p>
        </w:tc>
        <w:tc>
          <w:tcPr>
            <w:tcW w:w="1383"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c>
          <w:tcPr>
            <w:tcW w:w="991"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w:t>
            </w:r>
          </w:p>
        </w:tc>
      </w:tr>
      <w:tr w:rsidR="001A6F21" w:rsidRPr="00B9491A" w:rsidTr="00AC6C9F">
        <w:trPr>
          <w:trHeight w:val="541"/>
        </w:trPr>
        <w:tc>
          <w:tcPr>
            <w:tcW w:w="831" w:type="dxa"/>
            <w:vMerge/>
          </w:tcPr>
          <w:p w:rsidR="001A6F21" w:rsidRPr="000456B1" w:rsidRDefault="001A6F21" w:rsidP="001074EF">
            <w:pPr>
              <w:spacing w:line="420" w:lineRule="exact"/>
              <w:jc w:val="center"/>
              <w:rPr>
                <w:rFonts w:ascii="ＭＳ Ｐ明朝" w:eastAsia="ＭＳ Ｐ明朝" w:hAnsi="ＭＳ Ｐ明朝"/>
                <w:sz w:val="24"/>
                <w:szCs w:val="24"/>
              </w:rPr>
            </w:pPr>
          </w:p>
        </w:tc>
        <w:tc>
          <w:tcPr>
            <w:tcW w:w="1988" w:type="dxa"/>
            <w:vMerge/>
          </w:tcPr>
          <w:p w:rsidR="001A6F21" w:rsidRPr="000456B1" w:rsidRDefault="001A6F21" w:rsidP="001074EF">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1A6F21" w:rsidRPr="000456B1" w:rsidRDefault="001757E4"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811" w:type="dxa"/>
            <w:tcBorders>
              <w:top w:val="single" w:sz="4" w:space="0" w:color="auto"/>
              <w:bottom w:val="single" w:sz="4" w:space="0" w:color="auto"/>
            </w:tcBorders>
          </w:tcPr>
          <w:p w:rsidR="001A6F21" w:rsidRPr="000456B1" w:rsidRDefault="00EE4BC9"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1383" w:type="dxa"/>
            <w:tcBorders>
              <w:top w:val="single" w:sz="4" w:space="0" w:color="auto"/>
              <w:bottom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r>
      <w:tr w:rsidR="001A6F21" w:rsidRPr="00B9491A" w:rsidTr="001757E4">
        <w:trPr>
          <w:trHeight w:val="964"/>
        </w:trPr>
        <w:tc>
          <w:tcPr>
            <w:tcW w:w="831" w:type="dxa"/>
            <w:vMerge/>
            <w:tcBorders>
              <w:bottom w:val="single" w:sz="4" w:space="0" w:color="auto"/>
            </w:tcBorders>
          </w:tcPr>
          <w:p w:rsidR="001A6F21" w:rsidRPr="000456B1" w:rsidRDefault="001A6F21" w:rsidP="001074EF">
            <w:pPr>
              <w:spacing w:line="420" w:lineRule="exact"/>
              <w:jc w:val="center"/>
              <w:rPr>
                <w:rFonts w:ascii="ＭＳ Ｐ明朝" w:eastAsia="ＭＳ Ｐ明朝" w:hAnsi="ＭＳ Ｐ明朝"/>
                <w:sz w:val="24"/>
                <w:szCs w:val="24"/>
              </w:rPr>
            </w:pPr>
          </w:p>
        </w:tc>
        <w:tc>
          <w:tcPr>
            <w:tcW w:w="1988" w:type="dxa"/>
            <w:vMerge/>
            <w:tcBorders>
              <w:bottom w:val="single" w:sz="4" w:space="0" w:color="auto"/>
            </w:tcBorders>
          </w:tcPr>
          <w:p w:rsidR="001A6F21" w:rsidRPr="000456B1" w:rsidRDefault="001A6F21" w:rsidP="001074EF">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1A6F21" w:rsidRPr="000456B1" w:rsidRDefault="001757E4"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tcBorders>
              <w:top w:val="single" w:sz="4" w:space="0" w:color="auto"/>
              <w:bottom w:val="single" w:sz="4" w:space="0" w:color="auto"/>
            </w:tcBorders>
          </w:tcPr>
          <w:p w:rsidR="001A6F21" w:rsidRPr="000456B1" w:rsidRDefault="001757E4" w:rsidP="00AC6C9F">
            <w:pPr>
              <w:spacing w:line="440" w:lineRule="exact"/>
              <w:ind w:left="98" w:hangingChars="41" w:hanging="9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・アキレスの剥皮不備による残毛の付着</w:t>
            </w:r>
          </w:p>
        </w:tc>
        <w:tc>
          <w:tcPr>
            <w:tcW w:w="1414" w:type="dxa"/>
            <w:tcBorders>
              <w:top w:val="single" w:sz="4" w:space="0" w:color="auto"/>
              <w:bottom w:val="single" w:sz="4" w:space="0" w:color="auto"/>
            </w:tcBorders>
            <w:vAlign w:val="center"/>
          </w:tcPr>
          <w:p w:rsidR="001A6F21" w:rsidRPr="000456B1" w:rsidRDefault="00C31BFE" w:rsidP="001074EF">
            <w:pPr>
              <w:jc w:val="center"/>
              <w:rPr>
                <w:rFonts w:ascii="ＭＳ Ｐ明朝" w:eastAsia="ＭＳ Ｐ明朝" w:hAnsi="ＭＳ Ｐ明朝"/>
                <w:sz w:val="24"/>
                <w:szCs w:val="24"/>
              </w:rPr>
            </w:pPr>
            <w:r>
              <w:rPr>
                <w:rFonts w:ascii="ＭＳ Ｐ明朝" w:eastAsia="ＭＳ Ｐ明朝" w:hAnsi="ＭＳ Ｐ明朝" w:hint="eastAsia"/>
                <w:sz w:val="24"/>
                <w:szCs w:val="24"/>
              </w:rPr>
              <w:t>ＮＯ</w:t>
            </w:r>
          </w:p>
        </w:tc>
        <w:tc>
          <w:tcPr>
            <w:tcW w:w="3524" w:type="dxa"/>
            <w:tcBorders>
              <w:top w:val="single" w:sz="4" w:space="0" w:color="auto"/>
              <w:bottom w:val="single" w:sz="4" w:space="0" w:color="auto"/>
            </w:tcBorders>
          </w:tcPr>
          <w:p w:rsidR="001A6F21" w:rsidRDefault="00C31BFE" w:rsidP="001074EF">
            <w:pPr>
              <w:spacing w:line="420" w:lineRule="exact"/>
              <w:jc w:val="left"/>
              <w:rPr>
                <w:rFonts w:ascii="ＭＳ Ｐ明朝" w:eastAsia="ＭＳ Ｐ明朝" w:hAnsi="ＭＳ Ｐ明朝"/>
                <w:sz w:val="24"/>
                <w:szCs w:val="24"/>
              </w:rPr>
            </w:pPr>
            <w:r>
              <w:rPr>
                <w:rFonts w:ascii="ＭＳ Ｐ明朝" w:eastAsia="ＭＳ Ｐ明朝" w:hAnsi="ＭＳ Ｐ明朝" w:hint="eastAsia"/>
                <w:sz w:val="24"/>
                <w:szCs w:val="24"/>
              </w:rPr>
              <w:t>一般衛生管理</w:t>
            </w:r>
          </w:p>
          <w:p w:rsidR="00C31BFE" w:rsidRPr="00C31BFE" w:rsidRDefault="00C31BFE" w:rsidP="00C31BFE">
            <w:pPr>
              <w:spacing w:line="420" w:lineRule="exact"/>
              <w:ind w:rightChars="-37" w:right="-78"/>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（牛内臓処理衛生標準作業手順）</w:t>
            </w:r>
          </w:p>
        </w:tc>
        <w:tc>
          <w:tcPr>
            <w:tcW w:w="1383" w:type="dxa"/>
            <w:tcBorders>
              <w:top w:val="single" w:sz="4" w:space="0" w:color="auto"/>
              <w:bottom w:val="single" w:sz="4" w:space="0" w:color="auto"/>
            </w:tcBorders>
          </w:tcPr>
          <w:p w:rsidR="001A6F21" w:rsidRPr="000456B1" w:rsidRDefault="001A6F21" w:rsidP="001074EF">
            <w:pPr>
              <w:spacing w:line="420" w:lineRule="exact"/>
              <w:jc w:val="left"/>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1A6F21" w:rsidRPr="000456B1" w:rsidRDefault="001A6F21" w:rsidP="001074EF">
            <w:pPr>
              <w:jc w:val="center"/>
              <w:rPr>
                <w:rFonts w:ascii="ＭＳ Ｐ明朝" w:eastAsia="ＭＳ Ｐ明朝" w:hAnsi="ＭＳ Ｐ明朝"/>
                <w:sz w:val="24"/>
                <w:szCs w:val="24"/>
              </w:rPr>
            </w:pPr>
          </w:p>
        </w:tc>
      </w:tr>
      <w:tr w:rsidR="00AC6C9F" w:rsidRPr="00B9491A" w:rsidTr="00C61641">
        <w:trPr>
          <w:trHeight w:val="847"/>
        </w:trPr>
        <w:tc>
          <w:tcPr>
            <w:tcW w:w="831" w:type="dxa"/>
            <w:vMerge w:val="restart"/>
            <w:tcBorders>
              <w:top w:val="single" w:sz="4" w:space="0" w:color="auto"/>
            </w:tcBorders>
          </w:tcPr>
          <w:p w:rsidR="00AC6C9F" w:rsidRPr="000456B1" w:rsidRDefault="00AC6C9F" w:rsidP="001074EF">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２1</w:t>
            </w:r>
          </w:p>
        </w:tc>
        <w:tc>
          <w:tcPr>
            <w:tcW w:w="1988" w:type="dxa"/>
            <w:vMerge w:val="restart"/>
            <w:tcBorders>
              <w:top w:val="single" w:sz="4" w:space="0" w:color="auto"/>
            </w:tcBorders>
          </w:tcPr>
          <w:p w:rsidR="00AC6C9F" w:rsidRPr="000456B1" w:rsidRDefault="00AC6C9F" w:rsidP="001074EF">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冷蔵保管</w:t>
            </w:r>
          </w:p>
        </w:tc>
        <w:tc>
          <w:tcPr>
            <w:tcW w:w="936" w:type="dxa"/>
            <w:tcBorders>
              <w:top w:val="single" w:sz="4" w:space="0" w:color="auto"/>
              <w:bottom w:val="single" w:sz="4" w:space="0" w:color="auto"/>
            </w:tcBorders>
          </w:tcPr>
          <w:p w:rsidR="00AC6C9F" w:rsidRPr="000456B1" w:rsidRDefault="00AC6C9F"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811" w:type="dxa"/>
            <w:tcBorders>
              <w:top w:val="single" w:sz="4" w:space="0" w:color="auto"/>
              <w:bottom w:val="single" w:sz="4" w:space="0" w:color="auto"/>
            </w:tcBorders>
          </w:tcPr>
          <w:p w:rsidR="00AC6C9F" w:rsidRPr="000456B1" w:rsidRDefault="00AC6C9F" w:rsidP="00AC6C9F">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・冷蔵庫の管理不備による病原性微生物の増殖</w:t>
            </w:r>
          </w:p>
        </w:tc>
        <w:tc>
          <w:tcPr>
            <w:tcW w:w="1414" w:type="dxa"/>
            <w:tcBorders>
              <w:top w:val="single" w:sz="4" w:space="0" w:color="auto"/>
              <w:bottom w:val="single" w:sz="4" w:space="0" w:color="auto"/>
            </w:tcBorders>
            <w:vAlign w:val="center"/>
          </w:tcPr>
          <w:p w:rsidR="00AC6C9F" w:rsidRPr="000456B1" w:rsidRDefault="00AC6C9F"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YES</w:t>
            </w:r>
          </w:p>
        </w:tc>
        <w:tc>
          <w:tcPr>
            <w:tcW w:w="3524" w:type="dxa"/>
            <w:tcBorders>
              <w:top w:val="single" w:sz="4" w:space="0" w:color="auto"/>
              <w:bottom w:val="single" w:sz="4" w:space="0" w:color="auto"/>
            </w:tcBorders>
          </w:tcPr>
          <w:p w:rsidR="00AC6C9F" w:rsidRPr="000456B1" w:rsidRDefault="00AC6C9F"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冷蔵庫の温度が</w:t>
            </w:r>
            <w:r>
              <w:rPr>
                <w:rFonts w:ascii="ＭＳ Ｐ明朝" w:eastAsia="ＭＳ Ｐ明朝" w:hAnsi="ＭＳ Ｐ明朝" w:hint="eastAsia"/>
                <w:sz w:val="24"/>
                <w:szCs w:val="24"/>
              </w:rPr>
              <w:t>１０℃</w:t>
            </w:r>
            <w:r w:rsidRPr="000456B1">
              <w:rPr>
                <w:rFonts w:ascii="ＭＳ Ｐ明朝" w:eastAsia="ＭＳ Ｐ明朝" w:hAnsi="ＭＳ Ｐ明朝" w:hint="eastAsia"/>
                <w:sz w:val="24"/>
                <w:szCs w:val="24"/>
              </w:rPr>
              <w:t>以上になれば病原性微生物が増殖し、ヒトの健康に危害を与える。</w:t>
            </w:r>
          </w:p>
        </w:tc>
        <w:tc>
          <w:tcPr>
            <w:tcW w:w="1383" w:type="dxa"/>
            <w:tcBorders>
              <w:top w:val="single" w:sz="4" w:space="0" w:color="auto"/>
              <w:bottom w:val="single" w:sz="4" w:space="0" w:color="auto"/>
            </w:tcBorders>
          </w:tcPr>
          <w:p w:rsidR="00AC6C9F" w:rsidRPr="000456B1" w:rsidRDefault="00AC6C9F" w:rsidP="001074EF">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冷蔵庫の温度が</w:t>
            </w:r>
            <w:r>
              <w:rPr>
                <w:rFonts w:ascii="ＭＳ Ｐ明朝" w:eastAsia="ＭＳ Ｐ明朝" w:hAnsi="ＭＳ Ｐ明朝" w:hint="eastAsia"/>
                <w:sz w:val="24"/>
                <w:szCs w:val="24"/>
              </w:rPr>
              <w:t>１０℃</w:t>
            </w:r>
            <w:r w:rsidRPr="000456B1">
              <w:rPr>
                <w:rFonts w:ascii="ＭＳ Ｐ明朝" w:eastAsia="ＭＳ Ｐ明朝" w:hAnsi="ＭＳ Ｐ明朝" w:hint="eastAsia"/>
                <w:sz w:val="24"/>
                <w:szCs w:val="24"/>
              </w:rPr>
              <w:t>以上にならによう</w:t>
            </w:r>
            <w:r w:rsidRPr="000456B1">
              <w:rPr>
                <w:rFonts w:ascii="ＭＳ Ｐ明朝" w:eastAsia="ＭＳ Ｐ明朝" w:hAnsi="ＭＳ Ｐ明朝" w:hint="eastAsia"/>
                <w:sz w:val="24"/>
                <w:szCs w:val="24"/>
              </w:rPr>
              <w:lastRenderedPageBreak/>
              <w:t>にモニタリングを行う。</w:t>
            </w:r>
          </w:p>
        </w:tc>
        <w:tc>
          <w:tcPr>
            <w:tcW w:w="991" w:type="dxa"/>
            <w:tcBorders>
              <w:top w:val="single" w:sz="4" w:space="0" w:color="auto"/>
              <w:bottom w:val="single" w:sz="4" w:space="0" w:color="auto"/>
            </w:tcBorders>
            <w:vAlign w:val="center"/>
          </w:tcPr>
          <w:p w:rsidR="00AC6C9F" w:rsidRPr="000456B1" w:rsidRDefault="00AC6C9F" w:rsidP="001074EF">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lastRenderedPageBreak/>
              <w:t>CCP１</w:t>
            </w:r>
          </w:p>
        </w:tc>
      </w:tr>
      <w:tr w:rsidR="00AC6C9F" w:rsidRPr="00B9491A" w:rsidTr="00C61641">
        <w:trPr>
          <w:trHeight w:val="532"/>
        </w:trPr>
        <w:tc>
          <w:tcPr>
            <w:tcW w:w="831" w:type="dxa"/>
            <w:vMerge/>
          </w:tcPr>
          <w:p w:rsidR="00AC6C9F" w:rsidRPr="000456B1" w:rsidRDefault="00AC6C9F" w:rsidP="001074EF">
            <w:pPr>
              <w:spacing w:line="420" w:lineRule="exact"/>
              <w:jc w:val="center"/>
              <w:rPr>
                <w:rFonts w:ascii="ＭＳ Ｐ明朝" w:eastAsia="ＭＳ Ｐ明朝" w:hAnsi="ＭＳ Ｐ明朝"/>
                <w:sz w:val="24"/>
                <w:szCs w:val="24"/>
              </w:rPr>
            </w:pPr>
          </w:p>
        </w:tc>
        <w:tc>
          <w:tcPr>
            <w:tcW w:w="1988" w:type="dxa"/>
            <w:vMerge/>
          </w:tcPr>
          <w:p w:rsidR="00AC6C9F" w:rsidRPr="000456B1" w:rsidRDefault="00AC6C9F" w:rsidP="001074EF">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AC6C9F" w:rsidRPr="000456B1" w:rsidRDefault="00AC6C9F"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811" w:type="dxa"/>
            <w:tcBorders>
              <w:top w:val="single" w:sz="4" w:space="0" w:color="auto"/>
              <w:bottom w:val="single" w:sz="4" w:space="0" w:color="auto"/>
            </w:tcBorders>
          </w:tcPr>
          <w:p w:rsidR="00AC6C9F" w:rsidRPr="000456B1" w:rsidRDefault="00EE4BC9"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AC6C9F" w:rsidRPr="000456B1" w:rsidRDefault="00AC6C9F" w:rsidP="001074EF">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tcPr>
          <w:p w:rsidR="00AC6C9F" w:rsidRPr="000456B1" w:rsidRDefault="00AC6C9F" w:rsidP="001074EF">
            <w:pPr>
              <w:spacing w:line="420" w:lineRule="exact"/>
              <w:jc w:val="left"/>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AC6C9F" w:rsidRPr="000456B1" w:rsidRDefault="00AC6C9F" w:rsidP="001074EF">
            <w:pPr>
              <w:spacing w:line="420" w:lineRule="exact"/>
              <w:jc w:val="left"/>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AC6C9F" w:rsidRPr="000456B1" w:rsidRDefault="00AC6C9F" w:rsidP="001074EF">
            <w:pPr>
              <w:jc w:val="center"/>
              <w:rPr>
                <w:rFonts w:ascii="ＭＳ Ｐ明朝" w:eastAsia="ＭＳ Ｐ明朝" w:hAnsi="ＭＳ Ｐ明朝"/>
                <w:sz w:val="24"/>
                <w:szCs w:val="24"/>
              </w:rPr>
            </w:pPr>
          </w:p>
        </w:tc>
      </w:tr>
      <w:tr w:rsidR="00AC6C9F" w:rsidRPr="00B9491A" w:rsidTr="00C61641">
        <w:trPr>
          <w:trHeight w:val="567"/>
        </w:trPr>
        <w:tc>
          <w:tcPr>
            <w:tcW w:w="831" w:type="dxa"/>
            <w:vMerge/>
            <w:tcBorders>
              <w:bottom w:val="single" w:sz="4" w:space="0" w:color="auto"/>
            </w:tcBorders>
          </w:tcPr>
          <w:p w:rsidR="00AC6C9F" w:rsidRPr="000456B1" w:rsidRDefault="00AC6C9F" w:rsidP="001074EF">
            <w:pPr>
              <w:spacing w:line="420" w:lineRule="exact"/>
              <w:jc w:val="center"/>
              <w:rPr>
                <w:rFonts w:ascii="ＭＳ Ｐ明朝" w:eastAsia="ＭＳ Ｐ明朝" w:hAnsi="ＭＳ Ｐ明朝"/>
                <w:sz w:val="24"/>
                <w:szCs w:val="24"/>
              </w:rPr>
            </w:pPr>
          </w:p>
        </w:tc>
        <w:tc>
          <w:tcPr>
            <w:tcW w:w="1988" w:type="dxa"/>
            <w:vMerge/>
            <w:tcBorders>
              <w:bottom w:val="single" w:sz="4" w:space="0" w:color="auto"/>
            </w:tcBorders>
          </w:tcPr>
          <w:p w:rsidR="00AC6C9F" w:rsidRPr="000456B1" w:rsidRDefault="00AC6C9F" w:rsidP="001074EF">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AC6C9F" w:rsidRPr="000456B1" w:rsidRDefault="00AC6C9F"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tcBorders>
              <w:top w:val="single" w:sz="4" w:space="0" w:color="auto"/>
              <w:bottom w:val="single" w:sz="4" w:space="0" w:color="auto"/>
            </w:tcBorders>
          </w:tcPr>
          <w:p w:rsidR="00AC6C9F" w:rsidRPr="000456B1" w:rsidRDefault="00EE4BC9" w:rsidP="001074EF">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AC6C9F" w:rsidRPr="000456B1" w:rsidRDefault="00AC6C9F" w:rsidP="001074EF">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tcPr>
          <w:p w:rsidR="00AC6C9F" w:rsidRPr="000456B1" w:rsidRDefault="00AC6C9F" w:rsidP="001074EF">
            <w:pPr>
              <w:spacing w:line="420" w:lineRule="exact"/>
              <w:jc w:val="left"/>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AC6C9F" w:rsidRPr="000456B1" w:rsidRDefault="00AC6C9F" w:rsidP="001074EF">
            <w:pPr>
              <w:spacing w:line="420" w:lineRule="exact"/>
              <w:jc w:val="left"/>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AC6C9F" w:rsidRPr="000456B1" w:rsidRDefault="00AC6C9F" w:rsidP="001074EF">
            <w:pPr>
              <w:jc w:val="center"/>
              <w:rPr>
                <w:rFonts w:ascii="ＭＳ Ｐ明朝" w:eastAsia="ＭＳ Ｐ明朝" w:hAnsi="ＭＳ Ｐ明朝"/>
                <w:sz w:val="24"/>
                <w:szCs w:val="24"/>
              </w:rPr>
            </w:pPr>
          </w:p>
        </w:tc>
      </w:tr>
      <w:tr w:rsidR="001757E4" w:rsidRPr="00B9491A" w:rsidTr="001757E4">
        <w:trPr>
          <w:trHeight w:val="545"/>
        </w:trPr>
        <w:tc>
          <w:tcPr>
            <w:tcW w:w="831" w:type="dxa"/>
            <w:vMerge w:val="restart"/>
            <w:tcBorders>
              <w:top w:val="single" w:sz="4" w:space="0" w:color="auto"/>
            </w:tcBorders>
          </w:tcPr>
          <w:p w:rsidR="001757E4" w:rsidRPr="000456B1" w:rsidRDefault="001757E4" w:rsidP="001757E4">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２２</w:t>
            </w:r>
          </w:p>
        </w:tc>
        <w:tc>
          <w:tcPr>
            <w:tcW w:w="1988" w:type="dxa"/>
            <w:vMerge w:val="restart"/>
            <w:tcBorders>
              <w:top w:val="single" w:sz="4" w:space="0" w:color="auto"/>
            </w:tcBorders>
          </w:tcPr>
          <w:p w:rsidR="001757E4" w:rsidRPr="000456B1" w:rsidRDefault="001757E4" w:rsidP="001757E4">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金属探知</w:t>
            </w:r>
          </w:p>
        </w:tc>
        <w:tc>
          <w:tcPr>
            <w:tcW w:w="936" w:type="dxa"/>
            <w:tcBorders>
              <w:top w:val="single" w:sz="4" w:space="0" w:color="auto"/>
              <w:bottom w:val="single" w:sz="4" w:space="0" w:color="auto"/>
            </w:tcBorders>
          </w:tcPr>
          <w:p w:rsidR="001757E4" w:rsidRPr="000456B1" w:rsidRDefault="001757E4" w:rsidP="001757E4">
            <w:pPr>
              <w:spacing w:line="440" w:lineRule="exact"/>
              <w:jc w:val="lef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811" w:type="dxa"/>
            <w:tcBorders>
              <w:top w:val="single" w:sz="4" w:space="0" w:color="auto"/>
              <w:bottom w:val="single" w:sz="4" w:space="0" w:color="auto"/>
            </w:tcBorders>
          </w:tcPr>
          <w:p w:rsidR="001757E4" w:rsidRPr="000456B1" w:rsidRDefault="001757E4" w:rsidP="001757E4">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1757E4" w:rsidRPr="000456B1" w:rsidRDefault="001757E4" w:rsidP="001757E4">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tcPr>
          <w:p w:rsidR="001757E4" w:rsidRPr="000456B1" w:rsidRDefault="001757E4" w:rsidP="001757E4">
            <w:pPr>
              <w:spacing w:line="420" w:lineRule="exact"/>
              <w:jc w:val="left"/>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1757E4" w:rsidRPr="000456B1" w:rsidRDefault="001757E4" w:rsidP="001757E4">
            <w:pPr>
              <w:spacing w:line="420" w:lineRule="exact"/>
              <w:jc w:val="left"/>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1757E4" w:rsidRPr="000456B1" w:rsidRDefault="001757E4" w:rsidP="001757E4">
            <w:pPr>
              <w:jc w:val="center"/>
              <w:rPr>
                <w:rFonts w:ascii="ＭＳ Ｐ明朝" w:eastAsia="ＭＳ Ｐ明朝" w:hAnsi="ＭＳ Ｐ明朝"/>
                <w:sz w:val="24"/>
                <w:szCs w:val="24"/>
              </w:rPr>
            </w:pPr>
          </w:p>
        </w:tc>
      </w:tr>
      <w:tr w:rsidR="001757E4" w:rsidRPr="00B9491A" w:rsidTr="001757E4">
        <w:trPr>
          <w:trHeight w:val="411"/>
        </w:trPr>
        <w:tc>
          <w:tcPr>
            <w:tcW w:w="831" w:type="dxa"/>
            <w:vMerge/>
          </w:tcPr>
          <w:p w:rsidR="001757E4" w:rsidRPr="000456B1" w:rsidRDefault="001757E4" w:rsidP="001757E4">
            <w:pPr>
              <w:spacing w:line="420" w:lineRule="exact"/>
              <w:jc w:val="center"/>
              <w:rPr>
                <w:rFonts w:ascii="ＭＳ Ｐ明朝" w:eastAsia="ＭＳ Ｐ明朝" w:hAnsi="ＭＳ Ｐ明朝"/>
                <w:sz w:val="24"/>
                <w:szCs w:val="24"/>
              </w:rPr>
            </w:pPr>
          </w:p>
        </w:tc>
        <w:tc>
          <w:tcPr>
            <w:tcW w:w="1988" w:type="dxa"/>
            <w:vMerge/>
          </w:tcPr>
          <w:p w:rsidR="001757E4" w:rsidRPr="000456B1" w:rsidRDefault="001757E4" w:rsidP="001757E4">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1757E4" w:rsidRPr="000456B1" w:rsidRDefault="001757E4" w:rsidP="001757E4">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811" w:type="dxa"/>
            <w:tcBorders>
              <w:top w:val="single" w:sz="4" w:space="0" w:color="auto"/>
              <w:bottom w:val="single" w:sz="4" w:space="0" w:color="auto"/>
            </w:tcBorders>
          </w:tcPr>
          <w:p w:rsidR="001757E4" w:rsidRPr="000456B1" w:rsidRDefault="001757E4" w:rsidP="001757E4">
            <w:pPr>
              <w:spacing w:line="440" w:lineRule="exact"/>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1757E4" w:rsidRPr="000456B1" w:rsidRDefault="001757E4" w:rsidP="001757E4">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vAlign w:val="center"/>
          </w:tcPr>
          <w:p w:rsidR="001757E4" w:rsidRPr="000456B1" w:rsidRDefault="001757E4" w:rsidP="001757E4">
            <w:pPr>
              <w:jc w:val="center"/>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1757E4" w:rsidRPr="000456B1" w:rsidRDefault="001757E4" w:rsidP="001757E4">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1757E4" w:rsidRPr="000456B1" w:rsidRDefault="001757E4" w:rsidP="001757E4">
            <w:pPr>
              <w:jc w:val="center"/>
              <w:rPr>
                <w:rFonts w:ascii="ＭＳ Ｐ明朝" w:eastAsia="ＭＳ Ｐ明朝" w:hAnsi="ＭＳ Ｐ明朝"/>
                <w:sz w:val="24"/>
                <w:szCs w:val="24"/>
              </w:rPr>
            </w:pPr>
          </w:p>
        </w:tc>
      </w:tr>
      <w:tr w:rsidR="001757E4" w:rsidRPr="00B9491A" w:rsidTr="00C61641">
        <w:trPr>
          <w:trHeight w:val="702"/>
        </w:trPr>
        <w:tc>
          <w:tcPr>
            <w:tcW w:w="831" w:type="dxa"/>
            <w:vMerge/>
            <w:tcBorders>
              <w:bottom w:val="single" w:sz="4" w:space="0" w:color="auto"/>
            </w:tcBorders>
          </w:tcPr>
          <w:p w:rsidR="001757E4" w:rsidRPr="000456B1" w:rsidRDefault="001757E4" w:rsidP="001757E4">
            <w:pPr>
              <w:spacing w:line="420" w:lineRule="exact"/>
              <w:jc w:val="center"/>
              <w:rPr>
                <w:rFonts w:ascii="ＭＳ Ｐ明朝" w:eastAsia="ＭＳ Ｐ明朝" w:hAnsi="ＭＳ Ｐ明朝"/>
                <w:sz w:val="24"/>
                <w:szCs w:val="24"/>
              </w:rPr>
            </w:pPr>
          </w:p>
        </w:tc>
        <w:tc>
          <w:tcPr>
            <w:tcW w:w="1988" w:type="dxa"/>
            <w:vMerge/>
            <w:tcBorders>
              <w:bottom w:val="single" w:sz="4" w:space="0" w:color="auto"/>
            </w:tcBorders>
          </w:tcPr>
          <w:p w:rsidR="001757E4" w:rsidRPr="000456B1" w:rsidRDefault="001757E4" w:rsidP="001757E4">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1757E4" w:rsidRPr="000456B1" w:rsidRDefault="001757E4" w:rsidP="001757E4">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tcBorders>
              <w:top w:val="single" w:sz="4" w:space="0" w:color="auto"/>
              <w:bottom w:val="single" w:sz="4" w:space="0" w:color="auto"/>
            </w:tcBorders>
          </w:tcPr>
          <w:p w:rsidR="001757E4" w:rsidRPr="000456B1" w:rsidRDefault="001757E4" w:rsidP="001757E4">
            <w:pPr>
              <w:spacing w:line="440" w:lineRule="exact"/>
              <w:ind w:left="480" w:hangingChars="200" w:hanging="480"/>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・金属探知機の探知能力不備による金属片の残留。</w:t>
            </w:r>
          </w:p>
        </w:tc>
        <w:tc>
          <w:tcPr>
            <w:tcW w:w="1414" w:type="dxa"/>
            <w:tcBorders>
              <w:top w:val="single" w:sz="4" w:space="0" w:color="auto"/>
              <w:bottom w:val="single" w:sz="4" w:space="0" w:color="auto"/>
            </w:tcBorders>
            <w:vAlign w:val="center"/>
          </w:tcPr>
          <w:p w:rsidR="001757E4" w:rsidRPr="000456B1" w:rsidRDefault="001757E4" w:rsidP="001757E4">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YES</w:t>
            </w:r>
          </w:p>
        </w:tc>
        <w:tc>
          <w:tcPr>
            <w:tcW w:w="3524" w:type="dxa"/>
            <w:tcBorders>
              <w:top w:val="single" w:sz="4" w:space="0" w:color="auto"/>
              <w:bottom w:val="single" w:sz="4" w:space="0" w:color="auto"/>
            </w:tcBorders>
            <w:vAlign w:val="center"/>
          </w:tcPr>
          <w:p w:rsidR="001757E4" w:rsidRPr="000456B1" w:rsidRDefault="001757E4" w:rsidP="001757E4">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金属探知機の探知能力が不備の場合、ヒトの健康に危害を与える金属片が混入する可能性。</w:t>
            </w:r>
          </w:p>
        </w:tc>
        <w:tc>
          <w:tcPr>
            <w:tcW w:w="1383" w:type="dxa"/>
            <w:tcBorders>
              <w:top w:val="single" w:sz="4" w:space="0" w:color="auto"/>
              <w:bottom w:val="single" w:sz="4" w:space="0" w:color="auto"/>
            </w:tcBorders>
            <w:vAlign w:val="center"/>
          </w:tcPr>
          <w:p w:rsidR="001757E4" w:rsidRPr="000456B1" w:rsidRDefault="001757E4" w:rsidP="001757E4">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金属探知機の探知能力を作業前・作業中にテストピースにより検査する。</w:t>
            </w:r>
          </w:p>
        </w:tc>
        <w:tc>
          <w:tcPr>
            <w:tcW w:w="991" w:type="dxa"/>
            <w:tcBorders>
              <w:top w:val="single" w:sz="4" w:space="0" w:color="auto"/>
              <w:bottom w:val="single" w:sz="4" w:space="0" w:color="auto"/>
            </w:tcBorders>
            <w:vAlign w:val="center"/>
          </w:tcPr>
          <w:p w:rsidR="001757E4" w:rsidRPr="000456B1" w:rsidRDefault="001757E4" w:rsidP="001757E4">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CCP2</w:t>
            </w:r>
          </w:p>
        </w:tc>
      </w:tr>
      <w:tr w:rsidR="00AC6C9F" w:rsidRPr="00B9491A" w:rsidTr="00AC6C9F">
        <w:trPr>
          <w:trHeight w:val="597"/>
        </w:trPr>
        <w:tc>
          <w:tcPr>
            <w:tcW w:w="831" w:type="dxa"/>
            <w:vMerge w:val="restart"/>
            <w:tcBorders>
              <w:top w:val="single" w:sz="4" w:space="0" w:color="auto"/>
            </w:tcBorders>
          </w:tcPr>
          <w:p w:rsidR="00AC6C9F" w:rsidRPr="000456B1" w:rsidRDefault="00AC6C9F" w:rsidP="001757E4">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２３</w:t>
            </w:r>
          </w:p>
        </w:tc>
        <w:tc>
          <w:tcPr>
            <w:tcW w:w="1988" w:type="dxa"/>
            <w:vMerge w:val="restart"/>
            <w:tcBorders>
              <w:top w:val="single" w:sz="4" w:space="0" w:color="auto"/>
            </w:tcBorders>
          </w:tcPr>
          <w:p w:rsidR="00AC6C9F" w:rsidRPr="000456B1" w:rsidRDefault="00AC6C9F" w:rsidP="001757E4">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計量</w:t>
            </w:r>
          </w:p>
        </w:tc>
        <w:tc>
          <w:tcPr>
            <w:tcW w:w="936" w:type="dxa"/>
            <w:tcBorders>
              <w:top w:val="single" w:sz="4" w:space="0" w:color="auto"/>
              <w:bottom w:val="single" w:sz="4" w:space="0" w:color="auto"/>
            </w:tcBorders>
          </w:tcPr>
          <w:p w:rsidR="00AC6C9F" w:rsidRPr="000456B1" w:rsidRDefault="00AC6C9F" w:rsidP="001757E4">
            <w:pPr>
              <w:spacing w:line="440" w:lineRule="exact"/>
              <w:jc w:val="lef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811" w:type="dxa"/>
            <w:tcBorders>
              <w:top w:val="single" w:sz="4" w:space="0" w:color="auto"/>
              <w:bottom w:val="single" w:sz="4" w:space="0" w:color="auto"/>
            </w:tcBorders>
          </w:tcPr>
          <w:p w:rsidR="00AC6C9F" w:rsidRPr="000456B1" w:rsidRDefault="00AC6C9F" w:rsidP="001757E4">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AC6C9F" w:rsidRPr="000456B1" w:rsidRDefault="00AC6C9F" w:rsidP="001757E4">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vAlign w:val="center"/>
          </w:tcPr>
          <w:p w:rsidR="00AC6C9F" w:rsidRPr="000456B1" w:rsidRDefault="00AC6C9F" w:rsidP="001757E4">
            <w:pPr>
              <w:jc w:val="center"/>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AC6C9F" w:rsidRPr="000456B1" w:rsidRDefault="00AC6C9F" w:rsidP="001757E4">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AC6C9F" w:rsidRPr="000456B1" w:rsidRDefault="00AC6C9F" w:rsidP="001757E4">
            <w:pPr>
              <w:jc w:val="center"/>
              <w:rPr>
                <w:rFonts w:ascii="ＭＳ Ｐ明朝" w:eastAsia="ＭＳ Ｐ明朝" w:hAnsi="ＭＳ Ｐ明朝"/>
                <w:sz w:val="24"/>
                <w:szCs w:val="24"/>
              </w:rPr>
            </w:pPr>
          </w:p>
        </w:tc>
      </w:tr>
      <w:tr w:rsidR="00AC6C9F" w:rsidRPr="00B9491A" w:rsidTr="00AC6C9F">
        <w:trPr>
          <w:trHeight w:val="593"/>
        </w:trPr>
        <w:tc>
          <w:tcPr>
            <w:tcW w:w="831" w:type="dxa"/>
            <w:vMerge/>
          </w:tcPr>
          <w:p w:rsidR="00AC6C9F" w:rsidRPr="000456B1" w:rsidRDefault="00AC6C9F" w:rsidP="001757E4">
            <w:pPr>
              <w:spacing w:line="420" w:lineRule="exact"/>
              <w:jc w:val="center"/>
              <w:rPr>
                <w:rFonts w:ascii="ＭＳ Ｐ明朝" w:eastAsia="ＭＳ Ｐ明朝" w:hAnsi="ＭＳ Ｐ明朝"/>
                <w:sz w:val="24"/>
                <w:szCs w:val="24"/>
              </w:rPr>
            </w:pPr>
          </w:p>
        </w:tc>
        <w:tc>
          <w:tcPr>
            <w:tcW w:w="1988" w:type="dxa"/>
            <w:vMerge/>
          </w:tcPr>
          <w:p w:rsidR="00AC6C9F" w:rsidRPr="000456B1" w:rsidRDefault="00AC6C9F" w:rsidP="001757E4">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AC6C9F" w:rsidRPr="000456B1" w:rsidRDefault="00AC6C9F" w:rsidP="001757E4">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811" w:type="dxa"/>
            <w:tcBorders>
              <w:top w:val="single" w:sz="4" w:space="0" w:color="auto"/>
              <w:bottom w:val="single" w:sz="4" w:space="0" w:color="auto"/>
            </w:tcBorders>
          </w:tcPr>
          <w:p w:rsidR="00AC6C9F" w:rsidRPr="000456B1" w:rsidRDefault="00EE4BC9" w:rsidP="001757E4">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AC6C9F" w:rsidRPr="000456B1" w:rsidRDefault="00AC6C9F" w:rsidP="001757E4">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tcPr>
          <w:p w:rsidR="00AC6C9F" w:rsidRPr="000456B1" w:rsidRDefault="00AC6C9F" w:rsidP="001757E4">
            <w:pPr>
              <w:spacing w:line="420" w:lineRule="exact"/>
              <w:jc w:val="left"/>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AC6C9F" w:rsidRPr="000456B1" w:rsidRDefault="00AC6C9F" w:rsidP="001757E4">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AC6C9F" w:rsidRPr="000456B1" w:rsidRDefault="00AC6C9F" w:rsidP="001757E4">
            <w:pPr>
              <w:jc w:val="center"/>
              <w:rPr>
                <w:rFonts w:ascii="ＭＳ Ｐ明朝" w:eastAsia="ＭＳ Ｐ明朝" w:hAnsi="ＭＳ Ｐ明朝"/>
                <w:sz w:val="24"/>
                <w:szCs w:val="24"/>
              </w:rPr>
            </w:pPr>
          </w:p>
        </w:tc>
      </w:tr>
      <w:tr w:rsidR="00AC6C9F" w:rsidRPr="00B9491A" w:rsidTr="00AC6C9F">
        <w:trPr>
          <w:trHeight w:val="403"/>
        </w:trPr>
        <w:tc>
          <w:tcPr>
            <w:tcW w:w="831" w:type="dxa"/>
            <w:vMerge/>
            <w:tcBorders>
              <w:bottom w:val="single" w:sz="4" w:space="0" w:color="auto"/>
            </w:tcBorders>
          </w:tcPr>
          <w:p w:rsidR="00AC6C9F" w:rsidRPr="000456B1" w:rsidRDefault="00AC6C9F" w:rsidP="001757E4">
            <w:pPr>
              <w:spacing w:line="420" w:lineRule="exact"/>
              <w:jc w:val="center"/>
              <w:rPr>
                <w:rFonts w:ascii="ＭＳ Ｐ明朝" w:eastAsia="ＭＳ Ｐ明朝" w:hAnsi="ＭＳ Ｐ明朝"/>
                <w:sz w:val="24"/>
                <w:szCs w:val="24"/>
              </w:rPr>
            </w:pPr>
          </w:p>
        </w:tc>
        <w:tc>
          <w:tcPr>
            <w:tcW w:w="1988" w:type="dxa"/>
            <w:vMerge/>
            <w:tcBorders>
              <w:bottom w:val="single" w:sz="4" w:space="0" w:color="auto"/>
            </w:tcBorders>
          </w:tcPr>
          <w:p w:rsidR="00AC6C9F" w:rsidRPr="000456B1" w:rsidRDefault="00AC6C9F" w:rsidP="001757E4">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AC6C9F" w:rsidRPr="000456B1" w:rsidRDefault="00AC6C9F" w:rsidP="001757E4">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tcBorders>
              <w:top w:val="single" w:sz="4" w:space="0" w:color="auto"/>
              <w:bottom w:val="single" w:sz="4" w:space="0" w:color="auto"/>
            </w:tcBorders>
          </w:tcPr>
          <w:p w:rsidR="00AC6C9F" w:rsidRPr="000456B1" w:rsidRDefault="00EE4BC9" w:rsidP="001757E4">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AC6C9F" w:rsidRPr="000456B1" w:rsidRDefault="00AC6C9F" w:rsidP="001757E4">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tcPr>
          <w:p w:rsidR="00AC6C9F" w:rsidRPr="000456B1" w:rsidRDefault="00AC6C9F" w:rsidP="001757E4">
            <w:pPr>
              <w:spacing w:line="420" w:lineRule="exact"/>
              <w:jc w:val="left"/>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AC6C9F" w:rsidRPr="000456B1" w:rsidRDefault="00AC6C9F" w:rsidP="001757E4">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AC6C9F" w:rsidRPr="000456B1" w:rsidRDefault="00AC6C9F" w:rsidP="001757E4">
            <w:pPr>
              <w:jc w:val="center"/>
              <w:rPr>
                <w:rFonts w:ascii="ＭＳ Ｐ明朝" w:eastAsia="ＭＳ Ｐ明朝" w:hAnsi="ＭＳ Ｐ明朝"/>
                <w:sz w:val="24"/>
                <w:szCs w:val="24"/>
              </w:rPr>
            </w:pPr>
          </w:p>
        </w:tc>
      </w:tr>
      <w:tr w:rsidR="00AC6C9F" w:rsidRPr="00B9491A" w:rsidTr="00AC6C9F">
        <w:trPr>
          <w:trHeight w:val="564"/>
        </w:trPr>
        <w:tc>
          <w:tcPr>
            <w:tcW w:w="831" w:type="dxa"/>
            <w:vMerge w:val="restart"/>
            <w:tcBorders>
              <w:top w:val="single" w:sz="4" w:space="0" w:color="auto"/>
            </w:tcBorders>
          </w:tcPr>
          <w:p w:rsidR="00AC6C9F" w:rsidRPr="000456B1" w:rsidRDefault="00AC6C9F" w:rsidP="001757E4">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２４</w:t>
            </w:r>
          </w:p>
        </w:tc>
        <w:tc>
          <w:tcPr>
            <w:tcW w:w="1988" w:type="dxa"/>
            <w:vMerge w:val="restart"/>
            <w:tcBorders>
              <w:top w:val="single" w:sz="4" w:space="0" w:color="auto"/>
            </w:tcBorders>
          </w:tcPr>
          <w:p w:rsidR="00AC6C9F" w:rsidRPr="000456B1" w:rsidRDefault="00AC6C9F" w:rsidP="001757E4">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梱包</w:t>
            </w:r>
          </w:p>
        </w:tc>
        <w:tc>
          <w:tcPr>
            <w:tcW w:w="936" w:type="dxa"/>
            <w:tcBorders>
              <w:top w:val="single" w:sz="4" w:space="0" w:color="auto"/>
              <w:bottom w:val="single" w:sz="4" w:space="0" w:color="auto"/>
            </w:tcBorders>
          </w:tcPr>
          <w:p w:rsidR="00AC6C9F" w:rsidRPr="000456B1" w:rsidRDefault="00AC6C9F" w:rsidP="001757E4">
            <w:pPr>
              <w:spacing w:line="440" w:lineRule="exact"/>
              <w:jc w:val="lef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811" w:type="dxa"/>
            <w:tcBorders>
              <w:top w:val="single" w:sz="4" w:space="0" w:color="auto"/>
              <w:bottom w:val="single" w:sz="4" w:space="0" w:color="auto"/>
            </w:tcBorders>
          </w:tcPr>
          <w:p w:rsidR="00AC6C9F" w:rsidRPr="000456B1" w:rsidRDefault="00AC6C9F" w:rsidP="001757E4">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AC6C9F" w:rsidRPr="000456B1" w:rsidRDefault="00AC6C9F" w:rsidP="001757E4">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tcPr>
          <w:p w:rsidR="00AC6C9F" w:rsidRPr="000456B1" w:rsidRDefault="00AC6C9F" w:rsidP="001757E4">
            <w:pPr>
              <w:spacing w:line="420" w:lineRule="exact"/>
              <w:ind w:rightChars="-51" w:right="-107"/>
              <w:jc w:val="left"/>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AC6C9F" w:rsidRPr="000456B1" w:rsidRDefault="00AC6C9F" w:rsidP="001757E4">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AC6C9F" w:rsidRPr="000456B1" w:rsidRDefault="00AC6C9F" w:rsidP="001757E4">
            <w:pPr>
              <w:jc w:val="center"/>
              <w:rPr>
                <w:rFonts w:ascii="ＭＳ Ｐ明朝" w:eastAsia="ＭＳ Ｐ明朝" w:hAnsi="ＭＳ Ｐ明朝"/>
                <w:sz w:val="24"/>
                <w:szCs w:val="24"/>
              </w:rPr>
            </w:pPr>
          </w:p>
        </w:tc>
      </w:tr>
      <w:tr w:rsidR="00AC6C9F" w:rsidRPr="00B9491A" w:rsidTr="00AC6C9F">
        <w:trPr>
          <w:trHeight w:val="551"/>
        </w:trPr>
        <w:tc>
          <w:tcPr>
            <w:tcW w:w="831" w:type="dxa"/>
            <w:vMerge/>
          </w:tcPr>
          <w:p w:rsidR="00AC6C9F" w:rsidRPr="000456B1" w:rsidRDefault="00AC6C9F" w:rsidP="001757E4">
            <w:pPr>
              <w:spacing w:line="420" w:lineRule="exact"/>
              <w:jc w:val="center"/>
              <w:rPr>
                <w:rFonts w:ascii="ＭＳ Ｐ明朝" w:eastAsia="ＭＳ Ｐ明朝" w:hAnsi="ＭＳ Ｐ明朝"/>
                <w:sz w:val="24"/>
                <w:szCs w:val="24"/>
              </w:rPr>
            </w:pPr>
          </w:p>
        </w:tc>
        <w:tc>
          <w:tcPr>
            <w:tcW w:w="1988" w:type="dxa"/>
            <w:vMerge/>
          </w:tcPr>
          <w:p w:rsidR="00AC6C9F" w:rsidRPr="000456B1" w:rsidRDefault="00AC6C9F" w:rsidP="001757E4">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AC6C9F" w:rsidRPr="000456B1" w:rsidRDefault="00AC6C9F" w:rsidP="001757E4">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811" w:type="dxa"/>
            <w:tcBorders>
              <w:top w:val="single" w:sz="4" w:space="0" w:color="auto"/>
              <w:bottom w:val="single" w:sz="4" w:space="0" w:color="auto"/>
            </w:tcBorders>
          </w:tcPr>
          <w:p w:rsidR="00AC6C9F" w:rsidRPr="000456B1" w:rsidRDefault="00AC6C9F" w:rsidP="001757E4">
            <w:pPr>
              <w:spacing w:line="440" w:lineRule="exact"/>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AC6C9F" w:rsidRPr="000456B1" w:rsidRDefault="00AC6C9F" w:rsidP="001757E4">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vAlign w:val="center"/>
          </w:tcPr>
          <w:p w:rsidR="00AC6C9F" w:rsidRPr="000456B1" w:rsidRDefault="00AC6C9F" w:rsidP="001757E4">
            <w:pPr>
              <w:jc w:val="center"/>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AC6C9F" w:rsidRPr="000456B1" w:rsidRDefault="00AC6C9F" w:rsidP="001757E4">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AC6C9F" w:rsidRPr="000456B1" w:rsidRDefault="00AC6C9F" w:rsidP="001757E4">
            <w:pPr>
              <w:jc w:val="center"/>
              <w:rPr>
                <w:rFonts w:ascii="ＭＳ Ｐ明朝" w:eastAsia="ＭＳ Ｐ明朝" w:hAnsi="ＭＳ Ｐ明朝"/>
                <w:sz w:val="24"/>
                <w:szCs w:val="24"/>
              </w:rPr>
            </w:pPr>
          </w:p>
        </w:tc>
      </w:tr>
      <w:tr w:rsidR="00EE4BC9" w:rsidRPr="00B9491A" w:rsidTr="000419BB">
        <w:trPr>
          <w:trHeight w:val="834"/>
        </w:trPr>
        <w:tc>
          <w:tcPr>
            <w:tcW w:w="831" w:type="dxa"/>
            <w:vMerge/>
            <w:tcBorders>
              <w:bottom w:val="single" w:sz="4" w:space="0" w:color="auto"/>
            </w:tcBorders>
          </w:tcPr>
          <w:p w:rsidR="00EE4BC9" w:rsidRPr="000456B1" w:rsidRDefault="00EE4BC9" w:rsidP="00EE4BC9">
            <w:pPr>
              <w:spacing w:line="420" w:lineRule="exact"/>
              <w:jc w:val="center"/>
              <w:rPr>
                <w:rFonts w:ascii="ＭＳ Ｐ明朝" w:eastAsia="ＭＳ Ｐ明朝" w:hAnsi="ＭＳ Ｐ明朝"/>
                <w:sz w:val="24"/>
                <w:szCs w:val="24"/>
              </w:rPr>
            </w:pPr>
          </w:p>
        </w:tc>
        <w:tc>
          <w:tcPr>
            <w:tcW w:w="1988" w:type="dxa"/>
            <w:vMerge/>
            <w:tcBorders>
              <w:bottom w:val="single" w:sz="4" w:space="0" w:color="auto"/>
            </w:tcBorders>
          </w:tcPr>
          <w:p w:rsidR="00EE4BC9" w:rsidRPr="000456B1" w:rsidRDefault="00EE4BC9" w:rsidP="00EE4BC9">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EE4BC9" w:rsidRPr="000456B1" w:rsidRDefault="00EE4BC9" w:rsidP="00EE4BC9">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tcBorders>
              <w:top w:val="single" w:sz="4" w:space="0" w:color="auto"/>
              <w:bottom w:val="single" w:sz="4" w:space="0" w:color="auto"/>
            </w:tcBorders>
          </w:tcPr>
          <w:p w:rsidR="00EE4BC9" w:rsidRPr="000456B1" w:rsidRDefault="00EE4BC9" w:rsidP="00EE4BC9">
            <w:pPr>
              <w:spacing w:line="440" w:lineRule="exact"/>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Pr="000456B1">
              <w:rPr>
                <w:rFonts w:ascii="ＭＳ Ｐ明朝" w:eastAsia="ＭＳ Ｐ明朝" w:hAnsi="ＭＳ Ｐ明朝" w:hint="eastAsia"/>
                <w:sz w:val="24"/>
                <w:szCs w:val="24"/>
              </w:rPr>
              <w:t>手袋の切れ端の内臓製品への混入。</w:t>
            </w:r>
          </w:p>
        </w:tc>
        <w:tc>
          <w:tcPr>
            <w:tcW w:w="1414" w:type="dxa"/>
            <w:tcBorders>
              <w:top w:val="single" w:sz="4" w:space="0" w:color="auto"/>
              <w:bottom w:val="single" w:sz="4" w:space="0" w:color="auto"/>
            </w:tcBorders>
            <w:vAlign w:val="center"/>
          </w:tcPr>
          <w:p w:rsidR="00EE4BC9" w:rsidRPr="000456B1" w:rsidRDefault="00EE4BC9" w:rsidP="00EE4BC9">
            <w:pPr>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NO</w:t>
            </w:r>
          </w:p>
        </w:tc>
        <w:tc>
          <w:tcPr>
            <w:tcW w:w="3524" w:type="dxa"/>
            <w:tcBorders>
              <w:top w:val="single" w:sz="4" w:space="0" w:color="auto"/>
              <w:bottom w:val="single" w:sz="4" w:space="0" w:color="auto"/>
            </w:tcBorders>
          </w:tcPr>
          <w:p w:rsidR="00EE4BC9" w:rsidRPr="000456B1" w:rsidRDefault="00EE4BC9" w:rsidP="00EE4BC9">
            <w:pPr>
              <w:spacing w:line="42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一般衛生管理</w:t>
            </w:r>
          </w:p>
          <w:p w:rsidR="00EE4BC9" w:rsidRPr="000456B1" w:rsidRDefault="00EE4BC9" w:rsidP="00EE4BC9">
            <w:pPr>
              <w:spacing w:line="420" w:lineRule="exact"/>
              <w:ind w:rightChars="-51" w:right="-107"/>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（牛内臓処理衛生標準作業手順）</w:t>
            </w:r>
          </w:p>
        </w:tc>
        <w:tc>
          <w:tcPr>
            <w:tcW w:w="1383" w:type="dxa"/>
            <w:tcBorders>
              <w:top w:val="single" w:sz="4" w:space="0" w:color="auto"/>
              <w:bottom w:val="single" w:sz="4" w:space="0" w:color="auto"/>
            </w:tcBorders>
            <w:vAlign w:val="center"/>
          </w:tcPr>
          <w:p w:rsidR="00EE4BC9" w:rsidRPr="000456B1" w:rsidRDefault="00EE4BC9" w:rsidP="00EE4BC9">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EE4BC9" w:rsidRPr="000456B1" w:rsidRDefault="00EE4BC9" w:rsidP="00EE4BC9">
            <w:pPr>
              <w:jc w:val="center"/>
              <w:rPr>
                <w:rFonts w:ascii="ＭＳ Ｐ明朝" w:eastAsia="ＭＳ Ｐ明朝" w:hAnsi="ＭＳ Ｐ明朝"/>
                <w:sz w:val="24"/>
                <w:szCs w:val="24"/>
              </w:rPr>
            </w:pPr>
          </w:p>
        </w:tc>
      </w:tr>
      <w:tr w:rsidR="00EE4BC9" w:rsidRPr="00B9491A" w:rsidTr="00AC6C9F">
        <w:trPr>
          <w:trHeight w:val="520"/>
        </w:trPr>
        <w:tc>
          <w:tcPr>
            <w:tcW w:w="831" w:type="dxa"/>
            <w:vMerge w:val="restart"/>
            <w:tcBorders>
              <w:top w:val="single" w:sz="4" w:space="0" w:color="auto"/>
            </w:tcBorders>
          </w:tcPr>
          <w:p w:rsidR="00EE4BC9" w:rsidRPr="000456B1" w:rsidRDefault="00EE4BC9" w:rsidP="00EE4BC9">
            <w:pPr>
              <w:spacing w:line="420" w:lineRule="exact"/>
              <w:jc w:val="center"/>
              <w:rPr>
                <w:rFonts w:ascii="ＭＳ Ｐ明朝" w:eastAsia="ＭＳ Ｐ明朝" w:hAnsi="ＭＳ Ｐ明朝"/>
                <w:sz w:val="24"/>
                <w:szCs w:val="24"/>
              </w:rPr>
            </w:pPr>
            <w:r w:rsidRPr="000456B1">
              <w:rPr>
                <w:rFonts w:ascii="ＭＳ Ｐ明朝" w:eastAsia="ＭＳ Ｐ明朝" w:hAnsi="ＭＳ Ｐ明朝" w:hint="eastAsia"/>
                <w:sz w:val="24"/>
                <w:szCs w:val="24"/>
              </w:rPr>
              <w:t>２５</w:t>
            </w:r>
          </w:p>
        </w:tc>
        <w:tc>
          <w:tcPr>
            <w:tcW w:w="1988" w:type="dxa"/>
            <w:vMerge w:val="restart"/>
            <w:tcBorders>
              <w:top w:val="single" w:sz="4" w:space="0" w:color="auto"/>
            </w:tcBorders>
          </w:tcPr>
          <w:p w:rsidR="00EE4BC9" w:rsidRPr="000456B1" w:rsidRDefault="00EE4BC9" w:rsidP="00EE4BC9">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出荷</w:t>
            </w:r>
          </w:p>
        </w:tc>
        <w:tc>
          <w:tcPr>
            <w:tcW w:w="936" w:type="dxa"/>
            <w:tcBorders>
              <w:top w:val="single" w:sz="4" w:space="0" w:color="auto"/>
              <w:bottom w:val="single" w:sz="4" w:space="0" w:color="auto"/>
            </w:tcBorders>
          </w:tcPr>
          <w:p w:rsidR="00EE4BC9" w:rsidRPr="000456B1" w:rsidRDefault="00EE4BC9" w:rsidP="00EE4BC9">
            <w:pPr>
              <w:spacing w:line="440" w:lineRule="exact"/>
              <w:jc w:val="lef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811" w:type="dxa"/>
            <w:tcBorders>
              <w:top w:val="single" w:sz="4" w:space="0" w:color="auto"/>
              <w:bottom w:val="single" w:sz="4" w:space="0" w:color="auto"/>
            </w:tcBorders>
          </w:tcPr>
          <w:p w:rsidR="00EE4BC9" w:rsidRPr="000456B1" w:rsidRDefault="00EE4BC9" w:rsidP="00EE4BC9">
            <w:pPr>
              <w:spacing w:line="440" w:lineRule="exact"/>
              <w:jc w:val="left"/>
              <w:rPr>
                <w:rFonts w:ascii="ＭＳ Ｐ明朝" w:eastAsia="ＭＳ Ｐ明朝" w:hAnsi="ＭＳ Ｐ明朝"/>
                <w:sz w:val="24"/>
                <w:szCs w:val="24"/>
              </w:rPr>
            </w:pPr>
            <w:r w:rsidRPr="000456B1">
              <w:rPr>
                <w:rFonts w:ascii="ＭＳ Ｐ明朝" w:eastAsia="ＭＳ Ｐ明朝" w:hAnsi="ＭＳ Ｐ明朝" w:hint="eastAsia"/>
                <w:sz w:val="24"/>
                <w:szCs w:val="24"/>
              </w:rPr>
              <w:t>なし</w:t>
            </w:r>
          </w:p>
        </w:tc>
        <w:tc>
          <w:tcPr>
            <w:tcW w:w="1414" w:type="dxa"/>
            <w:tcBorders>
              <w:top w:val="single" w:sz="4" w:space="0" w:color="auto"/>
              <w:bottom w:val="single" w:sz="4" w:space="0" w:color="auto"/>
            </w:tcBorders>
            <w:vAlign w:val="center"/>
          </w:tcPr>
          <w:p w:rsidR="00EE4BC9" w:rsidRPr="000456B1" w:rsidRDefault="00EE4BC9" w:rsidP="00EE4BC9">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vAlign w:val="center"/>
          </w:tcPr>
          <w:p w:rsidR="00EE4BC9" w:rsidRPr="000456B1" w:rsidRDefault="00EE4BC9" w:rsidP="00EE4BC9">
            <w:pPr>
              <w:jc w:val="center"/>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EE4BC9" w:rsidRPr="000456B1" w:rsidRDefault="00EE4BC9" w:rsidP="00EE4BC9">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EE4BC9" w:rsidRPr="000456B1" w:rsidRDefault="00EE4BC9" w:rsidP="00EE4BC9">
            <w:pPr>
              <w:jc w:val="center"/>
              <w:rPr>
                <w:rFonts w:ascii="ＭＳ Ｐ明朝" w:eastAsia="ＭＳ Ｐ明朝" w:hAnsi="ＭＳ Ｐ明朝"/>
                <w:sz w:val="24"/>
                <w:szCs w:val="24"/>
              </w:rPr>
            </w:pPr>
          </w:p>
        </w:tc>
      </w:tr>
      <w:tr w:rsidR="00EE4BC9" w:rsidRPr="00B9491A" w:rsidTr="00AC6C9F">
        <w:trPr>
          <w:trHeight w:val="555"/>
        </w:trPr>
        <w:tc>
          <w:tcPr>
            <w:tcW w:w="831" w:type="dxa"/>
            <w:vMerge/>
          </w:tcPr>
          <w:p w:rsidR="00EE4BC9" w:rsidRPr="000456B1" w:rsidRDefault="00EE4BC9" w:rsidP="00EE4BC9">
            <w:pPr>
              <w:spacing w:line="420" w:lineRule="exact"/>
              <w:jc w:val="center"/>
              <w:rPr>
                <w:rFonts w:ascii="ＭＳ Ｐ明朝" w:eastAsia="ＭＳ Ｐ明朝" w:hAnsi="ＭＳ Ｐ明朝"/>
                <w:sz w:val="24"/>
                <w:szCs w:val="24"/>
              </w:rPr>
            </w:pPr>
          </w:p>
        </w:tc>
        <w:tc>
          <w:tcPr>
            <w:tcW w:w="1988" w:type="dxa"/>
            <w:vMerge/>
          </w:tcPr>
          <w:p w:rsidR="00EE4BC9" w:rsidRPr="000456B1" w:rsidRDefault="00EE4BC9" w:rsidP="00EE4BC9">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EE4BC9" w:rsidRPr="000456B1" w:rsidRDefault="00EE4BC9" w:rsidP="00EE4BC9">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811" w:type="dxa"/>
            <w:tcBorders>
              <w:top w:val="single" w:sz="4" w:space="0" w:color="auto"/>
              <w:bottom w:val="single" w:sz="4" w:space="0" w:color="auto"/>
            </w:tcBorders>
          </w:tcPr>
          <w:p w:rsidR="00EE4BC9" w:rsidRPr="000456B1" w:rsidRDefault="00EE4BC9" w:rsidP="00EE4BC9">
            <w:pPr>
              <w:spacing w:line="440" w:lineRule="exact"/>
              <w:jc w:val="left"/>
              <w:rPr>
                <w:rFonts w:ascii="ＭＳ Ｐ明朝" w:eastAsia="ＭＳ Ｐ明朝" w:hAnsi="ＭＳ Ｐ明朝"/>
                <w:sz w:val="24"/>
                <w:szCs w:val="24"/>
              </w:rPr>
            </w:pPr>
          </w:p>
        </w:tc>
        <w:tc>
          <w:tcPr>
            <w:tcW w:w="1414" w:type="dxa"/>
            <w:tcBorders>
              <w:top w:val="single" w:sz="4" w:space="0" w:color="auto"/>
              <w:bottom w:val="single" w:sz="4" w:space="0" w:color="auto"/>
            </w:tcBorders>
            <w:vAlign w:val="center"/>
          </w:tcPr>
          <w:p w:rsidR="00EE4BC9" w:rsidRPr="000456B1" w:rsidRDefault="00EE4BC9" w:rsidP="00EE4BC9">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vAlign w:val="center"/>
          </w:tcPr>
          <w:p w:rsidR="00EE4BC9" w:rsidRPr="000456B1" w:rsidRDefault="00EE4BC9" w:rsidP="00EE4BC9">
            <w:pPr>
              <w:jc w:val="center"/>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EE4BC9" w:rsidRPr="000456B1" w:rsidRDefault="00EE4BC9" w:rsidP="00EE4BC9">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EE4BC9" w:rsidRPr="000456B1" w:rsidRDefault="00EE4BC9" w:rsidP="00EE4BC9">
            <w:pPr>
              <w:jc w:val="center"/>
              <w:rPr>
                <w:rFonts w:ascii="ＭＳ Ｐ明朝" w:eastAsia="ＭＳ Ｐ明朝" w:hAnsi="ＭＳ Ｐ明朝"/>
                <w:sz w:val="24"/>
                <w:szCs w:val="24"/>
              </w:rPr>
            </w:pPr>
          </w:p>
        </w:tc>
      </w:tr>
      <w:tr w:rsidR="00EE4BC9" w:rsidRPr="00B9491A" w:rsidTr="00AC6C9F">
        <w:trPr>
          <w:trHeight w:val="563"/>
        </w:trPr>
        <w:tc>
          <w:tcPr>
            <w:tcW w:w="831" w:type="dxa"/>
            <w:vMerge/>
            <w:tcBorders>
              <w:bottom w:val="single" w:sz="4" w:space="0" w:color="auto"/>
            </w:tcBorders>
          </w:tcPr>
          <w:p w:rsidR="00EE4BC9" w:rsidRPr="000456B1" w:rsidRDefault="00EE4BC9" w:rsidP="00EE4BC9">
            <w:pPr>
              <w:spacing w:line="420" w:lineRule="exact"/>
              <w:jc w:val="center"/>
              <w:rPr>
                <w:rFonts w:ascii="ＭＳ Ｐ明朝" w:eastAsia="ＭＳ Ｐ明朝" w:hAnsi="ＭＳ Ｐ明朝"/>
                <w:sz w:val="24"/>
                <w:szCs w:val="24"/>
              </w:rPr>
            </w:pPr>
          </w:p>
        </w:tc>
        <w:tc>
          <w:tcPr>
            <w:tcW w:w="1988" w:type="dxa"/>
            <w:vMerge/>
            <w:tcBorders>
              <w:bottom w:val="single" w:sz="4" w:space="0" w:color="auto"/>
            </w:tcBorders>
          </w:tcPr>
          <w:p w:rsidR="00EE4BC9" w:rsidRPr="000456B1" w:rsidRDefault="00EE4BC9" w:rsidP="00EE4BC9">
            <w:pPr>
              <w:spacing w:line="440" w:lineRule="exact"/>
              <w:jc w:val="left"/>
              <w:rPr>
                <w:rFonts w:ascii="ＭＳ Ｐ明朝" w:eastAsia="ＭＳ Ｐ明朝" w:hAnsi="ＭＳ Ｐ明朝"/>
                <w:sz w:val="24"/>
                <w:szCs w:val="24"/>
              </w:rPr>
            </w:pPr>
          </w:p>
        </w:tc>
        <w:tc>
          <w:tcPr>
            <w:tcW w:w="936" w:type="dxa"/>
            <w:tcBorders>
              <w:top w:val="single" w:sz="4" w:space="0" w:color="auto"/>
              <w:bottom w:val="single" w:sz="4" w:space="0" w:color="auto"/>
            </w:tcBorders>
          </w:tcPr>
          <w:p w:rsidR="00EE4BC9" w:rsidRPr="000456B1" w:rsidRDefault="00EE4BC9" w:rsidP="00EE4BC9">
            <w:pPr>
              <w:spacing w:line="440" w:lineRule="exact"/>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811" w:type="dxa"/>
            <w:tcBorders>
              <w:top w:val="single" w:sz="4" w:space="0" w:color="auto"/>
              <w:bottom w:val="single" w:sz="4" w:space="0" w:color="auto"/>
            </w:tcBorders>
          </w:tcPr>
          <w:p w:rsidR="00EE4BC9" w:rsidRPr="000456B1" w:rsidRDefault="00EE4BC9" w:rsidP="00EE4BC9">
            <w:pPr>
              <w:spacing w:line="440" w:lineRule="exact"/>
              <w:jc w:val="left"/>
              <w:rPr>
                <w:rFonts w:ascii="ＭＳ Ｐ明朝" w:eastAsia="ＭＳ Ｐ明朝" w:hAnsi="ＭＳ Ｐ明朝"/>
                <w:sz w:val="24"/>
                <w:szCs w:val="24"/>
              </w:rPr>
            </w:pPr>
          </w:p>
        </w:tc>
        <w:tc>
          <w:tcPr>
            <w:tcW w:w="1414" w:type="dxa"/>
            <w:tcBorders>
              <w:top w:val="single" w:sz="4" w:space="0" w:color="auto"/>
              <w:bottom w:val="single" w:sz="4" w:space="0" w:color="auto"/>
            </w:tcBorders>
            <w:vAlign w:val="center"/>
          </w:tcPr>
          <w:p w:rsidR="00EE4BC9" w:rsidRPr="000456B1" w:rsidRDefault="00EE4BC9" w:rsidP="00EE4BC9">
            <w:pPr>
              <w:jc w:val="center"/>
              <w:rPr>
                <w:rFonts w:ascii="ＭＳ Ｐ明朝" w:eastAsia="ＭＳ Ｐ明朝" w:hAnsi="ＭＳ Ｐ明朝"/>
                <w:sz w:val="24"/>
                <w:szCs w:val="24"/>
              </w:rPr>
            </w:pPr>
          </w:p>
        </w:tc>
        <w:tc>
          <w:tcPr>
            <w:tcW w:w="3524" w:type="dxa"/>
            <w:tcBorders>
              <w:top w:val="single" w:sz="4" w:space="0" w:color="auto"/>
              <w:bottom w:val="single" w:sz="4" w:space="0" w:color="auto"/>
            </w:tcBorders>
            <w:vAlign w:val="center"/>
          </w:tcPr>
          <w:p w:rsidR="00EE4BC9" w:rsidRPr="000456B1" w:rsidRDefault="00EE4BC9" w:rsidP="00EE4BC9">
            <w:pPr>
              <w:jc w:val="center"/>
              <w:rPr>
                <w:rFonts w:ascii="ＭＳ Ｐ明朝" w:eastAsia="ＭＳ Ｐ明朝" w:hAnsi="ＭＳ Ｐ明朝"/>
                <w:sz w:val="24"/>
                <w:szCs w:val="24"/>
              </w:rPr>
            </w:pPr>
          </w:p>
        </w:tc>
        <w:tc>
          <w:tcPr>
            <w:tcW w:w="1383" w:type="dxa"/>
            <w:tcBorders>
              <w:top w:val="single" w:sz="4" w:space="0" w:color="auto"/>
              <w:bottom w:val="single" w:sz="4" w:space="0" w:color="auto"/>
            </w:tcBorders>
            <w:vAlign w:val="center"/>
          </w:tcPr>
          <w:p w:rsidR="00EE4BC9" w:rsidRPr="000456B1" w:rsidRDefault="00EE4BC9" w:rsidP="00EE4BC9">
            <w:pPr>
              <w:jc w:val="center"/>
              <w:rPr>
                <w:rFonts w:ascii="ＭＳ Ｐ明朝" w:eastAsia="ＭＳ Ｐ明朝" w:hAnsi="ＭＳ Ｐ明朝"/>
                <w:sz w:val="24"/>
                <w:szCs w:val="24"/>
              </w:rPr>
            </w:pPr>
          </w:p>
        </w:tc>
        <w:tc>
          <w:tcPr>
            <w:tcW w:w="991" w:type="dxa"/>
            <w:tcBorders>
              <w:top w:val="single" w:sz="4" w:space="0" w:color="auto"/>
              <w:bottom w:val="single" w:sz="4" w:space="0" w:color="auto"/>
            </w:tcBorders>
            <w:vAlign w:val="center"/>
          </w:tcPr>
          <w:p w:rsidR="00EE4BC9" w:rsidRPr="000456B1" w:rsidRDefault="00EE4BC9" w:rsidP="00EE4BC9">
            <w:pPr>
              <w:jc w:val="center"/>
              <w:rPr>
                <w:rFonts w:ascii="ＭＳ Ｐ明朝" w:eastAsia="ＭＳ Ｐ明朝" w:hAnsi="ＭＳ Ｐ明朝"/>
                <w:sz w:val="24"/>
                <w:szCs w:val="24"/>
              </w:rPr>
            </w:pPr>
          </w:p>
        </w:tc>
      </w:tr>
    </w:tbl>
    <w:p w:rsidR="00A85A11" w:rsidRPr="004835C7" w:rsidRDefault="007A7056" w:rsidP="00A309B9">
      <w:pPr>
        <w:widowControl/>
        <w:jc w:val="center"/>
        <w:rPr>
          <w:rFonts w:ascii="ＭＳ Ｐ明朝" w:eastAsia="ＭＳ Ｐ明朝" w:hAnsi="ＭＳ Ｐ明朝"/>
          <w:sz w:val="32"/>
          <w:szCs w:val="32"/>
        </w:rPr>
      </w:pPr>
      <w:r>
        <w:rPr>
          <w:rFonts w:ascii="ＭＳ Ｐ明朝" w:eastAsia="ＭＳ Ｐ明朝" w:hAnsi="ＭＳ Ｐ明朝"/>
          <w:sz w:val="28"/>
          <w:szCs w:val="28"/>
        </w:rPr>
        <w:br w:type="page"/>
      </w:r>
      <w:r w:rsidR="00A85A11" w:rsidRPr="004835C7">
        <w:rPr>
          <w:rFonts w:ascii="ＭＳ Ｐ明朝" w:eastAsia="ＭＳ Ｐ明朝" w:hAnsi="ＭＳ Ｐ明朝" w:hint="eastAsia"/>
          <w:sz w:val="32"/>
          <w:szCs w:val="32"/>
        </w:rPr>
        <w:lastRenderedPageBreak/>
        <w:t>危害要因分析表の事例</w:t>
      </w:r>
    </w:p>
    <w:p w:rsidR="00A85A11" w:rsidRPr="0048780E" w:rsidRDefault="00A85A11" w:rsidP="00A85A11">
      <w:pPr>
        <w:rPr>
          <w:rFonts w:ascii="ＭＳ Ｐ明朝" w:eastAsia="ＭＳ Ｐ明朝" w:hAnsi="ＭＳ Ｐ明朝"/>
          <w:szCs w:val="24"/>
          <w:u w:val="single"/>
        </w:rPr>
      </w:pPr>
    </w:p>
    <w:p w:rsidR="00A85A11" w:rsidRPr="004835C7" w:rsidRDefault="00A85A11" w:rsidP="00776FD6">
      <w:pPr>
        <w:ind w:leftChars="-202" w:left="142" w:hangingChars="202" w:hanging="566"/>
        <w:rPr>
          <w:rFonts w:ascii="ＭＳ Ｐ明朝" w:eastAsia="ＭＳ Ｐ明朝" w:hAnsi="ＭＳ Ｐ明朝"/>
          <w:sz w:val="28"/>
          <w:szCs w:val="28"/>
          <w:u w:val="single"/>
        </w:rPr>
      </w:pPr>
      <w:r w:rsidRPr="004835C7">
        <w:rPr>
          <w:rFonts w:ascii="ＭＳ Ｐ明朝" w:eastAsia="ＭＳ Ｐ明朝" w:hAnsi="ＭＳ Ｐ明朝" w:hint="eastAsia"/>
          <w:sz w:val="28"/>
          <w:szCs w:val="28"/>
          <w:u w:val="single"/>
        </w:rPr>
        <w:t xml:space="preserve">製品の名称　：　豚内臓　</w:t>
      </w:r>
    </w:p>
    <w:p w:rsidR="00A85A11" w:rsidRPr="0048780E" w:rsidRDefault="00A85A11" w:rsidP="00A85A11">
      <w:pPr>
        <w:rPr>
          <w:rFonts w:ascii="ＭＳ Ｐ明朝" w:eastAsia="ＭＳ Ｐ明朝" w:hAnsi="ＭＳ Ｐ明朝"/>
          <w:szCs w:val="24"/>
        </w:rPr>
      </w:pPr>
    </w:p>
    <w:tbl>
      <w:tblPr>
        <w:tblStyle w:val="a4"/>
        <w:tblpPr w:leftFromText="142" w:rightFromText="142" w:vertAnchor="text" w:tblpX="-431" w:tblpY="1"/>
        <w:tblOverlap w:val="never"/>
        <w:tblW w:w="14737" w:type="dxa"/>
        <w:tblLayout w:type="fixed"/>
        <w:tblLook w:val="01E0" w:firstRow="1" w:lastRow="1" w:firstColumn="1" w:lastColumn="1" w:noHBand="0" w:noVBand="0"/>
      </w:tblPr>
      <w:tblGrid>
        <w:gridCol w:w="846"/>
        <w:gridCol w:w="1843"/>
        <w:gridCol w:w="850"/>
        <w:gridCol w:w="3686"/>
        <w:gridCol w:w="1417"/>
        <w:gridCol w:w="3544"/>
        <w:gridCol w:w="1276"/>
        <w:gridCol w:w="1275"/>
      </w:tblGrid>
      <w:tr w:rsidR="00A309B9" w:rsidRPr="0048780E" w:rsidTr="00A309B9">
        <w:trPr>
          <w:cantSplit/>
          <w:trHeight w:val="1132"/>
        </w:trPr>
        <w:tc>
          <w:tcPr>
            <w:tcW w:w="846" w:type="dxa"/>
            <w:tcBorders>
              <w:bottom w:val="single" w:sz="4" w:space="0" w:color="auto"/>
            </w:tcBorders>
            <w:vAlign w:val="center"/>
          </w:tcPr>
          <w:p w:rsidR="00A309B9" w:rsidRPr="004835C7" w:rsidRDefault="00A309B9" w:rsidP="00776FD6">
            <w:pPr>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c>
          <w:tcPr>
            <w:tcW w:w="1843" w:type="dxa"/>
            <w:tcBorders>
              <w:bottom w:val="single" w:sz="4" w:space="0" w:color="auto"/>
            </w:tcBorders>
            <w:vAlign w:val="center"/>
          </w:tcPr>
          <w:p w:rsidR="00A309B9" w:rsidRPr="004835C7" w:rsidRDefault="00A309B9" w:rsidP="00776FD6">
            <w:pPr>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（１）</w:t>
            </w:r>
          </w:p>
          <w:p w:rsidR="00A309B9" w:rsidRPr="004835C7" w:rsidRDefault="00A309B9" w:rsidP="00776FD6">
            <w:pPr>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工程</w:t>
            </w:r>
          </w:p>
        </w:tc>
        <w:tc>
          <w:tcPr>
            <w:tcW w:w="4536" w:type="dxa"/>
            <w:gridSpan w:val="2"/>
            <w:tcBorders>
              <w:bottom w:val="single" w:sz="4" w:space="0" w:color="auto"/>
            </w:tcBorders>
            <w:vAlign w:val="center"/>
          </w:tcPr>
          <w:p w:rsidR="00A309B9" w:rsidRPr="004835C7" w:rsidRDefault="00A309B9" w:rsidP="00A309B9">
            <w:pPr>
              <w:spacing w:line="460" w:lineRule="exact"/>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（２）</w:t>
            </w:r>
          </w:p>
          <w:p w:rsidR="00A309B9" w:rsidRPr="004835C7" w:rsidRDefault="00A309B9" w:rsidP="00A309B9">
            <w:pPr>
              <w:spacing w:line="460" w:lineRule="exact"/>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発生が予想される危害要因は何か？</w:t>
            </w:r>
          </w:p>
        </w:tc>
        <w:tc>
          <w:tcPr>
            <w:tcW w:w="1417" w:type="dxa"/>
            <w:tcBorders>
              <w:bottom w:val="single" w:sz="4" w:space="0" w:color="auto"/>
            </w:tcBorders>
            <w:vAlign w:val="center"/>
          </w:tcPr>
          <w:p w:rsidR="00A309B9" w:rsidRPr="004835C7" w:rsidRDefault="00A309B9" w:rsidP="00776FD6">
            <w:pPr>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（３）</w:t>
            </w:r>
          </w:p>
          <w:p w:rsidR="00A309B9" w:rsidRPr="004835C7" w:rsidRDefault="00A309B9" w:rsidP="00776FD6">
            <w:pPr>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重要な危害要因か？</w:t>
            </w:r>
          </w:p>
        </w:tc>
        <w:tc>
          <w:tcPr>
            <w:tcW w:w="3544" w:type="dxa"/>
            <w:tcBorders>
              <w:bottom w:val="single" w:sz="4" w:space="0" w:color="auto"/>
            </w:tcBorders>
            <w:vAlign w:val="center"/>
          </w:tcPr>
          <w:p w:rsidR="00A309B9" w:rsidRPr="004835C7" w:rsidRDefault="00A309B9" w:rsidP="00776FD6">
            <w:pPr>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（４）</w:t>
            </w:r>
          </w:p>
          <w:p w:rsidR="00A309B9" w:rsidRPr="004835C7" w:rsidRDefault="00A309B9" w:rsidP="00776FD6">
            <w:pPr>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（３）の根拠は何か？</w:t>
            </w:r>
          </w:p>
        </w:tc>
        <w:tc>
          <w:tcPr>
            <w:tcW w:w="1276" w:type="dxa"/>
            <w:tcBorders>
              <w:bottom w:val="single" w:sz="4" w:space="0" w:color="auto"/>
            </w:tcBorders>
            <w:vAlign w:val="center"/>
          </w:tcPr>
          <w:p w:rsidR="00A309B9" w:rsidRPr="004835C7" w:rsidRDefault="00A309B9" w:rsidP="00776FD6">
            <w:pPr>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（５）</w:t>
            </w:r>
          </w:p>
          <w:p w:rsidR="00A309B9" w:rsidRPr="004835C7" w:rsidRDefault="00A309B9" w:rsidP="00776FD6">
            <w:pPr>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管理手段は何か？</w:t>
            </w:r>
          </w:p>
        </w:tc>
        <w:tc>
          <w:tcPr>
            <w:tcW w:w="1275" w:type="dxa"/>
            <w:tcBorders>
              <w:bottom w:val="single" w:sz="4" w:space="0" w:color="auto"/>
            </w:tcBorders>
            <w:vAlign w:val="center"/>
          </w:tcPr>
          <w:p w:rsidR="00A309B9" w:rsidRPr="004835C7" w:rsidRDefault="00A309B9" w:rsidP="00776FD6">
            <w:pPr>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（６）</w:t>
            </w:r>
          </w:p>
          <w:p w:rsidR="00A309B9" w:rsidRPr="004835C7" w:rsidRDefault="00A309B9" w:rsidP="00776FD6">
            <w:pPr>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ＣＣＰか</w:t>
            </w:r>
          </w:p>
        </w:tc>
      </w:tr>
      <w:tr w:rsidR="00433FA3" w:rsidRPr="0048780E" w:rsidTr="000419BB">
        <w:trPr>
          <w:trHeight w:val="1109"/>
        </w:trPr>
        <w:tc>
          <w:tcPr>
            <w:tcW w:w="846" w:type="dxa"/>
            <w:vMerge w:val="restart"/>
            <w:tcBorders>
              <w:top w:val="single" w:sz="4" w:space="0" w:color="auto"/>
            </w:tcBorders>
          </w:tcPr>
          <w:p w:rsidR="00433FA3" w:rsidRPr="004835C7" w:rsidRDefault="00433FA3" w:rsidP="00AF3D29">
            <w:pPr>
              <w:spacing w:line="420" w:lineRule="exact"/>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１</w:t>
            </w:r>
          </w:p>
        </w:tc>
        <w:tc>
          <w:tcPr>
            <w:tcW w:w="1843" w:type="dxa"/>
            <w:vMerge w:val="restart"/>
            <w:tcBorders>
              <w:top w:val="single" w:sz="4" w:space="0" w:color="auto"/>
            </w:tcBorders>
          </w:tcPr>
          <w:p w:rsidR="00433FA3" w:rsidRPr="004835C7" w:rsidRDefault="00433FA3" w:rsidP="004835C7">
            <w:pPr>
              <w:spacing w:line="440" w:lineRule="exact"/>
              <w:ind w:leftChars="-50" w:left="15" w:hangingChars="50" w:hanging="120"/>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白物・赤物区分</w:t>
            </w:r>
          </w:p>
        </w:tc>
        <w:tc>
          <w:tcPr>
            <w:tcW w:w="850" w:type="dxa"/>
            <w:tcBorders>
              <w:top w:val="single" w:sz="4" w:space="0" w:color="auto"/>
              <w:bottom w:val="single" w:sz="4" w:space="0" w:color="auto"/>
            </w:tcBorders>
          </w:tcPr>
          <w:p w:rsidR="00433FA3" w:rsidRPr="004835C7" w:rsidRDefault="00433FA3" w:rsidP="00A309B9">
            <w:pPr>
              <w:spacing w:line="440" w:lineRule="exact"/>
              <w:ind w:leftChars="-63" w:left="-132"/>
              <w:jc w:val="center"/>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686" w:type="dxa"/>
            <w:tcBorders>
              <w:top w:val="single" w:sz="4" w:space="0" w:color="auto"/>
              <w:bottom w:val="single" w:sz="4" w:space="0" w:color="auto"/>
            </w:tcBorders>
          </w:tcPr>
          <w:p w:rsidR="00433FA3" w:rsidRPr="004835C7" w:rsidRDefault="00433FA3" w:rsidP="00776FD6">
            <w:pPr>
              <w:spacing w:line="440" w:lineRule="exact"/>
              <w:ind w:leftChars="-50" w:left="15" w:hangingChars="50" w:hanging="120"/>
              <w:rPr>
                <w:rFonts w:ascii="ＭＳ Ｐ明朝" w:eastAsia="ＭＳ Ｐ明朝" w:hAnsi="ＭＳ Ｐ明朝"/>
                <w:sz w:val="24"/>
                <w:szCs w:val="24"/>
              </w:rPr>
            </w:pPr>
            <w:r w:rsidRPr="004835C7">
              <w:rPr>
                <w:rFonts w:ascii="ＭＳ Ｐ明朝" w:eastAsia="ＭＳ Ｐ明朝" w:hAnsi="ＭＳ Ｐ明朝" w:hint="eastAsia"/>
                <w:sz w:val="24"/>
                <w:szCs w:val="24"/>
              </w:rPr>
              <w:t>・白物の管内容物の漏出による病原性生物の赤物への汚染。</w:t>
            </w:r>
          </w:p>
        </w:tc>
        <w:tc>
          <w:tcPr>
            <w:tcW w:w="1417" w:type="dxa"/>
            <w:tcBorders>
              <w:top w:val="single" w:sz="4" w:space="0" w:color="auto"/>
              <w:bottom w:val="single" w:sz="4" w:space="0" w:color="auto"/>
            </w:tcBorders>
            <w:vAlign w:val="center"/>
          </w:tcPr>
          <w:p w:rsidR="00433FA3" w:rsidRPr="004835C7" w:rsidRDefault="00433FA3" w:rsidP="00776FD6">
            <w:pPr>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NO</w:t>
            </w:r>
          </w:p>
        </w:tc>
        <w:tc>
          <w:tcPr>
            <w:tcW w:w="3544" w:type="dxa"/>
            <w:tcBorders>
              <w:top w:val="single" w:sz="4" w:space="0" w:color="auto"/>
              <w:bottom w:val="single" w:sz="4" w:space="0" w:color="auto"/>
            </w:tcBorders>
          </w:tcPr>
          <w:p w:rsidR="00433FA3" w:rsidRPr="004835C7" w:rsidRDefault="00433FA3" w:rsidP="00AF3D29">
            <w:pPr>
              <w:spacing w:line="420" w:lineRule="exact"/>
              <w:ind w:leftChars="-50" w:left="15" w:hangingChars="50" w:hanging="120"/>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一般衛生管理</w:t>
            </w:r>
          </w:p>
          <w:p w:rsidR="00433FA3" w:rsidRPr="004835C7" w:rsidRDefault="00433FA3" w:rsidP="00AF3D29">
            <w:pPr>
              <w:spacing w:line="420" w:lineRule="exact"/>
              <w:ind w:leftChars="-50" w:left="15" w:hangingChars="50" w:hanging="120"/>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（豚内臓処理衛生標準作業手順）</w:t>
            </w:r>
          </w:p>
        </w:tc>
        <w:tc>
          <w:tcPr>
            <w:tcW w:w="1276" w:type="dxa"/>
            <w:tcBorders>
              <w:top w:val="single" w:sz="4" w:space="0" w:color="auto"/>
              <w:bottom w:val="single" w:sz="4" w:space="0" w:color="auto"/>
            </w:tcBorders>
            <w:vAlign w:val="center"/>
          </w:tcPr>
          <w:p w:rsidR="00433FA3" w:rsidRPr="004835C7" w:rsidRDefault="00433FA3" w:rsidP="00776FD6">
            <w:pPr>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c>
          <w:tcPr>
            <w:tcW w:w="1275" w:type="dxa"/>
            <w:tcBorders>
              <w:top w:val="single" w:sz="4" w:space="0" w:color="auto"/>
              <w:bottom w:val="single" w:sz="4" w:space="0" w:color="auto"/>
            </w:tcBorders>
            <w:vAlign w:val="center"/>
          </w:tcPr>
          <w:p w:rsidR="00433FA3" w:rsidRPr="004835C7" w:rsidRDefault="00433FA3" w:rsidP="00776FD6">
            <w:pPr>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r>
      <w:tr w:rsidR="00433FA3" w:rsidRPr="0048780E" w:rsidTr="000419BB">
        <w:trPr>
          <w:trHeight w:val="562"/>
        </w:trPr>
        <w:tc>
          <w:tcPr>
            <w:tcW w:w="846" w:type="dxa"/>
            <w:vMerge/>
          </w:tcPr>
          <w:p w:rsidR="00433FA3" w:rsidRPr="004835C7" w:rsidRDefault="00433FA3" w:rsidP="00AF3D29">
            <w:pPr>
              <w:spacing w:line="420" w:lineRule="exact"/>
              <w:ind w:leftChars="-50" w:left="15" w:hangingChars="50" w:hanging="120"/>
              <w:jc w:val="center"/>
              <w:rPr>
                <w:rFonts w:ascii="ＭＳ Ｐ明朝" w:eastAsia="ＭＳ Ｐ明朝" w:hAnsi="ＭＳ Ｐ明朝"/>
                <w:sz w:val="24"/>
                <w:szCs w:val="24"/>
              </w:rPr>
            </w:pPr>
          </w:p>
        </w:tc>
        <w:tc>
          <w:tcPr>
            <w:tcW w:w="1843" w:type="dxa"/>
            <w:vMerge/>
          </w:tcPr>
          <w:p w:rsidR="00433FA3" w:rsidRPr="004835C7" w:rsidRDefault="00433FA3" w:rsidP="004835C7">
            <w:pPr>
              <w:spacing w:line="440" w:lineRule="exact"/>
              <w:ind w:leftChars="-50" w:left="15" w:hangingChars="50" w:hanging="120"/>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433FA3" w:rsidRDefault="00433FA3" w:rsidP="00A309B9">
            <w:pPr>
              <w:spacing w:line="440" w:lineRule="exact"/>
              <w:ind w:leftChars="-63" w:left="-132"/>
              <w:jc w:val="center"/>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686" w:type="dxa"/>
            <w:tcBorders>
              <w:top w:val="single" w:sz="4" w:space="0" w:color="auto"/>
              <w:bottom w:val="single" w:sz="4" w:space="0" w:color="auto"/>
            </w:tcBorders>
          </w:tcPr>
          <w:p w:rsidR="00433FA3" w:rsidRPr="004835C7" w:rsidRDefault="00433FA3" w:rsidP="00776FD6">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433FA3" w:rsidRPr="004835C7" w:rsidRDefault="00433FA3" w:rsidP="00776FD6">
            <w:pPr>
              <w:ind w:leftChars="-50" w:left="15" w:hangingChars="50" w:hanging="120"/>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433FA3" w:rsidRPr="004835C7" w:rsidRDefault="00433FA3" w:rsidP="00AF3D29">
            <w:pPr>
              <w:spacing w:line="420" w:lineRule="exact"/>
              <w:ind w:leftChars="-50" w:left="15" w:hangingChars="50" w:hanging="120"/>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433FA3" w:rsidRPr="004835C7" w:rsidRDefault="00433FA3" w:rsidP="00776FD6">
            <w:pPr>
              <w:ind w:leftChars="-50" w:left="15" w:hangingChars="50" w:hanging="120"/>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433FA3" w:rsidRPr="004835C7" w:rsidRDefault="00433FA3" w:rsidP="00776FD6">
            <w:pPr>
              <w:ind w:leftChars="-50" w:left="15" w:hangingChars="50" w:hanging="120"/>
              <w:jc w:val="center"/>
              <w:rPr>
                <w:rFonts w:ascii="ＭＳ Ｐ明朝" w:eastAsia="ＭＳ Ｐ明朝" w:hAnsi="ＭＳ Ｐ明朝"/>
                <w:sz w:val="24"/>
                <w:szCs w:val="24"/>
              </w:rPr>
            </w:pPr>
          </w:p>
        </w:tc>
      </w:tr>
      <w:tr w:rsidR="00433FA3" w:rsidRPr="0048780E" w:rsidTr="000419BB">
        <w:trPr>
          <w:trHeight w:val="428"/>
        </w:trPr>
        <w:tc>
          <w:tcPr>
            <w:tcW w:w="846" w:type="dxa"/>
            <w:vMerge/>
            <w:tcBorders>
              <w:bottom w:val="single" w:sz="4" w:space="0" w:color="auto"/>
            </w:tcBorders>
          </w:tcPr>
          <w:p w:rsidR="00433FA3" w:rsidRPr="004835C7" w:rsidRDefault="00433FA3" w:rsidP="00AF3D29">
            <w:pPr>
              <w:spacing w:line="420" w:lineRule="exact"/>
              <w:ind w:leftChars="-50" w:left="15" w:hangingChars="50" w:hanging="120"/>
              <w:jc w:val="center"/>
              <w:rPr>
                <w:rFonts w:ascii="ＭＳ Ｐ明朝" w:eastAsia="ＭＳ Ｐ明朝" w:hAnsi="ＭＳ Ｐ明朝"/>
                <w:sz w:val="24"/>
                <w:szCs w:val="24"/>
              </w:rPr>
            </w:pPr>
          </w:p>
        </w:tc>
        <w:tc>
          <w:tcPr>
            <w:tcW w:w="1843" w:type="dxa"/>
            <w:vMerge/>
            <w:tcBorders>
              <w:bottom w:val="single" w:sz="4" w:space="0" w:color="auto"/>
            </w:tcBorders>
          </w:tcPr>
          <w:p w:rsidR="00433FA3" w:rsidRPr="004835C7" w:rsidRDefault="00433FA3" w:rsidP="004835C7">
            <w:pPr>
              <w:spacing w:line="440" w:lineRule="exact"/>
              <w:ind w:leftChars="-50" w:left="15" w:hangingChars="50" w:hanging="120"/>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433FA3" w:rsidRDefault="00433FA3" w:rsidP="00A309B9">
            <w:pPr>
              <w:spacing w:line="440" w:lineRule="exact"/>
              <w:ind w:leftChars="-63" w:left="-132"/>
              <w:jc w:val="center"/>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686" w:type="dxa"/>
            <w:tcBorders>
              <w:top w:val="single" w:sz="4" w:space="0" w:color="auto"/>
              <w:bottom w:val="single" w:sz="4" w:space="0" w:color="auto"/>
            </w:tcBorders>
          </w:tcPr>
          <w:p w:rsidR="00433FA3" w:rsidRPr="004835C7" w:rsidRDefault="00433FA3" w:rsidP="00776FD6">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433FA3" w:rsidRPr="004835C7" w:rsidRDefault="00433FA3" w:rsidP="00776FD6">
            <w:pPr>
              <w:ind w:leftChars="-50" w:left="15" w:hangingChars="50" w:hanging="120"/>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433FA3" w:rsidRPr="004835C7" w:rsidRDefault="00433FA3" w:rsidP="00AF3D29">
            <w:pPr>
              <w:spacing w:line="420" w:lineRule="exact"/>
              <w:ind w:leftChars="-50" w:left="15" w:hangingChars="50" w:hanging="120"/>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433FA3" w:rsidRPr="004835C7" w:rsidRDefault="00433FA3" w:rsidP="00776FD6">
            <w:pPr>
              <w:ind w:leftChars="-50" w:left="15" w:hangingChars="50" w:hanging="120"/>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433FA3" w:rsidRPr="004835C7" w:rsidRDefault="00433FA3" w:rsidP="00776FD6">
            <w:pPr>
              <w:ind w:leftChars="-50" w:left="15" w:hangingChars="50" w:hanging="120"/>
              <w:jc w:val="center"/>
              <w:rPr>
                <w:rFonts w:ascii="ＭＳ Ｐ明朝" w:eastAsia="ＭＳ Ｐ明朝" w:hAnsi="ＭＳ Ｐ明朝"/>
                <w:sz w:val="24"/>
                <w:szCs w:val="24"/>
              </w:rPr>
            </w:pPr>
          </w:p>
        </w:tc>
      </w:tr>
      <w:tr w:rsidR="00433FA3" w:rsidRPr="0048780E" w:rsidTr="000419BB">
        <w:trPr>
          <w:trHeight w:val="984"/>
        </w:trPr>
        <w:tc>
          <w:tcPr>
            <w:tcW w:w="846" w:type="dxa"/>
            <w:vMerge w:val="restart"/>
            <w:tcBorders>
              <w:top w:val="single" w:sz="4" w:space="0" w:color="auto"/>
            </w:tcBorders>
          </w:tcPr>
          <w:p w:rsidR="00433FA3" w:rsidRPr="004835C7" w:rsidRDefault="00433FA3" w:rsidP="00A309B9">
            <w:pPr>
              <w:spacing w:line="420" w:lineRule="exact"/>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２</w:t>
            </w:r>
          </w:p>
        </w:tc>
        <w:tc>
          <w:tcPr>
            <w:tcW w:w="1843" w:type="dxa"/>
            <w:vMerge w:val="restart"/>
            <w:tcBorders>
              <w:top w:val="single" w:sz="4" w:space="0" w:color="auto"/>
            </w:tcBorders>
          </w:tcPr>
          <w:p w:rsidR="00433FA3" w:rsidRPr="004835C7" w:rsidRDefault="00433FA3" w:rsidP="00A309B9">
            <w:pPr>
              <w:spacing w:line="440" w:lineRule="exact"/>
              <w:ind w:leftChars="-50" w:left="15" w:hangingChars="50" w:hanging="120"/>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用水管理</w:t>
            </w:r>
          </w:p>
        </w:tc>
        <w:tc>
          <w:tcPr>
            <w:tcW w:w="850" w:type="dxa"/>
            <w:tcBorders>
              <w:top w:val="single" w:sz="4" w:space="0" w:color="auto"/>
              <w:bottom w:val="single" w:sz="4" w:space="0" w:color="auto"/>
            </w:tcBorders>
          </w:tcPr>
          <w:p w:rsidR="00433FA3" w:rsidRPr="004835C7" w:rsidRDefault="00433FA3" w:rsidP="00A309B9">
            <w:pPr>
              <w:spacing w:line="440" w:lineRule="exact"/>
              <w:ind w:leftChars="-63" w:left="-132"/>
              <w:jc w:val="center"/>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686" w:type="dxa"/>
            <w:tcBorders>
              <w:top w:val="single" w:sz="4" w:space="0" w:color="auto"/>
              <w:bottom w:val="single" w:sz="4" w:space="0" w:color="auto"/>
            </w:tcBorders>
          </w:tcPr>
          <w:p w:rsidR="00433FA3" w:rsidRPr="004835C7" w:rsidRDefault="00433FA3" w:rsidP="00A309B9">
            <w:pPr>
              <w:spacing w:line="440" w:lineRule="exact"/>
              <w:ind w:leftChars="-50" w:left="15" w:hangingChars="50" w:hanging="120"/>
              <w:rPr>
                <w:rFonts w:ascii="ＭＳ Ｐ明朝" w:eastAsia="ＭＳ Ｐ明朝" w:hAnsi="ＭＳ Ｐ明朝"/>
                <w:sz w:val="24"/>
                <w:szCs w:val="24"/>
              </w:rPr>
            </w:pPr>
            <w:r w:rsidRPr="004835C7">
              <w:rPr>
                <w:rFonts w:ascii="ＭＳ Ｐ明朝" w:eastAsia="ＭＳ Ｐ明朝" w:hAnsi="ＭＳ Ｐ明朝" w:hint="eastAsia"/>
                <w:sz w:val="24"/>
                <w:szCs w:val="24"/>
              </w:rPr>
              <w:t>（生）・用水管理不備による病原性微生物の内臓製品への汚染。</w:t>
            </w:r>
          </w:p>
        </w:tc>
        <w:tc>
          <w:tcPr>
            <w:tcW w:w="1417" w:type="dxa"/>
            <w:tcBorders>
              <w:top w:val="single" w:sz="4" w:space="0" w:color="auto"/>
              <w:bottom w:val="single" w:sz="4" w:space="0" w:color="auto"/>
            </w:tcBorders>
            <w:vAlign w:val="center"/>
          </w:tcPr>
          <w:p w:rsidR="00433FA3" w:rsidRPr="004835C7" w:rsidRDefault="00433FA3" w:rsidP="00A309B9">
            <w:pPr>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NO</w:t>
            </w:r>
          </w:p>
        </w:tc>
        <w:tc>
          <w:tcPr>
            <w:tcW w:w="3544" w:type="dxa"/>
            <w:tcBorders>
              <w:top w:val="single" w:sz="4" w:space="0" w:color="auto"/>
              <w:bottom w:val="single" w:sz="4" w:space="0" w:color="auto"/>
            </w:tcBorders>
          </w:tcPr>
          <w:p w:rsidR="00433FA3" w:rsidRPr="004835C7" w:rsidRDefault="00433FA3" w:rsidP="00A309B9">
            <w:pPr>
              <w:spacing w:line="420" w:lineRule="exact"/>
              <w:ind w:leftChars="-50" w:left="15" w:hangingChars="50" w:hanging="120"/>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一般衛生管理</w:t>
            </w:r>
          </w:p>
          <w:p w:rsidR="00433FA3" w:rsidRPr="004835C7" w:rsidRDefault="00433FA3" w:rsidP="00A309B9">
            <w:pPr>
              <w:spacing w:line="420" w:lineRule="exact"/>
              <w:ind w:leftChars="-50" w:left="15" w:hangingChars="50" w:hanging="120"/>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（用水</w:t>
            </w:r>
            <w:r w:rsidR="000E7348">
              <w:rPr>
                <w:rFonts w:ascii="ＭＳ Ｐ明朝" w:eastAsia="ＭＳ Ｐ明朝" w:hAnsi="ＭＳ Ｐ明朝" w:hint="eastAsia"/>
                <w:sz w:val="24"/>
                <w:szCs w:val="24"/>
              </w:rPr>
              <w:t>、水</w:t>
            </w:r>
            <w:r w:rsidRPr="004835C7">
              <w:rPr>
                <w:rFonts w:ascii="ＭＳ Ｐ明朝" w:eastAsia="ＭＳ Ｐ明朝" w:hAnsi="ＭＳ Ｐ明朝" w:hint="eastAsia"/>
                <w:sz w:val="24"/>
                <w:szCs w:val="24"/>
              </w:rPr>
              <w:t>及び給湯の衛生管理）</w:t>
            </w:r>
          </w:p>
        </w:tc>
        <w:tc>
          <w:tcPr>
            <w:tcW w:w="1276" w:type="dxa"/>
            <w:tcBorders>
              <w:top w:val="single" w:sz="4" w:space="0" w:color="auto"/>
              <w:bottom w:val="single" w:sz="4" w:space="0" w:color="auto"/>
            </w:tcBorders>
            <w:vAlign w:val="center"/>
          </w:tcPr>
          <w:p w:rsidR="00433FA3" w:rsidRPr="004835C7" w:rsidRDefault="00433FA3" w:rsidP="00A309B9">
            <w:pPr>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c>
          <w:tcPr>
            <w:tcW w:w="1275" w:type="dxa"/>
            <w:tcBorders>
              <w:top w:val="single" w:sz="4" w:space="0" w:color="auto"/>
              <w:bottom w:val="single" w:sz="4" w:space="0" w:color="auto"/>
            </w:tcBorders>
            <w:vAlign w:val="center"/>
          </w:tcPr>
          <w:p w:rsidR="00433FA3" w:rsidRPr="004835C7" w:rsidRDefault="00433FA3" w:rsidP="00A309B9">
            <w:pPr>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r>
      <w:tr w:rsidR="00433FA3" w:rsidRPr="0048780E" w:rsidTr="000419BB">
        <w:trPr>
          <w:trHeight w:val="567"/>
        </w:trPr>
        <w:tc>
          <w:tcPr>
            <w:tcW w:w="846" w:type="dxa"/>
            <w:vMerge/>
          </w:tcPr>
          <w:p w:rsidR="00433FA3" w:rsidRPr="004835C7" w:rsidRDefault="00433FA3" w:rsidP="00C61641">
            <w:pPr>
              <w:spacing w:line="420" w:lineRule="exact"/>
              <w:ind w:leftChars="-50" w:left="15" w:hangingChars="50" w:hanging="120"/>
              <w:jc w:val="center"/>
              <w:rPr>
                <w:rFonts w:ascii="ＭＳ Ｐ明朝" w:eastAsia="ＭＳ Ｐ明朝" w:hAnsi="ＭＳ Ｐ明朝"/>
                <w:sz w:val="24"/>
                <w:szCs w:val="24"/>
              </w:rPr>
            </w:pPr>
          </w:p>
        </w:tc>
        <w:tc>
          <w:tcPr>
            <w:tcW w:w="1843" w:type="dxa"/>
            <w:vMerge/>
          </w:tcPr>
          <w:p w:rsidR="00433FA3" w:rsidRPr="004835C7" w:rsidRDefault="00433FA3" w:rsidP="00C61641">
            <w:pPr>
              <w:spacing w:line="440" w:lineRule="exact"/>
              <w:ind w:leftChars="-50" w:left="15" w:hangingChars="50" w:hanging="120"/>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433FA3" w:rsidRDefault="00433FA3" w:rsidP="00C61641">
            <w:pPr>
              <w:spacing w:line="440" w:lineRule="exact"/>
              <w:ind w:leftChars="-63" w:left="-132"/>
              <w:jc w:val="center"/>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686" w:type="dxa"/>
            <w:tcBorders>
              <w:top w:val="single" w:sz="4" w:space="0" w:color="auto"/>
              <w:bottom w:val="single" w:sz="4" w:space="0" w:color="auto"/>
            </w:tcBorders>
          </w:tcPr>
          <w:p w:rsidR="00433FA3" w:rsidRPr="004835C7" w:rsidRDefault="00433FA3" w:rsidP="00C6164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433FA3" w:rsidRPr="004835C7" w:rsidRDefault="00433FA3" w:rsidP="00C61641">
            <w:pPr>
              <w:ind w:leftChars="-50" w:left="15" w:hangingChars="50" w:hanging="120"/>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433FA3" w:rsidRPr="004835C7" w:rsidRDefault="00433FA3" w:rsidP="00C61641">
            <w:pPr>
              <w:spacing w:line="420" w:lineRule="exact"/>
              <w:ind w:leftChars="-50" w:left="15" w:hangingChars="50" w:hanging="120"/>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433FA3" w:rsidRPr="004835C7" w:rsidRDefault="00433FA3" w:rsidP="00C61641">
            <w:pPr>
              <w:ind w:leftChars="-50" w:left="15" w:hangingChars="50" w:hanging="120"/>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433FA3" w:rsidRPr="004835C7" w:rsidRDefault="00433FA3" w:rsidP="00C61641">
            <w:pPr>
              <w:ind w:leftChars="-50" w:left="15" w:hangingChars="50" w:hanging="120"/>
              <w:jc w:val="center"/>
              <w:rPr>
                <w:rFonts w:ascii="ＭＳ Ｐ明朝" w:eastAsia="ＭＳ Ｐ明朝" w:hAnsi="ＭＳ Ｐ明朝"/>
                <w:sz w:val="24"/>
                <w:szCs w:val="24"/>
              </w:rPr>
            </w:pPr>
          </w:p>
        </w:tc>
      </w:tr>
      <w:tr w:rsidR="00433FA3" w:rsidRPr="0048780E" w:rsidTr="000419BB">
        <w:trPr>
          <w:trHeight w:val="567"/>
        </w:trPr>
        <w:tc>
          <w:tcPr>
            <w:tcW w:w="846" w:type="dxa"/>
            <w:vMerge/>
            <w:tcBorders>
              <w:bottom w:val="single" w:sz="4" w:space="0" w:color="auto"/>
            </w:tcBorders>
          </w:tcPr>
          <w:p w:rsidR="00433FA3" w:rsidRPr="004835C7" w:rsidRDefault="00433FA3" w:rsidP="00C61641">
            <w:pPr>
              <w:spacing w:line="420" w:lineRule="exact"/>
              <w:ind w:leftChars="-50" w:left="15" w:hangingChars="50" w:hanging="120"/>
              <w:jc w:val="center"/>
              <w:rPr>
                <w:rFonts w:ascii="ＭＳ Ｐ明朝" w:eastAsia="ＭＳ Ｐ明朝" w:hAnsi="ＭＳ Ｐ明朝"/>
                <w:sz w:val="24"/>
                <w:szCs w:val="24"/>
              </w:rPr>
            </w:pPr>
          </w:p>
        </w:tc>
        <w:tc>
          <w:tcPr>
            <w:tcW w:w="1843" w:type="dxa"/>
            <w:vMerge/>
            <w:tcBorders>
              <w:bottom w:val="single" w:sz="4" w:space="0" w:color="auto"/>
            </w:tcBorders>
          </w:tcPr>
          <w:p w:rsidR="00433FA3" w:rsidRPr="004835C7" w:rsidRDefault="00433FA3" w:rsidP="00C61641">
            <w:pPr>
              <w:spacing w:line="440" w:lineRule="exact"/>
              <w:ind w:leftChars="-50" w:left="15" w:hangingChars="50" w:hanging="120"/>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433FA3" w:rsidRDefault="00433FA3" w:rsidP="00C61641">
            <w:pPr>
              <w:spacing w:line="440" w:lineRule="exact"/>
              <w:ind w:leftChars="-63" w:left="-132"/>
              <w:jc w:val="center"/>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686" w:type="dxa"/>
            <w:tcBorders>
              <w:top w:val="single" w:sz="4" w:space="0" w:color="auto"/>
              <w:bottom w:val="single" w:sz="4" w:space="0" w:color="auto"/>
            </w:tcBorders>
          </w:tcPr>
          <w:p w:rsidR="00433FA3" w:rsidRPr="004835C7" w:rsidRDefault="00433FA3" w:rsidP="00C6164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433FA3" w:rsidRPr="004835C7" w:rsidRDefault="00433FA3" w:rsidP="00C61641">
            <w:pPr>
              <w:ind w:leftChars="-50" w:left="15" w:hangingChars="50" w:hanging="120"/>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433FA3" w:rsidRPr="004835C7" w:rsidRDefault="00433FA3" w:rsidP="00C61641">
            <w:pPr>
              <w:spacing w:line="420" w:lineRule="exact"/>
              <w:ind w:leftChars="-50" w:left="15" w:hangingChars="50" w:hanging="120"/>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433FA3" w:rsidRPr="004835C7" w:rsidRDefault="00433FA3" w:rsidP="00C61641">
            <w:pPr>
              <w:ind w:leftChars="-50" w:left="15" w:hangingChars="50" w:hanging="120"/>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433FA3" w:rsidRPr="004835C7" w:rsidRDefault="00433FA3" w:rsidP="00C61641">
            <w:pPr>
              <w:ind w:leftChars="-50" w:left="15" w:hangingChars="50" w:hanging="120"/>
              <w:jc w:val="center"/>
              <w:rPr>
                <w:rFonts w:ascii="ＭＳ Ｐ明朝" w:eastAsia="ＭＳ Ｐ明朝" w:hAnsi="ＭＳ Ｐ明朝"/>
                <w:sz w:val="24"/>
                <w:szCs w:val="24"/>
              </w:rPr>
            </w:pPr>
          </w:p>
        </w:tc>
      </w:tr>
      <w:tr w:rsidR="00433FA3" w:rsidRPr="0048780E" w:rsidTr="000419BB">
        <w:trPr>
          <w:trHeight w:val="1280"/>
        </w:trPr>
        <w:tc>
          <w:tcPr>
            <w:tcW w:w="846" w:type="dxa"/>
            <w:vMerge w:val="restart"/>
            <w:tcBorders>
              <w:top w:val="single" w:sz="4" w:space="0" w:color="auto"/>
            </w:tcBorders>
          </w:tcPr>
          <w:p w:rsidR="00433FA3" w:rsidRPr="004835C7" w:rsidRDefault="00433FA3" w:rsidP="00C61641">
            <w:pPr>
              <w:spacing w:line="420" w:lineRule="exact"/>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３</w:t>
            </w:r>
          </w:p>
        </w:tc>
        <w:tc>
          <w:tcPr>
            <w:tcW w:w="1843" w:type="dxa"/>
            <w:vMerge w:val="restart"/>
            <w:tcBorders>
              <w:top w:val="single" w:sz="4" w:space="0" w:color="auto"/>
            </w:tcBorders>
          </w:tcPr>
          <w:p w:rsidR="00433FA3" w:rsidRPr="004835C7" w:rsidRDefault="00433FA3" w:rsidP="00C61641">
            <w:pPr>
              <w:spacing w:line="440" w:lineRule="exact"/>
              <w:ind w:leftChars="-50" w:left="15" w:hangingChars="50" w:hanging="120"/>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氷管理</w:t>
            </w:r>
          </w:p>
        </w:tc>
        <w:tc>
          <w:tcPr>
            <w:tcW w:w="850" w:type="dxa"/>
            <w:tcBorders>
              <w:top w:val="single" w:sz="4" w:space="0" w:color="auto"/>
              <w:bottom w:val="single" w:sz="4" w:space="0" w:color="auto"/>
            </w:tcBorders>
          </w:tcPr>
          <w:p w:rsidR="00433FA3" w:rsidRPr="004835C7" w:rsidRDefault="00433FA3" w:rsidP="00C61641">
            <w:pPr>
              <w:spacing w:line="440" w:lineRule="exac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686" w:type="dxa"/>
            <w:tcBorders>
              <w:top w:val="single" w:sz="4" w:space="0" w:color="auto"/>
              <w:bottom w:val="single" w:sz="4" w:space="0" w:color="auto"/>
            </w:tcBorders>
          </w:tcPr>
          <w:p w:rsidR="00433FA3" w:rsidRPr="004835C7" w:rsidRDefault="00433FA3" w:rsidP="00C61641">
            <w:pPr>
              <w:spacing w:line="440" w:lineRule="exact"/>
              <w:ind w:leftChars="-50" w:left="15" w:hangingChars="50" w:hanging="120"/>
              <w:rPr>
                <w:rFonts w:ascii="ＭＳ Ｐ明朝" w:eastAsia="ＭＳ Ｐ明朝" w:hAnsi="ＭＳ Ｐ明朝"/>
                <w:sz w:val="24"/>
                <w:szCs w:val="24"/>
              </w:rPr>
            </w:pPr>
            <w:r w:rsidRPr="004835C7">
              <w:rPr>
                <w:rFonts w:ascii="ＭＳ Ｐ明朝" w:eastAsia="ＭＳ Ｐ明朝" w:hAnsi="ＭＳ Ｐ明朝" w:hint="eastAsia"/>
                <w:sz w:val="24"/>
                <w:szCs w:val="24"/>
              </w:rPr>
              <w:t>・井水管理不備による用水での氷による病原性微生物の内臓製品への汚染。</w:t>
            </w:r>
          </w:p>
        </w:tc>
        <w:tc>
          <w:tcPr>
            <w:tcW w:w="1417" w:type="dxa"/>
            <w:tcBorders>
              <w:top w:val="single" w:sz="4" w:space="0" w:color="auto"/>
              <w:bottom w:val="single" w:sz="4" w:space="0" w:color="auto"/>
            </w:tcBorders>
            <w:vAlign w:val="center"/>
          </w:tcPr>
          <w:p w:rsidR="00433FA3" w:rsidRPr="004835C7" w:rsidRDefault="00433FA3" w:rsidP="00C61641">
            <w:pPr>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NO</w:t>
            </w:r>
          </w:p>
        </w:tc>
        <w:tc>
          <w:tcPr>
            <w:tcW w:w="3544" w:type="dxa"/>
            <w:tcBorders>
              <w:top w:val="single" w:sz="4" w:space="0" w:color="auto"/>
              <w:bottom w:val="single" w:sz="4" w:space="0" w:color="auto"/>
            </w:tcBorders>
          </w:tcPr>
          <w:p w:rsidR="00433FA3" w:rsidRPr="004835C7" w:rsidRDefault="00433FA3" w:rsidP="00C61641">
            <w:pPr>
              <w:spacing w:line="420" w:lineRule="exact"/>
              <w:ind w:leftChars="-50" w:left="15" w:hangingChars="50" w:hanging="120"/>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一般衛生管理</w:t>
            </w:r>
          </w:p>
          <w:p w:rsidR="00433FA3" w:rsidRPr="004835C7" w:rsidRDefault="00433FA3" w:rsidP="00C61641">
            <w:pPr>
              <w:spacing w:line="420" w:lineRule="exact"/>
              <w:ind w:leftChars="-50" w:left="15" w:hangingChars="50" w:hanging="120"/>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（用水、氷及び給湯の衛生管理）</w:t>
            </w:r>
          </w:p>
        </w:tc>
        <w:tc>
          <w:tcPr>
            <w:tcW w:w="1276" w:type="dxa"/>
            <w:tcBorders>
              <w:top w:val="single" w:sz="4" w:space="0" w:color="auto"/>
              <w:bottom w:val="single" w:sz="4" w:space="0" w:color="auto"/>
            </w:tcBorders>
            <w:vAlign w:val="center"/>
          </w:tcPr>
          <w:p w:rsidR="00433FA3" w:rsidRPr="004835C7" w:rsidRDefault="00433FA3" w:rsidP="00C61641">
            <w:pPr>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c>
          <w:tcPr>
            <w:tcW w:w="1275" w:type="dxa"/>
            <w:tcBorders>
              <w:top w:val="single" w:sz="4" w:space="0" w:color="auto"/>
              <w:bottom w:val="single" w:sz="4" w:space="0" w:color="auto"/>
            </w:tcBorders>
            <w:vAlign w:val="center"/>
          </w:tcPr>
          <w:p w:rsidR="00433FA3" w:rsidRPr="004835C7" w:rsidRDefault="00433FA3" w:rsidP="00C61641">
            <w:pPr>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r>
      <w:tr w:rsidR="00433FA3" w:rsidRPr="0048780E" w:rsidTr="000419BB">
        <w:trPr>
          <w:trHeight w:val="567"/>
        </w:trPr>
        <w:tc>
          <w:tcPr>
            <w:tcW w:w="846" w:type="dxa"/>
            <w:vMerge/>
          </w:tcPr>
          <w:p w:rsidR="00433FA3" w:rsidRPr="004835C7" w:rsidRDefault="00433FA3" w:rsidP="00C61641">
            <w:pPr>
              <w:spacing w:line="420" w:lineRule="exact"/>
              <w:ind w:leftChars="-50" w:left="15" w:hangingChars="50" w:hanging="120"/>
              <w:jc w:val="center"/>
              <w:rPr>
                <w:rFonts w:ascii="ＭＳ Ｐ明朝" w:eastAsia="ＭＳ Ｐ明朝" w:hAnsi="ＭＳ Ｐ明朝"/>
                <w:sz w:val="24"/>
                <w:szCs w:val="24"/>
              </w:rPr>
            </w:pPr>
          </w:p>
        </w:tc>
        <w:tc>
          <w:tcPr>
            <w:tcW w:w="1843" w:type="dxa"/>
            <w:vMerge/>
          </w:tcPr>
          <w:p w:rsidR="00433FA3" w:rsidRPr="004835C7" w:rsidRDefault="00433FA3" w:rsidP="00C61641">
            <w:pPr>
              <w:spacing w:line="440" w:lineRule="exact"/>
              <w:ind w:leftChars="-50" w:left="15" w:hangingChars="50" w:hanging="120"/>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433FA3" w:rsidRPr="004835C7" w:rsidRDefault="00433FA3" w:rsidP="00C6164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686" w:type="dxa"/>
            <w:tcBorders>
              <w:top w:val="single" w:sz="4" w:space="0" w:color="auto"/>
              <w:bottom w:val="single" w:sz="4" w:space="0" w:color="auto"/>
            </w:tcBorders>
          </w:tcPr>
          <w:p w:rsidR="00433FA3" w:rsidRPr="004835C7" w:rsidRDefault="00433FA3" w:rsidP="00C6164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433FA3" w:rsidRPr="004835C7" w:rsidRDefault="00433FA3" w:rsidP="00C61641">
            <w:pPr>
              <w:ind w:leftChars="-50" w:left="15" w:hangingChars="50" w:hanging="120"/>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433FA3" w:rsidRPr="004835C7" w:rsidRDefault="00433FA3" w:rsidP="00C61641">
            <w:pPr>
              <w:spacing w:line="420" w:lineRule="exact"/>
              <w:ind w:leftChars="-50" w:left="15" w:hangingChars="50" w:hanging="120"/>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433FA3" w:rsidRPr="004835C7" w:rsidRDefault="00433FA3" w:rsidP="00C61641">
            <w:pPr>
              <w:ind w:leftChars="-50" w:left="15" w:hangingChars="50" w:hanging="120"/>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433FA3" w:rsidRPr="004835C7" w:rsidRDefault="00433FA3" w:rsidP="00C61641">
            <w:pPr>
              <w:ind w:leftChars="-50" w:left="15" w:hangingChars="50" w:hanging="120"/>
              <w:jc w:val="center"/>
              <w:rPr>
                <w:rFonts w:ascii="ＭＳ Ｐ明朝" w:eastAsia="ＭＳ Ｐ明朝" w:hAnsi="ＭＳ Ｐ明朝"/>
                <w:sz w:val="24"/>
                <w:szCs w:val="24"/>
              </w:rPr>
            </w:pPr>
          </w:p>
        </w:tc>
      </w:tr>
      <w:tr w:rsidR="00433FA3" w:rsidRPr="0048780E" w:rsidTr="000419BB">
        <w:trPr>
          <w:trHeight w:val="567"/>
        </w:trPr>
        <w:tc>
          <w:tcPr>
            <w:tcW w:w="846" w:type="dxa"/>
            <w:vMerge/>
            <w:tcBorders>
              <w:bottom w:val="single" w:sz="4" w:space="0" w:color="auto"/>
            </w:tcBorders>
          </w:tcPr>
          <w:p w:rsidR="00433FA3" w:rsidRPr="004835C7" w:rsidRDefault="00433FA3" w:rsidP="00C61641">
            <w:pPr>
              <w:spacing w:line="420" w:lineRule="exact"/>
              <w:ind w:leftChars="-50" w:left="15" w:hangingChars="50" w:hanging="120"/>
              <w:jc w:val="center"/>
              <w:rPr>
                <w:rFonts w:ascii="ＭＳ Ｐ明朝" w:eastAsia="ＭＳ Ｐ明朝" w:hAnsi="ＭＳ Ｐ明朝"/>
                <w:sz w:val="24"/>
                <w:szCs w:val="24"/>
              </w:rPr>
            </w:pPr>
          </w:p>
        </w:tc>
        <w:tc>
          <w:tcPr>
            <w:tcW w:w="1843" w:type="dxa"/>
            <w:vMerge/>
            <w:tcBorders>
              <w:bottom w:val="single" w:sz="4" w:space="0" w:color="auto"/>
            </w:tcBorders>
          </w:tcPr>
          <w:p w:rsidR="00433FA3" w:rsidRPr="004835C7" w:rsidRDefault="00433FA3" w:rsidP="00C61641">
            <w:pPr>
              <w:spacing w:line="440" w:lineRule="exact"/>
              <w:ind w:leftChars="-50" w:left="15" w:hangingChars="50" w:hanging="120"/>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433FA3" w:rsidRPr="004835C7" w:rsidRDefault="00433FA3" w:rsidP="00C6164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686" w:type="dxa"/>
            <w:tcBorders>
              <w:top w:val="single" w:sz="4" w:space="0" w:color="auto"/>
              <w:bottom w:val="single" w:sz="4" w:space="0" w:color="auto"/>
            </w:tcBorders>
          </w:tcPr>
          <w:p w:rsidR="00433FA3" w:rsidRPr="004835C7" w:rsidRDefault="00433FA3" w:rsidP="00C6164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433FA3" w:rsidRPr="004835C7" w:rsidRDefault="00433FA3" w:rsidP="00C61641">
            <w:pPr>
              <w:ind w:leftChars="-50" w:left="15" w:hangingChars="50" w:hanging="120"/>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433FA3" w:rsidRPr="004835C7" w:rsidRDefault="00433FA3" w:rsidP="00C61641">
            <w:pPr>
              <w:spacing w:line="420" w:lineRule="exact"/>
              <w:ind w:leftChars="-50" w:left="15" w:hangingChars="50" w:hanging="120"/>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433FA3" w:rsidRPr="004835C7" w:rsidRDefault="00433FA3" w:rsidP="00C61641">
            <w:pPr>
              <w:ind w:leftChars="-50" w:left="15" w:hangingChars="50" w:hanging="120"/>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433FA3" w:rsidRPr="004835C7" w:rsidRDefault="00433FA3" w:rsidP="00C61641">
            <w:pPr>
              <w:ind w:leftChars="-50" w:left="15" w:hangingChars="50" w:hanging="120"/>
              <w:jc w:val="center"/>
              <w:rPr>
                <w:rFonts w:ascii="ＭＳ Ｐ明朝" w:eastAsia="ＭＳ Ｐ明朝" w:hAnsi="ＭＳ Ｐ明朝"/>
                <w:sz w:val="24"/>
                <w:szCs w:val="24"/>
              </w:rPr>
            </w:pPr>
          </w:p>
        </w:tc>
      </w:tr>
      <w:tr w:rsidR="00433FA3" w:rsidRPr="0048780E" w:rsidTr="000419BB">
        <w:trPr>
          <w:trHeight w:val="1087"/>
        </w:trPr>
        <w:tc>
          <w:tcPr>
            <w:tcW w:w="846" w:type="dxa"/>
            <w:vMerge w:val="restart"/>
            <w:tcBorders>
              <w:top w:val="single" w:sz="4" w:space="0" w:color="auto"/>
            </w:tcBorders>
          </w:tcPr>
          <w:p w:rsidR="00433FA3" w:rsidRPr="004835C7" w:rsidRDefault="00433FA3" w:rsidP="00C61641">
            <w:pPr>
              <w:spacing w:line="420" w:lineRule="exact"/>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lastRenderedPageBreak/>
              <w:t>４</w:t>
            </w:r>
          </w:p>
        </w:tc>
        <w:tc>
          <w:tcPr>
            <w:tcW w:w="1843" w:type="dxa"/>
            <w:vMerge w:val="restart"/>
            <w:tcBorders>
              <w:top w:val="single" w:sz="4" w:space="0" w:color="auto"/>
            </w:tcBorders>
          </w:tcPr>
          <w:p w:rsidR="00433FA3" w:rsidRPr="004835C7" w:rsidRDefault="00433FA3" w:rsidP="00C61641">
            <w:pPr>
              <w:spacing w:line="440" w:lineRule="exact"/>
              <w:ind w:leftChars="-50" w:left="15" w:hangingChars="50" w:hanging="120"/>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サンテ管理</w:t>
            </w:r>
          </w:p>
        </w:tc>
        <w:tc>
          <w:tcPr>
            <w:tcW w:w="850" w:type="dxa"/>
            <w:tcBorders>
              <w:top w:val="single" w:sz="4" w:space="0" w:color="auto"/>
              <w:bottom w:val="single" w:sz="4" w:space="0" w:color="auto"/>
            </w:tcBorders>
          </w:tcPr>
          <w:p w:rsidR="00433FA3" w:rsidRPr="004835C7" w:rsidRDefault="00433FA3" w:rsidP="00C61641">
            <w:pPr>
              <w:spacing w:line="440" w:lineRule="exac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686" w:type="dxa"/>
            <w:tcBorders>
              <w:top w:val="single" w:sz="4" w:space="0" w:color="auto"/>
              <w:bottom w:val="single" w:sz="4" w:space="0" w:color="auto"/>
            </w:tcBorders>
          </w:tcPr>
          <w:p w:rsidR="00433FA3" w:rsidRPr="004835C7" w:rsidRDefault="00433FA3" w:rsidP="00C61641">
            <w:pPr>
              <w:spacing w:line="440" w:lineRule="exact"/>
              <w:ind w:leftChars="-50" w:left="15" w:hangingChars="50" w:hanging="120"/>
              <w:rPr>
                <w:rFonts w:ascii="ＭＳ Ｐ明朝" w:eastAsia="ＭＳ Ｐ明朝" w:hAnsi="ＭＳ Ｐ明朝"/>
                <w:sz w:val="24"/>
                <w:szCs w:val="24"/>
              </w:rPr>
            </w:pPr>
            <w:r w:rsidRPr="004835C7">
              <w:rPr>
                <w:rFonts w:ascii="ＭＳ Ｐ明朝" w:eastAsia="ＭＳ Ｐ明朝" w:hAnsi="ＭＳ Ｐ明朝" w:hint="eastAsia"/>
                <w:sz w:val="24"/>
                <w:szCs w:val="24"/>
              </w:rPr>
              <w:t>・サンテ管理の不備による病原性微生物の内臓製品への汚染</w:t>
            </w:r>
          </w:p>
        </w:tc>
        <w:tc>
          <w:tcPr>
            <w:tcW w:w="1417" w:type="dxa"/>
            <w:tcBorders>
              <w:top w:val="single" w:sz="4" w:space="0" w:color="auto"/>
              <w:bottom w:val="single" w:sz="4" w:space="0" w:color="auto"/>
            </w:tcBorders>
            <w:vAlign w:val="center"/>
          </w:tcPr>
          <w:p w:rsidR="00433FA3" w:rsidRPr="004835C7" w:rsidRDefault="00433FA3" w:rsidP="00C61641">
            <w:pPr>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NO</w:t>
            </w:r>
          </w:p>
        </w:tc>
        <w:tc>
          <w:tcPr>
            <w:tcW w:w="3544" w:type="dxa"/>
            <w:tcBorders>
              <w:top w:val="single" w:sz="4" w:space="0" w:color="auto"/>
              <w:bottom w:val="single" w:sz="4" w:space="0" w:color="auto"/>
            </w:tcBorders>
          </w:tcPr>
          <w:p w:rsidR="00433FA3" w:rsidRPr="004835C7" w:rsidRDefault="00433FA3" w:rsidP="00C61641">
            <w:pPr>
              <w:spacing w:line="420" w:lineRule="exact"/>
              <w:ind w:leftChars="-50" w:left="15" w:hangingChars="50" w:hanging="120"/>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一般衛生管理</w:t>
            </w:r>
          </w:p>
          <w:p w:rsidR="00433FA3" w:rsidRPr="004835C7" w:rsidRDefault="00433FA3" w:rsidP="00C61641">
            <w:pPr>
              <w:spacing w:line="420" w:lineRule="exact"/>
              <w:ind w:leftChars="-50" w:left="15" w:hangingChars="50" w:hanging="120"/>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（施設等の保守点検、衛生管理）</w:t>
            </w:r>
          </w:p>
          <w:p w:rsidR="00433FA3" w:rsidRPr="004835C7" w:rsidRDefault="00433FA3" w:rsidP="00C61641">
            <w:pPr>
              <w:spacing w:line="420" w:lineRule="exact"/>
              <w:ind w:leftChars="-50" w:left="15" w:hangingChars="50" w:hanging="120"/>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433FA3" w:rsidRPr="004835C7" w:rsidRDefault="00433FA3" w:rsidP="00C61641">
            <w:pPr>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c>
          <w:tcPr>
            <w:tcW w:w="1275" w:type="dxa"/>
            <w:tcBorders>
              <w:top w:val="single" w:sz="4" w:space="0" w:color="auto"/>
              <w:bottom w:val="single" w:sz="4" w:space="0" w:color="auto"/>
            </w:tcBorders>
            <w:vAlign w:val="center"/>
          </w:tcPr>
          <w:p w:rsidR="00433FA3" w:rsidRPr="004835C7" w:rsidRDefault="00433FA3" w:rsidP="00C61641">
            <w:pPr>
              <w:ind w:leftChars="-50" w:left="15" w:hangingChars="50" w:hanging="120"/>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r>
      <w:tr w:rsidR="00433FA3" w:rsidRPr="0048780E" w:rsidTr="000419BB">
        <w:trPr>
          <w:trHeight w:val="567"/>
        </w:trPr>
        <w:tc>
          <w:tcPr>
            <w:tcW w:w="846" w:type="dxa"/>
            <w:vMerge/>
          </w:tcPr>
          <w:p w:rsidR="00433FA3" w:rsidRPr="004835C7" w:rsidRDefault="00433FA3" w:rsidP="00C61641">
            <w:pPr>
              <w:spacing w:line="420" w:lineRule="exact"/>
              <w:jc w:val="center"/>
              <w:rPr>
                <w:rFonts w:ascii="ＭＳ Ｐ明朝" w:eastAsia="ＭＳ Ｐ明朝" w:hAnsi="ＭＳ Ｐ明朝"/>
                <w:sz w:val="24"/>
                <w:szCs w:val="24"/>
              </w:rPr>
            </w:pPr>
          </w:p>
        </w:tc>
        <w:tc>
          <w:tcPr>
            <w:tcW w:w="1843" w:type="dxa"/>
            <w:vMerge/>
          </w:tcPr>
          <w:p w:rsidR="00433FA3" w:rsidRPr="004835C7" w:rsidRDefault="00433FA3" w:rsidP="00C61641">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433FA3" w:rsidRPr="004835C7" w:rsidRDefault="00433FA3" w:rsidP="00C6164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686" w:type="dxa"/>
            <w:tcBorders>
              <w:top w:val="single" w:sz="4" w:space="0" w:color="auto"/>
              <w:bottom w:val="single" w:sz="4" w:space="0" w:color="auto"/>
            </w:tcBorders>
          </w:tcPr>
          <w:p w:rsidR="00433FA3" w:rsidRPr="004835C7" w:rsidRDefault="00433FA3" w:rsidP="00C6164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433FA3" w:rsidRPr="004835C7" w:rsidRDefault="00433FA3" w:rsidP="00C61641">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r>
      <w:tr w:rsidR="00433FA3" w:rsidRPr="0048780E" w:rsidTr="000419BB">
        <w:trPr>
          <w:trHeight w:val="567"/>
        </w:trPr>
        <w:tc>
          <w:tcPr>
            <w:tcW w:w="846" w:type="dxa"/>
            <w:vMerge/>
            <w:tcBorders>
              <w:bottom w:val="single" w:sz="4" w:space="0" w:color="auto"/>
            </w:tcBorders>
          </w:tcPr>
          <w:p w:rsidR="00433FA3" w:rsidRPr="004835C7" w:rsidRDefault="00433FA3" w:rsidP="00C61641">
            <w:pPr>
              <w:spacing w:line="420" w:lineRule="exact"/>
              <w:jc w:val="center"/>
              <w:rPr>
                <w:rFonts w:ascii="ＭＳ Ｐ明朝" w:eastAsia="ＭＳ Ｐ明朝" w:hAnsi="ＭＳ Ｐ明朝"/>
                <w:sz w:val="24"/>
                <w:szCs w:val="24"/>
              </w:rPr>
            </w:pPr>
          </w:p>
        </w:tc>
        <w:tc>
          <w:tcPr>
            <w:tcW w:w="1843" w:type="dxa"/>
            <w:vMerge/>
            <w:tcBorders>
              <w:bottom w:val="single" w:sz="4" w:space="0" w:color="auto"/>
            </w:tcBorders>
          </w:tcPr>
          <w:p w:rsidR="00433FA3" w:rsidRPr="004835C7" w:rsidRDefault="00433FA3" w:rsidP="00C61641">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433FA3" w:rsidRPr="004835C7" w:rsidRDefault="00433FA3" w:rsidP="00C6164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686" w:type="dxa"/>
            <w:tcBorders>
              <w:top w:val="single" w:sz="4" w:space="0" w:color="auto"/>
              <w:bottom w:val="single" w:sz="4" w:space="0" w:color="auto"/>
            </w:tcBorders>
          </w:tcPr>
          <w:p w:rsidR="00433FA3" w:rsidRPr="004835C7" w:rsidRDefault="00433FA3" w:rsidP="00C6164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433FA3" w:rsidRPr="004835C7" w:rsidRDefault="00433FA3" w:rsidP="00C61641">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r>
      <w:tr w:rsidR="00433FA3" w:rsidRPr="0048780E" w:rsidTr="000419BB">
        <w:trPr>
          <w:trHeight w:val="1280"/>
        </w:trPr>
        <w:tc>
          <w:tcPr>
            <w:tcW w:w="846" w:type="dxa"/>
            <w:vMerge w:val="restart"/>
            <w:tcBorders>
              <w:top w:val="single" w:sz="4" w:space="0" w:color="auto"/>
            </w:tcBorders>
          </w:tcPr>
          <w:p w:rsidR="00433FA3" w:rsidRPr="004835C7" w:rsidRDefault="00433FA3" w:rsidP="00C61641">
            <w:pPr>
              <w:spacing w:line="420" w:lineRule="exact"/>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５</w:t>
            </w:r>
          </w:p>
        </w:tc>
        <w:tc>
          <w:tcPr>
            <w:tcW w:w="1843" w:type="dxa"/>
            <w:vMerge w:val="restart"/>
            <w:tcBorders>
              <w:top w:val="single" w:sz="4" w:space="0" w:color="auto"/>
            </w:tcBorders>
          </w:tcPr>
          <w:p w:rsidR="00433FA3" w:rsidRPr="004835C7" w:rsidRDefault="00433FA3" w:rsidP="00C61641">
            <w:pPr>
              <w:spacing w:line="44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フィルム管理</w:t>
            </w:r>
          </w:p>
        </w:tc>
        <w:tc>
          <w:tcPr>
            <w:tcW w:w="850" w:type="dxa"/>
            <w:tcBorders>
              <w:top w:val="single" w:sz="4" w:space="0" w:color="auto"/>
              <w:bottom w:val="single" w:sz="4" w:space="0" w:color="auto"/>
            </w:tcBorders>
          </w:tcPr>
          <w:p w:rsidR="00433FA3" w:rsidRPr="004835C7" w:rsidRDefault="00433FA3" w:rsidP="00C61641">
            <w:pPr>
              <w:spacing w:line="440" w:lineRule="exac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686" w:type="dxa"/>
            <w:tcBorders>
              <w:top w:val="single" w:sz="4" w:space="0" w:color="auto"/>
              <w:bottom w:val="single" w:sz="4" w:space="0" w:color="auto"/>
            </w:tcBorders>
          </w:tcPr>
          <w:p w:rsidR="00433FA3" w:rsidRPr="004835C7" w:rsidRDefault="00433FA3" w:rsidP="00C61641">
            <w:pPr>
              <w:spacing w:line="440" w:lineRule="exact"/>
              <w:ind w:left="480" w:hangingChars="200" w:hanging="480"/>
              <w:rPr>
                <w:rFonts w:ascii="ＭＳ Ｐ明朝" w:eastAsia="ＭＳ Ｐ明朝" w:hAnsi="ＭＳ Ｐ明朝"/>
                <w:sz w:val="24"/>
                <w:szCs w:val="24"/>
              </w:rPr>
            </w:pPr>
            <w:r w:rsidRPr="004835C7">
              <w:rPr>
                <w:rFonts w:ascii="ＭＳ Ｐ明朝" w:eastAsia="ＭＳ Ｐ明朝" w:hAnsi="ＭＳ Ｐ明朝" w:hint="eastAsia"/>
                <w:sz w:val="24"/>
                <w:szCs w:val="24"/>
              </w:rPr>
              <w:t>・フィルム管理の不備による病原性微生物の内臓製品への汚染。</w:t>
            </w:r>
          </w:p>
        </w:tc>
        <w:tc>
          <w:tcPr>
            <w:tcW w:w="1417"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NO</w:t>
            </w:r>
          </w:p>
        </w:tc>
        <w:tc>
          <w:tcPr>
            <w:tcW w:w="3544" w:type="dxa"/>
            <w:tcBorders>
              <w:top w:val="single" w:sz="4" w:space="0" w:color="auto"/>
              <w:bottom w:val="single" w:sz="4" w:space="0" w:color="auto"/>
            </w:tcBorders>
          </w:tcPr>
          <w:p w:rsidR="00433FA3" w:rsidRPr="004835C7" w:rsidRDefault="00433FA3" w:rsidP="00C6164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一般衛生管理</w:t>
            </w:r>
          </w:p>
          <w:p w:rsidR="00433FA3" w:rsidRPr="004835C7" w:rsidRDefault="00433FA3" w:rsidP="009224BE">
            <w:pPr>
              <w:spacing w:line="420" w:lineRule="exact"/>
              <w:ind w:rightChars="-48" w:right="-101"/>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（施設等の保守点検、衛生管理）</w:t>
            </w:r>
          </w:p>
          <w:p w:rsidR="00433FA3" w:rsidRPr="004835C7" w:rsidRDefault="00433FA3" w:rsidP="00C61641">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c>
          <w:tcPr>
            <w:tcW w:w="1275"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r>
      <w:tr w:rsidR="00433FA3" w:rsidRPr="0048780E" w:rsidTr="000419BB">
        <w:trPr>
          <w:trHeight w:val="567"/>
        </w:trPr>
        <w:tc>
          <w:tcPr>
            <w:tcW w:w="846" w:type="dxa"/>
            <w:vMerge/>
          </w:tcPr>
          <w:p w:rsidR="00433FA3" w:rsidRPr="004835C7" w:rsidRDefault="00433FA3" w:rsidP="00C61641">
            <w:pPr>
              <w:spacing w:line="420" w:lineRule="exact"/>
              <w:jc w:val="center"/>
              <w:rPr>
                <w:rFonts w:ascii="ＭＳ Ｐ明朝" w:eastAsia="ＭＳ Ｐ明朝" w:hAnsi="ＭＳ Ｐ明朝"/>
                <w:sz w:val="24"/>
                <w:szCs w:val="24"/>
              </w:rPr>
            </w:pPr>
          </w:p>
        </w:tc>
        <w:tc>
          <w:tcPr>
            <w:tcW w:w="1843" w:type="dxa"/>
            <w:vMerge/>
          </w:tcPr>
          <w:p w:rsidR="00433FA3" w:rsidRPr="004835C7" w:rsidRDefault="00433FA3" w:rsidP="00C61641">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433FA3" w:rsidRPr="004835C7" w:rsidRDefault="00433FA3" w:rsidP="00C6164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686" w:type="dxa"/>
            <w:tcBorders>
              <w:top w:val="single" w:sz="4" w:space="0" w:color="auto"/>
              <w:bottom w:val="single" w:sz="4" w:space="0" w:color="auto"/>
            </w:tcBorders>
          </w:tcPr>
          <w:p w:rsidR="00433FA3" w:rsidRPr="004835C7" w:rsidRDefault="00433FA3" w:rsidP="00C6164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433FA3" w:rsidRPr="004835C7" w:rsidRDefault="00433FA3" w:rsidP="00C61641">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r>
      <w:tr w:rsidR="00433FA3" w:rsidRPr="0048780E" w:rsidTr="000419BB">
        <w:trPr>
          <w:trHeight w:val="567"/>
        </w:trPr>
        <w:tc>
          <w:tcPr>
            <w:tcW w:w="846" w:type="dxa"/>
            <w:vMerge/>
            <w:tcBorders>
              <w:bottom w:val="single" w:sz="4" w:space="0" w:color="auto"/>
            </w:tcBorders>
          </w:tcPr>
          <w:p w:rsidR="00433FA3" w:rsidRPr="004835C7" w:rsidRDefault="00433FA3" w:rsidP="00C61641">
            <w:pPr>
              <w:spacing w:line="420" w:lineRule="exact"/>
              <w:jc w:val="center"/>
              <w:rPr>
                <w:rFonts w:ascii="ＭＳ Ｐ明朝" w:eastAsia="ＭＳ Ｐ明朝" w:hAnsi="ＭＳ Ｐ明朝"/>
                <w:sz w:val="24"/>
                <w:szCs w:val="24"/>
              </w:rPr>
            </w:pPr>
          </w:p>
        </w:tc>
        <w:tc>
          <w:tcPr>
            <w:tcW w:w="1843" w:type="dxa"/>
            <w:vMerge/>
            <w:tcBorders>
              <w:bottom w:val="single" w:sz="4" w:space="0" w:color="auto"/>
            </w:tcBorders>
          </w:tcPr>
          <w:p w:rsidR="00433FA3" w:rsidRPr="004835C7" w:rsidRDefault="00433FA3" w:rsidP="00C61641">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433FA3" w:rsidRPr="004835C7" w:rsidRDefault="00433FA3" w:rsidP="00C6164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686" w:type="dxa"/>
            <w:tcBorders>
              <w:top w:val="single" w:sz="4" w:space="0" w:color="auto"/>
              <w:bottom w:val="single" w:sz="4" w:space="0" w:color="auto"/>
            </w:tcBorders>
          </w:tcPr>
          <w:p w:rsidR="00433FA3" w:rsidRPr="004835C7" w:rsidRDefault="00433FA3" w:rsidP="00C6164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433FA3" w:rsidRPr="004835C7" w:rsidRDefault="00433FA3" w:rsidP="00C61641">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r>
      <w:tr w:rsidR="00433FA3" w:rsidRPr="0048780E" w:rsidTr="000419BB">
        <w:trPr>
          <w:trHeight w:val="687"/>
        </w:trPr>
        <w:tc>
          <w:tcPr>
            <w:tcW w:w="846" w:type="dxa"/>
            <w:vMerge w:val="restart"/>
            <w:tcBorders>
              <w:top w:val="single" w:sz="4" w:space="0" w:color="auto"/>
            </w:tcBorders>
          </w:tcPr>
          <w:p w:rsidR="00433FA3" w:rsidRPr="004835C7" w:rsidRDefault="00433FA3" w:rsidP="00C61641">
            <w:pPr>
              <w:spacing w:line="420" w:lineRule="exact"/>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６</w:t>
            </w:r>
          </w:p>
        </w:tc>
        <w:tc>
          <w:tcPr>
            <w:tcW w:w="1843" w:type="dxa"/>
            <w:vMerge w:val="restart"/>
            <w:tcBorders>
              <w:top w:val="single" w:sz="4" w:space="0" w:color="auto"/>
            </w:tcBorders>
          </w:tcPr>
          <w:p w:rsidR="00433FA3" w:rsidRPr="004835C7" w:rsidRDefault="00433FA3" w:rsidP="00C61641">
            <w:pPr>
              <w:spacing w:line="44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ダンボール管理</w:t>
            </w:r>
          </w:p>
        </w:tc>
        <w:tc>
          <w:tcPr>
            <w:tcW w:w="850" w:type="dxa"/>
            <w:tcBorders>
              <w:top w:val="single" w:sz="4" w:space="0" w:color="auto"/>
              <w:bottom w:val="single" w:sz="4" w:space="0" w:color="auto"/>
            </w:tcBorders>
          </w:tcPr>
          <w:p w:rsidR="00433FA3" w:rsidRPr="004835C7" w:rsidRDefault="00433FA3" w:rsidP="00C61641">
            <w:pPr>
              <w:spacing w:line="440" w:lineRule="exac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686" w:type="dxa"/>
            <w:tcBorders>
              <w:top w:val="single" w:sz="4" w:space="0" w:color="auto"/>
              <w:bottom w:val="single" w:sz="4" w:space="0" w:color="auto"/>
            </w:tcBorders>
          </w:tcPr>
          <w:p w:rsidR="00433FA3" w:rsidRPr="004835C7" w:rsidRDefault="00433FA3" w:rsidP="00C6164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7"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433FA3" w:rsidRPr="004835C7" w:rsidRDefault="00433FA3" w:rsidP="00C61641">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r>
      <w:tr w:rsidR="00433FA3" w:rsidRPr="0048780E" w:rsidTr="000419BB">
        <w:trPr>
          <w:trHeight w:val="567"/>
        </w:trPr>
        <w:tc>
          <w:tcPr>
            <w:tcW w:w="846" w:type="dxa"/>
            <w:vMerge/>
          </w:tcPr>
          <w:p w:rsidR="00433FA3" w:rsidRPr="004835C7" w:rsidRDefault="00433FA3" w:rsidP="00C61641">
            <w:pPr>
              <w:spacing w:line="420" w:lineRule="exact"/>
              <w:jc w:val="center"/>
              <w:rPr>
                <w:rFonts w:ascii="ＭＳ Ｐ明朝" w:eastAsia="ＭＳ Ｐ明朝" w:hAnsi="ＭＳ Ｐ明朝"/>
                <w:sz w:val="24"/>
                <w:szCs w:val="24"/>
              </w:rPr>
            </w:pPr>
          </w:p>
        </w:tc>
        <w:tc>
          <w:tcPr>
            <w:tcW w:w="1843" w:type="dxa"/>
            <w:vMerge/>
          </w:tcPr>
          <w:p w:rsidR="00433FA3" w:rsidRPr="004835C7" w:rsidRDefault="00433FA3" w:rsidP="00C61641">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433FA3" w:rsidRPr="004835C7" w:rsidRDefault="00433FA3" w:rsidP="00C6164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686" w:type="dxa"/>
            <w:tcBorders>
              <w:top w:val="single" w:sz="4" w:space="0" w:color="auto"/>
              <w:bottom w:val="single" w:sz="4" w:space="0" w:color="auto"/>
            </w:tcBorders>
          </w:tcPr>
          <w:p w:rsidR="00433FA3" w:rsidRPr="004835C7" w:rsidRDefault="00433FA3" w:rsidP="00C6164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433FA3" w:rsidRPr="004835C7" w:rsidRDefault="00433FA3" w:rsidP="00C61641">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r>
      <w:tr w:rsidR="00433FA3" w:rsidRPr="0048780E" w:rsidTr="000419BB">
        <w:trPr>
          <w:trHeight w:val="567"/>
        </w:trPr>
        <w:tc>
          <w:tcPr>
            <w:tcW w:w="846" w:type="dxa"/>
            <w:vMerge/>
            <w:tcBorders>
              <w:bottom w:val="single" w:sz="4" w:space="0" w:color="auto"/>
            </w:tcBorders>
          </w:tcPr>
          <w:p w:rsidR="00433FA3" w:rsidRPr="004835C7" w:rsidRDefault="00433FA3" w:rsidP="00C61641">
            <w:pPr>
              <w:spacing w:line="420" w:lineRule="exact"/>
              <w:jc w:val="center"/>
              <w:rPr>
                <w:rFonts w:ascii="ＭＳ Ｐ明朝" w:eastAsia="ＭＳ Ｐ明朝" w:hAnsi="ＭＳ Ｐ明朝"/>
                <w:sz w:val="24"/>
                <w:szCs w:val="24"/>
              </w:rPr>
            </w:pPr>
          </w:p>
        </w:tc>
        <w:tc>
          <w:tcPr>
            <w:tcW w:w="1843" w:type="dxa"/>
            <w:vMerge/>
            <w:tcBorders>
              <w:bottom w:val="single" w:sz="4" w:space="0" w:color="auto"/>
            </w:tcBorders>
          </w:tcPr>
          <w:p w:rsidR="00433FA3" w:rsidRPr="004835C7" w:rsidRDefault="00433FA3" w:rsidP="00C61641">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433FA3" w:rsidRPr="004835C7" w:rsidRDefault="00433FA3" w:rsidP="00C6164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686" w:type="dxa"/>
            <w:tcBorders>
              <w:top w:val="single" w:sz="4" w:space="0" w:color="auto"/>
              <w:bottom w:val="single" w:sz="4" w:space="0" w:color="auto"/>
            </w:tcBorders>
          </w:tcPr>
          <w:p w:rsidR="00433FA3" w:rsidRPr="004835C7" w:rsidRDefault="00433FA3" w:rsidP="00C6164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4835C7">
              <w:rPr>
                <w:rFonts w:ascii="ＭＳ Ｐ明朝" w:eastAsia="ＭＳ Ｐ明朝" w:hAnsi="ＭＳ Ｐ明朝" w:hint="eastAsia"/>
                <w:sz w:val="24"/>
                <w:szCs w:val="24"/>
              </w:rPr>
              <w:t>・ダンボール管理不備によるそ族の毛、フン及び昆虫の死骸の内臓製品への混入。</w:t>
            </w:r>
          </w:p>
        </w:tc>
        <w:tc>
          <w:tcPr>
            <w:tcW w:w="1417"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NO</w:t>
            </w:r>
          </w:p>
        </w:tc>
        <w:tc>
          <w:tcPr>
            <w:tcW w:w="3544" w:type="dxa"/>
            <w:tcBorders>
              <w:top w:val="single" w:sz="4" w:space="0" w:color="auto"/>
              <w:bottom w:val="single" w:sz="4" w:space="0" w:color="auto"/>
            </w:tcBorders>
          </w:tcPr>
          <w:p w:rsidR="00433FA3" w:rsidRPr="004835C7" w:rsidRDefault="00433FA3" w:rsidP="00433FA3">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一般衛生管理</w:t>
            </w:r>
          </w:p>
          <w:p w:rsidR="00433FA3" w:rsidRPr="004835C7" w:rsidRDefault="00433FA3" w:rsidP="00433FA3">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（施設等の保守点検、衛生管理）</w:t>
            </w:r>
          </w:p>
          <w:p w:rsidR="00433FA3" w:rsidRPr="004835C7" w:rsidRDefault="00433FA3" w:rsidP="00433FA3">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（そ族、鳥類、昆虫の防除）</w:t>
            </w:r>
          </w:p>
        </w:tc>
        <w:tc>
          <w:tcPr>
            <w:tcW w:w="1276"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r>
      <w:tr w:rsidR="00433FA3" w:rsidRPr="0048780E" w:rsidTr="000419BB">
        <w:trPr>
          <w:trHeight w:val="1280"/>
        </w:trPr>
        <w:tc>
          <w:tcPr>
            <w:tcW w:w="846" w:type="dxa"/>
            <w:vMerge w:val="restart"/>
            <w:tcBorders>
              <w:top w:val="single" w:sz="4" w:space="0" w:color="auto"/>
            </w:tcBorders>
          </w:tcPr>
          <w:p w:rsidR="00433FA3" w:rsidRPr="004835C7" w:rsidRDefault="00433FA3" w:rsidP="00C61641">
            <w:pPr>
              <w:spacing w:line="420" w:lineRule="exact"/>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７</w:t>
            </w:r>
          </w:p>
        </w:tc>
        <w:tc>
          <w:tcPr>
            <w:tcW w:w="1843" w:type="dxa"/>
            <w:vMerge w:val="restart"/>
            <w:tcBorders>
              <w:top w:val="single" w:sz="4" w:space="0" w:color="auto"/>
            </w:tcBorders>
          </w:tcPr>
          <w:p w:rsidR="00433FA3" w:rsidRPr="004835C7" w:rsidRDefault="00433FA3" w:rsidP="00C61641">
            <w:pPr>
              <w:spacing w:line="44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白物・赤物区分</w:t>
            </w:r>
          </w:p>
        </w:tc>
        <w:tc>
          <w:tcPr>
            <w:tcW w:w="850" w:type="dxa"/>
            <w:tcBorders>
              <w:top w:val="single" w:sz="4" w:space="0" w:color="auto"/>
              <w:bottom w:val="single" w:sz="4" w:space="0" w:color="auto"/>
            </w:tcBorders>
          </w:tcPr>
          <w:p w:rsidR="00433FA3" w:rsidRPr="004835C7" w:rsidRDefault="00433FA3" w:rsidP="00C61641">
            <w:pPr>
              <w:spacing w:line="440" w:lineRule="exac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686" w:type="dxa"/>
            <w:tcBorders>
              <w:top w:val="single" w:sz="4" w:space="0" w:color="auto"/>
              <w:bottom w:val="single" w:sz="4" w:space="0" w:color="auto"/>
            </w:tcBorders>
          </w:tcPr>
          <w:p w:rsidR="00433FA3" w:rsidRPr="004835C7" w:rsidRDefault="00433FA3" w:rsidP="00C61641">
            <w:pPr>
              <w:spacing w:line="440" w:lineRule="exact"/>
              <w:ind w:left="480" w:hangingChars="200" w:hanging="480"/>
              <w:rPr>
                <w:rFonts w:ascii="ＭＳ Ｐ明朝" w:eastAsia="ＭＳ Ｐ明朝" w:hAnsi="ＭＳ Ｐ明朝"/>
                <w:sz w:val="24"/>
                <w:szCs w:val="24"/>
              </w:rPr>
            </w:pPr>
            <w:r w:rsidRPr="004835C7">
              <w:rPr>
                <w:rFonts w:ascii="ＭＳ Ｐ明朝" w:eastAsia="ＭＳ Ｐ明朝" w:hAnsi="ＭＳ Ｐ明朝" w:hint="eastAsia"/>
                <w:sz w:val="24"/>
                <w:szCs w:val="24"/>
              </w:rPr>
              <w:t>（生）・白物の管内容物の漏出による病原性生物の赤物への汚染。</w:t>
            </w:r>
          </w:p>
          <w:p w:rsidR="00433FA3" w:rsidRPr="004835C7" w:rsidRDefault="00433FA3" w:rsidP="00C61641">
            <w:pPr>
              <w:spacing w:line="440" w:lineRule="exact"/>
              <w:ind w:left="480" w:hangingChars="200" w:hanging="480"/>
              <w:rPr>
                <w:rFonts w:ascii="ＭＳ Ｐ明朝" w:eastAsia="ＭＳ Ｐ明朝" w:hAnsi="ＭＳ Ｐ明朝"/>
                <w:sz w:val="24"/>
                <w:szCs w:val="24"/>
              </w:rPr>
            </w:pPr>
            <w:r w:rsidRPr="004835C7">
              <w:rPr>
                <w:rFonts w:ascii="ＭＳ Ｐ明朝" w:eastAsia="ＭＳ Ｐ明朝" w:hAnsi="ＭＳ Ｐ明朝" w:hint="eastAsia"/>
                <w:sz w:val="24"/>
                <w:szCs w:val="24"/>
              </w:rPr>
              <w:t xml:space="preserve">    ・作業員の衛生管理及びナイ</w:t>
            </w:r>
            <w:r w:rsidRPr="004835C7">
              <w:rPr>
                <w:rFonts w:ascii="ＭＳ Ｐ明朝" w:eastAsia="ＭＳ Ｐ明朝" w:hAnsi="ＭＳ Ｐ明朝" w:hint="eastAsia"/>
                <w:sz w:val="24"/>
                <w:szCs w:val="24"/>
              </w:rPr>
              <w:lastRenderedPageBreak/>
              <w:t>フの洗浄・消毒の不備による病原性微生物の汚染。</w:t>
            </w:r>
          </w:p>
        </w:tc>
        <w:tc>
          <w:tcPr>
            <w:tcW w:w="1417"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lastRenderedPageBreak/>
              <w:t>NO</w:t>
            </w:r>
          </w:p>
        </w:tc>
        <w:tc>
          <w:tcPr>
            <w:tcW w:w="3544" w:type="dxa"/>
            <w:tcBorders>
              <w:top w:val="single" w:sz="4" w:space="0" w:color="auto"/>
              <w:bottom w:val="single" w:sz="4" w:space="0" w:color="auto"/>
            </w:tcBorders>
          </w:tcPr>
          <w:p w:rsidR="00433FA3" w:rsidRPr="004835C7" w:rsidRDefault="00433FA3" w:rsidP="00C6164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一般衛生管理</w:t>
            </w:r>
          </w:p>
          <w:p w:rsidR="00433FA3" w:rsidRPr="004835C7" w:rsidRDefault="00433FA3" w:rsidP="009224BE">
            <w:pPr>
              <w:spacing w:line="420" w:lineRule="exact"/>
              <w:ind w:rightChars="-48" w:right="-101"/>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（豚内臓処理衛生標準作業手順）</w:t>
            </w:r>
          </w:p>
          <w:p w:rsidR="00433FA3" w:rsidRPr="004835C7" w:rsidRDefault="00433FA3" w:rsidP="00C6164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（作業員の衛生管理）</w:t>
            </w:r>
          </w:p>
        </w:tc>
        <w:tc>
          <w:tcPr>
            <w:tcW w:w="1276"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c>
          <w:tcPr>
            <w:tcW w:w="1275"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r>
      <w:tr w:rsidR="00433FA3" w:rsidRPr="0048780E" w:rsidTr="000419BB">
        <w:trPr>
          <w:trHeight w:val="567"/>
        </w:trPr>
        <w:tc>
          <w:tcPr>
            <w:tcW w:w="846" w:type="dxa"/>
            <w:vMerge/>
          </w:tcPr>
          <w:p w:rsidR="00433FA3" w:rsidRPr="004835C7" w:rsidRDefault="00433FA3" w:rsidP="00C61641">
            <w:pPr>
              <w:spacing w:line="420" w:lineRule="exact"/>
              <w:jc w:val="center"/>
              <w:rPr>
                <w:rFonts w:ascii="ＭＳ Ｐ明朝" w:eastAsia="ＭＳ Ｐ明朝" w:hAnsi="ＭＳ Ｐ明朝"/>
                <w:sz w:val="24"/>
                <w:szCs w:val="24"/>
              </w:rPr>
            </w:pPr>
          </w:p>
        </w:tc>
        <w:tc>
          <w:tcPr>
            <w:tcW w:w="1843" w:type="dxa"/>
            <w:vMerge/>
          </w:tcPr>
          <w:p w:rsidR="00433FA3" w:rsidRPr="004835C7" w:rsidRDefault="00433FA3" w:rsidP="00C61641">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433FA3" w:rsidRPr="004835C7" w:rsidRDefault="00433FA3" w:rsidP="00C6164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686" w:type="dxa"/>
            <w:tcBorders>
              <w:top w:val="single" w:sz="4" w:space="0" w:color="auto"/>
              <w:bottom w:val="single" w:sz="4" w:space="0" w:color="auto"/>
            </w:tcBorders>
          </w:tcPr>
          <w:p w:rsidR="00433FA3" w:rsidRPr="004835C7" w:rsidRDefault="00433FA3" w:rsidP="00C6164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433FA3" w:rsidRPr="004835C7" w:rsidRDefault="00433FA3" w:rsidP="00C61641">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r>
      <w:tr w:rsidR="00433FA3" w:rsidRPr="0048780E" w:rsidTr="000419BB">
        <w:trPr>
          <w:trHeight w:val="567"/>
        </w:trPr>
        <w:tc>
          <w:tcPr>
            <w:tcW w:w="846" w:type="dxa"/>
            <w:vMerge/>
            <w:tcBorders>
              <w:bottom w:val="single" w:sz="4" w:space="0" w:color="auto"/>
            </w:tcBorders>
          </w:tcPr>
          <w:p w:rsidR="00433FA3" w:rsidRPr="004835C7" w:rsidRDefault="00433FA3" w:rsidP="00C61641">
            <w:pPr>
              <w:spacing w:line="420" w:lineRule="exact"/>
              <w:jc w:val="center"/>
              <w:rPr>
                <w:rFonts w:ascii="ＭＳ Ｐ明朝" w:eastAsia="ＭＳ Ｐ明朝" w:hAnsi="ＭＳ Ｐ明朝"/>
                <w:sz w:val="24"/>
                <w:szCs w:val="24"/>
              </w:rPr>
            </w:pPr>
          </w:p>
        </w:tc>
        <w:tc>
          <w:tcPr>
            <w:tcW w:w="1843" w:type="dxa"/>
            <w:vMerge/>
            <w:tcBorders>
              <w:bottom w:val="single" w:sz="4" w:space="0" w:color="auto"/>
            </w:tcBorders>
          </w:tcPr>
          <w:p w:rsidR="00433FA3" w:rsidRPr="004835C7" w:rsidRDefault="00433FA3" w:rsidP="00C61641">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433FA3" w:rsidRPr="004835C7" w:rsidRDefault="00433FA3" w:rsidP="00C6164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686" w:type="dxa"/>
            <w:tcBorders>
              <w:top w:val="single" w:sz="4" w:space="0" w:color="auto"/>
              <w:bottom w:val="single" w:sz="4" w:space="0" w:color="auto"/>
            </w:tcBorders>
          </w:tcPr>
          <w:p w:rsidR="00433FA3" w:rsidRPr="004835C7" w:rsidRDefault="00433FA3" w:rsidP="00C6164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433FA3" w:rsidRPr="004835C7" w:rsidRDefault="00433FA3" w:rsidP="00C61641">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r>
      <w:tr w:rsidR="00433FA3" w:rsidRPr="0048780E" w:rsidTr="000419BB">
        <w:trPr>
          <w:trHeight w:val="1280"/>
        </w:trPr>
        <w:tc>
          <w:tcPr>
            <w:tcW w:w="846" w:type="dxa"/>
            <w:vMerge w:val="restart"/>
            <w:tcBorders>
              <w:top w:val="single" w:sz="4" w:space="0" w:color="auto"/>
            </w:tcBorders>
          </w:tcPr>
          <w:p w:rsidR="00433FA3" w:rsidRPr="004835C7" w:rsidRDefault="00433FA3" w:rsidP="00C61641">
            <w:pPr>
              <w:spacing w:line="420" w:lineRule="exact"/>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８</w:t>
            </w:r>
          </w:p>
        </w:tc>
        <w:tc>
          <w:tcPr>
            <w:tcW w:w="1843" w:type="dxa"/>
            <w:vMerge w:val="restart"/>
            <w:tcBorders>
              <w:top w:val="single" w:sz="4" w:space="0" w:color="auto"/>
            </w:tcBorders>
          </w:tcPr>
          <w:p w:rsidR="00433FA3" w:rsidRPr="004835C7" w:rsidRDefault="00433FA3" w:rsidP="00C61641">
            <w:pPr>
              <w:spacing w:line="44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白物バラシ</w:t>
            </w:r>
          </w:p>
        </w:tc>
        <w:tc>
          <w:tcPr>
            <w:tcW w:w="850" w:type="dxa"/>
            <w:tcBorders>
              <w:top w:val="single" w:sz="4" w:space="0" w:color="auto"/>
              <w:bottom w:val="single" w:sz="4" w:space="0" w:color="auto"/>
            </w:tcBorders>
          </w:tcPr>
          <w:p w:rsidR="00433FA3" w:rsidRPr="004835C7" w:rsidRDefault="00433FA3" w:rsidP="00C61641">
            <w:pPr>
              <w:spacing w:line="440" w:lineRule="exac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686" w:type="dxa"/>
            <w:tcBorders>
              <w:top w:val="single" w:sz="4" w:space="0" w:color="auto"/>
              <w:bottom w:val="single" w:sz="4" w:space="0" w:color="auto"/>
            </w:tcBorders>
          </w:tcPr>
          <w:p w:rsidR="00433FA3" w:rsidRPr="004835C7" w:rsidRDefault="00433FA3" w:rsidP="00C61641">
            <w:pPr>
              <w:spacing w:line="440" w:lineRule="exact"/>
              <w:ind w:left="480" w:hangingChars="200" w:hanging="480"/>
              <w:rPr>
                <w:rFonts w:ascii="ＭＳ Ｐ明朝" w:eastAsia="ＭＳ Ｐ明朝" w:hAnsi="ＭＳ Ｐ明朝"/>
                <w:sz w:val="24"/>
                <w:szCs w:val="24"/>
              </w:rPr>
            </w:pPr>
            <w:r w:rsidRPr="004835C7">
              <w:rPr>
                <w:rFonts w:ascii="ＭＳ Ｐ明朝" w:eastAsia="ＭＳ Ｐ明朝" w:hAnsi="ＭＳ Ｐ明朝" w:hint="eastAsia"/>
                <w:sz w:val="24"/>
                <w:szCs w:val="24"/>
              </w:rPr>
              <w:t>（生）・作業員の衛生管理及びナイフの洗浄・消毒の不備による内臓製品への病原性微生物汚染。</w:t>
            </w:r>
          </w:p>
          <w:p w:rsidR="00433FA3" w:rsidRPr="004835C7" w:rsidRDefault="00433FA3" w:rsidP="00C61641">
            <w:pPr>
              <w:spacing w:line="440" w:lineRule="exact"/>
              <w:ind w:left="480" w:hangingChars="200" w:hanging="480"/>
              <w:rPr>
                <w:rFonts w:ascii="ＭＳ Ｐ明朝" w:eastAsia="ＭＳ Ｐ明朝" w:hAnsi="ＭＳ Ｐ明朝"/>
                <w:sz w:val="24"/>
                <w:szCs w:val="24"/>
              </w:rPr>
            </w:pPr>
            <w:r w:rsidRPr="004835C7">
              <w:rPr>
                <w:rFonts w:ascii="ＭＳ Ｐ明朝" w:eastAsia="ＭＳ Ｐ明朝" w:hAnsi="ＭＳ Ｐ明朝" w:hint="eastAsia"/>
                <w:sz w:val="24"/>
                <w:szCs w:val="24"/>
              </w:rPr>
              <w:t xml:space="preserve">    ・作業台の汚染による内臓製品への病原性微生物汚染。</w:t>
            </w:r>
          </w:p>
        </w:tc>
        <w:tc>
          <w:tcPr>
            <w:tcW w:w="1417"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NO</w:t>
            </w:r>
          </w:p>
        </w:tc>
        <w:tc>
          <w:tcPr>
            <w:tcW w:w="3544" w:type="dxa"/>
            <w:tcBorders>
              <w:top w:val="single" w:sz="4" w:space="0" w:color="auto"/>
              <w:bottom w:val="single" w:sz="4" w:space="0" w:color="auto"/>
            </w:tcBorders>
          </w:tcPr>
          <w:p w:rsidR="00433FA3" w:rsidRPr="004835C7" w:rsidRDefault="00433FA3" w:rsidP="00C6164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一般衛生管理</w:t>
            </w:r>
          </w:p>
          <w:p w:rsidR="00433FA3" w:rsidRPr="004835C7" w:rsidRDefault="00433FA3" w:rsidP="00C6164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（施設等の保守点検、衛生管理）</w:t>
            </w:r>
          </w:p>
          <w:p w:rsidR="00433FA3" w:rsidRPr="004835C7" w:rsidRDefault="00433FA3" w:rsidP="009224BE">
            <w:pPr>
              <w:spacing w:line="420" w:lineRule="exact"/>
              <w:ind w:rightChars="-48" w:right="-101"/>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（豚内臓処理衛生標準作業手順）</w:t>
            </w:r>
          </w:p>
          <w:p w:rsidR="00433FA3" w:rsidRPr="004835C7" w:rsidRDefault="00433FA3" w:rsidP="00C6164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（作業員の衛生管理）</w:t>
            </w:r>
          </w:p>
        </w:tc>
        <w:tc>
          <w:tcPr>
            <w:tcW w:w="1276"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c>
          <w:tcPr>
            <w:tcW w:w="1275"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r>
      <w:tr w:rsidR="00433FA3" w:rsidRPr="0048780E" w:rsidTr="000419BB">
        <w:trPr>
          <w:trHeight w:val="567"/>
        </w:trPr>
        <w:tc>
          <w:tcPr>
            <w:tcW w:w="846" w:type="dxa"/>
            <w:vMerge/>
          </w:tcPr>
          <w:p w:rsidR="00433FA3" w:rsidRPr="004835C7" w:rsidRDefault="00433FA3" w:rsidP="00C61641">
            <w:pPr>
              <w:spacing w:line="420" w:lineRule="exact"/>
              <w:jc w:val="center"/>
              <w:rPr>
                <w:rFonts w:ascii="ＭＳ Ｐ明朝" w:eastAsia="ＭＳ Ｐ明朝" w:hAnsi="ＭＳ Ｐ明朝"/>
                <w:sz w:val="24"/>
                <w:szCs w:val="24"/>
              </w:rPr>
            </w:pPr>
          </w:p>
        </w:tc>
        <w:tc>
          <w:tcPr>
            <w:tcW w:w="1843" w:type="dxa"/>
            <w:vMerge/>
          </w:tcPr>
          <w:p w:rsidR="00433FA3" w:rsidRPr="004835C7" w:rsidRDefault="00433FA3" w:rsidP="00C61641">
            <w:pPr>
              <w:spacing w:line="440" w:lineRule="exact"/>
              <w:jc w:val="left"/>
              <w:rPr>
                <w:rFonts w:ascii="ＭＳ Ｐ明朝" w:eastAsia="ＭＳ Ｐ明朝" w:hAnsi="ＭＳ Ｐ明朝"/>
                <w:sz w:val="24"/>
                <w:szCs w:val="24"/>
              </w:rPr>
            </w:pPr>
          </w:p>
        </w:tc>
        <w:tc>
          <w:tcPr>
            <w:tcW w:w="850" w:type="dxa"/>
            <w:tcBorders>
              <w:top w:val="single" w:sz="4" w:space="0" w:color="auto"/>
            </w:tcBorders>
          </w:tcPr>
          <w:p w:rsidR="00433FA3" w:rsidRPr="004835C7" w:rsidRDefault="00433FA3" w:rsidP="00C6164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686" w:type="dxa"/>
            <w:tcBorders>
              <w:top w:val="single" w:sz="4" w:space="0" w:color="auto"/>
            </w:tcBorders>
          </w:tcPr>
          <w:p w:rsidR="00433FA3" w:rsidRPr="004835C7" w:rsidRDefault="00433FA3" w:rsidP="00C6164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433FA3" w:rsidRPr="004835C7" w:rsidRDefault="00433FA3" w:rsidP="00C61641">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r>
      <w:tr w:rsidR="00433FA3" w:rsidRPr="0048780E" w:rsidTr="000419BB">
        <w:trPr>
          <w:trHeight w:val="567"/>
        </w:trPr>
        <w:tc>
          <w:tcPr>
            <w:tcW w:w="846" w:type="dxa"/>
            <w:vMerge/>
          </w:tcPr>
          <w:p w:rsidR="00433FA3" w:rsidRPr="004835C7" w:rsidRDefault="00433FA3" w:rsidP="00C61641">
            <w:pPr>
              <w:spacing w:line="420" w:lineRule="exact"/>
              <w:jc w:val="center"/>
              <w:rPr>
                <w:rFonts w:ascii="ＭＳ Ｐ明朝" w:eastAsia="ＭＳ Ｐ明朝" w:hAnsi="ＭＳ Ｐ明朝"/>
                <w:sz w:val="24"/>
                <w:szCs w:val="24"/>
              </w:rPr>
            </w:pPr>
          </w:p>
        </w:tc>
        <w:tc>
          <w:tcPr>
            <w:tcW w:w="1843" w:type="dxa"/>
            <w:vMerge/>
          </w:tcPr>
          <w:p w:rsidR="00433FA3" w:rsidRPr="004835C7" w:rsidRDefault="00433FA3" w:rsidP="00C61641">
            <w:pPr>
              <w:spacing w:line="440" w:lineRule="exact"/>
              <w:jc w:val="left"/>
              <w:rPr>
                <w:rFonts w:ascii="ＭＳ Ｐ明朝" w:eastAsia="ＭＳ Ｐ明朝" w:hAnsi="ＭＳ Ｐ明朝"/>
                <w:sz w:val="24"/>
                <w:szCs w:val="24"/>
              </w:rPr>
            </w:pPr>
          </w:p>
        </w:tc>
        <w:tc>
          <w:tcPr>
            <w:tcW w:w="850" w:type="dxa"/>
            <w:tcBorders>
              <w:top w:val="single" w:sz="4" w:space="0" w:color="auto"/>
            </w:tcBorders>
          </w:tcPr>
          <w:p w:rsidR="00433FA3" w:rsidRPr="004835C7" w:rsidRDefault="00433FA3" w:rsidP="00C6164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686" w:type="dxa"/>
            <w:tcBorders>
              <w:top w:val="single" w:sz="4" w:space="0" w:color="auto"/>
            </w:tcBorders>
          </w:tcPr>
          <w:p w:rsidR="00433FA3" w:rsidRPr="004835C7" w:rsidRDefault="00433FA3" w:rsidP="00C6164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433FA3" w:rsidRPr="004835C7" w:rsidRDefault="00433FA3" w:rsidP="00C61641">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433FA3" w:rsidRPr="004835C7" w:rsidRDefault="00433FA3" w:rsidP="00C61641">
            <w:pPr>
              <w:jc w:val="center"/>
              <w:rPr>
                <w:rFonts w:ascii="ＭＳ Ｐ明朝" w:eastAsia="ＭＳ Ｐ明朝" w:hAnsi="ＭＳ Ｐ明朝"/>
                <w:sz w:val="24"/>
                <w:szCs w:val="24"/>
              </w:rPr>
            </w:pPr>
          </w:p>
        </w:tc>
      </w:tr>
      <w:tr w:rsidR="00EE4BC9" w:rsidRPr="0048780E" w:rsidTr="00EB4151">
        <w:trPr>
          <w:trHeight w:val="3964"/>
        </w:trPr>
        <w:tc>
          <w:tcPr>
            <w:tcW w:w="846" w:type="dxa"/>
            <w:vMerge w:val="restart"/>
            <w:tcBorders>
              <w:top w:val="single" w:sz="4" w:space="0" w:color="auto"/>
            </w:tcBorders>
          </w:tcPr>
          <w:p w:rsidR="00EE4BC9" w:rsidRPr="004835C7" w:rsidRDefault="00EE4BC9" w:rsidP="00C61641">
            <w:pPr>
              <w:spacing w:line="420" w:lineRule="exact"/>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lastRenderedPageBreak/>
              <w:t>９</w:t>
            </w:r>
          </w:p>
        </w:tc>
        <w:tc>
          <w:tcPr>
            <w:tcW w:w="1843" w:type="dxa"/>
            <w:vMerge w:val="restart"/>
            <w:tcBorders>
              <w:top w:val="single" w:sz="4" w:space="0" w:color="auto"/>
            </w:tcBorders>
          </w:tcPr>
          <w:p w:rsidR="00EE4BC9" w:rsidRPr="004835C7" w:rsidRDefault="00EE4BC9" w:rsidP="00C61641">
            <w:pPr>
              <w:spacing w:line="44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胃処理</w:t>
            </w:r>
          </w:p>
        </w:tc>
        <w:tc>
          <w:tcPr>
            <w:tcW w:w="850" w:type="dxa"/>
            <w:tcBorders>
              <w:top w:val="single" w:sz="4" w:space="0" w:color="auto"/>
            </w:tcBorders>
          </w:tcPr>
          <w:p w:rsidR="00EE4BC9" w:rsidRPr="004835C7" w:rsidRDefault="00EE4BC9" w:rsidP="00C61641">
            <w:pPr>
              <w:spacing w:line="440" w:lineRule="exac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686" w:type="dxa"/>
            <w:tcBorders>
              <w:top w:val="single" w:sz="4" w:space="0" w:color="auto"/>
            </w:tcBorders>
          </w:tcPr>
          <w:p w:rsidR="00EE4BC9" w:rsidRPr="004835C7" w:rsidRDefault="00EE4BC9" w:rsidP="00C61641">
            <w:pPr>
              <w:spacing w:line="440" w:lineRule="exact"/>
              <w:ind w:left="480" w:hangingChars="200" w:hanging="480"/>
              <w:rPr>
                <w:rFonts w:ascii="ＭＳ Ｐ明朝" w:eastAsia="ＭＳ Ｐ明朝" w:hAnsi="ＭＳ Ｐ明朝"/>
                <w:sz w:val="24"/>
                <w:szCs w:val="24"/>
              </w:rPr>
            </w:pPr>
            <w:r w:rsidRPr="004835C7">
              <w:rPr>
                <w:rFonts w:ascii="ＭＳ Ｐ明朝" w:eastAsia="ＭＳ Ｐ明朝" w:hAnsi="ＭＳ Ｐ明朝" w:hint="eastAsia"/>
                <w:sz w:val="24"/>
                <w:szCs w:val="24"/>
              </w:rPr>
              <w:t>（生）・作業員の衛生管理及びナイフの洗浄・消毒の不備による内臓製品への病原性微生物汚染。</w:t>
            </w:r>
          </w:p>
          <w:p w:rsidR="00EE4BC9" w:rsidRPr="004835C7" w:rsidRDefault="00EE4BC9" w:rsidP="00C61641">
            <w:pPr>
              <w:spacing w:line="440" w:lineRule="exact"/>
              <w:ind w:leftChars="200" w:left="420"/>
              <w:rPr>
                <w:rFonts w:ascii="ＭＳ Ｐ明朝" w:eastAsia="ＭＳ Ｐ明朝" w:hAnsi="ＭＳ Ｐ明朝"/>
                <w:sz w:val="24"/>
                <w:szCs w:val="24"/>
              </w:rPr>
            </w:pPr>
            <w:r w:rsidRPr="004835C7">
              <w:rPr>
                <w:rFonts w:ascii="ＭＳ Ｐ明朝" w:eastAsia="ＭＳ Ｐ明朝" w:hAnsi="ＭＳ Ｐ明朝" w:hint="eastAsia"/>
                <w:sz w:val="24"/>
                <w:szCs w:val="24"/>
              </w:rPr>
              <w:t>・洗浄機の不備による内臓製品への管内容物の在留</w:t>
            </w:r>
          </w:p>
          <w:p w:rsidR="00EE4BC9" w:rsidRPr="004835C7" w:rsidRDefault="00EE4BC9" w:rsidP="00EB4151">
            <w:pPr>
              <w:spacing w:line="440" w:lineRule="exact"/>
              <w:ind w:leftChars="200" w:left="420"/>
              <w:rPr>
                <w:rFonts w:ascii="ＭＳ Ｐ明朝" w:eastAsia="ＭＳ Ｐ明朝" w:hAnsi="ＭＳ Ｐ明朝"/>
                <w:sz w:val="24"/>
                <w:szCs w:val="24"/>
              </w:rPr>
            </w:pPr>
            <w:r w:rsidRPr="004835C7">
              <w:rPr>
                <w:rFonts w:ascii="ＭＳ Ｐ明朝" w:eastAsia="ＭＳ Ｐ明朝" w:hAnsi="ＭＳ Ｐ明朝" w:hint="eastAsia"/>
                <w:sz w:val="24"/>
                <w:szCs w:val="24"/>
              </w:rPr>
              <w:t>・作業台の洗浄不備による病原性微生物の内臓製品への汚染。</w:t>
            </w:r>
          </w:p>
        </w:tc>
        <w:tc>
          <w:tcPr>
            <w:tcW w:w="1417" w:type="dxa"/>
            <w:tcBorders>
              <w:top w:val="single" w:sz="4" w:space="0" w:color="auto"/>
              <w:bottom w:val="single" w:sz="4" w:space="0" w:color="auto"/>
            </w:tcBorders>
            <w:vAlign w:val="center"/>
          </w:tcPr>
          <w:p w:rsidR="00EE4BC9" w:rsidRPr="004835C7" w:rsidRDefault="00EE4BC9" w:rsidP="00C6164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NO</w:t>
            </w:r>
          </w:p>
        </w:tc>
        <w:tc>
          <w:tcPr>
            <w:tcW w:w="3544" w:type="dxa"/>
            <w:tcBorders>
              <w:top w:val="single" w:sz="4" w:space="0" w:color="auto"/>
              <w:bottom w:val="single" w:sz="4" w:space="0" w:color="auto"/>
            </w:tcBorders>
          </w:tcPr>
          <w:p w:rsidR="00EE4BC9" w:rsidRPr="004835C7" w:rsidRDefault="00EE4BC9" w:rsidP="00C6164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一般衛生管理</w:t>
            </w:r>
          </w:p>
          <w:p w:rsidR="00EE4BC9" w:rsidRPr="004835C7" w:rsidRDefault="00EE4BC9" w:rsidP="00C6164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（施設等の保守点検、衛生管理）</w:t>
            </w:r>
          </w:p>
          <w:p w:rsidR="00EE4BC9" w:rsidRPr="004835C7" w:rsidRDefault="00EE4BC9" w:rsidP="009224BE">
            <w:pPr>
              <w:spacing w:line="420" w:lineRule="exact"/>
              <w:ind w:rightChars="-48" w:right="-101"/>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（豚内臓処理衛生標準作業手順）</w:t>
            </w:r>
          </w:p>
          <w:p w:rsidR="00EE4BC9" w:rsidRPr="004835C7" w:rsidRDefault="00EE4BC9" w:rsidP="00C6164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（作業員の衛生管理）</w:t>
            </w:r>
          </w:p>
        </w:tc>
        <w:tc>
          <w:tcPr>
            <w:tcW w:w="1276" w:type="dxa"/>
            <w:tcBorders>
              <w:top w:val="single" w:sz="4" w:space="0" w:color="auto"/>
              <w:bottom w:val="single" w:sz="4" w:space="0" w:color="auto"/>
            </w:tcBorders>
            <w:vAlign w:val="center"/>
          </w:tcPr>
          <w:p w:rsidR="00EE4BC9" w:rsidRPr="004835C7" w:rsidRDefault="00EE4BC9" w:rsidP="00C6164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c>
          <w:tcPr>
            <w:tcW w:w="1275" w:type="dxa"/>
            <w:tcBorders>
              <w:top w:val="single" w:sz="4" w:space="0" w:color="auto"/>
              <w:bottom w:val="single" w:sz="4" w:space="0" w:color="auto"/>
            </w:tcBorders>
            <w:vAlign w:val="center"/>
          </w:tcPr>
          <w:p w:rsidR="00EE4BC9" w:rsidRPr="004835C7" w:rsidRDefault="00EE4BC9" w:rsidP="00C6164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r>
      <w:tr w:rsidR="00EE4BC9" w:rsidRPr="0048780E" w:rsidTr="00EB4151">
        <w:trPr>
          <w:trHeight w:val="505"/>
        </w:trPr>
        <w:tc>
          <w:tcPr>
            <w:tcW w:w="846" w:type="dxa"/>
            <w:vMerge/>
          </w:tcPr>
          <w:p w:rsidR="00EE4BC9" w:rsidRPr="004835C7" w:rsidRDefault="00EE4BC9" w:rsidP="00C61641">
            <w:pPr>
              <w:spacing w:line="420" w:lineRule="exact"/>
              <w:jc w:val="center"/>
              <w:rPr>
                <w:rFonts w:ascii="ＭＳ Ｐ明朝" w:eastAsia="ＭＳ Ｐ明朝" w:hAnsi="ＭＳ Ｐ明朝"/>
                <w:sz w:val="24"/>
                <w:szCs w:val="24"/>
              </w:rPr>
            </w:pPr>
          </w:p>
        </w:tc>
        <w:tc>
          <w:tcPr>
            <w:tcW w:w="1843" w:type="dxa"/>
            <w:vMerge/>
          </w:tcPr>
          <w:p w:rsidR="00EE4BC9" w:rsidRPr="004835C7" w:rsidRDefault="00EE4BC9" w:rsidP="00C61641">
            <w:pPr>
              <w:spacing w:line="440" w:lineRule="exact"/>
              <w:jc w:val="left"/>
              <w:rPr>
                <w:rFonts w:ascii="ＭＳ Ｐ明朝" w:eastAsia="ＭＳ Ｐ明朝" w:hAnsi="ＭＳ Ｐ明朝"/>
                <w:sz w:val="24"/>
                <w:szCs w:val="24"/>
              </w:rPr>
            </w:pPr>
          </w:p>
        </w:tc>
        <w:tc>
          <w:tcPr>
            <w:tcW w:w="850" w:type="dxa"/>
            <w:tcBorders>
              <w:bottom w:val="single" w:sz="4" w:space="0" w:color="auto"/>
            </w:tcBorders>
          </w:tcPr>
          <w:p w:rsidR="00EE4BC9" w:rsidRPr="004835C7" w:rsidRDefault="00EE4BC9" w:rsidP="00C6164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686" w:type="dxa"/>
            <w:tcBorders>
              <w:bottom w:val="single" w:sz="4" w:space="0" w:color="auto"/>
            </w:tcBorders>
          </w:tcPr>
          <w:p w:rsidR="00EE4BC9" w:rsidRPr="004835C7" w:rsidRDefault="00EE4BC9" w:rsidP="00C6164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7" w:type="dxa"/>
            <w:tcBorders>
              <w:top w:val="single" w:sz="4" w:space="0" w:color="auto"/>
              <w:bottom w:val="single" w:sz="4" w:space="0" w:color="auto"/>
            </w:tcBorders>
            <w:vAlign w:val="center"/>
          </w:tcPr>
          <w:p w:rsidR="00EE4BC9" w:rsidRPr="004835C7" w:rsidRDefault="00EE4BC9" w:rsidP="00C61641">
            <w:pPr>
              <w:rPr>
                <w:rFonts w:ascii="ＭＳ Ｐ明朝" w:eastAsia="ＭＳ Ｐ明朝" w:hAnsi="ＭＳ Ｐ明朝"/>
                <w:sz w:val="24"/>
                <w:szCs w:val="24"/>
              </w:rPr>
            </w:pPr>
          </w:p>
          <w:p w:rsidR="00EE4BC9" w:rsidRPr="004835C7" w:rsidRDefault="00EE4BC9" w:rsidP="00C61641">
            <w:pPr>
              <w:ind w:leftChars="-48" w:hangingChars="42" w:hanging="101"/>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EE4BC9" w:rsidRPr="004835C7" w:rsidRDefault="00EE4BC9" w:rsidP="009224BE">
            <w:pPr>
              <w:spacing w:line="420" w:lineRule="exact"/>
              <w:ind w:rightChars="-115" w:right="-241"/>
              <w:jc w:val="left"/>
              <w:rPr>
                <w:rFonts w:ascii="ＭＳ Ｐ明朝" w:eastAsia="ＭＳ Ｐ明朝" w:hAnsi="ＭＳ Ｐ明朝"/>
                <w:sz w:val="24"/>
                <w:szCs w:val="24"/>
              </w:rPr>
            </w:pPr>
          </w:p>
        </w:tc>
        <w:tc>
          <w:tcPr>
            <w:tcW w:w="1276" w:type="dxa"/>
            <w:tcBorders>
              <w:top w:val="single" w:sz="4" w:space="0" w:color="auto"/>
              <w:bottom w:val="single" w:sz="4" w:space="0" w:color="auto"/>
            </w:tcBorders>
          </w:tcPr>
          <w:p w:rsidR="00EE4BC9" w:rsidRPr="004835C7" w:rsidRDefault="00EE4BC9" w:rsidP="00C61641">
            <w:pPr>
              <w:spacing w:line="420" w:lineRule="exact"/>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E4BC9" w:rsidRPr="004835C7" w:rsidRDefault="00EE4BC9" w:rsidP="00C61641">
            <w:pPr>
              <w:jc w:val="center"/>
              <w:rPr>
                <w:rFonts w:ascii="ＭＳ Ｐ明朝" w:eastAsia="ＭＳ Ｐ明朝" w:hAnsi="ＭＳ Ｐ明朝"/>
                <w:sz w:val="24"/>
                <w:szCs w:val="24"/>
              </w:rPr>
            </w:pPr>
          </w:p>
        </w:tc>
      </w:tr>
      <w:tr w:rsidR="00EE4BC9" w:rsidRPr="0048780E" w:rsidTr="00EE4BC9">
        <w:trPr>
          <w:trHeight w:val="1050"/>
        </w:trPr>
        <w:tc>
          <w:tcPr>
            <w:tcW w:w="846" w:type="dxa"/>
            <w:vMerge/>
          </w:tcPr>
          <w:p w:rsidR="00EE4BC9" w:rsidRPr="004835C7" w:rsidRDefault="00EE4BC9" w:rsidP="00EB4151">
            <w:pPr>
              <w:spacing w:line="420" w:lineRule="exact"/>
              <w:jc w:val="center"/>
              <w:rPr>
                <w:rFonts w:ascii="ＭＳ Ｐ明朝" w:eastAsia="ＭＳ Ｐ明朝" w:hAnsi="ＭＳ Ｐ明朝"/>
                <w:sz w:val="24"/>
                <w:szCs w:val="24"/>
              </w:rPr>
            </w:pPr>
          </w:p>
        </w:tc>
        <w:tc>
          <w:tcPr>
            <w:tcW w:w="1843" w:type="dxa"/>
            <w:vMerge/>
          </w:tcPr>
          <w:p w:rsidR="00EE4BC9" w:rsidRPr="004835C7" w:rsidRDefault="00EE4BC9" w:rsidP="00EB4151">
            <w:pPr>
              <w:spacing w:line="440" w:lineRule="exact"/>
              <w:jc w:val="left"/>
              <w:rPr>
                <w:rFonts w:ascii="ＭＳ Ｐ明朝" w:eastAsia="ＭＳ Ｐ明朝" w:hAnsi="ＭＳ Ｐ明朝"/>
                <w:sz w:val="24"/>
                <w:szCs w:val="24"/>
              </w:rPr>
            </w:pPr>
          </w:p>
        </w:tc>
        <w:tc>
          <w:tcPr>
            <w:tcW w:w="850" w:type="dxa"/>
            <w:vMerge w:val="restart"/>
            <w:tcBorders>
              <w:top w:val="single" w:sz="4" w:space="0" w:color="auto"/>
            </w:tcBorders>
          </w:tcPr>
          <w:p w:rsidR="00EE4BC9" w:rsidRPr="004835C7" w:rsidRDefault="00EE4BC9" w:rsidP="00EB415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686" w:type="dxa"/>
            <w:vMerge w:val="restart"/>
            <w:tcBorders>
              <w:top w:val="single" w:sz="4" w:space="0" w:color="auto"/>
            </w:tcBorders>
          </w:tcPr>
          <w:p w:rsidR="00EE4BC9" w:rsidRPr="004835C7" w:rsidRDefault="00EE4BC9" w:rsidP="00EB415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w:t>
            </w:r>
            <w:r w:rsidRPr="004835C7">
              <w:rPr>
                <w:rFonts w:ascii="ＭＳ Ｐ明朝" w:eastAsia="ＭＳ Ｐ明朝" w:hAnsi="ＭＳ Ｐ明朝" w:hint="eastAsia"/>
                <w:sz w:val="24"/>
                <w:szCs w:val="24"/>
              </w:rPr>
              <w:t>金属片、石、ガラスの除去不備による金属片等の内臓製品への混入</w:t>
            </w:r>
          </w:p>
        </w:tc>
        <w:tc>
          <w:tcPr>
            <w:tcW w:w="1417" w:type="dxa"/>
            <w:tcBorders>
              <w:top w:val="single" w:sz="4" w:space="0" w:color="auto"/>
            </w:tcBorders>
            <w:vAlign w:val="center"/>
          </w:tcPr>
          <w:p w:rsidR="00EE4BC9" w:rsidRPr="004835C7" w:rsidRDefault="00EE4BC9" w:rsidP="00EB415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YES</w:t>
            </w:r>
          </w:p>
          <w:p w:rsidR="00EE4BC9" w:rsidRPr="004835C7" w:rsidRDefault="00EE4BC9" w:rsidP="00EB4151">
            <w:pPr>
              <w:ind w:rightChars="-54" w:right="-113"/>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（金属片）</w:t>
            </w:r>
          </w:p>
          <w:p w:rsidR="00EE4BC9" w:rsidRPr="004835C7" w:rsidRDefault="00EE4BC9" w:rsidP="00EB4151">
            <w:pPr>
              <w:jc w:val="center"/>
              <w:rPr>
                <w:rFonts w:ascii="ＭＳ Ｐ明朝" w:eastAsia="ＭＳ Ｐ明朝" w:hAnsi="ＭＳ Ｐ明朝"/>
                <w:sz w:val="24"/>
                <w:szCs w:val="24"/>
              </w:rPr>
            </w:pPr>
          </w:p>
          <w:p w:rsidR="00EE4BC9" w:rsidRPr="004835C7" w:rsidRDefault="00EE4BC9" w:rsidP="00EB4151">
            <w:pPr>
              <w:ind w:leftChars="-54" w:hangingChars="47" w:hanging="113"/>
              <w:jc w:val="center"/>
              <w:rPr>
                <w:rFonts w:ascii="ＭＳ Ｐ明朝" w:eastAsia="ＭＳ Ｐ明朝" w:hAnsi="ＭＳ Ｐ明朝"/>
                <w:sz w:val="24"/>
                <w:szCs w:val="24"/>
              </w:rPr>
            </w:pPr>
          </w:p>
        </w:tc>
        <w:tc>
          <w:tcPr>
            <w:tcW w:w="3544" w:type="dxa"/>
            <w:tcBorders>
              <w:top w:val="single" w:sz="4" w:space="0" w:color="auto"/>
            </w:tcBorders>
          </w:tcPr>
          <w:p w:rsidR="00EE4BC9" w:rsidRDefault="00EE4BC9" w:rsidP="00EB4151">
            <w:pPr>
              <w:spacing w:line="420" w:lineRule="exact"/>
              <w:ind w:left="170" w:rightChars="-51" w:right="-107" w:hangingChars="71" w:hanging="170"/>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・ヒトの健康に重大な影響を</w:t>
            </w:r>
          </w:p>
          <w:p w:rsidR="00EE4BC9" w:rsidRPr="004835C7" w:rsidRDefault="00EE4BC9" w:rsidP="00EB4151">
            <w:pPr>
              <w:spacing w:line="420" w:lineRule="exact"/>
              <w:ind w:leftChars="50" w:left="155" w:rightChars="-51" w:right="-107" w:hangingChars="21" w:hanging="50"/>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与える。</w:t>
            </w:r>
          </w:p>
          <w:p w:rsidR="00EE4BC9" w:rsidRPr="004835C7" w:rsidRDefault="00EE4BC9" w:rsidP="00EE4BC9">
            <w:pPr>
              <w:spacing w:line="420" w:lineRule="exact"/>
              <w:ind w:firstLineChars="28" w:firstLine="67"/>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・一般衛生管理</w:t>
            </w:r>
          </w:p>
        </w:tc>
        <w:tc>
          <w:tcPr>
            <w:tcW w:w="1276" w:type="dxa"/>
            <w:tcBorders>
              <w:top w:val="single" w:sz="4" w:space="0" w:color="auto"/>
            </w:tcBorders>
          </w:tcPr>
          <w:p w:rsidR="00044915" w:rsidRDefault="00EE4BC9" w:rsidP="00EB4151">
            <w:pPr>
              <w:spacing w:line="420" w:lineRule="exact"/>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金属探知工程で</w:t>
            </w:r>
          </w:p>
          <w:p w:rsidR="00EE4BC9" w:rsidRPr="004835C7" w:rsidRDefault="00EE4BC9" w:rsidP="00EB4151">
            <w:pPr>
              <w:spacing w:line="420" w:lineRule="exact"/>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除去</w:t>
            </w:r>
          </w:p>
        </w:tc>
        <w:tc>
          <w:tcPr>
            <w:tcW w:w="1275" w:type="dxa"/>
            <w:tcBorders>
              <w:top w:val="single" w:sz="4" w:space="0" w:color="auto"/>
            </w:tcBorders>
            <w:vAlign w:val="center"/>
          </w:tcPr>
          <w:p w:rsidR="00EE4BC9" w:rsidRPr="004835C7" w:rsidRDefault="00EE4BC9" w:rsidP="00EB4151">
            <w:pPr>
              <w:jc w:val="center"/>
              <w:rPr>
                <w:rFonts w:ascii="ＭＳ Ｐ明朝" w:eastAsia="ＭＳ Ｐ明朝" w:hAnsi="ＭＳ Ｐ明朝"/>
                <w:sz w:val="24"/>
                <w:szCs w:val="24"/>
              </w:rPr>
            </w:pPr>
            <w:r w:rsidRPr="000C0E4D">
              <w:rPr>
                <w:rFonts w:ascii="ＭＳ Ｐ明朝" w:eastAsia="ＭＳ Ｐ明朝" w:hAnsi="ＭＳ Ｐ明朝" w:hint="eastAsia"/>
                <w:sz w:val="24"/>
                <w:szCs w:val="24"/>
              </w:rPr>
              <w:t>ＮＯ</w:t>
            </w:r>
          </w:p>
        </w:tc>
      </w:tr>
      <w:tr w:rsidR="00EE4BC9" w:rsidRPr="0048780E" w:rsidTr="000419BB">
        <w:trPr>
          <w:trHeight w:val="1050"/>
        </w:trPr>
        <w:tc>
          <w:tcPr>
            <w:tcW w:w="846" w:type="dxa"/>
            <w:vMerge/>
          </w:tcPr>
          <w:p w:rsidR="00EE4BC9" w:rsidRPr="004835C7" w:rsidRDefault="00EE4BC9" w:rsidP="00EB4151">
            <w:pPr>
              <w:spacing w:line="420" w:lineRule="exact"/>
              <w:jc w:val="center"/>
              <w:rPr>
                <w:rFonts w:ascii="ＭＳ Ｐ明朝" w:eastAsia="ＭＳ Ｐ明朝" w:hAnsi="ＭＳ Ｐ明朝"/>
                <w:sz w:val="24"/>
                <w:szCs w:val="24"/>
              </w:rPr>
            </w:pPr>
          </w:p>
        </w:tc>
        <w:tc>
          <w:tcPr>
            <w:tcW w:w="1843" w:type="dxa"/>
            <w:vMerge/>
          </w:tcPr>
          <w:p w:rsidR="00EE4BC9" w:rsidRPr="004835C7" w:rsidRDefault="00EE4BC9" w:rsidP="00EB4151">
            <w:pPr>
              <w:spacing w:line="440" w:lineRule="exact"/>
              <w:jc w:val="left"/>
              <w:rPr>
                <w:rFonts w:ascii="ＭＳ Ｐ明朝" w:eastAsia="ＭＳ Ｐ明朝" w:hAnsi="ＭＳ Ｐ明朝"/>
                <w:sz w:val="24"/>
                <w:szCs w:val="24"/>
              </w:rPr>
            </w:pPr>
          </w:p>
        </w:tc>
        <w:tc>
          <w:tcPr>
            <w:tcW w:w="850" w:type="dxa"/>
            <w:vMerge/>
          </w:tcPr>
          <w:p w:rsidR="00EE4BC9" w:rsidRDefault="00EE4BC9" w:rsidP="00EB4151">
            <w:pPr>
              <w:spacing w:line="440" w:lineRule="exact"/>
              <w:ind w:left="480" w:hangingChars="200" w:hanging="480"/>
              <w:rPr>
                <w:rFonts w:ascii="ＭＳ Ｐ明朝" w:eastAsia="ＭＳ Ｐ明朝" w:hAnsi="ＭＳ Ｐ明朝"/>
                <w:sz w:val="24"/>
                <w:szCs w:val="24"/>
              </w:rPr>
            </w:pPr>
          </w:p>
        </w:tc>
        <w:tc>
          <w:tcPr>
            <w:tcW w:w="3686" w:type="dxa"/>
            <w:vMerge/>
          </w:tcPr>
          <w:p w:rsidR="00EE4BC9" w:rsidRDefault="00EE4BC9" w:rsidP="00EB4151">
            <w:pPr>
              <w:spacing w:line="440" w:lineRule="exact"/>
              <w:ind w:leftChars="-50" w:left="15" w:hangingChars="50" w:hanging="120"/>
              <w:rPr>
                <w:rFonts w:ascii="ＭＳ Ｐ明朝" w:eastAsia="ＭＳ Ｐ明朝" w:hAnsi="ＭＳ Ｐ明朝"/>
                <w:sz w:val="24"/>
                <w:szCs w:val="24"/>
              </w:rPr>
            </w:pPr>
          </w:p>
        </w:tc>
        <w:tc>
          <w:tcPr>
            <w:tcW w:w="1417" w:type="dxa"/>
            <w:tcBorders>
              <w:top w:val="single" w:sz="4" w:space="0" w:color="auto"/>
            </w:tcBorders>
            <w:vAlign w:val="center"/>
          </w:tcPr>
          <w:p w:rsidR="00EE4BC9" w:rsidRPr="004835C7" w:rsidRDefault="00EE4BC9" w:rsidP="00EE4BC9">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NO</w:t>
            </w:r>
          </w:p>
          <w:p w:rsidR="00EE4BC9" w:rsidRPr="004835C7" w:rsidRDefault="00EE4BC9" w:rsidP="00EE4BC9">
            <w:pPr>
              <w:ind w:rightChars="-49" w:right="-103"/>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（石、ガラス）</w:t>
            </w:r>
          </w:p>
        </w:tc>
        <w:tc>
          <w:tcPr>
            <w:tcW w:w="3544" w:type="dxa"/>
          </w:tcPr>
          <w:p w:rsidR="00EE4BC9" w:rsidRPr="004835C7" w:rsidRDefault="00EE4BC9" w:rsidP="00EB4151">
            <w:pPr>
              <w:spacing w:line="420" w:lineRule="exact"/>
              <w:ind w:left="170" w:rightChars="-51" w:right="-107" w:hangingChars="71" w:hanging="170"/>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（豚内臓処理衛生標準作業手順）</w:t>
            </w:r>
          </w:p>
        </w:tc>
        <w:tc>
          <w:tcPr>
            <w:tcW w:w="1276" w:type="dxa"/>
          </w:tcPr>
          <w:p w:rsidR="00EE4BC9" w:rsidRPr="004835C7" w:rsidRDefault="00EE4BC9" w:rsidP="00EB4151">
            <w:pPr>
              <w:spacing w:line="420" w:lineRule="exact"/>
              <w:jc w:val="center"/>
              <w:rPr>
                <w:rFonts w:ascii="ＭＳ Ｐ明朝" w:eastAsia="ＭＳ Ｐ明朝" w:hAnsi="ＭＳ Ｐ明朝"/>
                <w:sz w:val="24"/>
                <w:szCs w:val="24"/>
              </w:rPr>
            </w:pPr>
          </w:p>
        </w:tc>
        <w:tc>
          <w:tcPr>
            <w:tcW w:w="1275" w:type="dxa"/>
            <w:vAlign w:val="center"/>
          </w:tcPr>
          <w:p w:rsidR="00EE4BC9" w:rsidRPr="000C0E4D" w:rsidRDefault="00EE4BC9" w:rsidP="00EB4151">
            <w:pPr>
              <w:jc w:val="center"/>
              <w:rPr>
                <w:rFonts w:ascii="ＭＳ Ｐ明朝" w:eastAsia="ＭＳ Ｐ明朝" w:hAnsi="ＭＳ Ｐ明朝"/>
                <w:sz w:val="24"/>
                <w:szCs w:val="24"/>
              </w:rPr>
            </w:pPr>
          </w:p>
        </w:tc>
      </w:tr>
      <w:tr w:rsidR="00EB4151" w:rsidRPr="0048780E" w:rsidTr="000419BB">
        <w:trPr>
          <w:trHeight w:val="1280"/>
        </w:trPr>
        <w:tc>
          <w:tcPr>
            <w:tcW w:w="846" w:type="dxa"/>
            <w:vMerge w:val="restart"/>
            <w:tcBorders>
              <w:top w:val="single" w:sz="4" w:space="0" w:color="auto"/>
            </w:tcBorders>
          </w:tcPr>
          <w:p w:rsidR="00EB4151" w:rsidRPr="004835C7" w:rsidRDefault="00EB4151" w:rsidP="00EB4151">
            <w:pPr>
              <w:spacing w:line="420" w:lineRule="exact"/>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１０</w:t>
            </w:r>
          </w:p>
        </w:tc>
        <w:tc>
          <w:tcPr>
            <w:tcW w:w="1843" w:type="dxa"/>
            <w:vMerge w:val="restart"/>
            <w:tcBorders>
              <w:top w:val="single" w:sz="4" w:space="0" w:color="auto"/>
            </w:tcBorders>
          </w:tcPr>
          <w:p w:rsidR="00EB4151" w:rsidRPr="004835C7" w:rsidRDefault="00EB4151" w:rsidP="00EB4151">
            <w:pPr>
              <w:spacing w:line="44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小腸処理</w:t>
            </w:r>
          </w:p>
        </w:tc>
        <w:tc>
          <w:tcPr>
            <w:tcW w:w="850" w:type="dxa"/>
            <w:tcBorders>
              <w:top w:val="single" w:sz="4" w:space="0" w:color="auto"/>
              <w:bottom w:val="single" w:sz="4" w:space="0" w:color="auto"/>
            </w:tcBorders>
          </w:tcPr>
          <w:p w:rsidR="00EB4151" w:rsidRPr="004835C7" w:rsidRDefault="00EB4151" w:rsidP="00EB4151">
            <w:pPr>
              <w:spacing w:line="440" w:lineRule="exac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686" w:type="dxa"/>
            <w:tcBorders>
              <w:top w:val="single" w:sz="4" w:space="0" w:color="auto"/>
              <w:bottom w:val="single" w:sz="4" w:space="0" w:color="auto"/>
            </w:tcBorders>
          </w:tcPr>
          <w:p w:rsidR="00EB4151" w:rsidRPr="004835C7" w:rsidRDefault="00EB4151" w:rsidP="00EB4151">
            <w:pPr>
              <w:spacing w:line="440" w:lineRule="exact"/>
              <w:rPr>
                <w:rFonts w:ascii="ＭＳ Ｐ明朝" w:eastAsia="ＭＳ Ｐ明朝" w:hAnsi="ＭＳ Ｐ明朝"/>
                <w:sz w:val="24"/>
                <w:szCs w:val="24"/>
              </w:rPr>
            </w:pPr>
            <w:r w:rsidRPr="004835C7">
              <w:rPr>
                <w:rFonts w:ascii="ＭＳ Ｐ明朝" w:eastAsia="ＭＳ Ｐ明朝" w:hAnsi="ＭＳ Ｐ明朝" w:hint="eastAsia"/>
                <w:sz w:val="24"/>
                <w:szCs w:val="24"/>
              </w:rPr>
              <w:t>・作業員の衛生管理及びナイフの洗浄・消毒の不備による内臓製品への病原性微生物汚染。</w:t>
            </w:r>
          </w:p>
          <w:p w:rsidR="00EB4151" w:rsidRPr="004835C7" w:rsidRDefault="00EB4151" w:rsidP="00EB4151">
            <w:pPr>
              <w:spacing w:line="440" w:lineRule="exact"/>
              <w:rPr>
                <w:rFonts w:ascii="ＭＳ Ｐ明朝" w:eastAsia="ＭＳ Ｐ明朝" w:hAnsi="ＭＳ Ｐ明朝"/>
                <w:sz w:val="24"/>
                <w:szCs w:val="24"/>
              </w:rPr>
            </w:pPr>
            <w:r w:rsidRPr="004835C7">
              <w:rPr>
                <w:rFonts w:ascii="ＭＳ Ｐ明朝" w:eastAsia="ＭＳ Ｐ明朝" w:hAnsi="ＭＳ Ｐ明朝" w:hint="eastAsia"/>
                <w:sz w:val="24"/>
                <w:szCs w:val="24"/>
              </w:rPr>
              <w:t>・洗浄機の不備による内臓製品への管内容物の在留</w:t>
            </w:r>
          </w:p>
        </w:tc>
        <w:tc>
          <w:tcPr>
            <w:tcW w:w="1417"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NO</w:t>
            </w:r>
          </w:p>
        </w:tc>
        <w:tc>
          <w:tcPr>
            <w:tcW w:w="3544" w:type="dxa"/>
            <w:tcBorders>
              <w:top w:val="single" w:sz="4" w:space="0" w:color="auto"/>
              <w:bottom w:val="single" w:sz="4" w:space="0" w:color="auto"/>
            </w:tcBorders>
          </w:tcPr>
          <w:p w:rsidR="00EB4151" w:rsidRPr="004835C7" w:rsidRDefault="00EB4151" w:rsidP="00EB415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一般衛生管理</w:t>
            </w:r>
          </w:p>
          <w:p w:rsidR="00EB4151" w:rsidRPr="004835C7" w:rsidRDefault="00EB4151" w:rsidP="00EB415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（施設等の保守点検、衛生管理）</w:t>
            </w:r>
          </w:p>
          <w:p w:rsidR="00EB4151" w:rsidRPr="004835C7" w:rsidRDefault="00EB4151" w:rsidP="00EB4151">
            <w:pPr>
              <w:spacing w:line="420" w:lineRule="exact"/>
              <w:ind w:rightChars="-119" w:right="-250"/>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（豚内臓処理衛生標準作業手順書）</w:t>
            </w:r>
          </w:p>
          <w:p w:rsidR="00EB4151" w:rsidRPr="004835C7" w:rsidRDefault="00EB4151" w:rsidP="00EB415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（作業員の衛生管理）</w:t>
            </w:r>
          </w:p>
        </w:tc>
        <w:tc>
          <w:tcPr>
            <w:tcW w:w="1276"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c>
          <w:tcPr>
            <w:tcW w:w="1275"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r>
      <w:tr w:rsidR="00EB4151" w:rsidRPr="0048780E" w:rsidTr="000419BB">
        <w:trPr>
          <w:trHeight w:val="567"/>
        </w:trPr>
        <w:tc>
          <w:tcPr>
            <w:tcW w:w="846" w:type="dxa"/>
            <w:vMerge/>
          </w:tcPr>
          <w:p w:rsidR="00EB4151" w:rsidRPr="004835C7" w:rsidRDefault="00EB4151" w:rsidP="00EB4151">
            <w:pPr>
              <w:spacing w:line="420" w:lineRule="exact"/>
              <w:jc w:val="center"/>
              <w:rPr>
                <w:rFonts w:ascii="ＭＳ Ｐ明朝" w:eastAsia="ＭＳ Ｐ明朝" w:hAnsi="ＭＳ Ｐ明朝"/>
                <w:sz w:val="24"/>
                <w:szCs w:val="24"/>
              </w:rPr>
            </w:pPr>
          </w:p>
        </w:tc>
        <w:tc>
          <w:tcPr>
            <w:tcW w:w="1843" w:type="dxa"/>
            <w:vMerge/>
          </w:tcPr>
          <w:p w:rsidR="00EB4151" w:rsidRPr="004835C7" w:rsidRDefault="00EB4151" w:rsidP="00EB4151">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B4151" w:rsidRPr="004835C7" w:rsidRDefault="00EB4151" w:rsidP="00EB415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686" w:type="dxa"/>
            <w:tcBorders>
              <w:top w:val="single" w:sz="4" w:space="0" w:color="auto"/>
              <w:bottom w:val="single" w:sz="4" w:space="0" w:color="auto"/>
            </w:tcBorders>
          </w:tcPr>
          <w:p w:rsidR="00EB4151" w:rsidRPr="004835C7" w:rsidRDefault="00EB4151" w:rsidP="00EB415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EB4151" w:rsidRPr="004835C7" w:rsidRDefault="00EB4151" w:rsidP="00EB4151">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r>
      <w:tr w:rsidR="00EB4151" w:rsidRPr="0048780E" w:rsidTr="000419BB">
        <w:trPr>
          <w:trHeight w:val="567"/>
        </w:trPr>
        <w:tc>
          <w:tcPr>
            <w:tcW w:w="846" w:type="dxa"/>
            <w:vMerge/>
            <w:tcBorders>
              <w:bottom w:val="single" w:sz="4" w:space="0" w:color="auto"/>
            </w:tcBorders>
          </w:tcPr>
          <w:p w:rsidR="00EB4151" w:rsidRPr="004835C7" w:rsidRDefault="00EB4151" w:rsidP="00EB4151">
            <w:pPr>
              <w:spacing w:line="420" w:lineRule="exact"/>
              <w:jc w:val="center"/>
              <w:rPr>
                <w:rFonts w:ascii="ＭＳ Ｐ明朝" w:eastAsia="ＭＳ Ｐ明朝" w:hAnsi="ＭＳ Ｐ明朝"/>
                <w:sz w:val="24"/>
                <w:szCs w:val="24"/>
              </w:rPr>
            </w:pPr>
          </w:p>
        </w:tc>
        <w:tc>
          <w:tcPr>
            <w:tcW w:w="1843" w:type="dxa"/>
            <w:vMerge/>
            <w:tcBorders>
              <w:bottom w:val="single" w:sz="4" w:space="0" w:color="auto"/>
            </w:tcBorders>
          </w:tcPr>
          <w:p w:rsidR="00EB4151" w:rsidRPr="004835C7" w:rsidRDefault="00EB4151" w:rsidP="00EB4151">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B4151" w:rsidRPr="004835C7" w:rsidRDefault="00EB4151" w:rsidP="00EB415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686" w:type="dxa"/>
            <w:tcBorders>
              <w:top w:val="single" w:sz="4" w:space="0" w:color="auto"/>
              <w:bottom w:val="single" w:sz="4" w:space="0" w:color="auto"/>
            </w:tcBorders>
          </w:tcPr>
          <w:p w:rsidR="00EB4151" w:rsidRPr="004835C7" w:rsidRDefault="00EB4151" w:rsidP="00EB415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EB4151" w:rsidRPr="004835C7" w:rsidRDefault="00EB4151" w:rsidP="00EB4151">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r>
      <w:tr w:rsidR="00EB4151" w:rsidRPr="0048780E" w:rsidTr="000419BB">
        <w:trPr>
          <w:trHeight w:val="1280"/>
        </w:trPr>
        <w:tc>
          <w:tcPr>
            <w:tcW w:w="846" w:type="dxa"/>
            <w:vMerge w:val="restart"/>
            <w:tcBorders>
              <w:top w:val="single" w:sz="4" w:space="0" w:color="auto"/>
            </w:tcBorders>
          </w:tcPr>
          <w:p w:rsidR="00EB4151" w:rsidRPr="004835C7" w:rsidRDefault="00EB4151" w:rsidP="00EB4151">
            <w:pPr>
              <w:spacing w:line="420" w:lineRule="exact"/>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１１</w:t>
            </w:r>
          </w:p>
        </w:tc>
        <w:tc>
          <w:tcPr>
            <w:tcW w:w="1843" w:type="dxa"/>
            <w:vMerge w:val="restart"/>
            <w:tcBorders>
              <w:top w:val="single" w:sz="4" w:space="0" w:color="auto"/>
            </w:tcBorders>
          </w:tcPr>
          <w:p w:rsidR="00EB4151" w:rsidRPr="004835C7" w:rsidRDefault="00EB4151" w:rsidP="00EB4151">
            <w:pPr>
              <w:spacing w:line="44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大腸処理</w:t>
            </w:r>
          </w:p>
        </w:tc>
        <w:tc>
          <w:tcPr>
            <w:tcW w:w="850" w:type="dxa"/>
            <w:tcBorders>
              <w:top w:val="single" w:sz="4" w:space="0" w:color="auto"/>
              <w:bottom w:val="single" w:sz="4" w:space="0" w:color="auto"/>
            </w:tcBorders>
          </w:tcPr>
          <w:p w:rsidR="00EB4151" w:rsidRPr="004835C7" w:rsidRDefault="00EB4151" w:rsidP="00EB415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686" w:type="dxa"/>
            <w:tcBorders>
              <w:top w:val="single" w:sz="4" w:space="0" w:color="auto"/>
              <w:bottom w:val="single" w:sz="4" w:space="0" w:color="auto"/>
            </w:tcBorders>
          </w:tcPr>
          <w:p w:rsidR="00EB4151" w:rsidRPr="004835C7" w:rsidRDefault="00EB4151" w:rsidP="00EB4151">
            <w:pPr>
              <w:spacing w:line="440" w:lineRule="exact"/>
              <w:ind w:left="180" w:hangingChars="75" w:hanging="180"/>
              <w:rPr>
                <w:rFonts w:ascii="ＭＳ Ｐ明朝" w:eastAsia="ＭＳ Ｐ明朝" w:hAnsi="ＭＳ Ｐ明朝"/>
                <w:sz w:val="24"/>
                <w:szCs w:val="24"/>
              </w:rPr>
            </w:pPr>
            <w:r w:rsidRPr="004835C7">
              <w:rPr>
                <w:rFonts w:ascii="ＭＳ Ｐ明朝" w:eastAsia="ＭＳ Ｐ明朝" w:hAnsi="ＭＳ Ｐ明朝" w:hint="eastAsia"/>
                <w:sz w:val="24"/>
                <w:szCs w:val="24"/>
              </w:rPr>
              <w:t>・作業員の衛生管理及びナイフの洗浄・消毒の不備による内臓製品への病原性微生物汚染。</w:t>
            </w:r>
          </w:p>
          <w:p w:rsidR="00EB4151" w:rsidRPr="004835C7" w:rsidRDefault="00EB4151" w:rsidP="00EB4151">
            <w:pPr>
              <w:spacing w:line="440" w:lineRule="exact"/>
              <w:ind w:leftChars="19" w:left="179" w:hangingChars="58" w:hanging="139"/>
              <w:rPr>
                <w:rFonts w:ascii="ＭＳ Ｐ明朝" w:eastAsia="ＭＳ Ｐ明朝" w:hAnsi="ＭＳ Ｐ明朝"/>
                <w:sz w:val="24"/>
                <w:szCs w:val="24"/>
              </w:rPr>
            </w:pPr>
            <w:r w:rsidRPr="004835C7">
              <w:rPr>
                <w:rFonts w:ascii="ＭＳ Ｐ明朝" w:eastAsia="ＭＳ Ｐ明朝" w:hAnsi="ＭＳ Ｐ明朝" w:hint="eastAsia"/>
                <w:sz w:val="24"/>
                <w:szCs w:val="24"/>
              </w:rPr>
              <w:t>・洗浄機の不備による管内容物の在留。</w:t>
            </w:r>
          </w:p>
        </w:tc>
        <w:tc>
          <w:tcPr>
            <w:tcW w:w="1417"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NO</w:t>
            </w:r>
          </w:p>
        </w:tc>
        <w:tc>
          <w:tcPr>
            <w:tcW w:w="3544" w:type="dxa"/>
            <w:tcBorders>
              <w:top w:val="single" w:sz="4" w:space="0" w:color="auto"/>
              <w:bottom w:val="single" w:sz="4" w:space="0" w:color="auto"/>
            </w:tcBorders>
          </w:tcPr>
          <w:p w:rsidR="00EB4151" w:rsidRPr="004835C7" w:rsidRDefault="00EB4151" w:rsidP="00EB415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一般衛生管理</w:t>
            </w:r>
          </w:p>
          <w:p w:rsidR="00EB4151" w:rsidRPr="004835C7" w:rsidRDefault="00EB4151" w:rsidP="00EB415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（施設等の保守点検、衛生管理）</w:t>
            </w:r>
          </w:p>
          <w:p w:rsidR="00EB4151" w:rsidRPr="004835C7" w:rsidRDefault="00EB4151" w:rsidP="00EB4151">
            <w:pPr>
              <w:spacing w:line="420" w:lineRule="exact"/>
              <w:ind w:rightChars="-115" w:right="-241"/>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（豚内臓処理衛生標準作業手順）</w:t>
            </w:r>
          </w:p>
          <w:p w:rsidR="00EB4151" w:rsidRPr="004835C7" w:rsidRDefault="00EB4151" w:rsidP="00EB415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（作業員の衛生管理）</w:t>
            </w:r>
          </w:p>
        </w:tc>
        <w:tc>
          <w:tcPr>
            <w:tcW w:w="1276"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c>
          <w:tcPr>
            <w:tcW w:w="1275"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r>
      <w:tr w:rsidR="00EB4151" w:rsidRPr="0048780E" w:rsidTr="00433FA3">
        <w:trPr>
          <w:trHeight w:val="567"/>
        </w:trPr>
        <w:tc>
          <w:tcPr>
            <w:tcW w:w="846" w:type="dxa"/>
            <w:vMerge/>
          </w:tcPr>
          <w:p w:rsidR="00EB4151" w:rsidRPr="004835C7" w:rsidRDefault="00EB4151" w:rsidP="00EB4151">
            <w:pPr>
              <w:spacing w:line="420" w:lineRule="exact"/>
              <w:jc w:val="center"/>
              <w:rPr>
                <w:rFonts w:ascii="ＭＳ Ｐ明朝" w:eastAsia="ＭＳ Ｐ明朝" w:hAnsi="ＭＳ Ｐ明朝"/>
                <w:sz w:val="24"/>
                <w:szCs w:val="24"/>
              </w:rPr>
            </w:pPr>
          </w:p>
        </w:tc>
        <w:tc>
          <w:tcPr>
            <w:tcW w:w="1843" w:type="dxa"/>
            <w:vMerge/>
          </w:tcPr>
          <w:p w:rsidR="00EB4151" w:rsidRPr="004835C7" w:rsidRDefault="00EB4151" w:rsidP="00EB4151">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B4151" w:rsidRPr="004835C7" w:rsidRDefault="00EB4151" w:rsidP="00EB415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686" w:type="dxa"/>
            <w:tcBorders>
              <w:top w:val="single" w:sz="4" w:space="0" w:color="auto"/>
              <w:bottom w:val="single" w:sz="4" w:space="0" w:color="auto"/>
            </w:tcBorders>
          </w:tcPr>
          <w:p w:rsidR="00EB4151" w:rsidRPr="004835C7" w:rsidRDefault="00EB4151" w:rsidP="00EB415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7"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EB4151" w:rsidRPr="004835C7" w:rsidRDefault="00EB4151" w:rsidP="00EB4151">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r>
      <w:tr w:rsidR="00EB4151" w:rsidRPr="0048780E" w:rsidTr="00433FA3">
        <w:trPr>
          <w:trHeight w:val="567"/>
        </w:trPr>
        <w:tc>
          <w:tcPr>
            <w:tcW w:w="846" w:type="dxa"/>
            <w:vMerge/>
            <w:tcBorders>
              <w:bottom w:val="single" w:sz="4" w:space="0" w:color="auto"/>
            </w:tcBorders>
          </w:tcPr>
          <w:p w:rsidR="00EB4151" w:rsidRPr="004835C7" w:rsidRDefault="00EB4151" w:rsidP="00EB4151">
            <w:pPr>
              <w:spacing w:line="420" w:lineRule="exact"/>
              <w:jc w:val="center"/>
              <w:rPr>
                <w:rFonts w:ascii="ＭＳ Ｐ明朝" w:eastAsia="ＭＳ Ｐ明朝" w:hAnsi="ＭＳ Ｐ明朝"/>
                <w:sz w:val="24"/>
                <w:szCs w:val="24"/>
              </w:rPr>
            </w:pPr>
          </w:p>
        </w:tc>
        <w:tc>
          <w:tcPr>
            <w:tcW w:w="1843" w:type="dxa"/>
            <w:vMerge/>
            <w:tcBorders>
              <w:bottom w:val="single" w:sz="4" w:space="0" w:color="auto"/>
            </w:tcBorders>
          </w:tcPr>
          <w:p w:rsidR="00EB4151" w:rsidRPr="004835C7" w:rsidRDefault="00EB4151" w:rsidP="00EB4151">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B4151" w:rsidRPr="004835C7" w:rsidRDefault="00EB4151" w:rsidP="00EB415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686" w:type="dxa"/>
            <w:tcBorders>
              <w:top w:val="single" w:sz="4" w:space="0" w:color="auto"/>
              <w:bottom w:val="single" w:sz="4" w:space="0" w:color="auto"/>
            </w:tcBorders>
          </w:tcPr>
          <w:p w:rsidR="00EB4151" w:rsidRPr="004835C7" w:rsidRDefault="00EB4151" w:rsidP="00EB415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7"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EB4151" w:rsidRPr="004835C7" w:rsidRDefault="00EB4151" w:rsidP="00EB4151">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r>
      <w:tr w:rsidR="00EB4151" w:rsidRPr="0048780E" w:rsidTr="000419BB">
        <w:trPr>
          <w:trHeight w:val="1280"/>
        </w:trPr>
        <w:tc>
          <w:tcPr>
            <w:tcW w:w="846" w:type="dxa"/>
            <w:vMerge w:val="restart"/>
            <w:tcBorders>
              <w:top w:val="single" w:sz="4" w:space="0" w:color="auto"/>
            </w:tcBorders>
          </w:tcPr>
          <w:p w:rsidR="00EB4151" w:rsidRPr="004835C7" w:rsidRDefault="00EB4151" w:rsidP="00EB4151">
            <w:pPr>
              <w:spacing w:line="420" w:lineRule="exact"/>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１２</w:t>
            </w:r>
          </w:p>
        </w:tc>
        <w:tc>
          <w:tcPr>
            <w:tcW w:w="1843" w:type="dxa"/>
            <w:vMerge w:val="restart"/>
            <w:tcBorders>
              <w:top w:val="single" w:sz="4" w:space="0" w:color="auto"/>
            </w:tcBorders>
          </w:tcPr>
          <w:p w:rsidR="00EB4151" w:rsidRPr="004835C7" w:rsidRDefault="00EB4151" w:rsidP="00EB4151">
            <w:pPr>
              <w:spacing w:line="44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直腸・子宮処理</w:t>
            </w:r>
          </w:p>
        </w:tc>
        <w:tc>
          <w:tcPr>
            <w:tcW w:w="850" w:type="dxa"/>
            <w:tcBorders>
              <w:top w:val="single" w:sz="4" w:space="0" w:color="auto"/>
              <w:bottom w:val="single" w:sz="4" w:space="0" w:color="auto"/>
            </w:tcBorders>
          </w:tcPr>
          <w:p w:rsidR="00EB4151" w:rsidRPr="004835C7" w:rsidRDefault="00EB4151" w:rsidP="00EB4151">
            <w:pPr>
              <w:spacing w:line="440" w:lineRule="exac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686" w:type="dxa"/>
            <w:tcBorders>
              <w:top w:val="single" w:sz="4" w:space="0" w:color="auto"/>
              <w:bottom w:val="single" w:sz="4" w:space="0" w:color="auto"/>
            </w:tcBorders>
          </w:tcPr>
          <w:p w:rsidR="00EB4151" w:rsidRPr="004835C7" w:rsidRDefault="00EB4151" w:rsidP="00EB4151">
            <w:pPr>
              <w:spacing w:line="440" w:lineRule="exact"/>
              <w:ind w:left="182" w:hangingChars="76" w:hanging="182"/>
              <w:rPr>
                <w:rFonts w:ascii="ＭＳ Ｐ明朝" w:eastAsia="ＭＳ Ｐ明朝" w:hAnsi="ＭＳ Ｐ明朝"/>
                <w:sz w:val="24"/>
                <w:szCs w:val="24"/>
              </w:rPr>
            </w:pPr>
            <w:r w:rsidRPr="004835C7">
              <w:rPr>
                <w:rFonts w:ascii="ＭＳ Ｐ明朝" w:eastAsia="ＭＳ Ｐ明朝" w:hAnsi="ＭＳ Ｐ明朝" w:hint="eastAsia"/>
                <w:sz w:val="24"/>
                <w:szCs w:val="24"/>
              </w:rPr>
              <w:t>・作業員の衛生管理及びナイフの洗浄・消毒の不備による内臓製品への病原性微生物汚染。</w:t>
            </w:r>
          </w:p>
          <w:p w:rsidR="00EB4151" w:rsidRPr="004835C7" w:rsidRDefault="00EB4151" w:rsidP="00EB4151">
            <w:pPr>
              <w:spacing w:line="440" w:lineRule="exact"/>
              <w:ind w:left="182" w:hangingChars="76" w:hanging="182"/>
              <w:rPr>
                <w:rFonts w:ascii="ＭＳ Ｐ明朝" w:eastAsia="ＭＳ Ｐ明朝" w:hAnsi="ＭＳ Ｐ明朝"/>
                <w:sz w:val="24"/>
                <w:szCs w:val="24"/>
              </w:rPr>
            </w:pPr>
            <w:r w:rsidRPr="004835C7">
              <w:rPr>
                <w:rFonts w:ascii="ＭＳ Ｐ明朝" w:eastAsia="ＭＳ Ｐ明朝" w:hAnsi="ＭＳ Ｐ明朝" w:hint="eastAsia"/>
                <w:sz w:val="24"/>
                <w:szCs w:val="24"/>
              </w:rPr>
              <w:t>・洗浄水槽の汚濁による病原性微生物の内臓製品への汚染。</w:t>
            </w:r>
          </w:p>
          <w:p w:rsidR="00EB4151" w:rsidRPr="004835C7" w:rsidRDefault="00EB4151" w:rsidP="00EB4151">
            <w:pPr>
              <w:spacing w:line="440" w:lineRule="exact"/>
              <w:ind w:left="182" w:hangingChars="76" w:hanging="182"/>
              <w:rPr>
                <w:rFonts w:ascii="ＭＳ Ｐ明朝" w:eastAsia="ＭＳ Ｐ明朝" w:hAnsi="ＭＳ Ｐ明朝"/>
                <w:sz w:val="24"/>
                <w:szCs w:val="24"/>
              </w:rPr>
            </w:pPr>
            <w:r w:rsidRPr="004835C7">
              <w:rPr>
                <w:rFonts w:ascii="ＭＳ Ｐ明朝" w:eastAsia="ＭＳ Ｐ明朝" w:hAnsi="ＭＳ Ｐ明朝" w:hint="eastAsia"/>
                <w:sz w:val="24"/>
                <w:szCs w:val="24"/>
              </w:rPr>
              <w:t>・まな板の洗浄不備による病原性微生物の内臓製品への汚染。</w:t>
            </w:r>
          </w:p>
        </w:tc>
        <w:tc>
          <w:tcPr>
            <w:tcW w:w="1417"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NO</w:t>
            </w:r>
          </w:p>
        </w:tc>
        <w:tc>
          <w:tcPr>
            <w:tcW w:w="3544" w:type="dxa"/>
            <w:tcBorders>
              <w:top w:val="single" w:sz="4" w:space="0" w:color="auto"/>
              <w:bottom w:val="single" w:sz="4" w:space="0" w:color="auto"/>
            </w:tcBorders>
          </w:tcPr>
          <w:p w:rsidR="00EB4151" w:rsidRPr="004835C7" w:rsidRDefault="00EB4151" w:rsidP="00EB415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一般衛生管理</w:t>
            </w:r>
          </w:p>
          <w:p w:rsidR="00EB4151" w:rsidRPr="004835C7" w:rsidRDefault="00EB4151" w:rsidP="00EB415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（施設等の保守点検、衛生管理）</w:t>
            </w:r>
          </w:p>
          <w:p w:rsidR="00EB4151" w:rsidRPr="004835C7" w:rsidRDefault="00EB4151" w:rsidP="00EB4151">
            <w:pPr>
              <w:spacing w:line="420" w:lineRule="exact"/>
              <w:ind w:rightChars="-115" w:right="-241"/>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（豚内臓処理衛生標準作業手順）</w:t>
            </w:r>
          </w:p>
          <w:p w:rsidR="00EB4151" w:rsidRPr="004835C7" w:rsidRDefault="00EB4151" w:rsidP="00EB415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（作業員の衛生管理）</w:t>
            </w:r>
          </w:p>
        </w:tc>
        <w:tc>
          <w:tcPr>
            <w:tcW w:w="1276"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c>
          <w:tcPr>
            <w:tcW w:w="1275"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r>
      <w:tr w:rsidR="00EB4151" w:rsidRPr="0048780E" w:rsidTr="000419BB">
        <w:trPr>
          <w:trHeight w:val="567"/>
        </w:trPr>
        <w:tc>
          <w:tcPr>
            <w:tcW w:w="846" w:type="dxa"/>
            <w:vMerge/>
          </w:tcPr>
          <w:p w:rsidR="00EB4151" w:rsidRPr="004835C7" w:rsidRDefault="00EB4151" w:rsidP="00EB4151">
            <w:pPr>
              <w:spacing w:line="420" w:lineRule="exact"/>
              <w:jc w:val="center"/>
              <w:rPr>
                <w:rFonts w:ascii="ＭＳ Ｐ明朝" w:eastAsia="ＭＳ Ｐ明朝" w:hAnsi="ＭＳ Ｐ明朝"/>
                <w:sz w:val="24"/>
                <w:szCs w:val="24"/>
              </w:rPr>
            </w:pPr>
          </w:p>
        </w:tc>
        <w:tc>
          <w:tcPr>
            <w:tcW w:w="1843" w:type="dxa"/>
            <w:vMerge/>
          </w:tcPr>
          <w:p w:rsidR="00EB4151" w:rsidRPr="004835C7" w:rsidRDefault="00EB4151" w:rsidP="00EB4151">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B4151" w:rsidRPr="004835C7" w:rsidRDefault="00EB4151" w:rsidP="00EB415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686" w:type="dxa"/>
            <w:tcBorders>
              <w:top w:val="single" w:sz="4" w:space="0" w:color="auto"/>
              <w:bottom w:val="single" w:sz="4" w:space="0" w:color="auto"/>
            </w:tcBorders>
          </w:tcPr>
          <w:p w:rsidR="00EB4151" w:rsidRPr="004835C7" w:rsidRDefault="00EB4151" w:rsidP="00EB415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EB4151" w:rsidRPr="004835C7" w:rsidRDefault="00EB4151" w:rsidP="00EB4151">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r>
      <w:tr w:rsidR="00EB4151" w:rsidRPr="0048780E" w:rsidTr="000419BB">
        <w:trPr>
          <w:trHeight w:val="567"/>
        </w:trPr>
        <w:tc>
          <w:tcPr>
            <w:tcW w:w="846" w:type="dxa"/>
            <w:vMerge/>
            <w:tcBorders>
              <w:bottom w:val="single" w:sz="4" w:space="0" w:color="auto"/>
            </w:tcBorders>
          </w:tcPr>
          <w:p w:rsidR="00EB4151" w:rsidRPr="004835C7" w:rsidRDefault="00EB4151" w:rsidP="00EB4151">
            <w:pPr>
              <w:spacing w:line="420" w:lineRule="exact"/>
              <w:jc w:val="center"/>
              <w:rPr>
                <w:rFonts w:ascii="ＭＳ Ｐ明朝" w:eastAsia="ＭＳ Ｐ明朝" w:hAnsi="ＭＳ Ｐ明朝"/>
                <w:sz w:val="24"/>
                <w:szCs w:val="24"/>
              </w:rPr>
            </w:pPr>
          </w:p>
        </w:tc>
        <w:tc>
          <w:tcPr>
            <w:tcW w:w="1843" w:type="dxa"/>
            <w:vMerge/>
            <w:tcBorders>
              <w:bottom w:val="single" w:sz="4" w:space="0" w:color="auto"/>
            </w:tcBorders>
          </w:tcPr>
          <w:p w:rsidR="00EB4151" w:rsidRPr="004835C7" w:rsidRDefault="00EB4151" w:rsidP="00EB4151">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B4151" w:rsidRPr="004835C7" w:rsidRDefault="00EB4151" w:rsidP="00EB415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686" w:type="dxa"/>
            <w:tcBorders>
              <w:top w:val="single" w:sz="4" w:space="0" w:color="auto"/>
              <w:bottom w:val="single" w:sz="4" w:space="0" w:color="auto"/>
            </w:tcBorders>
          </w:tcPr>
          <w:p w:rsidR="00EB4151" w:rsidRPr="004835C7" w:rsidRDefault="00EB4151" w:rsidP="00EB415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EB4151" w:rsidRPr="004835C7" w:rsidRDefault="00EB4151" w:rsidP="00EB4151">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r>
      <w:tr w:rsidR="00EB4151" w:rsidRPr="0048780E" w:rsidTr="000419BB">
        <w:trPr>
          <w:trHeight w:val="1280"/>
        </w:trPr>
        <w:tc>
          <w:tcPr>
            <w:tcW w:w="846" w:type="dxa"/>
            <w:vMerge w:val="restart"/>
            <w:tcBorders>
              <w:top w:val="single" w:sz="4" w:space="0" w:color="auto"/>
            </w:tcBorders>
          </w:tcPr>
          <w:p w:rsidR="00EB4151" w:rsidRPr="004835C7" w:rsidRDefault="00EB4151" w:rsidP="00EB4151">
            <w:pPr>
              <w:spacing w:line="420" w:lineRule="exact"/>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lastRenderedPageBreak/>
              <w:t>１３</w:t>
            </w:r>
          </w:p>
        </w:tc>
        <w:tc>
          <w:tcPr>
            <w:tcW w:w="1843" w:type="dxa"/>
            <w:vMerge w:val="restart"/>
            <w:tcBorders>
              <w:top w:val="single" w:sz="4" w:space="0" w:color="auto"/>
            </w:tcBorders>
          </w:tcPr>
          <w:p w:rsidR="00EB4151" w:rsidRPr="004835C7" w:rsidRDefault="00EB4151" w:rsidP="00EB4151">
            <w:pPr>
              <w:spacing w:line="44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ボイル処理</w:t>
            </w:r>
          </w:p>
        </w:tc>
        <w:tc>
          <w:tcPr>
            <w:tcW w:w="850" w:type="dxa"/>
            <w:tcBorders>
              <w:top w:val="single" w:sz="4" w:space="0" w:color="auto"/>
              <w:bottom w:val="single" w:sz="4" w:space="0" w:color="auto"/>
            </w:tcBorders>
          </w:tcPr>
          <w:p w:rsidR="00EB4151" w:rsidRPr="004835C7" w:rsidRDefault="00EB4151" w:rsidP="00EB4151">
            <w:pPr>
              <w:spacing w:line="440" w:lineRule="exac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686" w:type="dxa"/>
            <w:tcBorders>
              <w:top w:val="single" w:sz="4" w:space="0" w:color="auto"/>
              <w:bottom w:val="single" w:sz="4" w:space="0" w:color="auto"/>
            </w:tcBorders>
          </w:tcPr>
          <w:p w:rsidR="00EB4151" w:rsidRPr="004835C7" w:rsidRDefault="00EB4151" w:rsidP="00EB4151">
            <w:pPr>
              <w:spacing w:line="440" w:lineRule="exact"/>
              <w:ind w:leftChars="-20" w:left="-1" w:hangingChars="17" w:hanging="41"/>
              <w:rPr>
                <w:rFonts w:ascii="ＭＳ Ｐ明朝" w:eastAsia="ＭＳ Ｐ明朝" w:hAnsi="ＭＳ Ｐ明朝"/>
                <w:sz w:val="24"/>
                <w:szCs w:val="24"/>
              </w:rPr>
            </w:pPr>
            <w:r w:rsidRPr="004835C7">
              <w:rPr>
                <w:rFonts w:ascii="ＭＳ Ｐ明朝" w:eastAsia="ＭＳ Ｐ明朝" w:hAnsi="ＭＳ Ｐ明朝" w:hint="eastAsia"/>
                <w:sz w:val="24"/>
                <w:szCs w:val="24"/>
              </w:rPr>
              <w:t>・ボイル機の温度の及び浸漬時間の不備による病原性微生物の生残りによる内臓製品への汚染</w:t>
            </w:r>
          </w:p>
        </w:tc>
        <w:tc>
          <w:tcPr>
            <w:tcW w:w="1417"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NO</w:t>
            </w:r>
          </w:p>
        </w:tc>
        <w:tc>
          <w:tcPr>
            <w:tcW w:w="3544" w:type="dxa"/>
            <w:tcBorders>
              <w:top w:val="single" w:sz="4" w:space="0" w:color="auto"/>
              <w:bottom w:val="single" w:sz="4" w:space="0" w:color="auto"/>
            </w:tcBorders>
          </w:tcPr>
          <w:p w:rsidR="00EB4151" w:rsidRPr="004835C7" w:rsidRDefault="00EB4151" w:rsidP="00EB415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一般衛生管理</w:t>
            </w:r>
          </w:p>
          <w:p w:rsidR="00EB4151" w:rsidRPr="004835C7" w:rsidRDefault="00EB4151" w:rsidP="00EB415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（施設等の保守点検、衛生管理）</w:t>
            </w:r>
          </w:p>
          <w:p w:rsidR="00EB4151" w:rsidRPr="004835C7" w:rsidRDefault="00EB4151" w:rsidP="00EB4151">
            <w:pPr>
              <w:spacing w:line="420" w:lineRule="exact"/>
              <w:ind w:rightChars="-48" w:right="-101"/>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（豚内臓処理衛生標準作業手順）</w:t>
            </w:r>
          </w:p>
        </w:tc>
        <w:tc>
          <w:tcPr>
            <w:tcW w:w="1276"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c>
          <w:tcPr>
            <w:tcW w:w="1275"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r>
      <w:tr w:rsidR="00EB4151" w:rsidRPr="0048780E" w:rsidTr="000419BB">
        <w:trPr>
          <w:trHeight w:val="567"/>
        </w:trPr>
        <w:tc>
          <w:tcPr>
            <w:tcW w:w="846" w:type="dxa"/>
            <w:vMerge/>
          </w:tcPr>
          <w:p w:rsidR="00EB4151" w:rsidRPr="004835C7" w:rsidRDefault="00EB4151" w:rsidP="00EB4151">
            <w:pPr>
              <w:spacing w:line="420" w:lineRule="exact"/>
              <w:jc w:val="center"/>
              <w:rPr>
                <w:rFonts w:ascii="ＭＳ Ｐ明朝" w:eastAsia="ＭＳ Ｐ明朝" w:hAnsi="ＭＳ Ｐ明朝"/>
                <w:sz w:val="24"/>
                <w:szCs w:val="24"/>
              </w:rPr>
            </w:pPr>
          </w:p>
        </w:tc>
        <w:tc>
          <w:tcPr>
            <w:tcW w:w="1843" w:type="dxa"/>
            <w:vMerge/>
          </w:tcPr>
          <w:p w:rsidR="00EB4151" w:rsidRPr="004835C7" w:rsidRDefault="00EB4151" w:rsidP="00EB4151">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B4151" w:rsidRPr="004835C7" w:rsidRDefault="00EB4151" w:rsidP="00EB415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686" w:type="dxa"/>
            <w:tcBorders>
              <w:top w:val="single" w:sz="4" w:space="0" w:color="auto"/>
              <w:bottom w:val="single" w:sz="4" w:space="0" w:color="auto"/>
            </w:tcBorders>
          </w:tcPr>
          <w:p w:rsidR="00EB4151" w:rsidRPr="004835C7" w:rsidRDefault="00EB4151" w:rsidP="00EB415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EB4151" w:rsidRPr="004835C7" w:rsidRDefault="00EB4151" w:rsidP="00EB4151">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r>
      <w:tr w:rsidR="00EB4151" w:rsidRPr="0048780E" w:rsidTr="000419BB">
        <w:trPr>
          <w:trHeight w:val="567"/>
        </w:trPr>
        <w:tc>
          <w:tcPr>
            <w:tcW w:w="846" w:type="dxa"/>
            <w:vMerge/>
            <w:tcBorders>
              <w:bottom w:val="single" w:sz="4" w:space="0" w:color="auto"/>
            </w:tcBorders>
          </w:tcPr>
          <w:p w:rsidR="00EB4151" w:rsidRPr="004835C7" w:rsidRDefault="00EB4151" w:rsidP="00EB4151">
            <w:pPr>
              <w:spacing w:line="420" w:lineRule="exact"/>
              <w:jc w:val="center"/>
              <w:rPr>
                <w:rFonts w:ascii="ＭＳ Ｐ明朝" w:eastAsia="ＭＳ Ｐ明朝" w:hAnsi="ＭＳ Ｐ明朝"/>
                <w:sz w:val="24"/>
                <w:szCs w:val="24"/>
              </w:rPr>
            </w:pPr>
          </w:p>
        </w:tc>
        <w:tc>
          <w:tcPr>
            <w:tcW w:w="1843" w:type="dxa"/>
            <w:vMerge/>
            <w:tcBorders>
              <w:bottom w:val="single" w:sz="4" w:space="0" w:color="auto"/>
            </w:tcBorders>
          </w:tcPr>
          <w:p w:rsidR="00EB4151" w:rsidRPr="004835C7" w:rsidRDefault="00EB4151" w:rsidP="00EB4151">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B4151" w:rsidRPr="004835C7" w:rsidRDefault="00EB4151" w:rsidP="00EB415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686" w:type="dxa"/>
            <w:tcBorders>
              <w:top w:val="single" w:sz="4" w:space="0" w:color="auto"/>
              <w:bottom w:val="single" w:sz="4" w:space="0" w:color="auto"/>
            </w:tcBorders>
          </w:tcPr>
          <w:p w:rsidR="00EB4151" w:rsidRPr="004835C7" w:rsidRDefault="00EB4151" w:rsidP="00EB415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EB4151" w:rsidRPr="004835C7" w:rsidRDefault="00EB4151" w:rsidP="00EB4151">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r>
      <w:tr w:rsidR="00EB4151" w:rsidRPr="0048780E" w:rsidTr="000419BB">
        <w:trPr>
          <w:trHeight w:val="1280"/>
        </w:trPr>
        <w:tc>
          <w:tcPr>
            <w:tcW w:w="846" w:type="dxa"/>
            <w:vMerge w:val="restart"/>
            <w:tcBorders>
              <w:top w:val="single" w:sz="4" w:space="0" w:color="auto"/>
            </w:tcBorders>
          </w:tcPr>
          <w:p w:rsidR="00EB4151" w:rsidRPr="004835C7" w:rsidRDefault="00EB4151" w:rsidP="00EB4151">
            <w:pPr>
              <w:spacing w:line="420" w:lineRule="exact"/>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１４</w:t>
            </w:r>
          </w:p>
        </w:tc>
        <w:tc>
          <w:tcPr>
            <w:tcW w:w="1843" w:type="dxa"/>
            <w:vMerge w:val="restart"/>
            <w:tcBorders>
              <w:top w:val="single" w:sz="4" w:space="0" w:color="auto"/>
            </w:tcBorders>
          </w:tcPr>
          <w:p w:rsidR="00EB4151" w:rsidRPr="004835C7" w:rsidRDefault="00EB4151" w:rsidP="00EB4151">
            <w:pPr>
              <w:spacing w:line="44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赤物バラシ</w:t>
            </w:r>
          </w:p>
        </w:tc>
        <w:tc>
          <w:tcPr>
            <w:tcW w:w="850" w:type="dxa"/>
            <w:tcBorders>
              <w:top w:val="single" w:sz="4" w:space="0" w:color="auto"/>
              <w:bottom w:val="single" w:sz="4" w:space="0" w:color="auto"/>
            </w:tcBorders>
          </w:tcPr>
          <w:p w:rsidR="00EB4151" w:rsidRPr="004835C7" w:rsidRDefault="00EB4151" w:rsidP="00EB4151">
            <w:pPr>
              <w:spacing w:line="440" w:lineRule="exac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686" w:type="dxa"/>
            <w:tcBorders>
              <w:top w:val="single" w:sz="4" w:space="0" w:color="auto"/>
              <w:bottom w:val="single" w:sz="4" w:space="0" w:color="auto"/>
            </w:tcBorders>
          </w:tcPr>
          <w:p w:rsidR="00EB4151" w:rsidRPr="004835C7" w:rsidRDefault="00EB4151" w:rsidP="00EB4151">
            <w:pPr>
              <w:spacing w:line="440" w:lineRule="exact"/>
              <w:rPr>
                <w:rFonts w:ascii="ＭＳ Ｐ明朝" w:eastAsia="ＭＳ Ｐ明朝" w:hAnsi="ＭＳ Ｐ明朝"/>
                <w:sz w:val="24"/>
                <w:szCs w:val="24"/>
              </w:rPr>
            </w:pPr>
            <w:r w:rsidRPr="004835C7">
              <w:rPr>
                <w:rFonts w:ascii="ＭＳ Ｐ明朝" w:eastAsia="ＭＳ Ｐ明朝" w:hAnsi="ＭＳ Ｐ明朝" w:hint="eastAsia"/>
                <w:sz w:val="24"/>
                <w:szCs w:val="24"/>
              </w:rPr>
              <w:t>・作業員の衛生管理及びナイフの洗浄・消毒の不備による内臓製品への病原性微生物汚染。</w:t>
            </w:r>
          </w:p>
        </w:tc>
        <w:tc>
          <w:tcPr>
            <w:tcW w:w="1417"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NO</w:t>
            </w:r>
          </w:p>
        </w:tc>
        <w:tc>
          <w:tcPr>
            <w:tcW w:w="3544" w:type="dxa"/>
            <w:tcBorders>
              <w:top w:val="single" w:sz="4" w:space="0" w:color="auto"/>
              <w:bottom w:val="single" w:sz="4" w:space="0" w:color="auto"/>
            </w:tcBorders>
          </w:tcPr>
          <w:p w:rsidR="00EB4151" w:rsidRPr="004835C7" w:rsidRDefault="00EB4151" w:rsidP="00EB415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一般衛生管理</w:t>
            </w:r>
          </w:p>
          <w:p w:rsidR="00EB4151" w:rsidRPr="004835C7" w:rsidRDefault="00EB4151" w:rsidP="00EB415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（施設等の保守点検、衛生管理）</w:t>
            </w:r>
          </w:p>
          <w:p w:rsidR="00EB4151" w:rsidRPr="004835C7" w:rsidRDefault="00EB4151" w:rsidP="00EB4151">
            <w:pPr>
              <w:spacing w:line="420" w:lineRule="exact"/>
              <w:ind w:rightChars="-115" w:right="-241"/>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（豚内臓処理衛生標準作業手順）</w:t>
            </w:r>
          </w:p>
          <w:p w:rsidR="00EB4151" w:rsidRPr="004835C7" w:rsidRDefault="00EB4151" w:rsidP="00EB415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（作業員の衛生管理）</w:t>
            </w:r>
          </w:p>
        </w:tc>
        <w:tc>
          <w:tcPr>
            <w:tcW w:w="1276"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c>
          <w:tcPr>
            <w:tcW w:w="1275"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r>
      <w:tr w:rsidR="00EB4151" w:rsidRPr="0048780E" w:rsidTr="000419BB">
        <w:trPr>
          <w:trHeight w:val="567"/>
        </w:trPr>
        <w:tc>
          <w:tcPr>
            <w:tcW w:w="846" w:type="dxa"/>
            <w:vMerge/>
          </w:tcPr>
          <w:p w:rsidR="00EB4151" w:rsidRPr="004835C7" w:rsidRDefault="00EB4151" w:rsidP="00EB4151">
            <w:pPr>
              <w:spacing w:line="420" w:lineRule="exact"/>
              <w:jc w:val="center"/>
              <w:rPr>
                <w:rFonts w:ascii="ＭＳ Ｐ明朝" w:eastAsia="ＭＳ Ｐ明朝" w:hAnsi="ＭＳ Ｐ明朝"/>
                <w:sz w:val="24"/>
                <w:szCs w:val="24"/>
              </w:rPr>
            </w:pPr>
          </w:p>
        </w:tc>
        <w:tc>
          <w:tcPr>
            <w:tcW w:w="1843" w:type="dxa"/>
            <w:vMerge/>
          </w:tcPr>
          <w:p w:rsidR="00EB4151" w:rsidRPr="004835C7" w:rsidRDefault="00EB4151" w:rsidP="00EB4151">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B4151" w:rsidRPr="004835C7" w:rsidRDefault="00EB4151" w:rsidP="00EB415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686" w:type="dxa"/>
            <w:tcBorders>
              <w:top w:val="single" w:sz="4" w:space="0" w:color="auto"/>
              <w:bottom w:val="single" w:sz="4" w:space="0" w:color="auto"/>
            </w:tcBorders>
          </w:tcPr>
          <w:p w:rsidR="00EB4151" w:rsidRPr="004835C7" w:rsidRDefault="00EB4151" w:rsidP="00EB415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EB4151" w:rsidRPr="004835C7" w:rsidRDefault="00EB4151" w:rsidP="00EB4151">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r>
      <w:tr w:rsidR="00EB4151" w:rsidRPr="0048780E" w:rsidTr="000419BB">
        <w:trPr>
          <w:trHeight w:val="567"/>
        </w:trPr>
        <w:tc>
          <w:tcPr>
            <w:tcW w:w="846" w:type="dxa"/>
            <w:vMerge/>
            <w:tcBorders>
              <w:bottom w:val="single" w:sz="4" w:space="0" w:color="auto"/>
            </w:tcBorders>
          </w:tcPr>
          <w:p w:rsidR="00EB4151" w:rsidRPr="004835C7" w:rsidRDefault="00EB4151" w:rsidP="00EB4151">
            <w:pPr>
              <w:spacing w:line="420" w:lineRule="exact"/>
              <w:jc w:val="center"/>
              <w:rPr>
                <w:rFonts w:ascii="ＭＳ Ｐ明朝" w:eastAsia="ＭＳ Ｐ明朝" w:hAnsi="ＭＳ Ｐ明朝"/>
                <w:sz w:val="24"/>
                <w:szCs w:val="24"/>
              </w:rPr>
            </w:pPr>
          </w:p>
        </w:tc>
        <w:tc>
          <w:tcPr>
            <w:tcW w:w="1843" w:type="dxa"/>
            <w:vMerge/>
            <w:tcBorders>
              <w:bottom w:val="single" w:sz="4" w:space="0" w:color="auto"/>
            </w:tcBorders>
          </w:tcPr>
          <w:p w:rsidR="00EB4151" w:rsidRPr="004835C7" w:rsidRDefault="00EB4151" w:rsidP="00EB4151">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B4151" w:rsidRPr="004835C7" w:rsidRDefault="00EB4151" w:rsidP="00EB415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686" w:type="dxa"/>
            <w:tcBorders>
              <w:top w:val="single" w:sz="4" w:space="0" w:color="auto"/>
              <w:bottom w:val="single" w:sz="4" w:space="0" w:color="auto"/>
            </w:tcBorders>
          </w:tcPr>
          <w:p w:rsidR="00EB4151" w:rsidRPr="004835C7" w:rsidRDefault="00EB4151" w:rsidP="00EB415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EB4151" w:rsidRPr="004835C7" w:rsidRDefault="00EB4151" w:rsidP="00EB4151">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r>
      <w:tr w:rsidR="00EB4151" w:rsidRPr="0048780E" w:rsidTr="000419BB">
        <w:trPr>
          <w:trHeight w:val="1280"/>
        </w:trPr>
        <w:tc>
          <w:tcPr>
            <w:tcW w:w="846" w:type="dxa"/>
            <w:vMerge w:val="restart"/>
            <w:tcBorders>
              <w:top w:val="single" w:sz="4" w:space="0" w:color="auto"/>
            </w:tcBorders>
          </w:tcPr>
          <w:p w:rsidR="00EB4151" w:rsidRPr="004835C7" w:rsidRDefault="00EB4151" w:rsidP="00EB4151">
            <w:pPr>
              <w:spacing w:line="420" w:lineRule="exact"/>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１５</w:t>
            </w:r>
          </w:p>
        </w:tc>
        <w:tc>
          <w:tcPr>
            <w:tcW w:w="1843" w:type="dxa"/>
            <w:vMerge w:val="restart"/>
            <w:tcBorders>
              <w:top w:val="single" w:sz="4" w:space="0" w:color="auto"/>
            </w:tcBorders>
          </w:tcPr>
          <w:p w:rsidR="00EB4151" w:rsidRPr="004835C7" w:rsidRDefault="00EB4151" w:rsidP="00EB4151">
            <w:pPr>
              <w:spacing w:line="44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赤物処理</w:t>
            </w:r>
          </w:p>
        </w:tc>
        <w:tc>
          <w:tcPr>
            <w:tcW w:w="850" w:type="dxa"/>
            <w:tcBorders>
              <w:top w:val="single" w:sz="4" w:space="0" w:color="auto"/>
              <w:bottom w:val="single" w:sz="4" w:space="0" w:color="auto"/>
            </w:tcBorders>
          </w:tcPr>
          <w:p w:rsidR="00EB4151" w:rsidRPr="004835C7" w:rsidRDefault="00EB4151" w:rsidP="00EB4151">
            <w:pPr>
              <w:spacing w:line="440" w:lineRule="exac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686" w:type="dxa"/>
            <w:tcBorders>
              <w:top w:val="single" w:sz="4" w:space="0" w:color="auto"/>
              <w:bottom w:val="single" w:sz="4" w:space="0" w:color="auto"/>
            </w:tcBorders>
          </w:tcPr>
          <w:p w:rsidR="00EB4151" w:rsidRDefault="00EB4151" w:rsidP="00EB4151">
            <w:pPr>
              <w:spacing w:line="440" w:lineRule="exact"/>
              <w:rPr>
                <w:rFonts w:ascii="ＭＳ Ｐ明朝" w:eastAsia="ＭＳ Ｐ明朝" w:hAnsi="ＭＳ Ｐ明朝"/>
                <w:sz w:val="24"/>
                <w:szCs w:val="24"/>
              </w:rPr>
            </w:pPr>
            <w:r w:rsidRPr="004835C7">
              <w:rPr>
                <w:rFonts w:ascii="ＭＳ Ｐ明朝" w:eastAsia="ＭＳ Ｐ明朝" w:hAnsi="ＭＳ Ｐ明朝" w:hint="eastAsia"/>
                <w:sz w:val="24"/>
                <w:szCs w:val="24"/>
              </w:rPr>
              <w:t>・作業員の衛生管理及びナイフの洗浄・消毒の不備による内臓製品への病原性微生物汚染。</w:t>
            </w:r>
          </w:p>
          <w:p w:rsidR="00EB4151" w:rsidRPr="004835C7" w:rsidRDefault="00EB4151" w:rsidP="00EB4151">
            <w:pPr>
              <w:spacing w:line="440" w:lineRule="exact"/>
              <w:rPr>
                <w:rFonts w:ascii="ＭＳ Ｐ明朝" w:eastAsia="ＭＳ Ｐ明朝" w:hAnsi="ＭＳ Ｐ明朝"/>
                <w:sz w:val="24"/>
                <w:szCs w:val="24"/>
              </w:rPr>
            </w:pPr>
            <w:r w:rsidRPr="004835C7">
              <w:rPr>
                <w:rFonts w:ascii="ＭＳ Ｐ明朝" w:eastAsia="ＭＳ Ｐ明朝" w:hAnsi="ＭＳ Ｐ明朝" w:hint="eastAsia"/>
                <w:sz w:val="24"/>
                <w:szCs w:val="24"/>
              </w:rPr>
              <w:t>・まな板の洗浄不備による病原性微生物の内臓製品への汚染。</w:t>
            </w:r>
          </w:p>
        </w:tc>
        <w:tc>
          <w:tcPr>
            <w:tcW w:w="1417"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NO</w:t>
            </w:r>
          </w:p>
        </w:tc>
        <w:tc>
          <w:tcPr>
            <w:tcW w:w="3544" w:type="dxa"/>
            <w:tcBorders>
              <w:top w:val="single" w:sz="4" w:space="0" w:color="auto"/>
              <w:bottom w:val="single" w:sz="4" w:space="0" w:color="auto"/>
            </w:tcBorders>
          </w:tcPr>
          <w:p w:rsidR="00EB4151" w:rsidRPr="004835C7" w:rsidRDefault="00EB4151" w:rsidP="00EB415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一般衛生管理</w:t>
            </w:r>
          </w:p>
          <w:p w:rsidR="00EB4151" w:rsidRPr="004835C7" w:rsidRDefault="00EB4151" w:rsidP="00EB415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（施設等の保守点検、衛生管理）</w:t>
            </w:r>
          </w:p>
          <w:p w:rsidR="00EB4151" w:rsidRPr="004835C7" w:rsidRDefault="00EB4151" w:rsidP="00EB4151">
            <w:pPr>
              <w:spacing w:line="420" w:lineRule="exact"/>
              <w:ind w:rightChars="-115" w:right="-241"/>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（豚内臓処理衛生標準作業手順）</w:t>
            </w:r>
          </w:p>
          <w:p w:rsidR="00EB4151" w:rsidRPr="004835C7" w:rsidRDefault="00EB4151" w:rsidP="00EB415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（作業員の衛生管理）</w:t>
            </w:r>
          </w:p>
        </w:tc>
        <w:tc>
          <w:tcPr>
            <w:tcW w:w="1276"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c>
          <w:tcPr>
            <w:tcW w:w="1275"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r>
      <w:tr w:rsidR="00EB4151" w:rsidRPr="0048780E" w:rsidTr="000419BB">
        <w:trPr>
          <w:trHeight w:val="567"/>
        </w:trPr>
        <w:tc>
          <w:tcPr>
            <w:tcW w:w="846" w:type="dxa"/>
            <w:vMerge/>
          </w:tcPr>
          <w:p w:rsidR="00EB4151" w:rsidRPr="004835C7" w:rsidRDefault="00EB4151" w:rsidP="00EB4151">
            <w:pPr>
              <w:spacing w:line="420" w:lineRule="exact"/>
              <w:jc w:val="center"/>
              <w:rPr>
                <w:rFonts w:ascii="ＭＳ Ｐ明朝" w:eastAsia="ＭＳ Ｐ明朝" w:hAnsi="ＭＳ Ｐ明朝"/>
                <w:sz w:val="24"/>
                <w:szCs w:val="24"/>
              </w:rPr>
            </w:pPr>
          </w:p>
        </w:tc>
        <w:tc>
          <w:tcPr>
            <w:tcW w:w="1843" w:type="dxa"/>
            <w:vMerge/>
          </w:tcPr>
          <w:p w:rsidR="00EB4151" w:rsidRPr="004835C7" w:rsidRDefault="00EB4151" w:rsidP="00EB4151">
            <w:pPr>
              <w:spacing w:line="440" w:lineRule="exact"/>
              <w:jc w:val="left"/>
              <w:rPr>
                <w:rFonts w:ascii="ＭＳ Ｐ明朝" w:eastAsia="ＭＳ Ｐ明朝" w:hAnsi="ＭＳ Ｐ明朝"/>
                <w:sz w:val="24"/>
                <w:szCs w:val="24"/>
              </w:rPr>
            </w:pPr>
          </w:p>
        </w:tc>
        <w:tc>
          <w:tcPr>
            <w:tcW w:w="850" w:type="dxa"/>
            <w:tcBorders>
              <w:top w:val="single" w:sz="4" w:space="0" w:color="auto"/>
            </w:tcBorders>
          </w:tcPr>
          <w:p w:rsidR="00EB4151" w:rsidRPr="004835C7" w:rsidRDefault="00EB4151" w:rsidP="00EB415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686" w:type="dxa"/>
            <w:tcBorders>
              <w:top w:val="single" w:sz="4" w:space="0" w:color="auto"/>
              <w:bottom w:val="single" w:sz="4" w:space="0" w:color="auto"/>
            </w:tcBorders>
          </w:tcPr>
          <w:p w:rsidR="00EB4151" w:rsidRPr="004835C7" w:rsidRDefault="00EB4151" w:rsidP="00EB415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EB4151" w:rsidRPr="004835C7" w:rsidRDefault="00EB4151" w:rsidP="00EB4151">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r>
      <w:tr w:rsidR="00EB4151" w:rsidRPr="0048780E" w:rsidTr="000419BB">
        <w:trPr>
          <w:trHeight w:val="567"/>
        </w:trPr>
        <w:tc>
          <w:tcPr>
            <w:tcW w:w="846" w:type="dxa"/>
            <w:vMerge/>
          </w:tcPr>
          <w:p w:rsidR="00EB4151" w:rsidRPr="004835C7" w:rsidRDefault="00EB4151" w:rsidP="00EB4151">
            <w:pPr>
              <w:spacing w:line="420" w:lineRule="exact"/>
              <w:jc w:val="center"/>
              <w:rPr>
                <w:rFonts w:ascii="ＭＳ Ｐ明朝" w:eastAsia="ＭＳ Ｐ明朝" w:hAnsi="ＭＳ Ｐ明朝"/>
                <w:sz w:val="24"/>
                <w:szCs w:val="24"/>
              </w:rPr>
            </w:pPr>
          </w:p>
        </w:tc>
        <w:tc>
          <w:tcPr>
            <w:tcW w:w="1843" w:type="dxa"/>
            <w:vMerge/>
          </w:tcPr>
          <w:p w:rsidR="00EB4151" w:rsidRPr="004835C7" w:rsidRDefault="00EB4151" w:rsidP="00EB4151">
            <w:pPr>
              <w:spacing w:line="440" w:lineRule="exact"/>
              <w:jc w:val="left"/>
              <w:rPr>
                <w:rFonts w:ascii="ＭＳ Ｐ明朝" w:eastAsia="ＭＳ Ｐ明朝" w:hAnsi="ＭＳ Ｐ明朝"/>
                <w:sz w:val="24"/>
                <w:szCs w:val="24"/>
              </w:rPr>
            </w:pPr>
          </w:p>
        </w:tc>
        <w:tc>
          <w:tcPr>
            <w:tcW w:w="850" w:type="dxa"/>
            <w:tcBorders>
              <w:top w:val="single" w:sz="4" w:space="0" w:color="auto"/>
            </w:tcBorders>
          </w:tcPr>
          <w:p w:rsidR="00EB4151" w:rsidRPr="004835C7" w:rsidRDefault="00EB4151" w:rsidP="00EB415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686" w:type="dxa"/>
            <w:tcBorders>
              <w:top w:val="single" w:sz="4" w:space="0" w:color="auto"/>
              <w:bottom w:val="single" w:sz="4" w:space="0" w:color="auto"/>
            </w:tcBorders>
          </w:tcPr>
          <w:p w:rsidR="00EB4151" w:rsidRPr="004835C7" w:rsidRDefault="00EB4151" w:rsidP="00EB4151">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EB4151" w:rsidRPr="004835C7" w:rsidRDefault="00EB4151" w:rsidP="00EB4151">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r>
      <w:tr w:rsidR="00EB4151" w:rsidRPr="0048780E" w:rsidTr="00A309B9">
        <w:trPr>
          <w:trHeight w:val="1280"/>
        </w:trPr>
        <w:tc>
          <w:tcPr>
            <w:tcW w:w="846" w:type="dxa"/>
            <w:vMerge w:val="restart"/>
            <w:tcBorders>
              <w:top w:val="single" w:sz="4" w:space="0" w:color="auto"/>
            </w:tcBorders>
          </w:tcPr>
          <w:p w:rsidR="00EB4151" w:rsidRPr="004835C7" w:rsidRDefault="00EB4151" w:rsidP="00EB4151">
            <w:pPr>
              <w:spacing w:line="420" w:lineRule="exact"/>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lastRenderedPageBreak/>
              <w:t>１６</w:t>
            </w:r>
          </w:p>
          <w:p w:rsidR="00EB4151" w:rsidRPr="004835C7" w:rsidRDefault="00EB4151" w:rsidP="00EB4151">
            <w:pPr>
              <w:spacing w:line="420" w:lineRule="exact"/>
              <w:jc w:val="center"/>
              <w:rPr>
                <w:rFonts w:ascii="ＭＳ Ｐ明朝" w:eastAsia="ＭＳ Ｐ明朝" w:hAnsi="ＭＳ Ｐ明朝"/>
                <w:sz w:val="24"/>
                <w:szCs w:val="24"/>
              </w:rPr>
            </w:pPr>
          </w:p>
        </w:tc>
        <w:tc>
          <w:tcPr>
            <w:tcW w:w="1843" w:type="dxa"/>
            <w:vMerge w:val="restart"/>
            <w:tcBorders>
              <w:top w:val="single" w:sz="4" w:space="0" w:color="auto"/>
            </w:tcBorders>
          </w:tcPr>
          <w:p w:rsidR="00EB4151" w:rsidRPr="004835C7" w:rsidRDefault="00EB4151" w:rsidP="00EB4151">
            <w:pPr>
              <w:spacing w:line="44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舌処理</w:t>
            </w:r>
          </w:p>
        </w:tc>
        <w:tc>
          <w:tcPr>
            <w:tcW w:w="850" w:type="dxa"/>
            <w:tcBorders>
              <w:top w:val="single" w:sz="4" w:space="0" w:color="auto"/>
            </w:tcBorders>
          </w:tcPr>
          <w:p w:rsidR="00EB4151" w:rsidRPr="004835C7" w:rsidRDefault="00EB4151" w:rsidP="00EB4151">
            <w:pPr>
              <w:spacing w:line="440" w:lineRule="exac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686" w:type="dxa"/>
            <w:tcBorders>
              <w:top w:val="single" w:sz="4" w:space="0" w:color="auto"/>
              <w:bottom w:val="single" w:sz="4" w:space="0" w:color="auto"/>
            </w:tcBorders>
          </w:tcPr>
          <w:p w:rsidR="00EB4151" w:rsidRDefault="00EB4151" w:rsidP="00EB4151">
            <w:pPr>
              <w:spacing w:line="440" w:lineRule="exact"/>
              <w:rPr>
                <w:rFonts w:ascii="ＭＳ Ｐ明朝" w:eastAsia="ＭＳ Ｐ明朝" w:hAnsi="ＭＳ Ｐ明朝"/>
                <w:sz w:val="24"/>
                <w:szCs w:val="24"/>
              </w:rPr>
            </w:pPr>
            <w:r w:rsidRPr="004835C7">
              <w:rPr>
                <w:rFonts w:ascii="ＭＳ Ｐ明朝" w:eastAsia="ＭＳ Ｐ明朝" w:hAnsi="ＭＳ Ｐ明朝" w:hint="eastAsia"/>
                <w:sz w:val="24"/>
                <w:szCs w:val="24"/>
              </w:rPr>
              <w:t>・作業員の衛生管理及びナイフの洗浄・消毒の不備による内臓製品への病原性微生物汚染。</w:t>
            </w:r>
          </w:p>
          <w:p w:rsidR="00EB4151" w:rsidRPr="004835C7" w:rsidRDefault="00EB4151" w:rsidP="00EB4151">
            <w:pPr>
              <w:spacing w:line="440" w:lineRule="exact"/>
              <w:rPr>
                <w:rFonts w:ascii="ＭＳ Ｐ明朝" w:eastAsia="ＭＳ Ｐ明朝" w:hAnsi="ＭＳ Ｐ明朝"/>
                <w:sz w:val="24"/>
                <w:szCs w:val="24"/>
              </w:rPr>
            </w:pPr>
            <w:r w:rsidRPr="004835C7">
              <w:rPr>
                <w:rFonts w:ascii="ＭＳ Ｐ明朝" w:eastAsia="ＭＳ Ｐ明朝" w:hAnsi="ＭＳ Ｐ明朝" w:hint="eastAsia"/>
                <w:sz w:val="24"/>
                <w:szCs w:val="24"/>
              </w:rPr>
              <w:t>・まな板の洗浄不備による病原性微生物の内臓製品への汚染</w:t>
            </w:r>
          </w:p>
        </w:tc>
        <w:tc>
          <w:tcPr>
            <w:tcW w:w="1417"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NO</w:t>
            </w:r>
          </w:p>
        </w:tc>
        <w:tc>
          <w:tcPr>
            <w:tcW w:w="3544" w:type="dxa"/>
            <w:tcBorders>
              <w:top w:val="single" w:sz="4" w:space="0" w:color="auto"/>
              <w:bottom w:val="single" w:sz="4" w:space="0" w:color="auto"/>
            </w:tcBorders>
          </w:tcPr>
          <w:p w:rsidR="00EB4151" w:rsidRPr="004835C7" w:rsidRDefault="00EB4151" w:rsidP="00EB415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一般衛生管理</w:t>
            </w:r>
          </w:p>
          <w:p w:rsidR="00EB4151" w:rsidRPr="004835C7" w:rsidRDefault="00EB4151" w:rsidP="00EB415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（施設等の保守点検、衛生管理）</w:t>
            </w:r>
          </w:p>
          <w:p w:rsidR="00EB4151" w:rsidRPr="004835C7" w:rsidRDefault="00EB4151" w:rsidP="00EB4151">
            <w:pPr>
              <w:spacing w:line="420" w:lineRule="exact"/>
              <w:ind w:rightChars="-115" w:right="-241"/>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（豚内臓処理衛生標準作業手順）</w:t>
            </w:r>
          </w:p>
          <w:p w:rsidR="00EB4151" w:rsidRPr="004835C7" w:rsidRDefault="00EB4151" w:rsidP="00EB4151">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（作業員の衛生管理）</w:t>
            </w:r>
          </w:p>
        </w:tc>
        <w:tc>
          <w:tcPr>
            <w:tcW w:w="1276"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c>
          <w:tcPr>
            <w:tcW w:w="1275"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r>
      <w:tr w:rsidR="00EB4151" w:rsidRPr="0048780E" w:rsidTr="00E86544">
        <w:trPr>
          <w:trHeight w:val="567"/>
        </w:trPr>
        <w:tc>
          <w:tcPr>
            <w:tcW w:w="846" w:type="dxa"/>
            <w:vMerge/>
          </w:tcPr>
          <w:p w:rsidR="00EB4151" w:rsidRPr="004835C7" w:rsidRDefault="00EB4151" w:rsidP="00EB4151">
            <w:pPr>
              <w:spacing w:line="420" w:lineRule="exact"/>
              <w:jc w:val="center"/>
              <w:rPr>
                <w:rFonts w:ascii="ＭＳ Ｐ明朝" w:eastAsia="ＭＳ Ｐ明朝" w:hAnsi="ＭＳ Ｐ明朝"/>
                <w:sz w:val="24"/>
                <w:szCs w:val="24"/>
              </w:rPr>
            </w:pPr>
          </w:p>
        </w:tc>
        <w:tc>
          <w:tcPr>
            <w:tcW w:w="1843" w:type="dxa"/>
            <w:vMerge/>
          </w:tcPr>
          <w:p w:rsidR="00EB4151" w:rsidRPr="004835C7" w:rsidRDefault="00EB4151" w:rsidP="00EB4151">
            <w:pPr>
              <w:spacing w:line="440" w:lineRule="exact"/>
              <w:jc w:val="left"/>
              <w:rPr>
                <w:rFonts w:ascii="ＭＳ Ｐ明朝" w:eastAsia="ＭＳ Ｐ明朝" w:hAnsi="ＭＳ Ｐ明朝"/>
                <w:sz w:val="24"/>
                <w:szCs w:val="24"/>
              </w:rPr>
            </w:pPr>
          </w:p>
        </w:tc>
        <w:tc>
          <w:tcPr>
            <w:tcW w:w="850" w:type="dxa"/>
            <w:tcBorders>
              <w:bottom w:val="single" w:sz="4" w:space="0" w:color="auto"/>
            </w:tcBorders>
          </w:tcPr>
          <w:p w:rsidR="00EB4151" w:rsidRPr="004835C7" w:rsidRDefault="00EB4151" w:rsidP="00EB415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686" w:type="dxa"/>
            <w:tcBorders>
              <w:top w:val="single" w:sz="4" w:space="0" w:color="auto"/>
              <w:bottom w:val="single" w:sz="4" w:space="0" w:color="auto"/>
            </w:tcBorders>
            <w:vAlign w:val="center"/>
          </w:tcPr>
          <w:p w:rsidR="00EB4151" w:rsidRPr="004835C7" w:rsidRDefault="00E86544" w:rsidP="00EB4151">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7"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vAlign w:val="center"/>
          </w:tcPr>
          <w:p w:rsidR="00EB4151" w:rsidRPr="004835C7" w:rsidRDefault="00EB4151" w:rsidP="00EB4151">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EB4151" w:rsidRPr="004835C7" w:rsidRDefault="00EB4151" w:rsidP="00EB4151">
            <w:pPr>
              <w:spacing w:line="420" w:lineRule="exact"/>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B4151" w:rsidRPr="004835C7" w:rsidRDefault="00EB4151" w:rsidP="00EB4151">
            <w:pPr>
              <w:jc w:val="center"/>
              <w:rPr>
                <w:rFonts w:ascii="ＭＳ Ｐ明朝" w:eastAsia="ＭＳ Ｐ明朝" w:hAnsi="ＭＳ Ｐ明朝"/>
                <w:sz w:val="24"/>
                <w:szCs w:val="24"/>
              </w:rPr>
            </w:pPr>
          </w:p>
        </w:tc>
      </w:tr>
      <w:tr w:rsidR="00E86544" w:rsidRPr="0048780E" w:rsidTr="000419BB">
        <w:trPr>
          <w:trHeight w:val="567"/>
        </w:trPr>
        <w:tc>
          <w:tcPr>
            <w:tcW w:w="846" w:type="dxa"/>
            <w:vMerge/>
            <w:tcBorders>
              <w:bottom w:val="single" w:sz="4" w:space="0" w:color="auto"/>
            </w:tcBorders>
          </w:tcPr>
          <w:p w:rsidR="00E86544" w:rsidRPr="004835C7" w:rsidRDefault="00E86544" w:rsidP="00E86544">
            <w:pPr>
              <w:spacing w:line="420" w:lineRule="exact"/>
              <w:jc w:val="center"/>
              <w:rPr>
                <w:rFonts w:ascii="ＭＳ Ｐ明朝" w:eastAsia="ＭＳ Ｐ明朝" w:hAnsi="ＭＳ Ｐ明朝"/>
                <w:sz w:val="24"/>
                <w:szCs w:val="24"/>
              </w:rPr>
            </w:pPr>
          </w:p>
        </w:tc>
        <w:tc>
          <w:tcPr>
            <w:tcW w:w="1843" w:type="dxa"/>
            <w:vMerge/>
            <w:tcBorders>
              <w:bottom w:val="single" w:sz="4" w:space="0" w:color="auto"/>
            </w:tcBorders>
          </w:tcPr>
          <w:p w:rsidR="00E86544" w:rsidRPr="004835C7" w:rsidRDefault="00E86544" w:rsidP="00E86544">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86544" w:rsidRPr="004835C7" w:rsidRDefault="00E86544" w:rsidP="00E86544">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686" w:type="dxa"/>
            <w:tcBorders>
              <w:top w:val="single" w:sz="4" w:space="0" w:color="auto"/>
              <w:bottom w:val="single" w:sz="4" w:space="0" w:color="auto"/>
            </w:tcBorders>
            <w:vAlign w:val="center"/>
          </w:tcPr>
          <w:p w:rsidR="00E86544" w:rsidRPr="004835C7" w:rsidRDefault="00E86544" w:rsidP="00E86544">
            <w:pPr>
              <w:spacing w:line="440" w:lineRule="exact"/>
              <w:ind w:left="480" w:hangingChars="200" w:hanging="480"/>
              <w:rPr>
                <w:rFonts w:ascii="ＭＳ Ｐ明朝" w:eastAsia="ＭＳ Ｐ明朝" w:hAnsi="ＭＳ Ｐ明朝"/>
                <w:sz w:val="24"/>
                <w:szCs w:val="24"/>
              </w:rPr>
            </w:pPr>
            <w:r w:rsidRPr="004835C7">
              <w:rPr>
                <w:rFonts w:ascii="ＭＳ Ｐ明朝" w:eastAsia="ＭＳ Ｐ明朝" w:hAnsi="ＭＳ Ｐ明朝" w:hint="eastAsia"/>
                <w:sz w:val="24"/>
                <w:szCs w:val="24"/>
              </w:rPr>
              <w:t>・金属片の混入。</w:t>
            </w:r>
          </w:p>
        </w:tc>
        <w:tc>
          <w:tcPr>
            <w:tcW w:w="1417"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ＹＥＳ</w:t>
            </w:r>
          </w:p>
        </w:tc>
        <w:tc>
          <w:tcPr>
            <w:tcW w:w="3544" w:type="dxa"/>
            <w:tcBorders>
              <w:top w:val="single" w:sz="4" w:space="0" w:color="auto"/>
              <w:bottom w:val="single" w:sz="4" w:space="0" w:color="auto"/>
            </w:tcBorders>
            <w:vAlign w:val="center"/>
          </w:tcPr>
          <w:p w:rsidR="00E86544" w:rsidRPr="004835C7" w:rsidRDefault="00E86544" w:rsidP="00E86544">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金属片の混入は人の健康に重大な影響を与える</w:t>
            </w:r>
          </w:p>
        </w:tc>
        <w:tc>
          <w:tcPr>
            <w:tcW w:w="1276" w:type="dxa"/>
            <w:tcBorders>
              <w:top w:val="single" w:sz="4" w:space="0" w:color="auto"/>
              <w:bottom w:val="single" w:sz="4" w:space="0" w:color="auto"/>
            </w:tcBorders>
            <w:vAlign w:val="center"/>
          </w:tcPr>
          <w:p w:rsidR="00E86544" w:rsidRPr="004835C7" w:rsidRDefault="00E86544" w:rsidP="00E86544">
            <w:pPr>
              <w:spacing w:line="420" w:lineRule="exact"/>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金属探知工程で除去</w:t>
            </w:r>
          </w:p>
        </w:tc>
        <w:tc>
          <w:tcPr>
            <w:tcW w:w="1275"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r w:rsidRPr="000C0E4D">
              <w:rPr>
                <w:rFonts w:ascii="ＭＳ Ｐ明朝" w:eastAsia="ＭＳ Ｐ明朝" w:hAnsi="ＭＳ Ｐ明朝" w:hint="eastAsia"/>
                <w:sz w:val="24"/>
                <w:szCs w:val="24"/>
              </w:rPr>
              <w:t>ＮＯ</w:t>
            </w:r>
          </w:p>
        </w:tc>
      </w:tr>
      <w:tr w:rsidR="00E86544" w:rsidRPr="0048780E" w:rsidTr="000419BB">
        <w:trPr>
          <w:trHeight w:val="564"/>
        </w:trPr>
        <w:tc>
          <w:tcPr>
            <w:tcW w:w="846" w:type="dxa"/>
            <w:vMerge w:val="restart"/>
            <w:tcBorders>
              <w:top w:val="single" w:sz="4" w:space="0" w:color="auto"/>
            </w:tcBorders>
          </w:tcPr>
          <w:p w:rsidR="00E86544" w:rsidRPr="004835C7" w:rsidRDefault="00E86544" w:rsidP="00E86544">
            <w:pPr>
              <w:spacing w:line="420" w:lineRule="exact"/>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１７</w:t>
            </w:r>
          </w:p>
        </w:tc>
        <w:tc>
          <w:tcPr>
            <w:tcW w:w="1843" w:type="dxa"/>
            <w:vMerge w:val="restart"/>
            <w:tcBorders>
              <w:top w:val="single" w:sz="4" w:space="0" w:color="auto"/>
            </w:tcBorders>
          </w:tcPr>
          <w:p w:rsidR="00E86544" w:rsidRPr="004835C7" w:rsidRDefault="00E86544" w:rsidP="00E86544">
            <w:pPr>
              <w:spacing w:line="44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頭処理</w:t>
            </w:r>
          </w:p>
        </w:tc>
        <w:tc>
          <w:tcPr>
            <w:tcW w:w="850" w:type="dxa"/>
            <w:tcBorders>
              <w:top w:val="single" w:sz="4" w:space="0" w:color="auto"/>
              <w:bottom w:val="single" w:sz="4" w:space="0" w:color="auto"/>
            </w:tcBorders>
          </w:tcPr>
          <w:p w:rsidR="00E86544" w:rsidRPr="004835C7" w:rsidRDefault="00E86544" w:rsidP="00E86544">
            <w:pPr>
              <w:spacing w:line="440" w:lineRule="exac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686" w:type="dxa"/>
            <w:tcBorders>
              <w:top w:val="single" w:sz="4" w:space="0" w:color="auto"/>
              <w:bottom w:val="single" w:sz="4" w:space="0" w:color="auto"/>
            </w:tcBorders>
          </w:tcPr>
          <w:p w:rsidR="00E86544" w:rsidRPr="004835C7" w:rsidRDefault="00E86544" w:rsidP="00E86544">
            <w:pPr>
              <w:spacing w:line="440" w:lineRule="exact"/>
              <w:rPr>
                <w:rFonts w:ascii="ＭＳ Ｐ明朝" w:eastAsia="ＭＳ Ｐ明朝" w:hAnsi="ＭＳ Ｐ明朝"/>
                <w:sz w:val="24"/>
                <w:szCs w:val="24"/>
              </w:rPr>
            </w:pPr>
            <w:r w:rsidRPr="004835C7">
              <w:rPr>
                <w:rFonts w:ascii="ＭＳ Ｐ明朝" w:eastAsia="ＭＳ Ｐ明朝" w:hAnsi="ＭＳ Ｐ明朝" w:hint="eastAsia"/>
                <w:sz w:val="24"/>
                <w:szCs w:val="24"/>
              </w:rPr>
              <w:t>・作業員の衛生管理及びナイフの洗浄・消毒の不備による内臓製品への病原性微生物汚染。</w:t>
            </w:r>
          </w:p>
          <w:p w:rsidR="00E86544" w:rsidRPr="004835C7" w:rsidRDefault="00E86544" w:rsidP="00E86544">
            <w:pPr>
              <w:spacing w:line="440" w:lineRule="exact"/>
              <w:rPr>
                <w:rFonts w:ascii="ＭＳ Ｐ明朝" w:eastAsia="ＭＳ Ｐ明朝" w:hAnsi="ＭＳ Ｐ明朝"/>
                <w:sz w:val="24"/>
                <w:szCs w:val="24"/>
              </w:rPr>
            </w:pPr>
            <w:r w:rsidRPr="004835C7">
              <w:rPr>
                <w:rFonts w:ascii="ＭＳ Ｐ明朝" w:eastAsia="ＭＳ Ｐ明朝" w:hAnsi="ＭＳ Ｐ明朝" w:hint="eastAsia"/>
                <w:sz w:val="24"/>
                <w:szCs w:val="24"/>
              </w:rPr>
              <w:t>・まな板の洗浄不備による病原性微生物の内臓製品への汚染。</w:t>
            </w:r>
          </w:p>
        </w:tc>
        <w:tc>
          <w:tcPr>
            <w:tcW w:w="1417"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NO</w:t>
            </w:r>
          </w:p>
        </w:tc>
        <w:tc>
          <w:tcPr>
            <w:tcW w:w="3544" w:type="dxa"/>
            <w:tcBorders>
              <w:top w:val="single" w:sz="4" w:space="0" w:color="auto"/>
              <w:bottom w:val="single" w:sz="4" w:space="0" w:color="auto"/>
            </w:tcBorders>
          </w:tcPr>
          <w:p w:rsidR="00E86544" w:rsidRPr="004835C7" w:rsidRDefault="00E86544" w:rsidP="00E86544">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一般衛生管理</w:t>
            </w:r>
          </w:p>
          <w:p w:rsidR="00E86544" w:rsidRPr="004835C7" w:rsidRDefault="00E86544" w:rsidP="00E86544">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（施設等の保守点検、衛生管理）</w:t>
            </w:r>
          </w:p>
          <w:p w:rsidR="00E86544" w:rsidRPr="004835C7" w:rsidRDefault="00E86544" w:rsidP="00E86544">
            <w:pPr>
              <w:spacing w:line="420" w:lineRule="exact"/>
              <w:ind w:rightChars="-115" w:right="-241"/>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（豚内臓処理衛生標準作業手順）</w:t>
            </w:r>
          </w:p>
          <w:p w:rsidR="00E86544" w:rsidRPr="004835C7" w:rsidRDefault="00E86544" w:rsidP="00E86544">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（作業員の衛生管理）</w:t>
            </w:r>
          </w:p>
        </w:tc>
        <w:tc>
          <w:tcPr>
            <w:tcW w:w="1276"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c>
          <w:tcPr>
            <w:tcW w:w="1275"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r>
      <w:tr w:rsidR="00E86544" w:rsidRPr="0048780E" w:rsidTr="000419BB">
        <w:trPr>
          <w:trHeight w:val="531"/>
        </w:trPr>
        <w:tc>
          <w:tcPr>
            <w:tcW w:w="846" w:type="dxa"/>
            <w:vMerge/>
          </w:tcPr>
          <w:p w:rsidR="00E86544" w:rsidRPr="004835C7" w:rsidRDefault="00E86544" w:rsidP="00E86544">
            <w:pPr>
              <w:spacing w:line="420" w:lineRule="exact"/>
              <w:jc w:val="center"/>
              <w:rPr>
                <w:rFonts w:ascii="ＭＳ Ｐ明朝" w:eastAsia="ＭＳ Ｐ明朝" w:hAnsi="ＭＳ Ｐ明朝"/>
                <w:sz w:val="24"/>
                <w:szCs w:val="24"/>
              </w:rPr>
            </w:pPr>
          </w:p>
        </w:tc>
        <w:tc>
          <w:tcPr>
            <w:tcW w:w="1843" w:type="dxa"/>
            <w:vMerge/>
          </w:tcPr>
          <w:p w:rsidR="00E86544" w:rsidRPr="004835C7" w:rsidRDefault="00E86544" w:rsidP="00E86544">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86544" w:rsidRPr="004835C7" w:rsidRDefault="00E86544" w:rsidP="00E86544">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686" w:type="dxa"/>
            <w:tcBorders>
              <w:top w:val="single" w:sz="4" w:space="0" w:color="auto"/>
              <w:bottom w:val="single" w:sz="4" w:space="0" w:color="auto"/>
            </w:tcBorders>
          </w:tcPr>
          <w:p w:rsidR="00E86544" w:rsidRPr="004835C7" w:rsidRDefault="00E86544" w:rsidP="00E86544">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E86544" w:rsidRPr="004835C7" w:rsidRDefault="00E86544" w:rsidP="00E86544">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r>
      <w:tr w:rsidR="00E86544" w:rsidRPr="0048780E" w:rsidTr="000419BB">
        <w:trPr>
          <w:trHeight w:val="507"/>
        </w:trPr>
        <w:tc>
          <w:tcPr>
            <w:tcW w:w="846" w:type="dxa"/>
            <w:vMerge/>
            <w:tcBorders>
              <w:bottom w:val="single" w:sz="4" w:space="0" w:color="auto"/>
            </w:tcBorders>
          </w:tcPr>
          <w:p w:rsidR="00E86544" w:rsidRPr="004835C7" w:rsidRDefault="00E86544" w:rsidP="00E86544">
            <w:pPr>
              <w:spacing w:line="420" w:lineRule="exact"/>
              <w:jc w:val="center"/>
              <w:rPr>
                <w:rFonts w:ascii="ＭＳ Ｐ明朝" w:eastAsia="ＭＳ Ｐ明朝" w:hAnsi="ＭＳ Ｐ明朝"/>
                <w:sz w:val="24"/>
                <w:szCs w:val="24"/>
              </w:rPr>
            </w:pPr>
          </w:p>
        </w:tc>
        <w:tc>
          <w:tcPr>
            <w:tcW w:w="1843" w:type="dxa"/>
            <w:vMerge/>
            <w:tcBorders>
              <w:bottom w:val="single" w:sz="4" w:space="0" w:color="auto"/>
            </w:tcBorders>
          </w:tcPr>
          <w:p w:rsidR="00E86544" w:rsidRPr="004835C7" w:rsidRDefault="00E86544" w:rsidP="00E86544">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86544" w:rsidRPr="004835C7" w:rsidRDefault="00E86544" w:rsidP="00E86544">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686" w:type="dxa"/>
            <w:tcBorders>
              <w:top w:val="single" w:sz="4" w:space="0" w:color="auto"/>
              <w:bottom w:val="single" w:sz="4" w:space="0" w:color="auto"/>
            </w:tcBorders>
          </w:tcPr>
          <w:p w:rsidR="00E86544" w:rsidRPr="004835C7" w:rsidRDefault="00E86544" w:rsidP="00E86544">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4835C7">
              <w:rPr>
                <w:rFonts w:ascii="ＭＳ Ｐ明朝" w:eastAsia="ＭＳ Ｐ明朝" w:hAnsi="ＭＳ Ｐ明朝" w:hint="eastAsia"/>
                <w:sz w:val="24"/>
                <w:szCs w:val="24"/>
              </w:rPr>
              <w:t>・カシラ肉の取り出し、豚トロの切り離し作業不備による残毛の付着。</w:t>
            </w:r>
          </w:p>
        </w:tc>
        <w:tc>
          <w:tcPr>
            <w:tcW w:w="1417"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NO</w:t>
            </w:r>
          </w:p>
        </w:tc>
        <w:tc>
          <w:tcPr>
            <w:tcW w:w="3544" w:type="dxa"/>
            <w:tcBorders>
              <w:top w:val="single" w:sz="4" w:space="0" w:color="auto"/>
              <w:bottom w:val="single" w:sz="4" w:space="0" w:color="auto"/>
            </w:tcBorders>
          </w:tcPr>
          <w:p w:rsidR="00E86544" w:rsidRPr="004835C7" w:rsidRDefault="00E86544" w:rsidP="00E86544">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一般衛生管理</w:t>
            </w:r>
          </w:p>
          <w:p w:rsidR="00E86544" w:rsidRPr="004835C7" w:rsidRDefault="00E86544" w:rsidP="00E86544">
            <w:pPr>
              <w:spacing w:line="420" w:lineRule="exact"/>
              <w:ind w:rightChars="-115" w:right="-241"/>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（豚内臓処理衛生標準作業手順）</w:t>
            </w:r>
          </w:p>
        </w:tc>
        <w:tc>
          <w:tcPr>
            <w:tcW w:w="1276"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r>
      <w:tr w:rsidR="00E86544" w:rsidRPr="0048780E" w:rsidTr="000419BB">
        <w:trPr>
          <w:trHeight w:val="422"/>
        </w:trPr>
        <w:tc>
          <w:tcPr>
            <w:tcW w:w="846" w:type="dxa"/>
            <w:vMerge w:val="restart"/>
            <w:tcBorders>
              <w:top w:val="single" w:sz="4" w:space="0" w:color="auto"/>
            </w:tcBorders>
          </w:tcPr>
          <w:p w:rsidR="00E86544" w:rsidRPr="004835C7" w:rsidRDefault="00E86544" w:rsidP="00E86544">
            <w:pPr>
              <w:spacing w:line="420" w:lineRule="exact"/>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１８</w:t>
            </w:r>
          </w:p>
        </w:tc>
        <w:tc>
          <w:tcPr>
            <w:tcW w:w="1843" w:type="dxa"/>
            <w:vMerge w:val="restart"/>
            <w:tcBorders>
              <w:top w:val="single" w:sz="4" w:space="0" w:color="auto"/>
            </w:tcBorders>
          </w:tcPr>
          <w:p w:rsidR="00E86544" w:rsidRPr="004835C7" w:rsidRDefault="00E86544" w:rsidP="00E86544">
            <w:pPr>
              <w:spacing w:line="44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足・耳・尾処理</w:t>
            </w:r>
          </w:p>
        </w:tc>
        <w:tc>
          <w:tcPr>
            <w:tcW w:w="850" w:type="dxa"/>
            <w:tcBorders>
              <w:top w:val="single" w:sz="4" w:space="0" w:color="auto"/>
              <w:bottom w:val="single" w:sz="4" w:space="0" w:color="auto"/>
            </w:tcBorders>
          </w:tcPr>
          <w:p w:rsidR="00E86544" w:rsidRPr="004835C7" w:rsidRDefault="00E86544" w:rsidP="00E86544">
            <w:pPr>
              <w:spacing w:line="440" w:lineRule="exac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686" w:type="dxa"/>
            <w:tcBorders>
              <w:top w:val="single" w:sz="4" w:space="0" w:color="auto"/>
              <w:bottom w:val="single" w:sz="4" w:space="0" w:color="auto"/>
            </w:tcBorders>
          </w:tcPr>
          <w:p w:rsidR="00E86544" w:rsidRPr="004835C7" w:rsidRDefault="00E86544" w:rsidP="00E86544">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7"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E86544" w:rsidRPr="004835C7" w:rsidRDefault="00E86544" w:rsidP="00E86544">
            <w:pPr>
              <w:spacing w:line="420" w:lineRule="exact"/>
              <w:ind w:rightChars="-115" w:right="-241"/>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r>
      <w:tr w:rsidR="00E86544" w:rsidRPr="0048780E" w:rsidTr="000419BB">
        <w:trPr>
          <w:trHeight w:val="539"/>
        </w:trPr>
        <w:tc>
          <w:tcPr>
            <w:tcW w:w="846" w:type="dxa"/>
            <w:vMerge/>
          </w:tcPr>
          <w:p w:rsidR="00E86544" w:rsidRPr="004835C7" w:rsidRDefault="00E86544" w:rsidP="00E86544">
            <w:pPr>
              <w:spacing w:line="420" w:lineRule="exact"/>
              <w:jc w:val="center"/>
              <w:rPr>
                <w:rFonts w:ascii="ＭＳ Ｐ明朝" w:eastAsia="ＭＳ Ｐ明朝" w:hAnsi="ＭＳ Ｐ明朝"/>
                <w:sz w:val="24"/>
                <w:szCs w:val="24"/>
              </w:rPr>
            </w:pPr>
          </w:p>
        </w:tc>
        <w:tc>
          <w:tcPr>
            <w:tcW w:w="1843" w:type="dxa"/>
            <w:vMerge/>
          </w:tcPr>
          <w:p w:rsidR="00E86544" w:rsidRPr="004835C7" w:rsidRDefault="00E86544" w:rsidP="00E86544">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86544" w:rsidRPr="004835C7" w:rsidRDefault="00E86544" w:rsidP="00E86544">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686" w:type="dxa"/>
            <w:tcBorders>
              <w:top w:val="single" w:sz="4" w:space="0" w:color="auto"/>
              <w:bottom w:val="single" w:sz="4" w:space="0" w:color="auto"/>
            </w:tcBorders>
          </w:tcPr>
          <w:p w:rsidR="00E86544" w:rsidRPr="004835C7" w:rsidRDefault="00E86544" w:rsidP="00E86544">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E86544" w:rsidRPr="004835C7" w:rsidRDefault="00E86544" w:rsidP="00E86544">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tcPr>
          <w:p w:rsidR="00E86544" w:rsidRPr="004835C7" w:rsidRDefault="00E86544" w:rsidP="00E86544">
            <w:pPr>
              <w:spacing w:line="420" w:lineRule="exact"/>
              <w:jc w:val="left"/>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r>
      <w:tr w:rsidR="00E86544" w:rsidRPr="0048780E" w:rsidTr="000419BB">
        <w:trPr>
          <w:trHeight w:val="1280"/>
        </w:trPr>
        <w:tc>
          <w:tcPr>
            <w:tcW w:w="846" w:type="dxa"/>
            <w:vMerge/>
            <w:tcBorders>
              <w:bottom w:val="single" w:sz="4" w:space="0" w:color="auto"/>
            </w:tcBorders>
          </w:tcPr>
          <w:p w:rsidR="00E86544" w:rsidRPr="004835C7" w:rsidRDefault="00E86544" w:rsidP="00E86544">
            <w:pPr>
              <w:spacing w:line="420" w:lineRule="exact"/>
              <w:jc w:val="center"/>
              <w:rPr>
                <w:rFonts w:ascii="ＭＳ Ｐ明朝" w:eastAsia="ＭＳ Ｐ明朝" w:hAnsi="ＭＳ Ｐ明朝"/>
                <w:sz w:val="24"/>
                <w:szCs w:val="24"/>
              </w:rPr>
            </w:pPr>
          </w:p>
        </w:tc>
        <w:tc>
          <w:tcPr>
            <w:tcW w:w="1843" w:type="dxa"/>
            <w:vMerge/>
            <w:tcBorders>
              <w:bottom w:val="single" w:sz="4" w:space="0" w:color="auto"/>
            </w:tcBorders>
          </w:tcPr>
          <w:p w:rsidR="00E86544" w:rsidRPr="004835C7" w:rsidRDefault="00E86544" w:rsidP="00E86544">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86544" w:rsidRPr="004835C7" w:rsidRDefault="00E86544" w:rsidP="00E86544">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686" w:type="dxa"/>
            <w:tcBorders>
              <w:top w:val="single" w:sz="4" w:space="0" w:color="auto"/>
              <w:bottom w:val="single" w:sz="4" w:space="0" w:color="auto"/>
            </w:tcBorders>
          </w:tcPr>
          <w:p w:rsidR="00E86544" w:rsidRPr="004835C7" w:rsidRDefault="00E86544" w:rsidP="00E86544">
            <w:pPr>
              <w:spacing w:line="440" w:lineRule="exact"/>
              <w:ind w:leftChars="-50" w:left="183" w:hangingChars="120" w:hanging="288"/>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4835C7">
              <w:rPr>
                <w:rFonts w:ascii="ＭＳ Ｐ明朝" w:eastAsia="ＭＳ Ｐ明朝" w:hAnsi="ＭＳ Ｐ明朝" w:hint="eastAsia"/>
                <w:sz w:val="24"/>
                <w:szCs w:val="24"/>
              </w:rPr>
              <w:t>・洗浄機及び毛焼機の不備による残留物の付着</w:t>
            </w:r>
          </w:p>
        </w:tc>
        <w:tc>
          <w:tcPr>
            <w:tcW w:w="1417"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NO</w:t>
            </w:r>
          </w:p>
        </w:tc>
        <w:tc>
          <w:tcPr>
            <w:tcW w:w="3544" w:type="dxa"/>
            <w:tcBorders>
              <w:top w:val="single" w:sz="4" w:space="0" w:color="auto"/>
              <w:bottom w:val="single" w:sz="4" w:space="0" w:color="auto"/>
            </w:tcBorders>
          </w:tcPr>
          <w:p w:rsidR="00E86544" w:rsidRPr="004835C7" w:rsidRDefault="00E86544" w:rsidP="00E86544">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一般衛生管理</w:t>
            </w:r>
          </w:p>
          <w:p w:rsidR="00E86544" w:rsidRPr="004835C7" w:rsidRDefault="00E86544" w:rsidP="00E86544">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（施設等の保守点検、衛生管理）</w:t>
            </w:r>
          </w:p>
          <w:p w:rsidR="00E86544" w:rsidRPr="004835C7" w:rsidRDefault="00E86544" w:rsidP="00E86544">
            <w:pPr>
              <w:spacing w:line="420" w:lineRule="exact"/>
              <w:ind w:rightChars="-115" w:right="-241"/>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（豚内臓処理衛生標準作業手順）</w:t>
            </w:r>
          </w:p>
        </w:tc>
        <w:tc>
          <w:tcPr>
            <w:tcW w:w="1276" w:type="dxa"/>
            <w:tcBorders>
              <w:top w:val="single" w:sz="4" w:space="0" w:color="auto"/>
              <w:bottom w:val="single" w:sz="4" w:space="0" w:color="auto"/>
            </w:tcBorders>
          </w:tcPr>
          <w:p w:rsidR="00E86544" w:rsidRPr="004835C7" w:rsidRDefault="00E86544" w:rsidP="00E86544">
            <w:pPr>
              <w:spacing w:line="420" w:lineRule="exact"/>
              <w:jc w:val="left"/>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r>
      <w:tr w:rsidR="00E86544" w:rsidRPr="0048780E" w:rsidTr="00EB4151">
        <w:trPr>
          <w:trHeight w:val="567"/>
        </w:trPr>
        <w:tc>
          <w:tcPr>
            <w:tcW w:w="846" w:type="dxa"/>
            <w:vMerge w:val="restart"/>
            <w:tcBorders>
              <w:top w:val="single" w:sz="4" w:space="0" w:color="auto"/>
            </w:tcBorders>
          </w:tcPr>
          <w:p w:rsidR="00E86544" w:rsidRPr="004835C7" w:rsidRDefault="00E86544" w:rsidP="00E86544">
            <w:pPr>
              <w:spacing w:line="420" w:lineRule="exact"/>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１９</w:t>
            </w:r>
          </w:p>
        </w:tc>
        <w:tc>
          <w:tcPr>
            <w:tcW w:w="1843" w:type="dxa"/>
            <w:vMerge w:val="restart"/>
            <w:tcBorders>
              <w:top w:val="single" w:sz="4" w:space="0" w:color="auto"/>
            </w:tcBorders>
          </w:tcPr>
          <w:p w:rsidR="00E86544" w:rsidRPr="004835C7" w:rsidRDefault="00E86544" w:rsidP="00E86544">
            <w:pPr>
              <w:spacing w:line="44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金属探知</w:t>
            </w:r>
          </w:p>
        </w:tc>
        <w:tc>
          <w:tcPr>
            <w:tcW w:w="850" w:type="dxa"/>
            <w:tcBorders>
              <w:top w:val="single" w:sz="4" w:space="0" w:color="auto"/>
              <w:bottom w:val="single" w:sz="4" w:space="0" w:color="auto"/>
            </w:tcBorders>
          </w:tcPr>
          <w:p w:rsidR="00E86544" w:rsidRPr="004835C7" w:rsidRDefault="00E86544" w:rsidP="00E86544">
            <w:pPr>
              <w:spacing w:line="440" w:lineRule="exac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686" w:type="dxa"/>
            <w:tcBorders>
              <w:top w:val="single" w:sz="4" w:space="0" w:color="auto"/>
              <w:bottom w:val="single" w:sz="4" w:space="0" w:color="auto"/>
            </w:tcBorders>
          </w:tcPr>
          <w:p w:rsidR="00E86544" w:rsidRPr="004835C7" w:rsidRDefault="00E86544" w:rsidP="00E86544">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7"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E86544" w:rsidRPr="004835C7" w:rsidRDefault="00E86544" w:rsidP="00E86544">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tcPr>
          <w:p w:rsidR="00E86544" w:rsidRPr="004835C7" w:rsidRDefault="00E86544" w:rsidP="00E86544">
            <w:pPr>
              <w:spacing w:line="420" w:lineRule="exact"/>
              <w:jc w:val="left"/>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r>
      <w:tr w:rsidR="00E86544" w:rsidRPr="0048780E" w:rsidTr="000419BB">
        <w:trPr>
          <w:trHeight w:val="599"/>
        </w:trPr>
        <w:tc>
          <w:tcPr>
            <w:tcW w:w="846" w:type="dxa"/>
            <w:vMerge/>
          </w:tcPr>
          <w:p w:rsidR="00E86544" w:rsidRPr="004835C7" w:rsidRDefault="00E86544" w:rsidP="00E86544">
            <w:pPr>
              <w:spacing w:line="420" w:lineRule="exact"/>
              <w:jc w:val="center"/>
              <w:rPr>
                <w:rFonts w:ascii="ＭＳ Ｐ明朝" w:eastAsia="ＭＳ Ｐ明朝" w:hAnsi="ＭＳ Ｐ明朝"/>
                <w:sz w:val="24"/>
                <w:szCs w:val="24"/>
              </w:rPr>
            </w:pPr>
          </w:p>
        </w:tc>
        <w:tc>
          <w:tcPr>
            <w:tcW w:w="1843" w:type="dxa"/>
            <w:vMerge/>
          </w:tcPr>
          <w:p w:rsidR="00E86544" w:rsidRPr="004835C7" w:rsidRDefault="00E86544" w:rsidP="00E86544">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86544" w:rsidRPr="004835C7" w:rsidRDefault="00E86544" w:rsidP="00E86544">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686" w:type="dxa"/>
            <w:tcBorders>
              <w:top w:val="single" w:sz="4" w:space="0" w:color="auto"/>
              <w:bottom w:val="single" w:sz="4" w:space="0" w:color="auto"/>
            </w:tcBorders>
          </w:tcPr>
          <w:p w:rsidR="00E86544" w:rsidRPr="004835C7" w:rsidRDefault="00E86544" w:rsidP="00E86544">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E86544" w:rsidRPr="004835C7" w:rsidRDefault="00E86544" w:rsidP="00E86544">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r>
      <w:tr w:rsidR="00E86544" w:rsidRPr="0048780E" w:rsidTr="000419BB">
        <w:trPr>
          <w:trHeight w:val="599"/>
        </w:trPr>
        <w:tc>
          <w:tcPr>
            <w:tcW w:w="846" w:type="dxa"/>
            <w:vMerge/>
            <w:tcBorders>
              <w:bottom w:val="single" w:sz="4" w:space="0" w:color="auto"/>
            </w:tcBorders>
          </w:tcPr>
          <w:p w:rsidR="00E86544" w:rsidRPr="004835C7" w:rsidRDefault="00E86544" w:rsidP="00E86544">
            <w:pPr>
              <w:spacing w:line="420" w:lineRule="exact"/>
              <w:jc w:val="center"/>
              <w:rPr>
                <w:rFonts w:ascii="ＭＳ Ｐ明朝" w:eastAsia="ＭＳ Ｐ明朝" w:hAnsi="ＭＳ Ｐ明朝"/>
                <w:sz w:val="24"/>
                <w:szCs w:val="24"/>
              </w:rPr>
            </w:pPr>
          </w:p>
        </w:tc>
        <w:tc>
          <w:tcPr>
            <w:tcW w:w="1843" w:type="dxa"/>
            <w:vMerge/>
            <w:tcBorders>
              <w:bottom w:val="single" w:sz="4" w:space="0" w:color="auto"/>
            </w:tcBorders>
          </w:tcPr>
          <w:p w:rsidR="00E86544" w:rsidRPr="004835C7" w:rsidRDefault="00E86544" w:rsidP="00E86544">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86544" w:rsidRPr="004835C7" w:rsidRDefault="00E86544" w:rsidP="00E86544">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686" w:type="dxa"/>
            <w:tcBorders>
              <w:top w:val="single" w:sz="4" w:space="0" w:color="auto"/>
              <w:bottom w:val="single" w:sz="4" w:space="0" w:color="auto"/>
            </w:tcBorders>
          </w:tcPr>
          <w:p w:rsidR="00E86544" w:rsidRPr="004835C7" w:rsidRDefault="00E86544" w:rsidP="00E86544">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4835C7">
              <w:rPr>
                <w:rFonts w:ascii="ＭＳ Ｐ明朝" w:eastAsia="ＭＳ Ｐ明朝" w:hAnsi="ＭＳ Ｐ明朝" w:hint="eastAsia"/>
                <w:sz w:val="24"/>
                <w:szCs w:val="24"/>
              </w:rPr>
              <w:t>・金属探知機の探知能力不備による金属片の残留。</w:t>
            </w:r>
          </w:p>
        </w:tc>
        <w:tc>
          <w:tcPr>
            <w:tcW w:w="1417"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r>
              <w:rPr>
                <w:rFonts w:ascii="ＭＳ Ｐ明朝" w:eastAsia="ＭＳ Ｐ明朝" w:hAnsi="ＭＳ Ｐ明朝" w:hint="eastAsia"/>
                <w:sz w:val="24"/>
                <w:szCs w:val="24"/>
              </w:rPr>
              <w:t>ＹＥＳ</w:t>
            </w:r>
          </w:p>
        </w:tc>
        <w:tc>
          <w:tcPr>
            <w:tcW w:w="3544" w:type="dxa"/>
            <w:tcBorders>
              <w:top w:val="single" w:sz="4" w:space="0" w:color="auto"/>
              <w:bottom w:val="single" w:sz="4" w:space="0" w:color="auto"/>
            </w:tcBorders>
          </w:tcPr>
          <w:p w:rsidR="00E86544" w:rsidRPr="004835C7" w:rsidRDefault="00E86544" w:rsidP="00E86544">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金属探知機の探知能力が不備の場合、ヒトの健康に危害を与える金属片が混入する可能性。</w:t>
            </w:r>
          </w:p>
        </w:tc>
        <w:tc>
          <w:tcPr>
            <w:tcW w:w="1276" w:type="dxa"/>
            <w:tcBorders>
              <w:top w:val="single" w:sz="4" w:space="0" w:color="auto"/>
              <w:bottom w:val="single" w:sz="4" w:space="0" w:color="auto"/>
            </w:tcBorders>
          </w:tcPr>
          <w:p w:rsidR="00E86544" w:rsidRPr="004835C7" w:rsidRDefault="00E86544" w:rsidP="00E86544">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金属探知機の探知能力を作業前、作業中に検査する。</w:t>
            </w:r>
          </w:p>
        </w:tc>
        <w:tc>
          <w:tcPr>
            <w:tcW w:w="1275"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CCP1</w:t>
            </w:r>
          </w:p>
        </w:tc>
      </w:tr>
      <w:tr w:rsidR="00E86544" w:rsidRPr="0048780E" w:rsidTr="000419BB">
        <w:trPr>
          <w:trHeight w:val="599"/>
        </w:trPr>
        <w:tc>
          <w:tcPr>
            <w:tcW w:w="846" w:type="dxa"/>
            <w:vMerge w:val="restart"/>
            <w:tcBorders>
              <w:top w:val="single" w:sz="4" w:space="0" w:color="auto"/>
            </w:tcBorders>
          </w:tcPr>
          <w:p w:rsidR="00E86544" w:rsidRPr="004835C7" w:rsidRDefault="00E86544" w:rsidP="00E86544">
            <w:pPr>
              <w:spacing w:line="420" w:lineRule="exact"/>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２０</w:t>
            </w:r>
          </w:p>
        </w:tc>
        <w:tc>
          <w:tcPr>
            <w:tcW w:w="1843" w:type="dxa"/>
            <w:vMerge w:val="restart"/>
            <w:tcBorders>
              <w:top w:val="single" w:sz="4" w:space="0" w:color="auto"/>
            </w:tcBorders>
          </w:tcPr>
          <w:p w:rsidR="00E86544" w:rsidRPr="004835C7" w:rsidRDefault="00E86544" w:rsidP="00E86544">
            <w:pPr>
              <w:spacing w:line="44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計量</w:t>
            </w:r>
          </w:p>
        </w:tc>
        <w:tc>
          <w:tcPr>
            <w:tcW w:w="850" w:type="dxa"/>
            <w:tcBorders>
              <w:top w:val="single" w:sz="4" w:space="0" w:color="auto"/>
              <w:bottom w:val="single" w:sz="4" w:space="0" w:color="auto"/>
            </w:tcBorders>
          </w:tcPr>
          <w:p w:rsidR="00E86544" w:rsidRPr="004835C7" w:rsidRDefault="00E86544" w:rsidP="00E86544">
            <w:pPr>
              <w:spacing w:line="440" w:lineRule="exac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686" w:type="dxa"/>
            <w:tcBorders>
              <w:top w:val="single" w:sz="4" w:space="0" w:color="auto"/>
              <w:bottom w:val="single" w:sz="4" w:space="0" w:color="auto"/>
            </w:tcBorders>
            <w:vAlign w:val="center"/>
          </w:tcPr>
          <w:p w:rsidR="00E86544" w:rsidRPr="004835C7" w:rsidRDefault="00E86544" w:rsidP="00E86544">
            <w:pPr>
              <w:ind w:leftChars="-51" w:left="1" w:hangingChars="45" w:hanging="108"/>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E86544" w:rsidRPr="004835C7" w:rsidRDefault="00E86544" w:rsidP="00E86544">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r>
      <w:tr w:rsidR="00E86544" w:rsidRPr="0048780E" w:rsidTr="00433FA3">
        <w:trPr>
          <w:trHeight w:val="593"/>
        </w:trPr>
        <w:tc>
          <w:tcPr>
            <w:tcW w:w="846" w:type="dxa"/>
            <w:vMerge/>
          </w:tcPr>
          <w:p w:rsidR="00E86544" w:rsidRPr="004835C7" w:rsidRDefault="00E86544" w:rsidP="00E86544">
            <w:pPr>
              <w:spacing w:line="420" w:lineRule="exact"/>
              <w:jc w:val="center"/>
              <w:rPr>
                <w:rFonts w:ascii="ＭＳ Ｐ明朝" w:eastAsia="ＭＳ Ｐ明朝" w:hAnsi="ＭＳ Ｐ明朝"/>
                <w:sz w:val="24"/>
                <w:szCs w:val="24"/>
              </w:rPr>
            </w:pPr>
          </w:p>
        </w:tc>
        <w:tc>
          <w:tcPr>
            <w:tcW w:w="1843" w:type="dxa"/>
            <w:vMerge/>
          </w:tcPr>
          <w:p w:rsidR="00E86544" w:rsidRPr="004835C7" w:rsidRDefault="00E86544" w:rsidP="00E86544">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86544" w:rsidRPr="004835C7" w:rsidRDefault="00E86544" w:rsidP="00E86544">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686" w:type="dxa"/>
            <w:tcBorders>
              <w:top w:val="single" w:sz="4" w:space="0" w:color="auto"/>
              <w:bottom w:val="single" w:sz="4" w:space="0" w:color="auto"/>
            </w:tcBorders>
          </w:tcPr>
          <w:p w:rsidR="00E86544" w:rsidRPr="004835C7" w:rsidRDefault="00E86544" w:rsidP="00E86544">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E86544" w:rsidRPr="004835C7" w:rsidRDefault="00E86544" w:rsidP="00E86544">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tcPr>
          <w:p w:rsidR="00E86544" w:rsidRPr="004835C7" w:rsidRDefault="00E86544" w:rsidP="00E86544">
            <w:pPr>
              <w:spacing w:line="420" w:lineRule="exact"/>
              <w:jc w:val="left"/>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r>
      <w:tr w:rsidR="00E86544" w:rsidRPr="0048780E" w:rsidTr="00433FA3">
        <w:trPr>
          <w:trHeight w:val="567"/>
        </w:trPr>
        <w:tc>
          <w:tcPr>
            <w:tcW w:w="846" w:type="dxa"/>
            <w:vMerge/>
            <w:tcBorders>
              <w:bottom w:val="single" w:sz="4" w:space="0" w:color="auto"/>
            </w:tcBorders>
          </w:tcPr>
          <w:p w:rsidR="00E86544" w:rsidRPr="004835C7" w:rsidRDefault="00E86544" w:rsidP="00E86544">
            <w:pPr>
              <w:spacing w:line="420" w:lineRule="exact"/>
              <w:jc w:val="center"/>
              <w:rPr>
                <w:rFonts w:ascii="ＭＳ Ｐ明朝" w:eastAsia="ＭＳ Ｐ明朝" w:hAnsi="ＭＳ Ｐ明朝"/>
                <w:sz w:val="24"/>
                <w:szCs w:val="24"/>
              </w:rPr>
            </w:pPr>
          </w:p>
        </w:tc>
        <w:tc>
          <w:tcPr>
            <w:tcW w:w="1843" w:type="dxa"/>
            <w:vMerge/>
            <w:tcBorders>
              <w:bottom w:val="single" w:sz="4" w:space="0" w:color="auto"/>
            </w:tcBorders>
          </w:tcPr>
          <w:p w:rsidR="00E86544" w:rsidRPr="004835C7" w:rsidRDefault="00E86544" w:rsidP="00E86544">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86544" w:rsidRPr="004835C7" w:rsidRDefault="00E86544" w:rsidP="00E86544">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686" w:type="dxa"/>
            <w:tcBorders>
              <w:top w:val="single" w:sz="4" w:space="0" w:color="auto"/>
              <w:bottom w:val="single" w:sz="4" w:space="0" w:color="auto"/>
            </w:tcBorders>
          </w:tcPr>
          <w:p w:rsidR="00E86544" w:rsidRPr="004835C7" w:rsidRDefault="00E86544" w:rsidP="00E86544">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E86544" w:rsidRPr="004835C7" w:rsidRDefault="00E86544" w:rsidP="00E86544">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tcPr>
          <w:p w:rsidR="00E86544" w:rsidRPr="004835C7" w:rsidRDefault="00E86544" w:rsidP="00E86544">
            <w:pPr>
              <w:spacing w:line="420" w:lineRule="exact"/>
              <w:jc w:val="left"/>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r>
      <w:tr w:rsidR="00E86544" w:rsidRPr="0048780E" w:rsidTr="000419BB">
        <w:trPr>
          <w:trHeight w:val="1280"/>
        </w:trPr>
        <w:tc>
          <w:tcPr>
            <w:tcW w:w="846" w:type="dxa"/>
            <w:vMerge w:val="restart"/>
            <w:tcBorders>
              <w:top w:val="single" w:sz="4" w:space="0" w:color="auto"/>
            </w:tcBorders>
          </w:tcPr>
          <w:p w:rsidR="00E86544" w:rsidRPr="004835C7" w:rsidRDefault="00E86544" w:rsidP="00E86544">
            <w:pPr>
              <w:spacing w:line="420" w:lineRule="exact"/>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２1</w:t>
            </w:r>
          </w:p>
        </w:tc>
        <w:tc>
          <w:tcPr>
            <w:tcW w:w="1843" w:type="dxa"/>
            <w:vMerge w:val="restart"/>
            <w:tcBorders>
              <w:top w:val="single" w:sz="4" w:space="0" w:color="auto"/>
            </w:tcBorders>
          </w:tcPr>
          <w:p w:rsidR="00E86544" w:rsidRPr="004835C7" w:rsidRDefault="00E86544" w:rsidP="00E86544">
            <w:pPr>
              <w:spacing w:line="44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冷蔵保管</w:t>
            </w:r>
          </w:p>
        </w:tc>
        <w:tc>
          <w:tcPr>
            <w:tcW w:w="850" w:type="dxa"/>
            <w:tcBorders>
              <w:top w:val="single" w:sz="4" w:space="0" w:color="auto"/>
              <w:bottom w:val="single" w:sz="4" w:space="0" w:color="auto"/>
            </w:tcBorders>
          </w:tcPr>
          <w:p w:rsidR="00E86544" w:rsidRPr="004835C7" w:rsidRDefault="00E86544" w:rsidP="00E86544">
            <w:pPr>
              <w:spacing w:line="440" w:lineRule="exac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686" w:type="dxa"/>
            <w:tcBorders>
              <w:top w:val="single" w:sz="4" w:space="0" w:color="auto"/>
              <w:bottom w:val="single" w:sz="4" w:space="0" w:color="auto"/>
            </w:tcBorders>
          </w:tcPr>
          <w:p w:rsidR="00E86544" w:rsidRPr="004835C7" w:rsidRDefault="00E86544" w:rsidP="00E86544">
            <w:pPr>
              <w:spacing w:line="440" w:lineRule="exact"/>
              <w:ind w:left="180" w:hangingChars="75" w:hanging="180"/>
              <w:rPr>
                <w:rFonts w:ascii="ＭＳ Ｐ明朝" w:eastAsia="ＭＳ Ｐ明朝" w:hAnsi="ＭＳ Ｐ明朝"/>
                <w:sz w:val="24"/>
                <w:szCs w:val="24"/>
              </w:rPr>
            </w:pPr>
            <w:r w:rsidRPr="004835C7">
              <w:rPr>
                <w:rFonts w:ascii="ＭＳ Ｐ明朝" w:eastAsia="ＭＳ Ｐ明朝" w:hAnsi="ＭＳ Ｐ明朝" w:hint="eastAsia"/>
                <w:sz w:val="24"/>
                <w:szCs w:val="24"/>
              </w:rPr>
              <w:t>・冷蔵庫温度管理不備による病原性微生物の増殖。</w:t>
            </w:r>
          </w:p>
        </w:tc>
        <w:tc>
          <w:tcPr>
            <w:tcW w:w="1417"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YES</w:t>
            </w:r>
          </w:p>
        </w:tc>
        <w:tc>
          <w:tcPr>
            <w:tcW w:w="3544" w:type="dxa"/>
            <w:tcBorders>
              <w:top w:val="single" w:sz="4" w:space="0" w:color="auto"/>
              <w:bottom w:val="single" w:sz="4" w:space="0" w:color="auto"/>
            </w:tcBorders>
          </w:tcPr>
          <w:p w:rsidR="00E86544" w:rsidRPr="004835C7" w:rsidRDefault="00E86544" w:rsidP="00E86544">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冷蔵庫の温度が</w:t>
            </w:r>
            <w:r>
              <w:rPr>
                <w:rFonts w:ascii="ＭＳ Ｐ明朝" w:eastAsia="ＭＳ Ｐ明朝" w:hAnsi="ＭＳ Ｐ明朝" w:hint="eastAsia"/>
                <w:sz w:val="24"/>
                <w:szCs w:val="24"/>
              </w:rPr>
              <w:t>１０℃</w:t>
            </w:r>
            <w:r w:rsidRPr="004835C7">
              <w:rPr>
                <w:rFonts w:ascii="ＭＳ Ｐ明朝" w:eastAsia="ＭＳ Ｐ明朝" w:hAnsi="ＭＳ Ｐ明朝" w:hint="eastAsia"/>
                <w:sz w:val="24"/>
                <w:szCs w:val="24"/>
              </w:rPr>
              <w:t>以上になれば病原性微生物が増殖し、ヒトの健康に危害を与え製品価値が低下する可能性。</w:t>
            </w:r>
          </w:p>
        </w:tc>
        <w:tc>
          <w:tcPr>
            <w:tcW w:w="1276" w:type="dxa"/>
            <w:tcBorders>
              <w:top w:val="single" w:sz="4" w:space="0" w:color="auto"/>
              <w:bottom w:val="single" w:sz="4" w:space="0" w:color="auto"/>
            </w:tcBorders>
          </w:tcPr>
          <w:p w:rsidR="00E86544" w:rsidRPr="004835C7" w:rsidRDefault="00E86544" w:rsidP="00E86544">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冷蔵庫の温度が</w:t>
            </w:r>
            <w:r>
              <w:rPr>
                <w:rFonts w:ascii="ＭＳ Ｐ明朝" w:eastAsia="ＭＳ Ｐ明朝" w:hAnsi="ＭＳ Ｐ明朝" w:hint="eastAsia"/>
                <w:sz w:val="24"/>
                <w:szCs w:val="24"/>
              </w:rPr>
              <w:t>１０℃</w:t>
            </w:r>
            <w:r w:rsidRPr="004835C7">
              <w:rPr>
                <w:rFonts w:ascii="ＭＳ Ｐ明朝" w:eastAsia="ＭＳ Ｐ明朝" w:hAnsi="ＭＳ Ｐ明朝" w:hint="eastAsia"/>
                <w:sz w:val="24"/>
                <w:szCs w:val="24"/>
              </w:rPr>
              <w:t>以上にならないようにモニタリング</w:t>
            </w:r>
            <w:r w:rsidRPr="004835C7">
              <w:rPr>
                <w:rFonts w:ascii="ＭＳ Ｐ明朝" w:eastAsia="ＭＳ Ｐ明朝" w:hAnsi="ＭＳ Ｐ明朝" w:hint="eastAsia"/>
                <w:sz w:val="24"/>
                <w:szCs w:val="24"/>
              </w:rPr>
              <w:lastRenderedPageBreak/>
              <w:t>を行う。</w:t>
            </w:r>
          </w:p>
        </w:tc>
        <w:tc>
          <w:tcPr>
            <w:tcW w:w="1275"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lastRenderedPageBreak/>
              <w:t>CCP２</w:t>
            </w:r>
          </w:p>
        </w:tc>
      </w:tr>
      <w:tr w:rsidR="00E86544" w:rsidRPr="0048780E" w:rsidTr="009224BE">
        <w:trPr>
          <w:trHeight w:val="567"/>
        </w:trPr>
        <w:tc>
          <w:tcPr>
            <w:tcW w:w="846" w:type="dxa"/>
            <w:vMerge/>
          </w:tcPr>
          <w:p w:rsidR="00E86544" w:rsidRPr="004835C7" w:rsidRDefault="00E86544" w:rsidP="00E86544">
            <w:pPr>
              <w:spacing w:line="420" w:lineRule="exact"/>
              <w:jc w:val="center"/>
              <w:rPr>
                <w:rFonts w:ascii="ＭＳ Ｐ明朝" w:eastAsia="ＭＳ Ｐ明朝" w:hAnsi="ＭＳ Ｐ明朝"/>
                <w:sz w:val="24"/>
                <w:szCs w:val="24"/>
              </w:rPr>
            </w:pPr>
          </w:p>
        </w:tc>
        <w:tc>
          <w:tcPr>
            <w:tcW w:w="1843" w:type="dxa"/>
            <w:vMerge/>
          </w:tcPr>
          <w:p w:rsidR="00E86544" w:rsidRPr="004835C7" w:rsidRDefault="00E86544" w:rsidP="00E86544">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86544" w:rsidRPr="004835C7" w:rsidRDefault="00E86544" w:rsidP="00E86544">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686" w:type="dxa"/>
            <w:tcBorders>
              <w:top w:val="single" w:sz="4" w:space="0" w:color="auto"/>
              <w:bottom w:val="single" w:sz="4" w:space="0" w:color="auto"/>
            </w:tcBorders>
          </w:tcPr>
          <w:p w:rsidR="00E86544" w:rsidRPr="004835C7" w:rsidRDefault="00E86544" w:rsidP="00E86544">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E86544" w:rsidRPr="004835C7" w:rsidRDefault="00E86544" w:rsidP="00E86544">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r>
      <w:tr w:rsidR="00E86544" w:rsidRPr="0048780E" w:rsidTr="009224BE">
        <w:trPr>
          <w:trHeight w:val="567"/>
        </w:trPr>
        <w:tc>
          <w:tcPr>
            <w:tcW w:w="846" w:type="dxa"/>
            <w:vMerge/>
            <w:tcBorders>
              <w:bottom w:val="single" w:sz="4" w:space="0" w:color="auto"/>
            </w:tcBorders>
          </w:tcPr>
          <w:p w:rsidR="00E86544" w:rsidRPr="004835C7" w:rsidRDefault="00E86544" w:rsidP="00E86544">
            <w:pPr>
              <w:spacing w:line="420" w:lineRule="exact"/>
              <w:jc w:val="center"/>
              <w:rPr>
                <w:rFonts w:ascii="ＭＳ Ｐ明朝" w:eastAsia="ＭＳ Ｐ明朝" w:hAnsi="ＭＳ Ｐ明朝"/>
                <w:sz w:val="24"/>
                <w:szCs w:val="24"/>
              </w:rPr>
            </w:pPr>
          </w:p>
        </w:tc>
        <w:tc>
          <w:tcPr>
            <w:tcW w:w="1843" w:type="dxa"/>
            <w:vMerge/>
            <w:tcBorders>
              <w:bottom w:val="single" w:sz="4" w:space="0" w:color="auto"/>
            </w:tcBorders>
          </w:tcPr>
          <w:p w:rsidR="00E86544" w:rsidRPr="004835C7" w:rsidRDefault="00E86544" w:rsidP="00E86544">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86544" w:rsidRPr="004835C7" w:rsidRDefault="00E86544" w:rsidP="00E86544">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686" w:type="dxa"/>
            <w:tcBorders>
              <w:top w:val="single" w:sz="4" w:space="0" w:color="auto"/>
              <w:bottom w:val="single" w:sz="4" w:space="0" w:color="auto"/>
            </w:tcBorders>
          </w:tcPr>
          <w:p w:rsidR="00E86544" w:rsidRPr="004835C7" w:rsidRDefault="00E86544" w:rsidP="00E86544">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E86544" w:rsidRPr="004835C7" w:rsidRDefault="00E86544" w:rsidP="00E86544">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r>
      <w:tr w:rsidR="00E86544" w:rsidRPr="0048780E" w:rsidTr="000419BB">
        <w:trPr>
          <w:trHeight w:val="547"/>
        </w:trPr>
        <w:tc>
          <w:tcPr>
            <w:tcW w:w="846" w:type="dxa"/>
            <w:vMerge w:val="restart"/>
            <w:tcBorders>
              <w:top w:val="single" w:sz="4" w:space="0" w:color="auto"/>
            </w:tcBorders>
          </w:tcPr>
          <w:p w:rsidR="00E86544" w:rsidRPr="004835C7" w:rsidRDefault="00E86544" w:rsidP="00E86544">
            <w:pPr>
              <w:spacing w:line="420" w:lineRule="exact"/>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２２</w:t>
            </w:r>
          </w:p>
        </w:tc>
        <w:tc>
          <w:tcPr>
            <w:tcW w:w="1843" w:type="dxa"/>
            <w:vMerge w:val="restart"/>
            <w:tcBorders>
              <w:top w:val="single" w:sz="4" w:space="0" w:color="auto"/>
            </w:tcBorders>
          </w:tcPr>
          <w:p w:rsidR="00E86544" w:rsidRPr="004835C7" w:rsidRDefault="00E86544" w:rsidP="00E86544">
            <w:pPr>
              <w:spacing w:line="44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梱包</w:t>
            </w:r>
          </w:p>
        </w:tc>
        <w:tc>
          <w:tcPr>
            <w:tcW w:w="850" w:type="dxa"/>
            <w:tcBorders>
              <w:top w:val="single" w:sz="4" w:space="0" w:color="auto"/>
              <w:bottom w:val="single" w:sz="4" w:space="0" w:color="auto"/>
            </w:tcBorders>
          </w:tcPr>
          <w:p w:rsidR="00E86544" w:rsidRPr="004835C7" w:rsidRDefault="00E86544" w:rsidP="00E86544">
            <w:pPr>
              <w:spacing w:line="440" w:lineRule="exact"/>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686" w:type="dxa"/>
            <w:tcBorders>
              <w:top w:val="single" w:sz="4" w:space="0" w:color="auto"/>
              <w:bottom w:val="single" w:sz="4" w:space="0" w:color="auto"/>
            </w:tcBorders>
          </w:tcPr>
          <w:p w:rsidR="00E86544" w:rsidRPr="004835C7" w:rsidRDefault="00E86544" w:rsidP="00E86544">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7"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tcPr>
          <w:p w:rsidR="00E86544" w:rsidRPr="004835C7" w:rsidRDefault="00E86544" w:rsidP="00E86544">
            <w:pPr>
              <w:spacing w:line="420" w:lineRule="exact"/>
              <w:jc w:val="left"/>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r>
      <w:tr w:rsidR="00E86544" w:rsidRPr="0048780E" w:rsidTr="000419BB">
        <w:trPr>
          <w:trHeight w:val="567"/>
        </w:trPr>
        <w:tc>
          <w:tcPr>
            <w:tcW w:w="846" w:type="dxa"/>
            <w:vMerge/>
          </w:tcPr>
          <w:p w:rsidR="00E86544" w:rsidRPr="004835C7" w:rsidRDefault="00E86544" w:rsidP="00E86544">
            <w:pPr>
              <w:spacing w:line="420" w:lineRule="exact"/>
              <w:jc w:val="center"/>
              <w:rPr>
                <w:rFonts w:ascii="ＭＳ Ｐ明朝" w:eastAsia="ＭＳ Ｐ明朝" w:hAnsi="ＭＳ Ｐ明朝"/>
                <w:sz w:val="24"/>
                <w:szCs w:val="24"/>
              </w:rPr>
            </w:pPr>
          </w:p>
        </w:tc>
        <w:tc>
          <w:tcPr>
            <w:tcW w:w="1843" w:type="dxa"/>
            <w:vMerge/>
          </w:tcPr>
          <w:p w:rsidR="00E86544" w:rsidRPr="004835C7" w:rsidRDefault="00E86544" w:rsidP="00E86544">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86544" w:rsidRPr="004835C7" w:rsidRDefault="00E86544" w:rsidP="00E86544">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686" w:type="dxa"/>
            <w:tcBorders>
              <w:top w:val="single" w:sz="4" w:space="0" w:color="auto"/>
              <w:bottom w:val="single" w:sz="4" w:space="0" w:color="auto"/>
            </w:tcBorders>
          </w:tcPr>
          <w:p w:rsidR="00E86544" w:rsidRPr="004835C7" w:rsidRDefault="00E86544" w:rsidP="00E86544">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なし</w:t>
            </w:r>
          </w:p>
        </w:tc>
        <w:tc>
          <w:tcPr>
            <w:tcW w:w="1417"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r>
      <w:tr w:rsidR="00E86544" w:rsidRPr="0048780E" w:rsidTr="000419BB">
        <w:trPr>
          <w:trHeight w:val="567"/>
        </w:trPr>
        <w:tc>
          <w:tcPr>
            <w:tcW w:w="846" w:type="dxa"/>
            <w:vMerge/>
            <w:tcBorders>
              <w:bottom w:val="single" w:sz="4" w:space="0" w:color="auto"/>
            </w:tcBorders>
          </w:tcPr>
          <w:p w:rsidR="00E86544" w:rsidRPr="004835C7" w:rsidRDefault="00E86544" w:rsidP="00E86544">
            <w:pPr>
              <w:spacing w:line="420" w:lineRule="exact"/>
              <w:jc w:val="center"/>
              <w:rPr>
                <w:rFonts w:ascii="ＭＳ Ｐ明朝" w:eastAsia="ＭＳ Ｐ明朝" w:hAnsi="ＭＳ Ｐ明朝"/>
                <w:sz w:val="24"/>
                <w:szCs w:val="24"/>
              </w:rPr>
            </w:pPr>
          </w:p>
        </w:tc>
        <w:tc>
          <w:tcPr>
            <w:tcW w:w="1843" w:type="dxa"/>
            <w:vMerge/>
            <w:tcBorders>
              <w:bottom w:val="single" w:sz="4" w:space="0" w:color="auto"/>
            </w:tcBorders>
          </w:tcPr>
          <w:p w:rsidR="00E86544" w:rsidRPr="004835C7" w:rsidRDefault="00E86544" w:rsidP="00E86544">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86544" w:rsidRPr="004835C7" w:rsidRDefault="00E86544" w:rsidP="00E86544">
            <w:pPr>
              <w:spacing w:line="440" w:lineRule="exact"/>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686" w:type="dxa"/>
            <w:tcBorders>
              <w:top w:val="single" w:sz="4" w:space="0" w:color="auto"/>
              <w:bottom w:val="single" w:sz="4" w:space="0" w:color="auto"/>
            </w:tcBorders>
          </w:tcPr>
          <w:p w:rsidR="00E86544" w:rsidRPr="004835C7" w:rsidRDefault="00E86544" w:rsidP="00E86544">
            <w:pPr>
              <w:spacing w:line="440" w:lineRule="exact"/>
              <w:ind w:leftChars="-50" w:left="15" w:hangingChars="50" w:hanging="12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4835C7">
              <w:rPr>
                <w:rFonts w:ascii="ＭＳ Ｐ明朝" w:eastAsia="ＭＳ Ｐ明朝" w:hAnsi="ＭＳ Ｐ明朝" w:hint="eastAsia"/>
                <w:sz w:val="24"/>
                <w:szCs w:val="24"/>
              </w:rPr>
              <w:t>・手袋の破片の臓製品への混入。</w:t>
            </w:r>
          </w:p>
        </w:tc>
        <w:tc>
          <w:tcPr>
            <w:tcW w:w="1417"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NO</w:t>
            </w:r>
          </w:p>
        </w:tc>
        <w:tc>
          <w:tcPr>
            <w:tcW w:w="3544" w:type="dxa"/>
            <w:tcBorders>
              <w:top w:val="single" w:sz="4" w:space="0" w:color="auto"/>
              <w:bottom w:val="single" w:sz="4" w:space="0" w:color="auto"/>
            </w:tcBorders>
            <w:vAlign w:val="center"/>
          </w:tcPr>
          <w:p w:rsidR="00E86544" w:rsidRPr="004835C7" w:rsidRDefault="00E86544" w:rsidP="00E86544">
            <w:pPr>
              <w:spacing w:line="42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一般衛生管理</w:t>
            </w:r>
          </w:p>
          <w:p w:rsidR="00E86544" w:rsidRPr="004835C7" w:rsidRDefault="00E86544" w:rsidP="00E86544">
            <w:pPr>
              <w:rPr>
                <w:rFonts w:ascii="ＭＳ Ｐ明朝" w:eastAsia="ＭＳ Ｐ明朝" w:hAnsi="ＭＳ Ｐ明朝"/>
                <w:sz w:val="24"/>
                <w:szCs w:val="24"/>
              </w:rPr>
            </w:pPr>
            <w:r w:rsidRPr="004835C7">
              <w:rPr>
                <w:rFonts w:ascii="ＭＳ Ｐ明朝" w:eastAsia="ＭＳ Ｐ明朝" w:hAnsi="ＭＳ Ｐ明朝" w:hint="eastAsia"/>
                <w:sz w:val="24"/>
                <w:szCs w:val="24"/>
              </w:rPr>
              <w:t>（豚内臓衛生標準作業手順）</w:t>
            </w:r>
          </w:p>
        </w:tc>
        <w:tc>
          <w:tcPr>
            <w:tcW w:w="1276"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c>
          <w:tcPr>
            <w:tcW w:w="1275"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w:t>
            </w:r>
          </w:p>
        </w:tc>
      </w:tr>
      <w:tr w:rsidR="00E86544" w:rsidRPr="0048780E" w:rsidTr="000419BB">
        <w:trPr>
          <w:trHeight w:val="702"/>
        </w:trPr>
        <w:tc>
          <w:tcPr>
            <w:tcW w:w="846" w:type="dxa"/>
            <w:vMerge w:val="restart"/>
            <w:tcBorders>
              <w:top w:val="single" w:sz="4" w:space="0" w:color="auto"/>
            </w:tcBorders>
          </w:tcPr>
          <w:p w:rsidR="00E86544" w:rsidRPr="004835C7" w:rsidRDefault="00E86544" w:rsidP="00E86544">
            <w:pPr>
              <w:spacing w:line="420" w:lineRule="exact"/>
              <w:jc w:val="center"/>
              <w:rPr>
                <w:rFonts w:ascii="ＭＳ Ｐ明朝" w:eastAsia="ＭＳ Ｐ明朝" w:hAnsi="ＭＳ Ｐ明朝"/>
                <w:sz w:val="24"/>
                <w:szCs w:val="24"/>
              </w:rPr>
            </w:pPr>
            <w:r w:rsidRPr="004835C7">
              <w:rPr>
                <w:rFonts w:ascii="ＭＳ Ｐ明朝" w:eastAsia="ＭＳ Ｐ明朝" w:hAnsi="ＭＳ Ｐ明朝" w:hint="eastAsia"/>
                <w:sz w:val="24"/>
                <w:szCs w:val="24"/>
              </w:rPr>
              <w:t>２３</w:t>
            </w:r>
          </w:p>
        </w:tc>
        <w:tc>
          <w:tcPr>
            <w:tcW w:w="1843" w:type="dxa"/>
            <w:vMerge w:val="restart"/>
            <w:tcBorders>
              <w:top w:val="single" w:sz="4" w:space="0" w:color="auto"/>
            </w:tcBorders>
          </w:tcPr>
          <w:p w:rsidR="00E86544" w:rsidRPr="004835C7" w:rsidRDefault="00E86544" w:rsidP="00E86544">
            <w:pPr>
              <w:spacing w:line="440" w:lineRule="exact"/>
              <w:jc w:val="left"/>
              <w:rPr>
                <w:rFonts w:ascii="ＭＳ Ｐ明朝" w:eastAsia="ＭＳ Ｐ明朝" w:hAnsi="ＭＳ Ｐ明朝"/>
                <w:sz w:val="24"/>
                <w:szCs w:val="24"/>
              </w:rPr>
            </w:pPr>
            <w:r w:rsidRPr="004835C7">
              <w:rPr>
                <w:rFonts w:ascii="ＭＳ Ｐ明朝" w:eastAsia="ＭＳ Ｐ明朝" w:hAnsi="ＭＳ Ｐ明朝" w:hint="eastAsia"/>
                <w:sz w:val="24"/>
                <w:szCs w:val="24"/>
              </w:rPr>
              <w:t>出荷</w:t>
            </w:r>
          </w:p>
        </w:tc>
        <w:tc>
          <w:tcPr>
            <w:tcW w:w="850" w:type="dxa"/>
            <w:tcBorders>
              <w:top w:val="single" w:sz="4" w:space="0" w:color="auto"/>
              <w:bottom w:val="single" w:sz="4" w:space="0" w:color="auto"/>
            </w:tcBorders>
          </w:tcPr>
          <w:p w:rsidR="00E86544" w:rsidRPr="004835C7" w:rsidRDefault="00E86544" w:rsidP="00E86544">
            <w:pPr>
              <w:jc w:val="center"/>
              <w:rPr>
                <w:rFonts w:ascii="ＭＳ Ｐ明朝" w:eastAsia="ＭＳ Ｐ明朝" w:hAnsi="ＭＳ Ｐ明朝"/>
                <w:sz w:val="24"/>
                <w:szCs w:val="24"/>
              </w:rPr>
            </w:pPr>
            <w:r>
              <w:rPr>
                <w:rFonts w:ascii="ＭＳ Ｐ明朝" w:eastAsia="ＭＳ Ｐ明朝" w:hAnsi="ＭＳ Ｐ明朝" w:hint="eastAsia"/>
                <w:sz w:val="24"/>
                <w:szCs w:val="24"/>
              </w:rPr>
              <w:t>生物</w:t>
            </w:r>
          </w:p>
        </w:tc>
        <w:tc>
          <w:tcPr>
            <w:tcW w:w="3686" w:type="dxa"/>
            <w:tcBorders>
              <w:top w:val="single" w:sz="4" w:space="0" w:color="auto"/>
              <w:bottom w:val="single" w:sz="4" w:space="0" w:color="auto"/>
            </w:tcBorders>
            <w:vAlign w:val="center"/>
          </w:tcPr>
          <w:p w:rsidR="00E86544" w:rsidRPr="004835C7" w:rsidRDefault="00E86544" w:rsidP="00E86544">
            <w:pPr>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7"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r>
      <w:tr w:rsidR="00E86544" w:rsidRPr="0048780E" w:rsidTr="000419BB">
        <w:trPr>
          <w:trHeight w:val="702"/>
        </w:trPr>
        <w:tc>
          <w:tcPr>
            <w:tcW w:w="846" w:type="dxa"/>
            <w:vMerge/>
          </w:tcPr>
          <w:p w:rsidR="00E86544" w:rsidRPr="004835C7" w:rsidRDefault="00E86544" w:rsidP="00E86544">
            <w:pPr>
              <w:spacing w:line="420" w:lineRule="exact"/>
              <w:jc w:val="center"/>
              <w:rPr>
                <w:rFonts w:ascii="ＭＳ Ｐ明朝" w:eastAsia="ＭＳ Ｐ明朝" w:hAnsi="ＭＳ Ｐ明朝"/>
                <w:sz w:val="24"/>
                <w:szCs w:val="24"/>
              </w:rPr>
            </w:pPr>
          </w:p>
        </w:tc>
        <w:tc>
          <w:tcPr>
            <w:tcW w:w="1843" w:type="dxa"/>
            <w:vMerge/>
          </w:tcPr>
          <w:p w:rsidR="00E86544" w:rsidRPr="004835C7" w:rsidRDefault="00E86544" w:rsidP="00E86544">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86544" w:rsidRPr="004835C7" w:rsidRDefault="00E86544" w:rsidP="00E86544">
            <w:pPr>
              <w:jc w:val="center"/>
              <w:rPr>
                <w:rFonts w:ascii="ＭＳ Ｐ明朝" w:eastAsia="ＭＳ Ｐ明朝" w:hAnsi="ＭＳ Ｐ明朝"/>
                <w:sz w:val="24"/>
                <w:szCs w:val="24"/>
              </w:rPr>
            </w:pPr>
            <w:r>
              <w:rPr>
                <w:rFonts w:ascii="ＭＳ Ｐ明朝" w:eastAsia="ＭＳ Ｐ明朝" w:hAnsi="ＭＳ Ｐ明朝" w:hint="eastAsia"/>
                <w:sz w:val="24"/>
                <w:szCs w:val="24"/>
              </w:rPr>
              <w:t>化学</w:t>
            </w:r>
          </w:p>
        </w:tc>
        <w:tc>
          <w:tcPr>
            <w:tcW w:w="3686" w:type="dxa"/>
            <w:tcBorders>
              <w:top w:val="single" w:sz="4" w:space="0" w:color="auto"/>
              <w:bottom w:val="single" w:sz="4" w:space="0" w:color="auto"/>
            </w:tcBorders>
            <w:vAlign w:val="center"/>
          </w:tcPr>
          <w:p w:rsidR="00E86544" w:rsidRPr="004835C7" w:rsidRDefault="00E86544" w:rsidP="00E86544">
            <w:pPr>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7"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r>
      <w:tr w:rsidR="00E86544" w:rsidRPr="0048780E" w:rsidTr="000419BB">
        <w:trPr>
          <w:trHeight w:val="702"/>
        </w:trPr>
        <w:tc>
          <w:tcPr>
            <w:tcW w:w="846" w:type="dxa"/>
            <w:vMerge/>
            <w:tcBorders>
              <w:bottom w:val="single" w:sz="4" w:space="0" w:color="auto"/>
            </w:tcBorders>
          </w:tcPr>
          <w:p w:rsidR="00E86544" w:rsidRPr="004835C7" w:rsidRDefault="00E86544" w:rsidP="00E86544">
            <w:pPr>
              <w:spacing w:line="420" w:lineRule="exact"/>
              <w:jc w:val="center"/>
              <w:rPr>
                <w:rFonts w:ascii="ＭＳ Ｐ明朝" w:eastAsia="ＭＳ Ｐ明朝" w:hAnsi="ＭＳ Ｐ明朝"/>
                <w:sz w:val="24"/>
                <w:szCs w:val="24"/>
              </w:rPr>
            </w:pPr>
          </w:p>
        </w:tc>
        <w:tc>
          <w:tcPr>
            <w:tcW w:w="1843" w:type="dxa"/>
            <w:vMerge/>
            <w:tcBorders>
              <w:bottom w:val="single" w:sz="4" w:space="0" w:color="auto"/>
            </w:tcBorders>
          </w:tcPr>
          <w:p w:rsidR="00E86544" w:rsidRPr="004835C7" w:rsidRDefault="00E86544" w:rsidP="00E86544">
            <w:pPr>
              <w:spacing w:line="440" w:lineRule="exact"/>
              <w:jc w:val="left"/>
              <w:rPr>
                <w:rFonts w:ascii="ＭＳ Ｐ明朝" w:eastAsia="ＭＳ Ｐ明朝" w:hAnsi="ＭＳ Ｐ明朝"/>
                <w:sz w:val="24"/>
                <w:szCs w:val="24"/>
              </w:rPr>
            </w:pPr>
          </w:p>
        </w:tc>
        <w:tc>
          <w:tcPr>
            <w:tcW w:w="850" w:type="dxa"/>
            <w:tcBorders>
              <w:top w:val="single" w:sz="4" w:space="0" w:color="auto"/>
              <w:bottom w:val="single" w:sz="4" w:space="0" w:color="auto"/>
            </w:tcBorders>
          </w:tcPr>
          <w:p w:rsidR="00E86544" w:rsidRPr="004835C7" w:rsidRDefault="00E86544" w:rsidP="00E86544">
            <w:pPr>
              <w:jc w:val="center"/>
              <w:rPr>
                <w:rFonts w:ascii="ＭＳ Ｐ明朝" w:eastAsia="ＭＳ Ｐ明朝" w:hAnsi="ＭＳ Ｐ明朝"/>
                <w:sz w:val="24"/>
                <w:szCs w:val="24"/>
              </w:rPr>
            </w:pPr>
            <w:r>
              <w:rPr>
                <w:rFonts w:ascii="ＭＳ Ｐ明朝" w:eastAsia="ＭＳ Ｐ明朝" w:hAnsi="ＭＳ Ｐ明朝" w:hint="eastAsia"/>
                <w:sz w:val="24"/>
                <w:szCs w:val="24"/>
              </w:rPr>
              <w:t>物理</w:t>
            </w:r>
          </w:p>
        </w:tc>
        <w:tc>
          <w:tcPr>
            <w:tcW w:w="3686" w:type="dxa"/>
            <w:tcBorders>
              <w:top w:val="single" w:sz="4" w:space="0" w:color="auto"/>
              <w:bottom w:val="single" w:sz="4" w:space="0" w:color="auto"/>
            </w:tcBorders>
            <w:vAlign w:val="center"/>
          </w:tcPr>
          <w:p w:rsidR="00E86544" w:rsidRPr="004835C7" w:rsidRDefault="00E86544" w:rsidP="00E86544">
            <w:pPr>
              <w:jc w:val="left"/>
              <w:rPr>
                <w:rFonts w:ascii="ＭＳ Ｐ明朝" w:eastAsia="ＭＳ Ｐ明朝" w:hAnsi="ＭＳ Ｐ明朝"/>
                <w:sz w:val="24"/>
                <w:szCs w:val="24"/>
              </w:rPr>
            </w:pPr>
            <w:r>
              <w:rPr>
                <w:rFonts w:ascii="ＭＳ Ｐ明朝" w:eastAsia="ＭＳ Ｐ明朝" w:hAnsi="ＭＳ Ｐ明朝" w:hint="eastAsia"/>
                <w:sz w:val="24"/>
                <w:szCs w:val="24"/>
              </w:rPr>
              <w:t>なし</w:t>
            </w:r>
          </w:p>
        </w:tc>
        <w:tc>
          <w:tcPr>
            <w:tcW w:w="1417"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3544"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1276"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c>
          <w:tcPr>
            <w:tcW w:w="1275" w:type="dxa"/>
            <w:tcBorders>
              <w:top w:val="single" w:sz="4" w:space="0" w:color="auto"/>
              <w:bottom w:val="single" w:sz="4" w:space="0" w:color="auto"/>
            </w:tcBorders>
            <w:vAlign w:val="center"/>
          </w:tcPr>
          <w:p w:rsidR="00E86544" w:rsidRPr="004835C7" w:rsidRDefault="00E86544" w:rsidP="00E86544">
            <w:pPr>
              <w:jc w:val="center"/>
              <w:rPr>
                <w:rFonts w:ascii="ＭＳ Ｐ明朝" w:eastAsia="ＭＳ Ｐ明朝" w:hAnsi="ＭＳ Ｐ明朝"/>
                <w:sz w:val="24"/>
                <w:szCs w:val="24"/>
              </w:rPr>
            </w:pPr>
          </w:p>
        </w:tc>
      </w:tr>
    </w:tbl>
    <w:p w:rsidR="004C40FC" w:rsidRDefault="004C40FC" w:rsidP="00A85A11">
      <w:pPr>
        <w:spacing w:line="440" w:lineRule="exact"/>
        <w:rPr>
          <w:rFonts w:ascii="ＭＳ Ｐ明朝" w:eastAsia="ＭＳ Ｐ明朝" w:hAnsi="ＭＳ Ｐ明朝"/>
          <w:sz w:val="28"/>
          <w:szCs w:val="28"/>
        </w:rPr>
        <w:sectPr w:rsidR="004C40FC" w:rsidSect="00126AAF">
          <w:pgSz w:w="16840" w:h="11907" w:orient="landscape" w:code="9"/>
          <w:pgMar w:top="1134" w:right="1418" w:bottom="1134" w:left="1418" w:header="397" w:footer="397" w:gutter="0"/>
          <w:cols w:space="425"/>
          <w:titlePg/>
          <w:docGrid w:linePitch="360"/>
        </w:sectPr>
      </w:pPr>
    </w:p>
    <w:p w:rsidR="00D10B2D" w:rsidRPr="00053266" w:rsidRDefault="00F76EF9" w:rsidP="00594CC6">
      <w:pPr>
        <w:pStyle w:val="1-1"/>
        <w:spacing w:afterLines="50" w:after="120"/>
        <w:rPr>
          <w:b w:val="0"/>
        </w:rPr>
      </w:pPr>
      <w:bookmarkStart w:id="10" w:name="_Toc448997977"/>
      <w:r>
        <w:rPr>
          <w:rFonts w:hint="eastAsia"/>
          <w:b w:val="0"/>
        </w:rPr>
        <w:lastRenderedPageBreak/>
        <w:t>（</w:t>
      </w:r>
      <w:r w:rsidR="008F5FEE">
        <w:rPr>
          <w:rFonts w:hint="eastAsia"/>
          <w:b w:val="0"/>
        </w:rPr>
        <w:t>７</w:t>
      </w:r>
      <w:r>
        <w:rPr>
          <w:rFonts w:hint="eastAsia"/>
          <w:b w:val="0"/>
        </w:rPr>
        <w:t>）</w:t>
      </w:r>
      <w:r w:rsidR="00F20276">
        <w:rPr>
          <w:rFonts w:hint="eastAsia"/>
          <w:b w:val="0"/>
        </w:rPr>
        <w:t>手順８（</w:t>
      </w:r>
      <w:r w:rsidR="00D10B2D" w:rsidRPr="00053266">
        <w:rPr>
          <w:rFonts w:hint="eastAsia"/>
          <w:b w:val="0"/>
        </w:rPr>
        <w:t>原則３</w:t>
      </w:r>
      <w:r w:rsidR="00F20276">
        <w:rPr>
          <w:rFonts w:hint="eastAsia"/>
          <w:b w:val="0"/>
        </w:rPr>
        <w:t>）</w:t>
      </w:r>
      <w:r w:rsidR="00D10B2D" w:rsidRPr="00053266">
        <w:rPr>
          <w:b w:val="0"/>
        </w:rPr>
        <w:t xml:space="preserve">　</w:t>
      </w:r>
      <w:r w:rsidR="00D10B2D" w:rsidRPr="00053266">
        <w:rPr>
          <w:rFonts w:hint="eastAsia"/>
          <w:b w:val="0"/>
        </w:rPr>
        <w:t>管理基準の設定</w:t>
      </w:r>
      <w:bookmarkEnd w:id="10"/>
    </w:p>
    <w:tbl>
      <w:tblPr>
        <w:tblStyle w:val="a4"/>
        <w:tblW w:w="9351" w:type="dxa"/>
        <w:tblLook w:val="04A0" w:firstRow="1" w:lastRow="0" w:firstColumn="1" w:lastColumn="0" w:noHBand="0" w:noVBand="1"/>
      </w:tblPr>
      <w:tblGrid>
        <w:gridCol w:w="9351"/>
      </w:tblGrid>
      <w:tr w:rsidR="00D10B2D" w:rsidRPr="001B5E66" w:rsidTr="00053266">
        <w:tc>
          <w:tcPr>
            <w:tcW w:w="9351" w:type="dxa"/>
          </w:tcPr>
          <w:p w:rsidR="00D10B2D" w:rsidRPr="00594CC6" w:rsidRDefault="00D10B2D" w:rsidP="00053266">
            <w:pPr>
              <w:spacing w:line="440" w:lineRule="exact"/>
              <w:rPr>
                <w:rFonts w:ascii="ＭＳ Ｐ明朝" w:eastAsia="ＭＳ Ｐ明朝" w:hAnsi="ＭＳ Ｐ明朝"/>
                <w:sz w:val="24"/>
                <w:szCs w:val="24"/>
              </w:rPr>
            </w:pPr>
            <w:r w:rsidRPr="001B5E66">
              <w:rPr>
                <w:rFonts w:asciiTheme="minorEastAsia" w:hAnsiTheme="minorEastAsia" w:hint="eastAsia"/>
              </w:rPr>
              <w:t xml:space="preserve">　</w:t>
            </w:r>
            <w:r w:rsidRPr="00594CC6">
              <w:rPr>
                <w:rFonts w:ascii="ＭＳ Ｐ明朝" w:eastAsia="ＭＳ Ｐ明朝" w:hAnsi="ＭＳ Ｐ明朝" w:hint="eastAsia"/>
                <w:sz w:val="24"/>
                <w:szCs w:val="24"/>
              </w:rPr>
              <w:t>処理工程の重要管理点（CCP）を決定した場合、モニタリングにより重要な危害要因が適正に管理されているかどうかを監視することが必要である。</w:t>
            </w:r>
          </w:p>
          <w:p w:rsidR="00D10B2D" w:rsidRPr="00594CC6" w:rsidRDefault="00D10B2D" w:rsidP="00053266">
            <w:pPr>
              <w:spacing w:line="440" w:lineRule="exact"/>
              <w:rPr>
                <w:rFonts w:ascii="ＭＳ Ｐ明朝" w:eastAsia="ＭＳ Ｐ明朝" w:hAnsi="ＭＳ Ｐ明朝"/>
                <w:sz w:val="24"/>
                <w:szCs w:val="24"/>
              </w:rPr>
            </w:pPr>
            <w:r w:rsidRPr="00594CC6">
              <w:rPr>
                <w:rFonts w:ascii="ＭＳ Ｐ明朝" w:eastAsia="ＭＳ Ｐ明朝" w:hAnsi="ＭＳ Ｐ明朝" w:hint="eastAsia"/>
                <w:sz w:val="24"/>
                <w:szCs w:val="24"/>
              </w:rPr>
              <w:t xml:space="preserve">　モニタリングに当っては管理が適正に行われているがどうかを判定するための管理基準（CL：</w:t>
            </w:r>
            <w:r w:rsidRPr="00594CC6">
              <w:rPr>
                <w:rFonts w:ascii="ＭＳ Ｐ明朝" w:eastAsia="ＭＳ Ｐ明朝" w:hAnsi="ＭＳ Ｐ明朝"/>
                <w:sz w:val="24"/>
                <w:szCs w:val="24"/>
              </w:rPr>
              <w:t>Critical Limit</w:t>
            </w:r>
            <w:r w:rsidRPr="00594CC6">
              <w:rPr>
                <w:rFonts w:ascii="ＭＳ Ｐ明朝" w:eastAsia="ＭＳ Ｐ明朝" w:hAnsi="ＭＳ Ｐ明朝" w:hint="eastAsia"/>
                <w:sz w:val="24"/>
                <w:szCs w:val="24"/>
              </w:rPr>
              <w:t>）の設定が必要となる。</w:t>
            </w:r>
          </w:p>
          <w:p w:rsidR="00D10B2D" w:rsidRPr="00594CC6" w:rsidRDefault="00D10B2D" w:rsidP="00053266">
            <w:pPr>
              <w:spacing w:line="440" w:lineRule="exact"/>
              <w:rPr>
                <w:rFonts w:ascii="ＭＳ Ｐ明朝" w:eastAsia="ＭＳ Ｐ明朝" w:hAnsi="ＭＳ Ｐ明朝"/>
                <w:sz w:val="24"/>
                <w:szCs w:val="24"/>
              </w:rPr>
            </w:pPr>
            <w:r w:rsidRPr="00594CC6">
              <w:rPr>
                <w:rFonts w:ascii="ＭＳ Ｐ明朝" w:eastAsia="ＭＳ Ｐ明朝" w:hAnsi="ＭＳ Ｐ明朝" w:hint="eastAsia"/>
                <w:sz w:val="24"/>
                <w:szCs w:val="24"/>
              </w:rPr>
              <w:t xml:space="preserve">　管理基準とは重要管理点の管理が適正かどうかを判断するためのモニタリング・パラメータである。</w:t>
            </w:r>
          </w:p>
          <w:p w:rsidR="00D10B2D" w:rsidRPr="00594CC6" w:rsidRDefault="00D10B2D" w:rsidP="00053266">
            <w:pPr>
              <w:spacing w:line="440" w:lineRule="exact"/>
              <w:rPr>
                <w:rFonts w:ascii="ＭＳ Ｐ明朝" w:eastAsia="ＭＳ Ｐ明朝" w:hAnsi="ＭＳ Ｐ明朝"/>
                <w:sz w:val="24"/>
                <w:szCs w:val="24"/>
              </w:rPr>
            </w:pPr>
            <w:r w:rsidRPr="00594CC6">
              <w:rPr>
                <w:rFonts w:ascii="ＭＳ Ｐ明朝" w:eastAsia="ＭＳ Ｐ明朝" w:hAnsi="ＭＳ Ｐ明朝" w:hint="eastAsia"/>
                <w:sz w:val="24"/>
                <w:szCs w:val="24"/>
              </w:rPr>
              <w:t xml:space="preserve">　すなわち重要管理点の管理基準には限界値を設け、その限界値を逸脱すると食肉の安全性は保証できないということである。</w:t>
            </w:r>
          </w:p>
          <w:p w:rsidR="00D10B2D" w:rsidRPr="001B5E66" w:rsidRDefault="00D10B2D" w:rsidP="00053266">
            <w:pPr>
              <w:spacing w:line="440" w:lineRule="exact"/>
              <w:rPr>
                <w:rFonts w:asciiTheme="minorEastAsia" w:hAnsiTheme="minorEastAsia"/>
              </w:rPr>
            </w:pPr>
            <w:r w:rsidRPr="00594CC6">
              <w:rPr>
                <w:rFonts w:ascii="ＭＳ Ｐ明朝" w:eastAsia="ＭＳ Ｐ明朝" w:hAnsi="ＭＳ Ｐ明朝" w:hint="eastAsia"/>
                <w:sz w:val="24"/>
                <w:szCs w:val="24"/>
              </w:rPr>
              <w:t xml:space="preserve">　管理基準が正しく設定されない場合は、重大な危害を起こす可能性があり、科学的な根拠</w:t>
            </w:r>
            <w:r w:rsidR="00F0760A">
              <w:rPr>
                <w:rFonts w:ascii="ＭＳ Ｐ明朝" w:eastAsia="ＭＳ Ｐ明朝" w:hAnsi="ＭＳ Ｐ明朝" w:hint="eastAsia"/>
                <w:sz w:val="24"/>
                <w:szCs w:val="24"/>
              </w:rPr>
              <w:t>によ</w:t>
            </w:r>
            <w:r w:rsidRPr="00594CC6">
              <w:rPr>
                <w:rFonts w:ascii="ＭＳ Ｐ明朝" w:eastAsia="ＭＳ Ｐ明朝" w:hAnsi="ＭＳ Ｐ明朝" w:hint="eastAsia"/>
                <w:sz w:val="24"/>
                <w:szCs w:val="24"/>
              </w:rPr>
              <w:t>る管理基準の設定が必要である。</w:t>
            </w:r>
          </w:p>
        </w:tc>
      </w:tr>
    </w:tbl>
    <w:p w:rsidR="00D10B2D" w:rsidRPr="001B5E66" w:rsidRDefault="00D10B2D" w:rsidP="00D10B2D">
      <w:pPr>
        <w:pStyle w:val="a3"/>
        <w:ind w:leftChars="0" w:left="850"/>
        <w:rPr>
          <w:rFonts w:asciiTheme="minorEastAsia" w:hAnsiTheme="minorEastAsia"/>
        </w:rPr>
      </w:pPr>
    </w:p>
    <w:p w:rsidR="00D10B2D" w:rsidRPr="00594CC6" w:rsidRDefault="00D10B2D" w:rsidP="00594CC6">
      <w:pPr>
        <w:pStyle w:val="a3"/>
        <w:widowControl/>
        <w:autoSpaceDE w:val="0"/>
        <w:spacing w:line="460" w:lineRule="exact"/>
        <w:ind w:leftChars="0" w:left="0"/>
        <w:rPr>
          <w:rFonts w:ascii="ＭＳ Ｐ明朝" w:eastAsia="ＭＳ Ｐ明朝" w:hAnsi="ＭＳ Ｐ明朝"/>
          <w:sz w:val="24"/>
          <w:szCs w:val="24"/>
        </w:rPr>
      </w:pPr>
      <w:r w:rsidRPr="00594CC6">
        <w:rPr>
          <w:rFonts w:ascii="ＭＳ Ｐ明朝" w:eastAsia="ＭＳ Ｐ明朝" w:hAnsi="ＭＳ Ｐ明朝" w:hint="eastAsia"/>
          <w:sz w:val="24"/>
          <w:szCs w:val="24"/>
        </w:rPr>
        <w:t>ア．管理基準の設定に当っては、確実に危害要因が管理できる基準の設定とともに、可能な限りリアルタイムで判定できる基準値を設けることが必要である。</w:t>
      </w:r>
    </w:p>
    <w:p w:rsidR="00D10B2D" w:rsidRPr="00594CC6" w:rsidRDefault="00D10B2D" w:rsidP="00594CC6">
      <w:pPr>
        <w:pStyle w:val="a3"/>
        <w:spacing w:line="460" w:lineRule="exact"/>
        <w:ind w:leftChars="0" w:left="0" w:firstLineChars="100" w:firstLine="240"/>
        <w:rPr>
          <w:rFonts w:ascii="ＭＳ Ｐ明朝" w:eastAsia="ＭＳ Ｐ明朝" w:hAnsi="ＭＳ Ｐ明朝"/>
          <w:sz w:val="24"/>
          <w:szCs w:val="24"/>
        </w:rPr>
      </w:pPr>
      <w:r w:rsidRPr="00594CC6">
        <w:rPr>
          <w:rFonts w:ascii="ＭＳ Ｐ明朝" w:eastAsia="ＭＳ Ｐ明朝" w:hAnsi="ＭＳ Ｐ明朝" w:hint="eastAsia"/>
          <w:sz w:val="24"/>
          <w:szCs w:val="24"/>
        </w:rPr>
        <w:t>すなわち、モニタリングにおいて危害要因が適正に管理されていることを判定できない管理基準を設けた場合、管理基準を逸脱した重大な危害を与える可能性がある食肉処理製品が出荷されてしまう可能性があるからである。</w:t>
      </w:r>
    </w:p>
    <w:p w:rsidR="00D10B2D" w:rsidRPr="00594CC6" w:rsidRDefault="00D10B2D" w:rsidP="00594CC6">
      <w:pPr>
        <w:pStyle w:val="a3"/>
        <w:spacing w:line="460" w:lineRule="exact"/>
        <w:ind w:leftChars="0" w:left="0" w:firstLineChars="100" w:firstLine="240"/>
        <w:rPr>
          <w:rFonts w:ascii="ＭＳ Ｐ明朝" w:eastAsia="ＭＳ Ｐ明朝" w:hAnsi="ＭＳ Ｐ明朝"/>
          <w:sz w:val="24"/>
          <w:szCs w:val="24"/>
        </w:rPr>
      </w:pPr>
      <w:r w:rsidRPr="00594CC6">
        <w:rPr>
          <w:rFonts w:ascii="ＭＳ Ｐ明朝" w:eastAsia="ＭＳ Ｐ明朝" w:hAnsi="ＭＳ Ｐ明朝" w:hint="eastAsia"/>
          <w:sz w:val="24"/>
          <w:szCs w:val="24"/>
        </w:rPr>
        <w:t>管理基準のパラメータ</w:t>
      </w:r>
      <w:r w:rsidR="00F76EF9" w:rsidRPr="00594CC6">
        <w:rPr>
          <w:rFonts w:ascii="ＭＳ Ｐ明朝" w:eastAsia="ＭＳ Ｐ明朝" w:hAnsi="ＭＳ Ｐ明朝" w:hint="eastAsia"/>
          <w:sz w:val="24"/>
          <w:szCs w:val="24"/>
        </w:rPr>
        <w:t>ー</w:t>
      </w:r>
      <w:r w:rsidRPr="00594CC6">
        <w:rPr>
          <w:rFonts w:ascii="ＭＳ Ｐ明朝" w:eastAsia="ＭＳ Ｐ明朝" w:hAnsi="ＭＳ Ｐ明朝" w:hint="eastAsia"/>
          <w:sz w:val="24"/>
          <w:szCs w:val="24"/>
        </w:rPr>
        <w:t>としては官能的指標（色調等）、水分活性（AW）、PHなどの化学的測定値、温度、時間等がある。</w:t>
      </w:r>
    </w:p>
    <w:p w:rsidR="00D10B2D" w:rsidRPr="00594CC6" w:rsidRDefault="003602B9" w:rsidP="00594CC6">
      <w:pPr>
        <w:pStyle w:val="a3"/>
        <w:spacing w:line="460" w:lineRule="exact"/>
        <w:ind w:leftChars="0" w:left="0" w:firstLineChars="100" w:firstLine="240"/>
        <w:rPr>
          <w:rFonts w:ascii="ＭＳ Ｐ明朝" w:eastAsia="ＭＳ Ｐ明朝" w:hAnsi="ＭＳ Ｐ明朝"/>
          <w:color w:val="000000" w:themeColor="text1"/>
          <w:sz w:val="24"/>
          <w:szCs w:val="24"/>
        </w:rPr>
      </w:pPr>
      <w:r w:rsidRPr="00594CC6">
        <w:rPr>
          <w:rFonts w:ascii="ＭＳ Ｐ明朝" w:eastAsia="ＭＳ Ｐ明朝" w:hAnsi="ＭＳ Ｐ明朝" w:hint="eastAsia"/>
          <w:color w:val="000000" w:themeColor="text1"/>
          <w:sz w:val="24"/>
          <w:szCs w:val="24"/>
        </w:rPr>
        <w:t>内臓</w:t>
      </w:r>
      <w:r w:rsidR="00D10B2D" w:rsidRPr="00594CC6">
        <w:rPr>
          <w:rFonts w:ascii="ＭＳ Ｐ明朝" w:eastAsia="ＭＳ Ｐ明朝" w:hAnsi="ＭＳ Ｐ明朝" w:hint="eastAsia"/>
          <w:color w:val="000000" w:themeColor="text1"/>
          <w:sz w:val="24"/>
          <w:szCs w:val="24"/>
        </w:rPr>
        <w:t>処理の重要管理点は冷蔵・保管工程、金属探知工程であるが、管理基準の</w:t>
      </w:r>
      <w:r w:rsidRPr="00594CC6">
        <w:rPr>
          <w:rFonts w:ascii="ＭＳ Ｐ明朝" w:eastAsia="ＭＳ Ｐ明朝" w:hAnsi="ＭＳ Ｐ明朝" w:hint="eastAsia"/>
          <w:color w:val="000000" w:themeColor="text1"/>
          <w:sz w:val="24"/>
          <w:szCs w:val="24"/>
        </w:rPr>
        <w:t>パラメーター</w:t>
      </w:r>
      <w:r w:rsidR="00D10B2D" w:rsidRPr="00594CC6">
        <w:rPr>
          <w:rFonts w:ascii="ＭＳ Ｐ明朝" w:eastAsia="ＭＳ Ｐ明朝" w:hAnsi="ＭＳ Ｐ明朝" w:hint="eastAsia"/>
          <w:color w:val="000000" w:themeColor="text1"/>
          <w:sz w:val="24"/>
          <w:szCs w:val="24"/>
        </w:rPr>
        <w:t>は冷蔵庫</w:t>
      </w:r>
      <w:r w:rsidR="00F76EF9" w:rsidRPr="00594CC6">
        <w:rPr>
          <w:rFonts w:ascii="ＭＳ Ｐ明朝" w:eastAsia="ＭＳ Ｐ明朝" w:hAnsi="ＭＳ Ｐ明朝" w:hint="eastAsia"/>
          <w:color w:val="000000" w:themeColor="text1"/>
          <w:sz w:val="24"/>
          <w:szCs w:val="24"/>
        </w:rPr>
        <w:t>の</w:t>
      </w:r>
      <w:r w:rsidR="00D10B2D" w:rsidRPr="00594CC6">
        <w:rPr>
          <w:rFonts w:ascii="ＭＳ Ｐ明朝" w:eastAsia="ＭＳ Ｐ明朝" w:hAnsi="ＭＳ Ｐ明朝" w:hint="eastAsia"/>
          <w:color w:val="000000" w:themeColor="text1"/>
          <w:sz w:val="24"/>
          <w:szCs w:val="24"/>
        </w:rPr>
        <w:t>温度</w:t>
      </w:r>
      <w:r w:rsidRPr="00594CC6">
        <w:rPr>
          <w:rFonts w:ascii="ＭＳ Ｐ明朝" w:eastAsia="ＭＳ Ｐ明朝" w:hAnsi="ＭＳ Ｐ明朝" w:hint="eastAsia"/>
          <w:color w:val="000000" w:themeColor="text1"/>
          <w:sz w:val="24"/>
          <w:szCs w:val="24"/>
        </w:rPr>
        <w:t>及び</w:t>
      </w:r>
      <w:r w:rsidR="00D10B2D" w:rsidRPr="00594CC6">
        <w:rPr>
          <w:rFonts w:ascii="ＭＳ Ｐ明朝" w:eastAsia="ＭＳ Ｐ明朝" w:hAnsi="ＭＳ Ｐ明朝" w:hint="eastAsia"/>
          <w:color w:val="000000" w:themeColor="text1"/>
          <w:sz w:val="24"/>
          <w:szCs w:val="24"/>
        </w:rPr>
        <w:t>金属探知能力</w:t>
      </w:r>
      <w:r w:rsidRPr="00594CC6">
        <w:rPr>
          <w:rFonts w:ascii="ＭＳ Ｐ明朝" w:eastAsia="ＭＳ Ｐ明朝" w:hAnsi="ＭＳ Ｐ明朝" w:hint="eastAsia"/>
          <w:color w:val="000000" w:themeColor="text1"/>
          <w:sz w:val="24"/>
          <w:szCs w:val="24"/>
        </w:rPr>
        <w:t>である。</w:t>
      </w:r>
    </w:p>
    <w:p w:rsidR="00D10B2D" w:rsidRPr="00594CC6" w:rsidRDefault="00D10B2D" w:rsidP="00594CC6">
      <w:pPr>
        <w:pStyle w:val="a3"/>
        <w:spacing w:line="460" w:lineRule="exact"/>
        <w:ind w:leftChars="0" w:left="0" w:firstLineChars="100" w:firstLine="240"/>
        <w:rPr>
          <w:rFonts w:ascii="ＭＳ Ｐ明朝" w:eastAsia="ＭＳ Ｐ明朝" w:hAnsi="ＭＳ Ｐ明朝"/>
          <w:sz w:val="24"/>
          <w:szCs w:val="24"/>
        </w:rPr>
      </w:pPr>
      <w:r w:rsidRPr="00594CC6">
        <w:rPr>
          <w:rFonts w:ascii="ＭＳ Ｐ明朝" w:eastAsia="ＭＳ Ｐ明朝" w:hAnsi="ＭＳ Ｐ明朝" w:hint="eastAsia"/>
          <w:sz w:val="24"/>
          <w:szCs w:val="24"/>
        </w:rPr>
        <w:t>管理基準の設定に当たっては、科学的根拠に基づき設定することが必要であ</w:t>
      </w:r>
      <w:r w:rsidR="003602B9" w:rsidRPr="00594CC6">
        <w:rPr>
          <w:rFonts w:ascii="ＭＳ Ｐ明朝" w:eastAsia="ＭＳ Ｐ明朝" w:hAnsi="ＭＳ Ｐ明朝" w:hint="eastAsia"/>
          <w:sz w:val="24"/>
          <w:szCs w:val="24"/>
        </w:rPr>
        <w:t>る。</w:t>
      </w:r>
    </w:p>
    <w:p w:rsidR="00D10B2D" w:rsidRPr="00594CC6" w:rsidRDefault="00D10B2D" w:rsidP="00594CC6">
      <w:pPr>
        <w:pStyle w:val="a3"/>
        <w:spacing w:line="460" w:lineRule="exact"/>
        <w:ind w:leftChars="0" w:left="850"/>
        <w:rPr>
          <w:rFonts w:ascii="ＭＳ Ｐ明朝" w:eastAsia="ＭＳ Ｐ明朝" w:hAnsi="ＭＳ Ｐ明朝"/>
          <w:sz w:val="24"/>
          <w:szCs w:val="24"/>
        </w:rPr>
      </w:pPr>
    </w:p>
    <w:p w:rsidR="00D10B2D" w:rsidRPr="00594CC6" w:rsidRDefault="00053266" w:rsidP="00594CC6">
      <w:pPr>
        <w:pStyle w:val="a3"/>
        <w:widowControl/>
        <w:autoSpaceDE w:val="0"/>
        <w:spacing w:line="460" w:lineRule="exact"/>
        <w:ind w:leftChars="0" w:left="0"/>
        <w:rPr>
          <w:rFonts w:ascii="ＭＳ Ｐ明朝" w:eastAsia="ＭＳ Ｐ明朝" w:hAnsi="ＭＳ Ｐ明朝"/>
          <w:sz w:val="24"/>
          <w:szCs w:val="24"/>
        </w:rPr>
      </w:pPr>
      <w:r w:rsidRPr="00594CC6">
        <w:rPr>
          <w:rFonts w:ascii="ＭＳ Ｐ明朝" w:eastAsia="ＭＳ Ｐ明朝" w:hAnsi="ＭＳ Ｐ明朝" w:hint="eastAsia"/>
          <w:sz w:val="24"/>
          <w:szCs w:val="24"/>
        </w:rPr>
        <w:t>イ．</w:t>
      </w:r>
      <w:r w:rsidR="003602B9" w:rsidRPr="00594CC6">
        <w:rPr>
          <w:rFonts w:ascii="ＭＳ Ｐ明朝" w:eastAsia="ＭＳ Ｐ明朝" w:hAnsi="ＭＳ Ｐ明朝" w:hint="eastAsia"/>
          <w:sz w:val="24"/>
          <w:szCs w:val="24"/>
        </w:rPr>
        <w:t>牛、豚の内臓処理の</w:t>
      </w:r>
      <w:r w:rsidR="00D10B2D" w:rsidRPr="00594CC6">
        <w:rPr>
          <w:rFonts w:ascii="ＭＳ Ｐ明朝" w:eastAsia="ＭＳ Ｐ明朝" w:hAnsi="ＭＳ Ｐ明朝" w:hint="eastAsia"/>
          <w:sz w:val="24"/>
          <w:szCs w:val="24"/>
        </w:rPr>
        <w:t>冷蔵保管工程及び金属探知工程の管理基準の事例</w:t>
      </w:r>
    </w:p>
    <w:p w:rsidR="00D10B2D" w:rsidRPr="00594CC6" w:rsidRDefault="00053266" w:rsidP="00594CC6">
      <w:pPr>
        <w:pStyle w:val="a3"/>
        <w:widowControl/>
        <w:autoSpaceDE w:val="0"/>
        <w:spacing w:line="460" w:lineRule="exact"/>
        <w:ind w:leftChars="0" w:left="0"/>
        <w:rPr>
          <w:rFonts w:ascii="ＭＳ Ｐ明朝" w:eastAsia="ＭＳ Ｐ明朝" w:hAnsi="ＭＳ Ｐ明朝"/>
          <w:sz w:val="24"/>
          <w:szCs w:val="24"/>
        </w:rPr>
      </w:pPr>
      <w:r w:rsidRPr="00594CC6">
        <w:rPr>
          <w:rFonts w:ascii="ＭＳ Ｐ明朝" w:eastAsia="ＭＳ Ｐ明朝" w:hAnsi="ＭＳ Ｐ明朝" w:hint="eastAsia"/>
          <w:sz w:val="24"/>
          <w:szCs w:val="24"/>
        </w:rPr>
        <w:t>（ア）</w:t>
      </w:r>
      <w:r w:rsidR="00D10B2D" w:rsidRPr="00594CC6">
        <w:rPr>
          <w:rFonts w:ascii="ＭＳ Ｐ明朝" w:eastAsia="ＭＳ Ｐ明朝" w:hAnsi="ＭＳ Ｐ明朝" w:hint="eastAsia"/>
          <w:sz w:val="24"/>
          <w:szCs w:val="24"/>
        </w:rPr>
        <w:t>牛、豚の内臓処理の冷蔵保管工程の管理基準</w:t>
      </w:r>
    </w:p>
    <w:p w:rsidR="00D10B2D" w:rsidRPr="00594CC6" w:rsidRDefault="003602B9" w:rsidP="00594CC6">
      <w:pPr>
        <w:spacing w:line="460" w:lineRule="exact"/>
        <w:ind w:leftChars="100" w:left="210"/>
        <w:rPr>
          <w:rFonts w:ascii="ＭＳ Ｐ明朝" w:eastAsia="ＭＳ Ｐ明朝" w:hAnsi="ＭＳ Ｐ明朝"/>
          <w:sz w:val="24"/>
          <w:szCs w:val="24"/>
        </w:rPr>
      </w:pPr>
      <w:r w:rsidRPr="00594CC6">
        <w:rPr>
          <w:rFonts w:ascii="ＭＳ Ｐ明朝" w:eastAsia="ＭＳ Ｐ明朝" w:hAnsi="ＭＳ Ｐ明朝" w:hint="eastAsia"/>
          <w:sz w:val="24"/>
          <w:szCs w:val="24"/>
        </w:rPr>
        <w:t>管理</w:t>
      </w:r>
      <w:r w:rsidR="00D10B2D" w:rsidRPr="00594CC6">
        <w:rPr>
          <w:rFonts w:ascii="ＭＳ Ｐ明朝" w:eastAsia="ＭＳ Ｐ明朝" w:hAnsi="ＭＳ Ｐ明朝" w:hint="eastAsia"/>
          <w:sz w:val="24"/>
          <w:szCs w:val="24"/>
        </w:rPr>
        <w:t>基準：牛</w:t>
      </w:r>
      <w:r w:rsidR="00053266" w:rsidRPr="00594CC6">
        <w:rPr>
          <w:rFonts w:ascii="ＭＳ Ｐ明朝" w:eastAsia="ＭＳ Ｐ明朝" w:hAnsi="ＭＳ Ｐ明朝" w:hint="eastAsia"/>
          <w:sz w:val="24"/>
          <w:szCs w:val="24"/>
        </w:rPr>
        <w:t>及び</w:t>
      </w:r>
      <w:r w:rsidR="00D10B2D" w:rsidRPr="00594CC6">
        <w:rPr>
          <w:rFonts w:ascii="ＭＳ Ｐ明朝" w:eastAsia="ＭＳ Ｐ明朝" w:hAnsi="ＭＳ Ｐ明朝" w:hint="eastAsia"/>
          <w:sz w:val="24"/>
          <w:szCs w:val="24"/>
        </w:rPr>
        <w:t>豚</w:t>
      </w:r>
      <w:r w:rsidR="00053266" w:rsidRPr="00594CC6">
        <w:rPr>
          <w:rFonts w:ascii="ＭＳ Ｐ明朝" w:eastAsia="ＭＳ Ｐ明朝" w:hAnsi="ＭＳ Ｐ明朝" w:hint="eastAsia"/>
          <w:sz w:val="24"/>
          <w:szCs w:val="24"/>
        </w:rPr>
        <w:t>の</w:t>
      </w:r>
      <w:r w:rsidR="00D10B2D" w:rsidRPr="00594CC6">
        <w:rPr>
          <w:rFonts w:ascii="ＭＳ Ｐ明朝" w:eastAsia="ＭＳ Ｐ明朝" w:hAnsi="ＭＳ Ｐ明朝" w:hint="eastAsia"/>
          <w:sz w:val="24"/>
          <w:szCs w:val="24"/>
        </w:rPr>
        <w:t>内臓保管冷蔵庫の温度</w:t>
      </w:r>
      <w:r w:rsidR="00594CC6">
        <w:rPr>
          <w:rFonts w:ascii="ＭＳ Ｐ明朝" w:eastAsia="ＭＳ Ｐ明朝" w:hAnsi="ＭＳ Ｐ明朝" w:hint="eastAsia"/>
          <w:sz w:val="24"/>
          <w:szCs w:val="24"/>
        </w:rPr>
        <w:t>１０℃</w:t>
      </w:r>
      <w:r w:rsidR="00D10B2D" w:rsidRPr="00594CC6">
        <w:rPr>
          <w:rFonts w:ascii="ＭＳ Ｐ明朝" w:eastAsia="ＭＳ Ｐ明朝" w:hAnsi="ＭＳ Ｐ明朝"/>
          <w:sz w:val="24"/>
          <w:szCs w:val="24"/>
        </w:rPr>
        <w:t>以下</w:t>
      </w:r>
    </w:p>
    <w:p w:rsidR="00D10B2D" w:rsidRPr="00594CC6" w:rsidRDefault="00053266" w:rsidP="00594CC6">
      <w:pPr>
        <w:spacing w:line="460" w:lineRule="exact"/>
        <w:ind w:leftChars="100" w:left="210"/>
        <w:rPr>
          <w:rFonts w:ascii="ＭＳ Ｐ明朝" w:eastAsia="ＭＳ Ｐ明朝" w:hAnsi="ＭＳ Ｐ明朝"/>
          <w:sz w:val="24"/>
          <w:szCs w:val="24"/>
        </w:rPr>
      </w:pPr>
      <w:r w:rsidRPr="00594CC6">
        <w:rPr>
          <w:rFonts w:ascii="ＭＳ Ｐ明朝" w:eastAsia="ＭＳ Ｐ明朝" w:hAnsi="ＭＳ Ｐ明朝" w:hint="eastAsia"/>
          <w:sz w:val="24"/>
          <w:szCs w:val="24"/>
        </w:rPr>
        <w:t>（</w:t>
      </w:r>
      <w:r w:rsidR="00D10B2D" w:rsidRPr="00594CC6">
        <w:rPr>
          <w:rFonts w:ascii="ＭＳ Ｐ明朝" w:eastAsia="ＭＳ Ｐ明朝" w:hAnsi="ＭＳ Ｐ明朝" w:hint="eastAsia"/>
          <w:sz w:val="24"/>
          <w:szCs w:val="24"/>
        </w:rPr>
        <w:t>根拠）と畜場法施行規則第３条第８項において、「枝肉及び食用に供する内臓が</w:t>
      </w:r>
      <w:r w:rsidR="00594CC6">
        <w:rPr>
          <w:rFonts w:ascii="ＭＳ Ｐ明朝" w:eastAsia="ＭＳ Ｐ明朝" w:hAnsi="ＭＳ Ｐ明朝" w:hint="eastAsia"/>
          <w:sz w:val="24"/>
          <w:szCs w:val="24"/>
        </w:rPr>
        <w:t>１０℃</w:t>
      </w:r>
      <w:r w:rsidR="00D10B2D" w:rsidRPr="00594CC6">
        <w:rPr>
          <w:rFonts w:ascii="ＭＳ Ｐ明朝" w:eastAsia="ＭＳ Ｐ明朝" w:hAnsi="ＭＳ Ｐ明朝"/>
          <w:sz w:val="24"/>
          <w:szCs w:val="24"/>
        </w:rPr>
        <w:t>以下になるよう管理する」と定められている。</w:t>
      </w:r>
    </w:p>
    <w:p w:rsidR="00D10B2D" w:rsidRPr="00594CC6" w:rsidRDefault="00053266" w:rsidP="00594CC6">
      <w:pPr>
        <w:spacing w:line="460" w:lineRule="exact"/>
        <w:ind w:leftChars="67" w:left="141" w:rightChars="66" w:right="139" w:firstLineChars="126" w:firstLine="302"/>
        <w:rPr>
          <w:rFonts w:ascii="ＭＳ Ｐ明朝" w:eastAsia="ＭＳ Ｐ明朝" w:hAnsi="ＭＳ Ｐ明朝"/>
          <w:sz w:val="24"/>
          <w:szCs w:val="24"/>
        </w:rPr>
      </w:pPr>
      <w:r w:rsidRPr="00594CC6">
        <w:rPr>
          <w:rFonts w:ascii="ＭＳ Ｐ明朝" w:eastAsia="ＭＳ Ｐ明朝" w:hAnsi="ＭＳ Ｐ明朝" w:hint="eastAsia"/>
          <w:sz w:val="24"/>
          <w:szCs w:val="24"/>
        </w:rPr>
        <w:t>冷蔵庫</w:t>
      </w:r>
      <w:r w:rsidR="00D10B2D" w:rsidRPr="00594CC6">
        <w:rPr>
          <w:rFonts w:ascii="ＭＳ Ｐ明朝" w:eastAsia="ＭＳ Ｐ明朝" w:hAnsi="ＭＳ Ｐ明朝" w:hint="eastAsia"/>
          <w:sz w:val="24"/>
          <w:szCs w:val="24"/>
        </w:rPr>
        <w:t>の温度を</w:t>
      </w:r>
      <w:r w:rsidR="00594CC6">
        <w:rPr>
          <w:rFonts w:ascii="ＭＳ Ｐ明朝" w:eastAsia="ＭＳ Ｐ明朝" w:hAnsi="ＭＳ Ｐ明朝"/>
          <w:sz w:val="24"/>
          <w:szCs w:val="24"/>
        </w:rPr>
        <w:t>１０℃</w:t>
      </w:r>
      <w:r w:rsidR="00D10B2D" w:rsidRPr="00594CC6">
        <w:rPr>
          <w:rFonts w:ascii="ＭＳ Ｐ明朝" w:eastAsia="ＭＳ Ｐ明朝" w:hAnsi="ＭＳ Ｐ明朝"/>
          <w:sz w:val="24"/>
          <w:szCs w:val="24"/>
        </w:rPr>
        <w:t>以下とすることで、枝肉の温度は</w:t>
      </w:r>
      <w:r w:rsidR="00594CC6">
        <w:rPr>
          <w:rFonts w:ascii="ＭＳ Ｐ明朝" w:eastAsia="ＭＳ Ｐ明朝" w:hAnsi="ＭＳ Ｐ明朝" w:hint="eastAsia"/>
          <w:sz w:val="24"/>
          <w:szCs w:val="24"/>
        </w:rPr>
        <w:t>１０℃</w:t>
      </w:r>
      <w:r w:rsidR="00D10B2D" w:rsidRPr="00594CC6">
        <w:rPr>
          <w:rFonts w:ascii="ＭＳ Ｐ明朝" w:eastAsia="ＭＳ Ｐ明朝" w:hAnsi="ＭＳ Ｐ明朝"/>
          <w:sz w:val="24"/>
          <w:szCs w:val="24"/>
        </w:rPr>
        <w:t>以下となることが実験結果で明らかにされており、重要管理点である冷蔵保管工程の管理基準は冷蔵庫の温度を</w:t>
      </w:r>
      <w:r w:rsidR="00594CC6">
        <w:rPr>
          <w:rFonts w:ascii="ＭＳ Ｐ明朝" w:eastAsia="ＭＳ Ｐ明朝" w:hAnsi="ＭＳ Ｐ明朝" w:hint="eastAsia"/>
          <w:sz w:val="24"/>
          <w:szCs w:val="24"/>
        </w:rPr>
        <w:t>１０℃</w:t>
      </w:r>
      <w:r w:rsidR="00D10B2D" w:rsidRPr="00594CC6">
        <w:rPr>
          <w:rFonts w:ascii="ＭＳ Ｐ明朝" w:eastAsia="ＭＳ Ｐ明朝" w:hAnsi="ＭＳ Ｐ明朝"/>
          <w:sz w:val="24"/>
          <w:szCs w:val="24"/>
        </w:rPr>
        <w:t>以下と</w:t>
      </w:r>
      <w:r w:rsidR="00D10B2D" w:rsidRPr="00594CC6">
        <w:rPr>
          <w:rFonts w:ascii="ＭＳ Ｐ明朝" w:eastAsia="ＭＳ Ｐ明朝" w:hAnsi="ＭＳ Ｐ明朝"/>
          <w:sz w:val="24"/>
          <w:szCs w:val="24"/>
        </w:rPr>
        <w:lastRenderedPageBreak/>
        <w:t>した。</w:t>
      </w:r>
    </w:p>
    <w:p w:rsidR="00983672" w:rsidRPr="00594CC6" w:rsidRDefault="00983672" w:rsidP="00983672">
      <w:pPr>
        <w:spacing w:line="460" w:lineRule="exact"/>
        <w:ind w:leftChars="67" w:left="141" w:firstLineChars="126" w:firstLine="302"/>
        <w:rPr>
          <w:rFonts w:ascii="ＭＳ Ｐ明朝" w:eastAsia="ＭＳ Ｐ明朝" w:hAnsi="ＭＳ Ｐ明朝"/>
          <w:sz w:val="24"/>
          <w:szCs w:val="24"/>
        </w:rPr>
      </w:pPr>
    </w:p>
    <w:p w:rsidR="00D10B2D" w:rsidRPr="00594CC6" w:rsidRDefault="00053266" w:rsidP="00983672">
      <w:pPr>
        <w:spacing w:line="460" w:lineRule="exact"/>
        <w:rPr>
          <w:rFonts w:ascii="ＭＳ Ｐ明朝" w:eastAsia="ＭＳ Ｐ明朝" w:hAnsi="ＭＳ Ｐ明朝"/>
          <w:sz w:val="24"/>
          <w:szCs w:val="24"/>
        </w:rPr>
      </w:pPr>
      <w:r w:rsidRPr="00594CC6">
        <w:rPr>
          <w:rFonts w:ascii="ＭＳ Ｐ明朝" w:eastAsia="ＭＳ Ｐ明朝" w:hAnsi="ＭＳ Ｐ明朝" w:hint="eastAsia"/>
          <w:sz w:val="24"/>
          <w:szCs w:val="24"/>
        </w:rPr>
        <w:t>（イ）牛及び</w:t>
      </w:r>
      <w:r w:rsidR="00D10B2D" w:rsidRPr="00594CC6">
        <w:rPr>
          <w:rFonts w:ascii="ＭＳ Ｐ明朝" w:eastAsia="ＭＳ Ｐ明朝" w:hAnsi="ＭＳ Ｐ明朝" w:hint="eastAsia"/>
          <w:sz w:val="24"/>
          <w:szCs w:val="24"/>
        </w:rPr>
        <w:t>豚内臓処理の金属探知工程の管理基準</w:t>
      </w:r>
    </w:p>
    <w:p w:rsidR="00D10B2D" w:rsidRPr="00594CC6" w:rsidRDefault="00053266" w:rsidP="00983672">
      <w:pPr>
        <w:spacing w:line="460" w:lineRule="exact"/>
        <w:ind w:leftChars="100" w:left="210"/>
        <w:rPr>
          <w:rFonts w:ascii="ＭＳ Ｐ明朝" w:eastAsia="ＭＳ Ｐ明朝" w:hAnsi="ＭＳ Ｐ明朝"/>
          <w:sz w:val="24"/>
          <w:szCs w:val="24"/>
        </w:rPr>
      </w:pPr>
      <w:r w:rsidRPr="00594CC6">
        <w:rPr>
          <w:rFonts w:ascii="ＭＳ Ｐ明朝" w:eastAsia="ＭＳ Ｐ明朝" w:hAnsi="ＭＳ Ｐ明朝" w:hint="eastAsia"/>
          <w:sz w:val="24"/>
          <w:szCs w:val="24"/>
        </w:rPr>
        <w:t>牛及び</w:t>
      </w:r>
      <w:r w:rsidR="00D10B2D" w:rsidRPr="00594CC6">
        <w:rPr>
          <w:rFonts w:ascii="ＭＳ Ｐ明朝" w:eastAsia="ＭＳ Ｐ明朝" w:hAnsi="ＭＳ Ｐ明朝" w:hint="eastAsia"/>
          <w:sz w:val="24"/>
          <w:szCs w:val="24"/>
        </w:rPr>
        <w:t>豚内臓処理金属探知工程の管理基準</w:t>
      </w:r>
      <w:r w:rsidRPr="00594CC6">
        <w:rPr>
          <w:rFonts w:ascii="ＭＳ Ｐ明朝" w:eastAsia="ＭＳ Ｐ明朝" w:hAnsi="ＭＳ Ｐ明朝" w:hint="eastAsia"/>
          <w:sz w:val="24"/>
          <w:szCs w:val="24"/>
        </w:rPr>
        <w:t xml:space="preserve">　</w:t>
      </w:r>
    </w:p>
    <w:p w:rsidR="00053266" w:rsidRPr="00594CC6" w:rsidRDefault="00053266" w:rsidP="00983672">
      <w:pPr>
        <w:spacing w:line="460" w:lineRule="exact"/>
        <w:ind w:leftChars="100" w:left="210"/>
        <w:rPr>
          <w:rFonts w:ascii="ＭＳ Ｐ明朝" w:eastAsia="ＭＳ Ｐ明朝" w:hAnsi="ＭＳ Ｐ明朝"/>
          <w:sz w:val="24"/>
          <w:szCs w:val="24"/>
        </w:rPr>
      </w:pPr>
      <w:r w:rsidRPr="00594CC6">
        <w:rPr>
          <w:rFonts w:ascii="ＭＳ Ｐ明朝" w:eastAsia="ＭＳ Ｐ明朝" w:hAnsi="ＭＳ Ｐ明朝" w:hint="eastAsia"/>
          <w:sz w:val="24"/>
          <w:szCs w:val="24"/>
        </w:rPr>
        <w:t>牛：４.０ｍｍ以下、豚：２.５ｍｍ以下</w:t>
      </w:r>
    </w:p>
    <w:p w:rsidR="00D10B2D" w:rsidRPr="00594CC6" w:rsidRDefault="00053266" w:rsidP="00983672">
      <w:pPr>
        <w:spacing w:line="460" w:lineRule="exact"/>
        <w:ind w:leftChars="100" w:left="210" w:rightChars="-68" w:right="-143"/>
        <w:rPr>
          <w:rFonts w:ascii="ＭＳ Ｐ明朝" w:eastAsia="ＭＳ Ｐ明朝" w:hAnsi="ＭＳ Ｐ明朝"/>
          <w:sz w:val="24"/>
          <w:szCs w:val="24"/>
        </w:rPr>
      </w:pPr>
      <w:r w:rsidRPr="00594CC6">
        <w:rPr>
          <w:rFonts w:ascii="ＭＳ Ｐ明朝" w:eastAsia="ＭＳ Ｐ明朝" w:hAnsi="ＭＳ Ｐ明朝" w:hint="eastAsia"/>
          <w:sz w:val="24"/>
          <w:szCs w:val="24"/>
        </w:rPr>
        <w:t>（</w:t>
      </w:r>
      <w:r w:rsidR="00D10B2D" w:rsidRPr="00594CC6">
        <w:rPr>
          <w:rFonts w:ascii="ＭＳ Ｐ明朝" w:eastAsia="ＭＳ Ｐ明朝" w:hAnsi="ＭＳ Ｐ明朝" w:hint="eastAsia"/>
          <w:sz w:val="24"/>
          <w:szCs w:val="24"/>
        </w:rPr>
        <w:t>根拠）食肉流通業者の部分肉を受け入れる基準が金属片の含有基準が</w:t>
      </w:r>
      <w:r w:rsidR="00F76EF9" w:rsidRPr="00594CC6">
        <w:rPr>
          <w:rFonts w:ascii="ＭＳ Ｐ明朝" w:eastAsia="ＭＳ Ｐ明朝" w:hAnsi="ＭＳ Ｐ明朝" w:hint="eastAsia"/>
          <w:sz w:val="24"/>
          <w:szCs w:val="24"/>
        </w:rPr>
        <w:t>牛Fe４.０ｍｍ以下、豚</w:t>
      </w:r>
      <w:r w:rsidR="00365049" w:rsidRPr="00594CC6">
        <w:rPr>
          <w:rFonts w:ascii="ＭＳ Ｐ明朝" w:eastAsia="ＭＳ Ｐ明朝" w:hAnsi="ＭＳ Ｐ明朝" w:hint="eastAsia"/>
          <w:sz w:val="24"/>
          <w:szCs w:val="24"/>
        </w:rPr>
        <w:t>Fe</w:t>
      </w:r>
      <w:r w:rsidR="00F76EF9" w:rsidRPr="00594CC6">
        <w:rPr>
          <w:rFonts w:ascii="ＭＳ Ｐ明朝" w:eastAsia="ＭＳ Ｐ明朝" w:hAnsi="ＭＳ Ｐ明朝" w:hint="eastAsia"/>
          <w:sz w:val="24"/>
          <w:szCs w:val="24"/>
        </w:rPr>
        <w:t>２.５ｍｍ</w:t>
      </w:r>
      <w:r w:rsidR="00D10B2D" w:rsidRPr="00594CC6">
        <w:rPr>
          <w:rFonts w:ascii="ＭＳ Ｐ明朝" w:eastAsia="ＭＳ Ｐ明朝" w:hAnsi="ＭＳ Ｐ明朝"/>
          <w:sz w:val="24"/>
          <w:szCs w:val="24"/>
        </w:rPr>
        <w:t>以下となっており、内臓の金属片含有基準についてもこの基準を用いた。</w:t>
      </w:r>
    </w:p>
    <w:p w:rsidR="00163843" w:rsidRDefault="00163843">
      <w:pPr>
        <w:widowControl/>
        <w:jc w:val="left"/>
        <w:rPr>
          <w:rFonts w:ascii="ＭＳ Ｐ明朝" w:eastAsia="ＭＳ Ｐ明朝" w:hAnsi="ＭＳ Ｐ明朝"/>
          <w:sz w:val="22"/>
        </w:rPr>
      </w:pPr>
      <w:r>
        <w:rPr>
          <w:rFonts w:ascii="ＭＳ Ｐ明朝" w:eastAsia="ＭＳ Ｐ明朝" w:hAnsi="ＭＳ Ｐ明朝"/>
          <w:sz w:val="22"/>
        </w:rPr>
        <w:br w:type="page"/>
      </w:r>
    </w:p>
    <w:p w:rsidR="00A85A11" w:rsidRPr="00983672" w:rsidRDefault="00A85A11" w:rsidP="00983672">
      <w:pPr>
        <w:spacing w:afterLines="50" w:after="120" w:line="440" w:lineRule="exact"/>
        <w:rPr>
          <w:rFonts w:ascii="ＭＳ Ｐ明朝" w:eastAsia="ＭＳ Ｐ明朝" w:hAnsi="ＭＳ Ｐ明朝"/>
          <w:sz w:val="28"/>
          <w:szCs w:val="28"/>
        </w:rPr>
      </w:pPr>
      <w:r w:rsidRPr="00983672">
        <w:rPr>
          <w:rFonts w:ascii="ＭＳ Ｐ明朝" w:eastAsia="ＭＳ Ｐ明朝" w:hAnsi="ＭＳ Ｐ明朝" w:hint="eastAsia"/>
          <w:sz w:val="28"/>
          <w:szCs w:val="28"/>
        </w:rPr>
        <w:lastRenderedPageBreak/>
        <w:t>（</w:t>
      </w:r>
      <w:r w:rsidR="0027768C">
        <w:rPr>
          <w:rFonts w:ascii="ＭＳ Ｐ明朝" w:eastAsia="ＭＳ Ｐ明朝" w:hAnsi="ＭＳ Ｐ明朝" w:hint="eastAsia"/>
          <w:sz w:val="28"/>
          <w:szCs w:val="28"/>
        </w:rPr>
        <w:t>８</w:t>
      </w:r>
      <w:r w:rsidRPr="00983672">
        <w:rPr>
          <w:rFonts w:ascii="ＭＳ Ｐ明朝" w:eastAsia="ＭＳ Ｐ明朝" w:hAnsi="ＭＳ Ｐ明朝" w:hint="eastAsia"/>
          <w:sz w:val="28"/>
          <w:szCs w:val="28"/>
        </w:rPr>
        <w:t>）手順９（原則４）モニタリング方法の設定</w:t>
      </w:r>
    </w:p>
    <w:p w:rsidR="00A85A11" w:rsidRPr="00594CC6" w:rsidRDefault="000634BB" w:rsidP="003E2B9F">
      <w:pPr>
        <w:pBdr>
          <w:top w:val="single" w:sz="4" w:space="1" w:color="auto"/>
          <w:left w:val="single" w:sz="4" w:space="4" w:color="auto"/>
          <w:bottom w:val="single" w:sz="4" w:space="1" w:color="auto"/>
          <w:right w:val="single" w:sz="4" w:space="4" w:color="auto"/>
        </w:pBdr>
        <w:spacing w:line="460" w:lineRule="exact"/>
        <w:ind w:leftChars="67" w:left="141" w:firstLineChars="100" w:firstLine="240"/>
        <w:rPr>
          <w:rFonts w:ascii="ＭＳ Ｐ明朝" w:eastAsia="ＭＳ Ｐ明朝" w:hAnsi="ＭＳ Ｐ明朝"/>
          <w:sz w:val="24"/>
          <w:szCs w:val="24"/>
        </w:rPr>
      </w:pPr>
      <w:r w:rsidRPr="00594CC6">
        <w:rPr>
          <w:rFonts w:ascii="ＭＳ Ｐ明朝" w:eastAsia="ＭＳ Ｐ明朝" w:hAnsi="ＭＳ Ｐ明朝"/>
          <w:sz w:val="24"/>
          <w:szCs w:val="24"/>
        </w:rPr>
        <w:t>モニタリングとは重要管理点の管理が管理基準に逸脱していないかどうかを監視することである。モニタリングにより重要管理点の管理基準に逸脱したことが確認された場合は逸脱した管理状態にあった食肉処理製品は直ちに出荷をとりやめることにより危害を与える可能性のある食肉処理製品の出荷を防止できる。</w:t>
      </w:r>
    </w:p>
    <w:p w:rsidR="000634BB" w:rsidRPr="00983672" w:rsidRDefault="000634BB" w:rsidP="00983672">
      <w:pPr>
        <w:spacing w:line="460" w:lineRule="exact"/>
        <w:ind w:leftChars="67" w:left="141" w:firstLineChars="100" w:firstLine="240"/>
        <w:rPr>
          <w:rFonts w:ascii="ＭＳ Ｐ明朝" w:eastAsia="ＭＳ Ｐ明朝" w:hAnsi="ＭＳ Ｐ明朝"/>
          <w:sz w:val="24"/>
          <w:szCs w:val="24"/>
        </w:rPr>
      </w:pPr>
      <w:r w:rsidRPr="00983672">
        <w:rPr>
          <w:rFonts w:ascii="ＭＳ Ｐ明朝" w:eastAsia="ＭＳ Ｐ明朝" w:hAnsi="ＭＳ Ｐ明朝"/>
          <w:sz w:val="24"/>
          <w:szCs w:val="24"/>
        </w:rPr>
        <w:t>重要管理点（CCP）のモニタリングの目的は、、重要管理点の衛生管理が適正に行われているかを監視し、設定した管理基準に逸脱し、ヒトの健康に危害を与える可能性のある内臓製品の出荷を阻止することである。</w:t>
      </w:r>
    </w:p>
    <w:p w:rsidR="00A85A11" w:rsidRPr="00983672" w:rsidRDefault="00A85A11" w:rsidP="00983672">
      <w:pPr>
        <w:spacing w:line="460" w:lineRule="exact"/>
        <w:ind w:leftChars="67" w:left="141" w:firstLineChars="100" w:firstLine="240"/>
        <w:rPr>
          <w:rFonts w:ascii="ＭＳ Ｐ明朝" w:eastAsia="ＭＳ Ｐ明朝" w:hAnsi="ＭＳ Ｐ明朝"/>
          <w:sz w:val="24"/>
          <w:szCs w:val="24"/>
        </w:rPr>
      </w:pPr>
      <w:r w:rsidRPr="00983672">
        <w:rPr>
          <w:rFonts w:ascii="ＭＳ Ｐ明朝" w:eastAsia="ＭＳ Ｐ明朝" w:hAnsi="ＭＳ Ｐ明朝" w:hint="eastAsia"/>
          <w:sz w:val="24"/>
          <w:szCs w:val="24"/>
        </w:rPr>
        <w:t>すなわち、モニタリングの目的は、重要管理点の衛生管理が管理基準に逸脱していたかを監視するとともに、逸脱した内臓製品を特定し、安全性について検査を行い、ヒトの健康危害を与える可能性のある内臓製品の出荷を阻止すること</w:t>
      </w:r>
      <w:r w:rsidR="00126AAF">
        <w:rPr>
          <w:rFonts w:ascii="ＭＳ Ｐ明朝" w:eastAsia="ＭＳ Ｐ明朝" w:hAnsi="ＭＳ Ｐ明朝" w:hint="eastAsia"/>
          <w:sz w:val="24"/>
          <w:szCs w:val="24"/>
        </w:rPr>
        <w:t>であり、</w:t>
      </w:r>
      <w:r w:rsidRPr="00983672">
        <w:rPr>
          <w:rFonts w:ascii="ＭＳ Ｐ明朝" w:eastAsia="ＭＳ Ｐ明朝" w:hAnsi="ＭＳ Ｐ明朝" w:hint="eastAsia"/>
          <w:sz w:val="24"/>
          <w:szCs w:val="24"/>
        </w:rPr>
        <w:t>逸脱した内臓製品を特定することが</w:t>
      </w:r>
      <w:r w:rsidR="00126AAF">
        <w:rPr>
          <w:rFonts w:ascii="ＭＳ Ｐ明朝" w:eastAsia="ＭＳ Ｐ明朝" w:hAnsi="ＭＳ Ｐ明朝" w:hint="eastAsia"/>
          <w:sz w:val="24"/>
          <w:szCs w:val="24"/>
        </w:rPr>
        <w:t>できる</w:t>
      </w:r>
      <w:r w:rsidRPr="00983672">
        <w:rPr>
          <w:rFonts w:ascii="ＭＳ Ｐ明朝" w:eastAsia="ＭＳ Ｐ明朝" w:hAnsi="ＭＳ Ｐ明朝" w:hint="eastAsia"/>
          <w:sz w:val="24"/>
          <w:szCs w:val="24"/>
        </w:rPr>
        <w:t>モニタリングの方法を設定しなければならない。</w:t>
      </w:r>
    </w:p>
    <w:p w:rsidR="00A85A11" w:rsidRDefault="00A85A11" w:rsidP="00983672">
      <w:pPr>
        <w:spacing w:line="460" w:lineRule="exact"/>
        <w:ind w:leftChars="67" w:left="141"/>
        <w:rPr>
          <w:rFonts w:ascii="ＭＳ Ｐ明朝" w:eastAsia="ＭＳ Ｐ明朝" w:hAnsi="ＭＳ Ｐ明朝"/>
          <w:sz w:val="24"/>
          <w:szCs w:val="24"/>
        </w:rPr>
      </w:pPr>
      <w:r w:rsidRPr="00983672">
        <w:rPr>
          <w:rFonts w:ascii="ＭＳ Ｐ明朝" w:eastAsia="ＭＳ Ｐ明朝" w:hAnsi="ＭＳ Ｐ明朝" w:hint="eastAsia"/>
          <w:sz w:val="24"/>
          <w:szCs w:val="24"/>
        </w:rPr>
        <w:t>モニタリングの方法は、次により作成する。</w:t>
      </w:r>
    </w:p>
    <w:tbl>
      <w:tblPr>
        <w:tblStyle w:val="a4"/>
        <w:tblW w:w="0" w:type="auto"/>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7507"/>
      </w:tblGrid>
      <w:tr w:rsidR="00C461A4" w:rsidTr="002C7A2B">
        <w:tc>
          <w:tcPr>
            <w:tcW w:w="1981" w:type="dxa"/>
          </w:tcPr>
          <w:p w:rsidR="00C461A4" w:rsidRPr="00C461A4" w:rsidRDefault="00C461A4" w:rsidP="00C461A4">
            <w:pPr>
              <w:spacing w:line="460" w:lineRule="exact"/>
              <w:rPr>
                <w:rFonts w:ascii="ＭＳ Ｐ明朝" w:eastAsia="ＭＳ Ｐ明朝" w:hAnsi="ＭＳ Ｐ明朝"/>
                <w:sz w:val="24"/>
                <w:szCs w:val="24"/>
              </w:rPr>
            </w:pPr>
            <w:bookmarkStart w:id="11" w:name="_Hlk524512133"/>
            <w:r w:rsidRPr="00C461A4">
              <w:rPr>
                <w:rFonts w:ascii="ＭＳ Ｐ明朝" w:eastAsia="ＭＳ Ｐ明朝" w:hAnsi="ＭＳ Ｐ明朝" w:hint="eastAsia"/>
                <w:sz w:val="24"/>
                <w:szCs w:val="24"/>
              </w:rPr>
              <w:t>何を（What</w:t>
            </w:r>
            <w:r w:rsidRPr="00C461A4">
              <w:rPr>
                <w:rFonts w:ascii="ＭＳ Ｐ明朝" w:eastAsia="ＭＳ Ｐ明朝" w:hAnsi="ＭＳ Ｐ明朝"/>
                <w:sz w:val="24"/>
                <w:szCs w:val="24"/>
              </w:rPr>
              <w:t>）</w:t>
            </w:r>
          </w:p>
        </w:tc>
        <w:tc>
          <w:tcPr>
            <w:tcW w:w="7507" w:type="dxa"/>
          </w:tcPr>
          <w:p w:rsidR="00C461A4" w:rsidRDefault="002C7A2B" w:rsidP="002C7A2B">
            <w:pPr>
              <w:spacing w:line="460" w:lineRule="exact"/>
              <w:ind w:left="34" w:hangingChars="14" w:hanging="34"/>
              <w:rPr>
                <w:rFonts w:ascii="ＭＳ Ｐ明朝" w:eastAsia="ＭＳ Ｐ明朝" w:hAnsi="ＭＳ Ｐ明朝"/>
                <w:sz w:val="24"/>
                <w:szCs w:val="24"/>
              </w:rPr>
            </w:pPr>
            <w:r>
              <w:rPr>
                <w:rFonts w:ascii="ＭＳ Ｐ明朝" w:eastAsia="ＭＳ Ｐ明朝" w:hAnsi="ＭＳ Ｐ明朝" w:hint="eastAsia"/>
                <w:sz w:val="24"/>
                <w:szCs w:val="24"/>
              </w:rPr>
              <w:t>：</w:t>
            </w:r>
            <w:r w:rsidR="00C461A4" w:rsidRPr="00C461A4">
              <w:rPr>
                <w:rFonts w:ascii="ＭＳ Ｐ明朝" w:eastAsia="ＭＳ Ｐ明朝" w:hAnsi="ＭＳ Ｐ明朝" w:hint="eastAsia"/>
                <w:sz w:val="24"/>
                <w:szCs w:val="24"/>
              </w:rPr>
              <w:t>CCPがCLの範囲内で管理されていることを確認するために行う。観察、測定、または試験検査</w:t>
            </w:r>
          </w:p>
        </w:tc>
      </w:tr>
      <w:tr w:rsidR="00C461A4" w:rsidTr="002C7A2B">
        <w:tc>
          <w:tcPr>
            <w:tcW w:w="1981" w:type="dxa"/>
          </w:tcPr>
          <w:p w:rsidR="00C461A4" w:rsidRPr="00C461A4" w:rsidRDefault="002C7A2B" w:rsidP="00C461A4">
            <w:pPr>
              <w:tabs>
                <w:tab w:val="left" w:pos="1446"/>
              </w:tabs>
              <w:spacing w:line="460" w:lineRule="exact"/>
              <w:rPr>
                <w:rFonts w:ascii="ＭＳ Ｐ明朝" w:eastAsia="ＭＳ Ｐ明朝" w:hAnsi="ＭＳ Ｐ明朝"/>
                <w:sz w:val="24"/>
                <w:szCs w:val="24"/>
              </w:rPr>
            </w:pPr>
            <w:r w:rsidRPr="00983672">
              <w:rPr>
                <w:rFonts w:ascii="ＭＳ Ｐ明朝" w:eastAsia="ＭＳ Ｐ明朝" w:hAnsi="ＭＳ Ｐ明朝" w:hint="eastAsia"/>
                <w:sz w:val="24"/>
                <w:szCs w:val="24"/>
              </w:rPr>
              <w:t>どのように（How</w:t>
            </w:r>
            <w:r w:rsidRPr="00983672">
              <w:rPr>
                <w:rFonts w:ascii="ＭＳ Ｐ明朝" w:eastAsia="ＭＳ Ｐ明朝" w:hAnsi="ＭＳ Ｐ明朝"/>
                <w:sz w:val="24"/>
                <w:szCs w:val="24"/>
              </w:rPr>
              <w:t>）</w:t>
            </w:r>
          </w:p>
        </w:tc>
        <w:tc>
          <w:tcPr>
            <w:tcW w:w="7507" w:type="dxa"/>
          </w:tcPr>
          <w:p w:rsidR="00C461A4" w:rsidRDefault="002C7A2B" w:rsidP="00983672">
            <w:pPr>
              <w:spacing w:line="460" w:lineRule="exact"/>
              <w:rPr>
                <w:rFonts w:ascii="ＭＳ Ｐ明朝" w:eastAsia="ＭＳ Ｐ明朝" w:hAnsi="ＭＳ Ｐ明朝"/>
                <w:sz w:val="24"/>
                <w:szCs w:val="24"/>
              </w:rPr>
            </w:pPr>
            <w:r>
              <w:rPr>
                <w:rFonts w:ascii="ＭＳ Ｐ明朝" w:eastAsia="ＭＳ Ｐ明朝" w:hAnsi="ＭＳ Ｐ明朝" w:hint="eastAsia"/>
                <w:sz w:val="24"/>
                <w:szCs w:val="24"/>
              </w:rPr>
              <w:t>：</w:t>
            </w:r>
            <w:r w:rsidRPr="00983672">
              <w:rPr>
                <w:rFonts w:ascii="ＭＳ Ｐ明朝" w:eastAsia="ＭＳ Ｐ明朝" w:hAnsi="ＭＳ Ｐ明朝" w:hint="eastAsia"/>
                <w:sz w:val="24"/>
                <w:szCs w:val="24"/>
              </w:rPr>
              <w:t>物理的、化学的又は官能的パラメーターの監視方法</w:t>
            </w:r>
          </w:p>
        </w:tc>
      </w:tr>
      <w:tr w:rsidR="00C461A4" w:rsidTr="002C7A2B">
        <w:tc>
          <w:tcPr>
            <w:tcW w:w="1981" w:type="dxa"/>
          </w:tcPr>
          <w:p w:rsidR="00C461A4" w:rsidRDefault="002C7A2B" w:rsidP="00983672">
            <w:pPr>
              <w:spacing w:line="460" w:lineRule="exact"/>
              <w:rPr>
                <w:rFonts w:ascii="ＭＳ Ｐ明朝" w:eastAsia="ＭＳ Ｐ明朝" w:hAnsi="ＭＳ Ｐ明朝"/>
                <w:sz w:val="24"/>
                <w:szCs w:val="24"/>
              </w:rPr>
            </w:pPr>
            <w:r w:rsidRPr="00983672">
              <w:rPr>
                <w:rFonts w:ascii="ＭＳ Ｐ明朝" w:eastAsia="ＭＳ Ｐ明朝" w:hAnsi="ＭＳ Ｐ明朝" w:hint="eastAsia"/>
                <w:sz w:val="24"/>
                <w:szCs w:val="24"/>
              </w:rPr>
              <w:t>頻度（When</w:t>
            </w:r>
            <w:r w:rsidRPr="00983672">
              <w:rPr>
                <w:rFonts w:ascii="ＭＳ Ｐ明朝" w:eastAsia="ＭＳ Ｐ明朝" w:hAnsi="ＭＳ Ｐ明朝"/>
                <w:sz w:val="24"/>
                <w:szCs w:val="24"/>
              </w:rPr>
              <w:t>）</w:t>
            </w:r>
          </w:p>
        </w:tc>
        <w:tc>
          <w:tcPr>
            <w:tcW w:w="7507" w:type="dxa"/>
          </w:tcPr>
          <w:p w:rsidR="00C461A4" w:rsidRDefault="002C7A2B" w:rsidP="00983672">
            <w:pPr>
              <w:spacing w:line="460" w:lineRule="exact"/>
              <w:rPr>
                <w:rFonts w:ascii="ＭＳ Ｐ明朝" w:eastAsia="ＭＳ Ｐ明朝" w:hAnsi="ＭＳ Ｐ明朝"/>
                <w:sz w:val="24"/>
                <w:szCs w:val="24"/>
              </w:rPr>
            </w:pPr>
            <w:r>
              <w:rPr>
                <w:rFonts w:ascii="ＭＳ Ｐ明朝" w:eastAsia="ＭＳ Ｐ明朝" w:hAnsi="ＭＳ Ｐ明朝" w:hint="eastAsia"/>
                <w:sz w:val="24"/>
                <w:szCs w:val="24"/>
              </w:rPr>
              <w:t>：</w:t>
            </w:r>
            <w:r w:rsidRPr="00983672">
              <w:rPr>
                <w:rFonts w:ascii="ＭＳ Ｐ明朝" w:eastAsia="ＭＳ Ｐ明朝" w:hAnsi="ＭＳ Ｐ明朝" w:hint="eastAsia"/>
                <w:sz w:val="24"/>
                <w:szCs w:val="24"/>
              </w:rPr>
              <w:t>連続的又は相当の頻度</w:t>
            </w:r>
          </w:p>
        </w:tc>
      </w:tr>
      <w:tr w:rsidR="00C461A4" w:rsidTr="002C7A2B">
        <w:tc>
          <w:tcPr>
            <w:tcW w:w="1981" w:type="dxa"/>
          </w:tcPr>
          <w:p w:rsidR="00C461A4" w:rsidRDefault="002C7A2B" w:rsidP="00983672">
            <w:pPr>
              <w:spacing w:line="460" w:lineRule="exact"/>
              <w:rPr>
                <w:rFonts w:ascii="ＭＳ Ｐ明朝" w:eastAsia="ＭＳ Ｐ明朝" w:hAnsi="ＭＳ Ｐ明朝"/>
                <w:sz w:val="24"/>
                <w:szCs w:val="24"/>
              </w:rPr>
            </w:pPr>
            <w:r w:rsidRPr="00C461A4">
              <w:rPr>
                <w:rFonts w:ascii="ＭＳ Ｐ明朝" w:eastAsia="ＭＳ Ｐ明朝" w:hAnsi="ＭＳ Ｐ明朝" w:hint="eastAsia"/>
                <w:sz w:val="24"/>
                <w:szCs w:val="24"/>
              </w:rPr>
              <w:t>だれ（Who</w:t>
            </w:r>
            <w:r w:rsidRPr="00C461A4">
              <w:rPr>
                <w:rFonts w:ascii="ＭＳ Ｐ明朝" w:eastAsia="ＭＳ Ｐ明朝" w:hAnsi="ＭＳ Ｐ明朝"/>
                <w:sz w:val="24"/>
                <w:szCs w:val="24"/>
              </w:rPr>
              <w:t>）</w:t>
            </w:r>
          </w:p>
        </w:tc>
        <w:tc>
          <w:tcPr>
            <w:tcW w:w="7507" w:type="dxa"/>
          </w:tcPr>
          <w:p w:rsidR="00C461A4" w:rsidRDefault="002C7A2B" w:rsidP="00983672">
            <w:pPr>
              <w:spacing w:line="460" w:lineRule="exact"/>
              <w:rPr>
                <w:rFonts w:ascii="ＭＳ Ｐ明朝" w:eastAsia="ＭＳ Ｐ明朝" w:hAnsi="ＭＳ Ｐ明朝"/>
                <w:sz w:val="24"/>
                <w:szCs w:val="24"/>
              </w:rPr>
            </w:pPr>
            <w:r>
              <w:rPr>
                <w:rFonts w:ascii="ＭＳ Ｐ明朝" w:eastAsia="ＭＳ Ｐ明朝" w:hAnsi="ＭＳ Ｐ明朝" w:hint="eastAsia"/>
                <w:sz w:val="24"/>
                <w:szCs w:val="24"/>
              </w:rPr>
              <w:t>：</w:t>
            </w:r>
            <w:r w:rsidRPr="00C461A4">
              <w:rPr>
                <w:rFonts w:ascii="ＭＳ Ｐ明朝" w:eastAsia="ＭＳ Ｐ明朝" w:hAnsi="ＭＳ Ｐ明朝" w:hint="eastAsia"/>
                <w:sz w:val="24"/>
                <w:szCs w:val="24"/>
              </w:rPr>
              <w:t>モニタリングを実施する職員</w:t>
            </w:r>
          </w:p>
        </w:tc>
      </w:tr>
      <w:bookmarkEnd w:id="11"/>
    </w:tbl>
    <w:p w:rsidR="00163843" w:rsidRDefault="00163843" w:rsidP="00163843">
      <w:pPr>
        <w:widowControl/>
        <w:jc w:val="left"/>
        <w:rPr>
          <w:rFonts w:ascii="ＭＳ Ｐ明朝" w:eastAsia="ＭＳ Ｐ明朝" w:hAnsi="ＭＳ Ｐ明朝"/>
          <w:sz w:val="24"/>
          <w:szCs w:val="24"/>
        </w:rPr>
      </w:pPr>
    </w:p>
    <w:p w:rsidR="00163843" w:rsidRDefault="00163843" w:rsidP="00163843">
      <w:pPr>
        <w:widowControl/>
        <w:jc w:val="left"/>
        <w:rPr>
          <w:rFonts w:ascii="ＭＳ Ｐ明朝" w:eastAsia="ＭＳ Ｐ明朝" w:hAnsi="ＭＳ Ｐ明朝"/>
          <w:sz w:val="24"/>
          <w:szCs w:val="24"/>
        </w:rPr>
      </w:pPr>
    </w:p>
    <w:p w:rsidR="00163843" w:rsidRDefault="00163843" w:rsidP="00163843">
      <w:pPr>
        <w:widowControl/>
        <w:jc w:val="left"/>
        <w:rPr>
          <w:rFonts w:ascii="ＭＳ Ｐ明朝" w:eastAsia="ＭＳ Ｐ明朝" w:hAnsi="ＭＳ Ｐ明朝"/>
          <w:sz w:val="24"/>
          <w:szCs w:val="24"/>
        </w:rPr>
      </w:pPr>
    </w:p>
    <w:p w:rsidR="00A85A11" w:rsidRPr="00594CC6" w:rsidRDefault="00A85A11" w:rsidP="00163843">
      <w:pPr>
        <w:widowControl/>
        <w:jc w:val="left"/>
        <w:rPr>
          <w:rFonts w:ascii="ＭＳ Ｐ明朝" w:eastAsia="ＭＳ Ｐ明朝" w:hAnsi="ＭＳ Ｐ明朝"/>
          <w:sz w:val="24"/>
          <w:szCs w:val="24"/>
        </w:rPr>
      </w:pPr>
      <w:r w:rsidRPr="00594CC6">
        <w:rPr>
          <w:rFonts w:ascii="ＭＳ Ｐ明朝" w:eastAsia="ＭＳ Ｐ明朝" w:hAnsi="ＭＳ Ｐ明朝" w:hint="eastAsia"/>
          <w:sz w:val="24"/>
          <w:szCs w:val="24"/>
        </w:rPr>
        <w:t>内臓処理　重要管理点のモニタリングの方法（事例）</w:t>
      </w:r>
    </w:p>
    <w:tbl>
      <w:tblPr>
        <w:tblStyle w:val="a4"/>
        <w:tblpPr w:leftFromText="142" w:rightFromText="142" w:vertAnchor="text" w:tblpY="1"/>
        <w:tblOverlap w:val="never"/>
        <w:tblW w:w="9060" w:type="dxa"/>
        <w:tblLook w:val="04A0" w:firstRow="1" w:lastRow="0" w:firstColumn="1" w:lastColumn="0" w:noHBand="0" w:noVBand="1"/>
      </w:tblPr>
      <w:tblGrid>
        <w:gridCol w:w="1696"/>
        <w:gridCol w:w="1418"/>
        <w:gridCol w:w="1416"/>
        <w:gridCol w:w="1510"/>
        <w:gridCol w:w="1510"/>
        <w:gridCol w:w="1510"/>
      </w:tblGrid>
      <w:tr w:rsidR="00A85A11" w:rsidTr="00D1680D">
        <w:tc>
          <w:tcPr>
            <w:tcW w:w="1696" w:type="dxa"/>
            <w:vMerge w:val="restart"/>
            <w:vAlign w:val="center"/>
          </w:tcPr>
          <w:p w:rsidR="00A85A11" w:rsidRDefault="00F0760A" w:rsidP="00C85CF4">
            <w:pPr>
              <w:spacing w:line="440" w:lineRule="exact"/>
              <w:jc w:val="center"/>
              <w:rPr>
                <w:rFonts w:ascii="ＭＳ Ｐ明朝" w:eastAsia="ＭＳ Ｐ明朝" w:hAnsi="ＭＳ Ｐ明朝"/>
                <w:sz w:val="22"/>
              </w:rPr>
            </w:pPr>
            <w:r>
              <w:rPr>
                <w:rFonts w:ascii="ＭＳ Ｐ明朝" w:eastAsia="ＭＳ Ｐ明朝" w:hAnsi="ＭＳ Ｐ明朝" w:hint="eastAsia"/>
                <w:sz w:val="22"/>
              </w:rPr>
              <w:t>工程</w:t>
            </w:r>
            <w:r w:rsidR="00A85A11">
              <w:rPr>
                <w:rFonts w:ascii="ＭＳ Ｐ明朝" w:eastAsia="ＭＳ Ｐ明朝" w:hAnsi="ＭＳ Ｐ明朝" w:hint="eastAsia"/>
                <w:sz w:val="22"/>
              </w:rPr>
              <w:t>名</w:t>
            </w:r>
          </w:p>
        </w:tc>
        <w:tc>
          <w:tcPr>
            <w:tcW w:w="1418" w:type="dxa"/>
            <w:vMerge w:val="restart"/>
            <w:vAlign w:val="center"/>
          </w:tcPr>
          <w:p w:rsidR="00A85A11" w:rsidRDefault="00A85A11" w:rsidP="00C85CF4">
            <w:pPr>
              <w:spacing w:line="440" w:lineRule="exact"/>
              <w:jc w:val="center"/>
              <w:rPr>
                <w:rFonts w:ascii="ＭＳ Ｐ明朝" w:eastAsia="ＭＳ Ｐ明朝" w:hAnsi="ＭＳ Ｐ明朝"/>
                <w:sz w:val="22"/>
              </w:rPr>
            </w:pPr>
            <w:r>
              <w:rPr>
                <w:rFonts w:ascii="ＭＳ Ｐ明朝" w:eastAsia="ＭＳ Ｐ明朝" w:hAnsi="ＭＳ Ｐ明朝" w:hint="eastAsia"/>
                <w:sz w:val="22"/>
              </w:rPr>
              <w:t>CL</w:t>
            </w:r>
          </w:p>
        </w:tc>
        <w:tc>
          <w:tcPr>
            <w:tcW w:w="5946" w:type="dxa"/>
            <w:gridSpan w:val="4"/>
            <w:vAlign w:val="center"/>
          </w:tcPr>
          <w:p w:rsidR="00A85A11" w:rsidRDefault="00A85A11" w:rsidP="00C85CF4">
            <w:pPr>
              <w:spacing w:line="440" w:lineRule="exact"/>
              <w:jc w:val="center"/>
              <w:rPr>
                <w:rFonts w:ascii="ＭＳ Ｐ明朝" w:eastAsia="ＭＳ Ｐ明朝" w:hAnsi="ＭＳ Ｐ明朝"/>
                <w:sz w:val="22"/>
              </w:rPr>
            </w:pPr>
            <w:r>
              <w:rPr>
                <w:rFonts w:ascii="ＭＳ Ｐ明朝" w:eastAsia="ＭＳ Ｐ明朝" w:hAnsi="ＭＳ Ｐ明朝" w:hint="eastAsia"/>
                <w:sz w:val="22"/>
              </w:rPr>
              <w:t>モニタリングの方法</w:t>
            </w:r>
          </w:p>
        </w:tc>
      </w:tr>
      <w:tr w:rsidR="00A85A11" w:rsidTr="00D1680D">
        <w:tc>
          <w:tcPr>
            <w:tcW w:w="1696" w:type="dxa"/>
            <w:vMerge/>
          </w:tcPr>
          <w:p w:rsidR="00A85A11" w:rsidRDefault="00A85A11" w:rsidP="00C85CF4">
            <w:pPr>
              <w:spacing w:line="440" w:lineRule="exact"/>
              <w:rPr>
                <w:rFonts w:ascii="ＭＳ Ｐ明朝" w:eastAsia="ＭＳ Ｐ明朝" w:hAnsi="ＭＳ Ｐ明朝"/>
                <w:sz w:val="22"/>
              </w:rPr>
            </w:pPr>
          </w:p>
        </w:tc>
        <w:tc>
          <w:tcPr>
            <w:tcW w:w="1418" w:type="dxa"/>
            <w:vMerge/>
          </w:tcPr>
          <w:p w:rsidR="00A85A11" w:rsidRDefault="00A85A11" w:rsidP="00C85CF4">
            <w:pPr>
              <w:spacing w:line="440" w:lineRule="exact"/>
              <w:rPr>
                <w:rFonts w:ascii="ＭＳ Ｐ明朝" w:eastAsia="ＭＳ Ｐ明朝" w:hAnsi="ＭＳ Ｐ明朝"/>
                <w:sz w:val="22"/>
              </w:rPr>
            </w:pPr>
          </w:p>
        </w:tc>
        <w:tc>
          <w:tcPr>
            <w:tcW w:w="1416" w:type="dxa"/>
          </w:tcPr>
          <w:p w:rsidR="00A85A11" w:rsidRDefault="00A85A11" w:rsidP="00C85CF4">
            <w:pPr>
              <w:spacing w:line="440" w:lineRule="exact"/>
              <w:rPr>
                <w:rFonts w:ascii="ＭＳ Ｐ明朝" w:eastAsia="ＭＳ Ｐ明朝" w:hAnsi="ＭＳ Ｐ明朝"/>
                <w:sz w:val="22"/>
              </w:rPr>
            </w:pPr>
            <w:r>
              <w:rPr>
                <w:rFonts w:ascii="ＭＳ Ｐ明朝" w:eastAsia="ＭＳ Ｐ明朝" w:hAnsi="ＭＳ Ｐ明朝" w:hint="eastAsia"/>
                <w:sz w:val="22"/>
              </w:rPr>
              <w:t>何を（What</w:t>
            </w:r>
            <w:r>
              <w:rPr>
                <w:rFonts w:ascii="ＭＳ Ｐ明朝" w:eastAsia="ＭＳ Ｐ明朝" w:hAnsi="ＭＳ Ｐ明朝"/>
                <w:sz w:val="22"/>
              </w:rPr>
              <w:t>）</w:t>
            </w:r>
          </w:p>
        </w:tc>
        <w:tc>
          <w:tcPr>
            <w:tcW w:w="1510" w:type="dxa"/>
          </w:tcPr>
          <w:p w:rsidR="00A85A11" w:rsidRDefault="00A85A11" w:rsidP="00C85CF4">
            <w:pPr>
              <w:spacing w:line="440" w:lineRule="exact"/>
              <w:rPr>
                <w:rFonts w:ascii="ＭＳ Ｐ明朝" w:eastAsia="ＭＳ Ｐ明朝" w:hAnsi="ＭＳ Ｐ明朝"/>
                <w:sz w:val="22"/>
              </w:rPr>
            </w:pPr>
            <w:r>
              <w:rPr>
                <w:rFonts w:ascii="ＭＳ Ｐ明朝" w:eastAsia="ＭＳ Ｐ明朝" w:hAnsi="ＭＳ Ｐ明朝" w:hint="eastAsia"/>
                <w:sz w:val="22"/>
              </w:rPr>
              <w:t>どのように（How</w:t>
            </w:r>
            <w:r>
              <w:rPr>
                <w:rFonts w:ascii="ＭＳ Ｐ明朝" w:eastAsia="ＭＳ Ｐ明朝" w:hAnsi="ＭＳ Ｐ明朝"/>
                <w:sz w:val="22"/>
              </w:rPr>
              <w:t>）</w:t>
            </w:r>
          </w:p>
        </w:tc>
        <w:tc>
          <w:tcPr>
            <w:tcW w:w="1510" w:type="dxa"/>
          </w:tcPr>
          <w:p w:rsidR="00A85A11" w:rsidRDefault="00A85A11" w:rsidP="00C85CF4">
            <w:pPr>
              <w:spacing w:line="440" w:lineRule="exact"/>
              <w:rPr>
                <w:rFonts w:ascii="ＭＳ Ｐ明朝" w:eastAsia="ＭＳ Ｐ明朝" w:hAnsi="ＭＳ Ｐ明朝"/>
                <w:sz w:val="22"/>
              </w:rPr>
            </w:pPr>
            <w:r>
              <w:rPr>
                <w:rFonts w:ascii="ＭＳ Ｐ明朝" w:eastAsia="ＭＳ Ｐ明朝" w:hAnsi="ＭＳ Ｐ明朝" w:hint="eastAsia"/>
                <w:sz w:val="22"/>
              </w:rPr>
              <w:t>頻度（When</w:t>
            </w:r>
            <w:r>
              <w:rPr>
                <w:rFonts w:ascii="ＭＳ Ｐ明朝" w:eastAsia="ＭＳ Ｐ明朝" w:hAnsi="ＭＳ Ｐ明朝"/>
                <w:sz w:val="22"/>
              </w:rPr>
              <w:t>）</w:t>
            </w:r>
          </w:p>
        </w:tc>
        <w:tc>
          <w:tcPr>
            <w:tcW w:w="1510" w:type="dxa"/>
          </w:tcPr>
          <w:p w:rsidR="00A85A11" w:rsidRDefault="00A85A11" w:rsidP="00C85CF4">
            <w:pPr>
              <w:spacing w:line="440" w:lineRule="exact"/>
              <w:rPr>
                <w:rFonts w:ascii="ＭＳ Ｐ明朝" w:eastAsia="ＭＳ Ｐ明朝" w:hAnsi="ＭＳ Ｐ明朝"/>
                <w:sz w:val="22"/>
              </w:rPr>
            </w:pPr>
            <w:r>
              <w:rPr>
                <w:rFonts w:ascii="ＭＳ Ｐ明朝" w:eastAsia="ＭＳ Ｐ明朝" w:hAnsi="ＭＳ Ｐ明朝" w:hint="eastAsia"/>
                <w:sz w:val="22"/>
              </w:rPr>
              <w:t>だれが（Who</w:t>
            </w:r>
            <w:r>
              <w:rPr>
                <w:rFonts w:ascii="ＭＳ Ｐ明朝" w:eastAsia="ＭＳ Ｐ明朝" w:hAnsi="ＭＳ Ｐ明朝"/>
                <w:sz w:val="22"/>
              </w:rPr>
              <w:t>）</w:t>
            </w:r>
          </w:p>
        </w:tc>
      </w:tr>
      <w:tr w:rsidR="00A85A11" w:rsidTr="00D1680D">
        <w:tc>
          <w:tcPr>
            <w:tcW w:w="1696" w:type="dxa"/>
            <w:tcBorders>
              <w:bottom w:val="single" w:sz="4" w:space="0" w:color="auto"/>
            </w:tcBorders>
          </w:tcPr>
          <w:p w:rsidR="00A85A11" w:rsidRDefault="00A85A11" w:rsidP="00C85CF4">
            <w:pPr>
              <w:spacing w:line="440" w:lineRule="exact"/>
              <w:rPr>
                <w:rFonts w:ascii="ＭＳ Ｐ明朝" w:eastAsia="ＭＳ Ｐ明朝" w:hAnsi="ＭＳ Ｐ明朝"/>
                <w:sz w:val="22"/>
              </w:rPr>
            </w:pPr>
            <w:r>
              <w:rPr>
                <w:rFonts w:ascii="ＭＳ Ｐ明朝" w:eastAsia="ＭＳ Ｐ明朝" w:hAnsi="ＭＳ Ｐ明朝" w:hint="eastAsia"/>
                <w:sz w:val="22"/>
              </w:rPr>
              <w:t>１．冷蔵・保管</w:t>
            </w:r>
          </w:p>
        </w:tc>
        <w:tc>
          <w:tcPr>
            <w:tcW w:w="1418" w:type="dxa"/>
            <w:tcBorders>
              <w:bottom w:val="single" w:sz="4" w:space="0" w:color="auto"/>
            </w:tcBorders>
          </w:tcPr>
          <w:p w:rsidR="00A85A11" w:rsidRDefault="00A85A11" w:rsidP="00C85CF4">
            <w:pPr>
              <w:spacing w:line="440" w:lineRule="exact"/>
              <w:rPr>
                <w:rFonts w:ascii="ＭＳ Ｐ明朝" w:eastAsia="ＭＳ Ｐ明朝" w:hAnsi="ＭＳ Ｐ明朝"/>
                <w:sz w:val="22"/>
              </w:rPr>
            </w:pPr>
            <w:r>
              <w:rPr>
                <w:rFonts w:ascii="ＭＳ Ｐ明朝" w:eastAsia="ＭＳ Ｐ明朝" w:hAnsi="ＭＳ Ｐ明朝" w:hint="eastAsia"/>
                <w:sz w:val="22"/>
              </w:rPr>
              <w:t>冷蔵庫の温度</w:t>
            </w:r>
            <w:r w:rsidR="00594CC6">
              <w:rPr>
                <w:rFonts w:ascii="ＭＳ Ｐ明朝" w:eastAsia="ＭＳ Ｐ明朝" w:hAnsi="ＭＳ Ｐ明朝" w:hint="eastAsia"/>
                <w:sz w:val="22"/>
              </w:rPr>
              <w:t>１０℃</w:t>
            </w:r>
            <w:r>
              <w:rPr>
                <w:rFonts w:ascii="ＭＳ Ｐ明朝" w:eastAsia="ＭＳ Ｐ明朝" w:hAnsi="ＭＳ Ｐ明朝" w:hint="eastAsia"/>
                <w:sz w:val="22"/>
              </w:rPr>
              <w:t>以下</w:t>
            </w:r>
          </w:p>
        </w:tc>
        <w:tc>
          <w:tcPr>
            <w:tcW w:w="1416" w:type="dxa"/>
            <w:tcBorders>
              <w:bottom w:val="single" w:sz="4" w:space="0" w:color="auto"/>
            </w:tcBorders>
          </w:tcPr>
          <w:p w:rsidR="00D1680D" w:rsidRDefault="00A85A11" w:rsidP="00C85CF4">
            <w:pPr>
              <w:spacing w:line="440" w:lineRule="exact"/>
              <w:rPr>
                <w:rFonts w:ascii="ＭＳ Ｐ明朝" w:eastAsia="ＭＳ Ｐ明朝" w:hAnsi="ＭＳ Ｐ明朝"/>
                <w:sz w:val="22"/>
              </w:rPr>
            </w:pPr>
            <w:r>
              <w:rPr>
                <w:rFonts w:ascii="ＭＳ Ｐ明朝" w:eastAsia="ＭＳ Ｐ明朝" w:hAnsi="ＭＳ Ｐ明朝" w:hint="eastAsia"/>
                <w:sz w:val="22"/>
              </w:rPr>
              <w:t>冷蔵庫の</w:t>
            </w:r>
          </w:p>
          <w:p w:rsidR="00A85A11" w:rsidRDefault="00A85A11" w:rsidP="00C85CF4">
            <w:pPr>
              <w:spacing w:line="440" w:lineRule="exact"/>
              <w:rPr>
                <w:rFonts w:ascii="ＭＳ Ｐ明朝" w:eastAsia="ＭＳ Ｐ明朝" w:hAnsi="ＭＳ Ｐ明朝"/>
                <w:sz w:val="22"/>
              </w:rPr>
            </w:pPr>
            <w:r>
              <w:rPr>
                <w:rFonts w:ascii="ＭＳ Ｐ明朝" w:eastAsia="ＭＳ Ｐ明朝" w:hAnsi="ＭＳ Ｐ明朝" w:hint="eastAsia"/>
                <w:sz w:val="22"/>
              </w:rPr>
              <w:t>温度</w:t>
            </w:r>
          </w:p>
        </w:tc>
        <w:tc>
          <w:tcPr>
            <w:tcW w:w="1510" w:type="dxa"/>
            <w:tcBorders>
              <w:bottom w:val="single" w:sz="4" w:space="0" w:color="auto"/>
            </w:tcBorders>
          </w:tcPr>
          <w:p w:rsidR="00A85A11" w:rsidRDefault="00A85A11" w:rsidP="00C85CF4">
            <w:pPr>
              <w:spacing w:line="440" w:lineRule="exact"/>
              <w:rPr>
                <w:rFonts w:ascii="ＭＳ Ｐ明朝" w:eastAsia="ＭＳ Ｐ明朝" w:hAnsi="ＭＳ Ｐ明朝"/>
                <w:sz w:val="22"/>
              </w:rPr>
            </w:pPr>
            <w:r>
              <w:rPr>
                <w:rFonts w:ascii="ＭＳ Ｐ明朝" w:eastAsia="ＭＳ Ｐ明朝" w:hAnsi="ＭＳ Ｐ明朝" w:hint="eastAsia"/>
                <w:sz w:val="22"/>
              </w:rPr>
              <w:t>冷蔵庫内の温度計を目視で確認（冷蔵庫の自動温度計を目視で確認）</w:t>
            </w:r>
          </w:p>
        </w:tc>
        <w:tc>
          <w:tcPr>
            <w:tcW w:w="1510" w:type="dxa"/>
            <w:tcBorders>
              <w:bottom w:val="single" w:sz="4" w:space="0" w:color="auto"/>
            </w:tcBorders>
          </w:tcPr>
          <w:p w:rsidR="00A85A11" w:rsidRDefault="00A85A11" w:rsidP="00C85CF4">
            <w:pPr>
              <w:spacing w:line="440" w:lineRule="exact"/>
              <w:rPr>
                <w:rFonts w:ascii="ＭＳ Ｐ明朝" w:eastAsia="ＭＳ Ｐ明朝" w:hAnsi="ＭＳ Ｐ明朝"/>
                <w:sz w:val="22"/>
              </w:rPr>
            </w:pPr>
            <w:r>
              <w:rPr>
                <w:rFonts w:ascii="ＭＳ Ｐ明朝" w:eastAsia="ＭＳ Ｐ明朝" w:hAnsi="ＭＳ Ｐ明朝" w:hint="eastAsia"/>
                <w:sz w:val="22"/>
              </w:rPr>
              <w:t>作業前</w:t>
            </w:r>
          </w:p>
          <w:p w:rsidR="00A85A11" w:rsidRDefault="00A85A11" w:rsidP="00C85CF4">
            <w:pPr>
              <w:spacing w:line="440" w:lineRule="exact"/>
              <w:rPr>
                <w:rFonts w:ascii="ＭＳ Ｐ明朝" w:eastAsia="ＭＳ Ｐ明朝" w:hAnsi="ＭＳ Ｐ明朝"/>
                <w:sz w:val="22"/>
              </w:rPr>
            </w:pPr>
            <w:r>
              <w:rPr>
                <w:rFonts w:ascii="ＭＳ Ｐ明朝" w:eastAsia="ＭＳ Ｐ明朝" w:hAnsi="ＭＳ Ｐ明朝" w:hint="eastAsia"/>
                <w:sz w:val="22"/>
              </w:rPr>
              <w:t>作業中</w:t>
            </w:r>
          </w:p>
          <w:p w:rsidR="00A85A11" w:rsidRDefault="00A85A11" w:rsidP="00C85CF4">
            <w:pPr>
              <w:spacing w:line="440" w:lineRule="exact"/>
              <w:rPr>
                <w:rFonts w:ascii="ＭＳ Ｐ明朝" w:eastAsia="ＭＳ Ｐ明朝" w:hAnsi="ＭＳ Ｐ明朝"/>
                <w:sz w:val="22"/>
              </w:rPr>
            </w:pPr>
            <w:r>
              <w:rPr>
                <w:rFonts w:ascii="ＭＳ Ｐ明朝" w:eastAsia="ＭＳ Ｐ明朝" w:hAnsi="ＭＳ Ｐ明朝" w:hint="eastAsia"/>
                <w:sz w:val="22"/>
              </w:rPr>
              <w:t>作業後</w:t>
            </w:r>
          </w:p>
        </w:tc>
        <w:tc>
          <w:tcPr>
            <w:tcW w:w="1510" w:type="dxa"/>
            <w:tcBorders>
              <w:bottom w:val="single" w:sz="4" w:space="0" w:color="auto"/>
            </w:tcBorders>
          </w:tcPr>
          <w:p w:rsidR="00F0760A" w:rsidRDefault="00A85A11" w:rsidP="00C85CF4">
            <w:pPr>
              <w:spacing w:line="440" w:lineRule="exact"/>
              <w:rPr>
                <w:rFonts w:ascii="ＭＳ Ｐ明朝" w:eastAsia="ＭＳ Ｐ明朝" w:hAnsi="ＭＳ Ｐ明朝"/>
                <w:sz w:val="22"/>
              </w:rPr>
            </w:pPr>
            <w:r>
              <w:rPr>
                <w:rFonts w:ascii="ＭＳ Ｐ明朝" w:eastAsia="ＭＳ Ｐ明朝" w:hAnsi="ＭＳ Ｐ明朝" w:hint="eastAsia"/>
                <w:sz w:val="22"/>
              </w:rPr>
              <w:t>作業衛生</w:t>
            </w:r>
          </w:p>
          <w:p w:rsidR="00A85A11" w:rsidRDefault="00A85A11" w:rsidP="00C85CF4">
            <w:pPr>
              <w:spacing w:line="440" w:lineRule="exact"/>
              <w:rPr>
                <w:rFonts w:ascii="ＭＳ Ｐ明朝" w:eastAsia="ＭＳ Ｐ明朝" w:hAnsi="ＭＳ Ｐ明朝"/>
                <w:sz w:val="22"/>
              </w:rPr>
            </w:pPr>
            <w:r>
              <w:rPr>
                <w:rFonts w:ascii="ＭＳ Ｐ明朝" w:eastAsia="ＭＳ Ｐ明朝" w:hAnsi="ＭＳ Ｐ明朝" w:hint="eastAsia"/>
                <w:sz w:val="22"/>
              </w:rPr>
              <w:t>責任者</w:t>
            </w:r>
          </w:p>
        </w:tc>
      </w:tr>
      <w:tr w:rsidR="00A85A11" w:rsidTr="00D1680D">
        <w:tc>
          <w:tcPr>
            <w:tcW w:w="1696" w:type="dxa"/>
            <w:tcBorders>
              <w:bottom w:val="single" w:sz="4" w:space="0" w:color="auto"/>
            </w:tcBorders>
          </w:tcPr>
          <w:p w:rsidR="00A85A11" w:rsidRDefault="00A85A11" w:rsidP="00C85CF4">
            <w:pPr>
              <w:spacing w:line="440" w:lineRule="exact"/>
              <w:rPr>
                <w:rFonts w:ascii="ＭＳ Ｐ明朝" w:eastAsia="ＭＳ Ｐ明朝" w:hAnsi="ＭＳ Ｐ明朝"/>
                <w:sz w:val="22"/>
              </w:rPr>
            </w:pPr>
            <w:r>
              <w:rPr>
                <w:rFonts w:ascii="ＭＳ Ｐ明朝" w:eastAsia="ＭＳ Ｐ明朝" w:hAnsi="ＭＳ Ｐ明朝" w:hint="eastAsia"/>
                <w:sz w:val="22"/>
              </w:rPr>
              <w:lastRenderedPageBreak/>
              <w:t>金属探知工程</w:t>
            </w:r>
          </w:p>
        </w:tc>
        <w:tc>
          <w:tcPr>
            <w:tcW w:w="1418" w:type="dxa"/>
            <w:tcBorders>
              <w:bottom w:val="single" w:sz="4" w:space="0" w:color="auto"/>
            </w:tcBorders>
          </w:tcPr>
          <w:p w:rsidR="00A85A11" w:rsidRDefault="00A85A11" w:rsidP="00C85CF4">
            <w:pPr>
              <w:spacing w:line="440" w:lineRule="exact"/>
              <w:rPr>
                <w:rFonts w:ascii="ＭＳ Ｐ明朝" w:eastAsia="ＭＳ Ｐ明朝" w:hAnsi="ＭＳ Ｐ明朝"/>
                <w:sz w:val="22"/>
              </w:rPr>
            </w:pPr>
            <w:r>
              <w:rPr>
                <w:rFonts w:ascii="ＭＳ Ｐ明朝" w:eastAsia="ＭＳ Ｐ明朝" w:hAnsi="ＭＳ Ｐ明朝" w:hint="eastAsia"/>
                <w:sz w:val="22"/>
              </w:rPr>
              <w:t>内臓製品（胃・舌）の金属片の混入</w:t>
            </w:r>
          </w:p>
          <w:p w:rsidR="00D1680D" w:rsidRDefault="000634BB" w:rsidP="000634BB">
            <w:pPr>
              <w:spacing w:line="440" w:lineRule="exact"/>
              <w:jc w:val="left"/>
              <w:rPr>
                <w:rFonts w:ascii="ＭＳ Ｐ明朝" w:eastAsia="ＭＳ Ｐ明朝" w:hAnsi="ＭＳ Ｐ明朝"/>
                <w:sz w:val="22"/>
              </w:rPr>
            </w:pPr>
            <w:r>
              <w:rPr>
                <w:rFonts w:ascii="ＭＳ Ｐ明朝" w:eastAsia="ＭＳ Ｐ明朝" w:hAnsi="ＭＳ Ｐ明朝" w:hint="eastAsia"/>
                <w:sz w:val="22"/>
              </w:rPr>
              <w:t>牛：Fe</w:t>
            </w:r>
            <w:r>
              <w:rPr>
                <w:rFonts w:ascii="ＭＳ Ｐ明朝" w:eastAsia="ＭＳ Ｐ明朝" w:hAnsi="ＭＳ Ｐ明朝"/>
                <w:sz w:val="22"/>
              </w:rPr>
              <w:t xml:space="preserve">4.0mm以下　</w:t>
            </w:r>
          </w:p>
          <w:p w:rsidR="000634BB" w:rsidRDefault="000634BB" w:rsidP="000634BB">
            <w:pPr>
              <w:spacing w:line="440" w:lineRule="exact"/>
              <w:jc w:val="left"/>
              <w:rPr>
                <w:rFonts w:ascii="ＭＳ Ｐ明朝" w:eastAsia="ＭＳ Ｐ明朝" w:hAnsi="ＭＳ Ｐ明朝"/>
                <w:sz w:val="22"/>
              </w:rPr>
            </w:pPr>
            <w:r>
              <w:rPr>
                <w:rFonts w:ascii="ＭＳ Ｐ明朝" w:eastAsia="ＭＳ Ｐ明朝" w:hAnsi="ＭＳ Ｐ明朝"/>
                <w:sz w:val="22"/>
              </w:rPr>
              <w:t>豚：</w:t>
            </w:r>
            <w:r>
              <w:rPr>
                <w:rFonts w:ascii="ＭＳ Ｐ明朝" w:eastAsia="ＭＳ Ｐ明朝" w:hAnsi="ＭＳ Ｐ明朝" w:hint="eastAsia"/>
                <w:sz w:val="22"/>
              </w:rPr>
              <w:t>F</w:t>
            </w:r>
            <w:r>
              <w:rPr>
                <w:rFonts w:ascii="ＭＳ Ｐ明朝" w:eastAsia="ＭＳ Ｐ明朝" w:hAnsi="ＭＳ Ｐ明朝"/>
                <w:sz w:val="22"/>
              </w:rPr>
              <w:t>e2.5mm以下</w:t>
            </w:r>
          </w:p>
          <w:p w:rsidR="000634BB" w:rsidRDefault="000634BB" w:rsidP="000634BB">
            <w:pPr>
              <w:spacing w:line="440" w:lineRule="exact"/>
              <w:jc w:val="left"/>
              <w:rPr>
                <w:rFonts w:ascii="ＭＳ Ｐ明朝" w:eastAsia="ＭＳ Ｐ明朝" w:hAnsi="ＭＳ Ｐ明朝"/>
                <w:sz w:val="22"/>
              </w:rPr>
            </w:pPr>
          </w:p>
        </w:tc>
        <w:tc>
          <w:tcPr>
            <w:tcW w:w="1416" w:type="dxa"/>
            <w:tcBorders>
              <w:bottom w:val="single" w:sz="4" w:space="0" w:color="auto"/>
            </w:tcBorders>
          </w:tcPr>
          <w:p w:rsidR="00A85A11" w:rsidRDefault="00A85A11" w:rsidP="00C85CF4">
            <w:pPr>
              <w:spacing w:line="440" w:lineRule="exact"/>
              <w:rPr>
                <w:rFonts w:ascii="ＭＳ Ｐ明朝" w:eastAsia="ＭＳ Ｐ明朝" w:hAnsi="ＭＳ Ｐ明朝"/>
                <w:sz w:val="22"/>
              </w:rPr>
            </w:pPr>
            <w:r>
              <w:rPr>
                <w:rFonts w:ascii="ＭＳ Ｐ明朝" w:eastAsia="ＭＳ Ｐ明朝" w:hAnsi="ＭＳ Ｐ明朝" w:hint="eastAsia"/>
                <w:sz w:val="22"/>
              </w:rPr>
              <w:t>金属探知機の探知能力</w:t>
            </w:r>
          </w:p>
        </w:tc>
        <w:tc>
          <w:tcPr>
            <w:tcW w:w="1510" w:type="dxa"/>
            <w:tcBorders>
              <w:bottom w:val="single" w:sz="4" w:space="0" w:color="auto"/>
            </w:tcBorders>
          </w:tcPr>
          <w:p w:rsidR="00A85A11" w:rsidRDefault="00A85A11" w:rsidP="00C85CF4">
            <w:pPr>
              <w:spacing w:line="440" w:lineRule="exact"/>
              <w:rPr>
                <w:rFonts w:ascii="ＭＳ Ｐ明朝" w:eastAsia="ＭＳ Ｐ明朝" w:hAnsi="ＭＳ Ｐ明朝"/>
                <w:sz w:val="22"/>
              </w:rPr>
            </w:pPr>
            <w:r>
              <w:rPr>
                <w:rFonts w:ascii="ＭＳ Ｐ明朝" w:eastAsia="ＭＳ Ｐ明朝" w:hAnsi="ＭＳ Ｐ明朝" w:hint="eastAsia"/>
                <w:sz w:val="22"/>
              </w:rPr>
              <w:t>検定用チップにより探知能力を検査</w:t>
            </w:r>
          </w:p>
        </w:tc>
        <w:tc>
          <w:tcPr>
            <w:tcW w:w="1510" w:type="dxa"/>
            <w:tcBorders>
              <w:bottom w:val="single" w:sz="4" w:space="0" w:color="auto"/>
            </w:tcBorders>
          </w:tcPr>
          <w:p w:rsidR="00A85A11" w:rsidRDefault="00A85A11" w:rsidP="00C85CF4">
            <w:pPr>
              <w:spacing w:line="440" w:lineRule="exact"/>
              <w:rPr>
                <w:rFonts w:ascii="ＭＳ Ｐ明朝" w:eastAsia="ＭＳ Ｐ明朝" w:hAnsi="ＭＳ Ｐ明朝"/>
                <w:sz w:val="22"/>
              </w:rPr>
            </w:pPr>
            <w:r>
              <w:rPr>
                <w:rFonts w:ascii="ＭＳ Ｐ明朝" w:eastAsia="ＭＳ Ｐ明朝" w:hAnsi="ＭＳ Ｐ明朝" w:hint="eastAsia"/>
                <w:sz w:val="22"/>
              </w:rPr>
              <w:t>作業開始前</w:t>
            </w:r>
          </w:p>
          <w:p w:rsidR="00A85A11" w:rsidRDefault="00A85A11" w:rsidP="00C85CF4">
            <w:pPr>
              <w:spacing w:line="440" w:lineRule="exact"/>
              <w:rPr>
                <w:rFonts w:ascii="ＭＳ Ｐ明朝" w:eastAsia="ＭＳ Ｐ明朝" w:hAnsi="ＭＳ Ｐ明朝"/>
                <w:sz w:val="22"/>
              </w:rPr>
            </w:pPr>
            <w:r>
              <w:rPr>
                <w:rFonts w:ascii="ＭＳ Ｐ明朝" w:eastAsia="ＭＳ Ｐ明朝" w:hAnsi="ＭＳ Ｐ明朝" w:hint="eastAsia"/>
                <w:sz w:val="22"/>
              </w:rPr>
              <w:t>作業中（２時間ごと）</w:t>
            </w:r>
          </w:p>
        </w:tc>
        <w:tc>
          <w:tcPr>
            <w:tcW w:w="1510" w:type="dxa"/>
            <w:tcBorders>
              <w:bottom w:val="single" w:sz="4" w:space="0" w:color="auto"/>
            </w:tcBorders>
          </w:tcPr>
          <w:p w:rsidR="00D1680D" w:rsidRDefault="00A85A11" w:rsidP="00C85CF4">
            <w:pPr>
              <w:spacing w:line="440" w:lineRule="exact"/>
              <w:rPr>
                <w:rFonts w:ascii="ＭＳ Ｐ明朝" w:eastAsia="ＭＳ Ｐ明朝" w:hAnsi="ＭＳ Ｐ明朝"/>
                <w:sz w:val="22"/>
              </w:rPr>
            </w:pPr>
            <w:r>
              <w:rPr>
                <w:rFonts w:ascii="ＭＳ Ｐ明朝" w:eastAsia="ＭＳ Ｐ明朝" w:hAnsi="ＭＳ Ｐ明朝" w:hint="eastAsia"/>
                <w:sz w:val="22"/>
              </w:rPr>
              <w:t>作業衛生</w:t>
            </w:r>
          </w:p>
          <w:p w:rsidR="00A85A11" w:rsidRDefault="00A85A11" w:rsidP="00C85CF4">
            <w:pPr>
              <w:spacing w:line="440" w:lineRule="exact"/>
              <w:rPr>
                <w:rFonts w:ascii="ＭＳ Ｐ明朝" w:eastAsia="ＭＳ Ｐ明朝" w:hAnsi="ＭＳ Ｐ明朝"/>
                <w:sz w:val="22"/>
              </w:rPr>
            </w:pPr>
            <w:r>
              <w:rPr>
                <w:rFonts w:ascii="ＭＳ Ｐ明朝" w:eastAsia="ＭＳ Ｐ明朝" w:hAnsi="ＭＳ Ｐ明朝" w:hint="eastAsia"/>
                <w:sz w:val="22"/>
              </w:rPr>
              <w:t>責任者</w:t>
            </w:r>
          </w:p>
        </w:tc>
      </w:tr>
    </w:tbl>
    <w:p w:rsidR="00A85A11" w:rsidRDefault="00A85A11" w:rsidP="00A85A11">
      <w:pPr>
        <w:spacing w:line="440" w:lineRule="exact"/>
        <w:ind w:leftChars="67" w:left="141"/>
        <w:rPr>
          <w:rFonts w:ascii="ＭＳ Ｐ明朝" w:eastAsia="ＭＳ Ｐ明朝" w:hAnsi="ＭＳ Ｐ明朝"/>
          <w:sz w:val="22"/>
        </w:rPr>
      </w:pPr>
    </w:p>
    <w:p w:rsidR="0016104A" w:rsidRDefault="0016104A" w:rsidP="003E2B9F">
      <w:pPr>
        <w:spacing w:line="460" w:lineRule="exact"/>
        <w:ind w:leftChars="67" w:left="141"/>
        <w:rPr>
          <w:rFonts w:ascii="ＭＳ Ｐ明朝" w:eastAsia="ＭＳ Ｐ明朝" w:hAnsi="ＭＳ Ｐ明朝"/>
          <w:sz w:val="24"/>
          <w:szCs w:val="24"/>
        </w:rPr>
      </w:pPr>
    </w:p>
    <w:p w:rsidR="0016104A" w:rsidRDefault="0016104A" w:rsidP="003E2B9F">
      <w:pPr>
        <w:spacing w:line="460" w:lineRule="exact"/>
        <w:ind w:leftChars="67" w:left="141"/>
        <w:rPr>
          <w:rFonts w:ascii="ＭＳ Ｐ明朝" w:eastAsia="ＭＳ Ｐ明朝" w:hAnsi="ＭＳ Ｐ明朝"/>
          <w:sz w:val="24"/>
          <w:szCs w:val="24"/>
        </w:rPr>
      </w:pPr>
    </w:p>
    <w:p w:rsidR="0016104A" w:rsidRDefault="0016104A" w:rsidP="003E2B9F">
      <w:pPr>
        <w:spacing w:line="460" w:lineRule="exact"/>
        <w:ind w:leftChars="67" w:left="141"/>
        <w:rPr>
          <w:rFonts w:ascii="ＭＳ Ｐ明朝" w:eastAsia="ＭＳ Ｐ明朝" w:hAnsi="ＭＳ Ｐ明朝"/>
          <w:sz w:val="24"/>
          <w:szCs w:val="24"/>
        </w:rPr>
      </w:pPr>
    </w:p>
    <w:p w:rsidR="0016104A" w:rsidRDefault="0016104A" w:rsidP="003E2B9F">
      <w:pPr>
        <w:spacing w:line="460" w:lineRule="exact"/>
        <w:ind w:leftChars="67" w:left="141"/>
        <w:rPr>
          <w:rFonts w:ascii="ＭＳ Ｐ明朝" w:eastAsia="ＭＳ Ｐ明朝" w:hAnsi="ＭＳ Ｐ明朝"/>
          <w:sz w:val="24"/>
          <w:szCs w:val="24"/>
        </w:rPr>
      </w:pPr>
    </w:p>
    <w:p w:rsidR="0016104A" w:rsidRDefault="0016104A" w:rsidP="003E2B9F">
      <w:pPr>
        <w:spacing w:line="460" w:lineRule="exact"/>
        <w:ind w:leftChars="67" w:left="141"/>
        <w:rPr>
          <w:rFonts w:ascii="ＭＳ Ｐ明朝" w:eastAsia="ＭＳ Ｐ明朝" w:hAnsi="ＭＳ Ｐ明朝"/>
          <w:sz w:val="24"/>
          <w:szCs w:val="24"/>
        </w:rPr>
      </w:pPr>
    </w:p>
    <w:p w:rsidR="0016104A" w:rsidRDefault="0016104A" w:rsidP="003E2B9F">
      <w:pPr>
        <w:spacing w:line="460" w:lineRule="exact"/>
        <w:ind w:leftChars="67" w:left="141"/>
        <w:rPr>
          <w:rFonts w:ascii="ＭＳ Ｐ明朝" w:eastAsia="ＭＳ Ｐ明朝" w:hAnsi="ＭＳ Ｐ明朝"/>
          <w:sz w:val="24"/>
          <w:szCs w:val="24"/>
        </w:rPr>
      </w:pPr>
    </w:p>
    <w:p w:rsidR="0016104A" w:rsidRDefault="0016104A" w:rsidP="003E2B9F">
      <w:pPr>
        <w:spacing w:line="460" w:lineRule="exact"/>
        <w:ind w:leftChars="67" w:left="141"/>
        <w:rPr>
          <w:rFonts w:ascii="ＭＳ Ｐ明朝" w:eastAsia="ＭＳ Ｐ明朝" w:hAnsi="ＭＳ Ｐ明朝"/>
          <w:sz w:val="24"/>
          <w:szCs w:val="24"/>
        </w:rPr>
      </w:pPr>
    </w:p>
    <w:p w:rsidR="00163843" w:rsidRDefault="00163843" w:rsidP="003E2B9F">
      <w:pPr>
        <w:spacing w:line="460" w:lineRule="exact"/>
        <w:ind w:leftChars="67" w:left="141"/>
        <w:rPr>
          <w:rFonts w:ascii="ＭＳ Ｐ明朝" w:eastAsia="ＭＳ Ｐ明朝" w:hAnsi="ＭＳ Ｐ明朝"/>
          <w:sz w:val="24"/>
          <w:szCs w:val="24"/>
        </w:rPr>
      </w:pPr>
    </w:p>
    <w:p w:rsidR="00A85A11" w:rsidRPr="003E2B9F" w:rsidRDefault="00A85A11" w:rsidP="003E2B9F">
      <w:pPr>
        <w:spacing w:line="460" w:lineRule="exact"/>
        <w:ind w:leftChars="67" w:left="141"/>
        <w:rPr>
          <w:rFonts w:ascii="ＭＳ Ｐ明朝" w:eastAsia="ＭＳ Ｐ明朝" w:hAnsi="ＭＳ Ｐ明朝"/>
          <w:sz w:val="24"/>
          <w:szCs w:val="24"/>
        </w:rPr>
      </w:pPr>
      <w:r w:rsidRPr="003E2B9F">
        <w:rPr>
          <w:rFonts w:ascii="ＭＳ Ｐ明朝" w:eastAsia="ＭＳ Ｐ明朝" w:hAnsi="ＭＳ Ｐ明朝" w:hint="eastAsia"/>
          <w:sz w:val="24"/>
          <w:szCs w:val="24"/>
        </w:rPr>
        <w:t>モニタリングの方法に当たっての留意点</w:t>
      </w:r>
    </w:p>
    <w:p w:rsidR="00A85A11" w:rsidRPr="003E2B9F" w:rsidRDefault="00A85A11" w:rsidP="003E2B9F">
      <w:pPr>
        <w:spacing w:line="460" w:lineRule="exact"/>
        <w:ind w:leftChars="67" w:left="141"/>
        <w:rPr>
          <w:rFonts w:ascii="ＭＳ Ｐ明朝" w:eastAsia="ＭＳ Ｐ明朝" w:hAnsi="ＭＳ Ｐ明朝"/>
          <w:sz w:val="24"/>
          <w:szCs w:val="24"/>
        </w:rPr>
      </w:pPr>
      <w:r w:rsidRPr="003E2B9F">
        <w:rPr>
          <w:rFonts w:ascii="ＭＳ Ｐ明朝" w:eastAsia="ＭＳ Ｐ明朝" w:hAnsi="ＭＳ Ｐ明朝" w:hint="eastAsia"/>
          <w:sz w:val="24"/>
          <w:szCs w:val="24"/>
        </w:rPr>
        <w:t>（冷蔵・保管工程）</w:t>
      </w:r>
    </w:p>
    <w:p w:rsidR="00A85A11" w:rsidRPr="003E2B9F" w:rsidRDefault="00A85A11" w:rsidP="003E2B9F">
      <w:pPr>
        <w:spacing w:line="460" w:lineRule="exact"/>
        <w:ind w:leftChars="67" w:left="141"/>
        <w:rPr>
          <w:rFonts w:ascii="ＭＳ Ｐ明朝" w:eastAsia="ＭＳ Ｐ明朝" w:hAnsi="ＭＳ Ｐ明朝"/>
          <w:sz w:val="24"/>
          <w:szCs w:val="24"/>
        </w:rPr>
      </w:pPr>
      <w:r w:rsidRPr="003E2B9F">
        <w:rPr>
          <w:rFonts w:ascii="ＭＳ Ｐ明朝" w:eastAsia="ＭＳ Ｐ明朝" w:hAnsi="ＭＳ Ｐ明朝" w:hint="eastAsia"/>
          <w:sz w:val="24"/>
          <w:szCs w:val="24"/>
        </w:rPr>
        <w:t>・冷蔵庫の温度のモニタリングに当たっては、自動温度計により行うことは可能であるが、決められた頻度で必ず目視により自動温度計を確認することが必要である。</w:t>
      </w:r>
    </w:p>
    <w:p w:rsidR="00CD4D45" w:rsidRPr="003E2B9F" w:rsidRDefault="00A85A11" w:rsidP="003E2B9F">
      <w:pPr>
        <w:spacing w:line="460" w:lineRule="exact"/>
        <w:ind w:leftChars="67" w:left="141"/>
        <w:rPr>
          <w:rFonts w:ascii="ＭＳ Ｐ明朝" w:eastAsia="ＭＳ Ｐ明朝" w:hAnsi="ＭＳ Ｐ明朝"/>
          <w:sz w:val="24"/>
          <w:szCs w:val="24"/>
        </w:rPr>
      </w:pPr>
      <w:r w:rsidRPr="003E2B9F">
        <w:rPr>
          <w:rFonts w:ascii="ＭＳ Ｐ明朝" w:eastAsia="ＭＳ Ｐ明朝" w:hAnsi="ＭＳ Ｐ明朝" w:hint="eastAsia"/>
          <w:sz w:val="24"/>
          <w:szCs w:val="24"/>
        </w:rPr>
        <w:t>（金属探知工程）</w:t>
      </w:r>
    </w:p>
    <w:p w:rsidR="00CD4D45" w:rsidRDefault="00A85A11" w:rsidP="003E2B9F">
      <w:pPr>
        <w:spacing w:line="460" w:lineRule="exact"/>
        <w:ind w:leftChars="67" w:left="141"/>
        <w:rPr>
          <w:rFonts w:ascii="ＭＳ Ｐ明朝" w:eastAsia="ＭＳ Ｐ明朝" w:hAnsi="ＭＳ Ｐ明朝"/>
          <w:sz w:val="24"/>
          <w:szCs w:val="24"/>
        </w:rPr>
      </w:pPr>
      <w:r w:rsidRPr="003E2B9F">
        <w:rPr>
          <w:rFonts w:ascii="ＭＳ Ｐ明朝" w:eastAsia="ＭＳ Ｐ明朝" w:hAnsi="ＭＳ Ｐ明朝" w:hint="eastAsia"/>
          <w:sz w:val="24"/>
          <w:szCs w:val="24"/>
        </w:rPr>
        <w:t>・金属探知工程の管理基準とされる金属片の大きさについては、法律上の規定がなく、取引のある食肉流通業者の金属片の管理基準の値を参考に設定する。モニタリングの結果については、「モニタリング記録」を作成することが必要である。これは、重要管理管理点が管理基準に基づいて管理されていることの</w:t>
      </w:r>
      <w:r w:rsidR="00A65A5F">
        <w:rPr>
          <w:rFonts w:ascii="ＭＳ Ｐ明朝" w:eastAsia="ＭＳ Ｐ明朝" w:hAnsi="ＭＳ Ｐ明朝" w:hint="eastAsia"/>
          <w:sz w:val="24"/>
          <w:szCs w:val="24"/>
        </w:rPr>
        <w:t>証拠</w:t>
      </w:r>
      <w:r w:rsidRPr="003E2B9F">
        <w:rPr>
          <w:rFonts w:ascii="ＭＳ Ｐ明朝" w:eastAsia="ＭＳ Ｐ明朝" w:hAnsi="ＭＳ Ｐ明朝" w:hint="eastAsia"/>
          <w:sz w:val="24"/>
          <w:szCs w:val="24"/>
        </w:rPr>
        <w:t>となるとともに、出荷製品に問題があった場合、内臓処理が適正に行われ</w:t>
      </w:r>
      <w:r w:rsidR="00A65A5F">
        <w:rPr>
          <w:rFonts w:ascii="ＭＳ Ｐ明朝" w:eastAsia="ＭＳ Ｐ明朝" w:hAnsi="ＭＳ Ｐ明朝" w:hint="eastAsia"/>
          <w:sz w:val="24"/>
          <w:szCs w:val="24"/>
        </w:rPr>
        <w:t>てい</w:t>
      </w:r>
      <w:r w:rsidRPr="003E2B9F">
        <w:rPr>
          <w:rFonts w:ascii="ＭＳ Ｐ明朝" w:eastAsia="ＭＳ Ｐ明朝" w:hAnsi="ＭＳ Ｐ明朝" w:hint="eastAsia"/>
          <w:sz w:val="24"/>
          <w:szCs w:val="24"/>
        </w:rPr>
        <w:t>ることを説明できる証拠書類となる。また、モニタリングの記録表には、次の事項を記載することが必要である。</w:t>
      </w:r>
    </w:p>
    <w:p w:rsidR="00163843" w:rsidRPr="003E2B9F" w:rsidRDefault="00163843" w:rsidP="003E2B9F">
      <w:pPr>
        <w:spacing w:line="460" w:lineRule="exact"/>
        <w:ind w:leftChars="67" w:left="141"/>
        <w:rPr>
          <w:rFonts w:ascii="ＭＳ Ｐ明朝" w:eastAsia="ＭＳ Ｐ明朝" w:hAnsi="ＭＳ Ｐ明朝"/>
          <w:sz w:val="24"/>
          <w:szCs w:val="24"/>
        </w:rPr>
      </w:pPr>
    </w:p>
    <w:p w:rsidR="00CD4D45" w:rsidRPr="003E2B9F" w:rsidRDefault="00A85A11" w:rsidP="003E2B9F">
      <w:pPr>
        <w:spacing w:line="460" w:lineRule="exact"/>
        <w:ind w:left="351"/>
        <w:rPr>
          <w:rFonts w:ascii="ＭＳ Ｐ明朝" w:eastAsia="ＭＳ Ｐ明朝" w:hAnsi="ＭＳ Ｐ明朝"/>
          <w:sz w:val="24"/>
          <w:szCs w:val="24"/>
        </w:rPr>
      </w:pPr>
      <w:r w:rsidRPr="003E2B9F">
        <w:rPr>
          <w:rFonts w:ascii="ＭＳ Ｐ明朝" w:eastAsia="ＭＳ Ｐ明朝" w:hAnsi="ＭＳ Ｐ明朝" w:hint="eastAsia"/>
          <w:sz w:val="24"/>
          <w:szCs w:val="24"/>
        </w:rPr>
        <w:t>・モニタリングの年月日</w:t>
      </w:r>
    </w:p>
    <w:p w:rsidR="00CD4D45" w:rsidRPr="003E2B9F" w:rsidRDefault="00A85A11" w:rsidP="003E2B9F">
      <w:pPr>
        <w:spacing w:line="460" w:lineRule="exact"/>
        <w:ind w:left="351"/>
        <w:rPr>
          <w:rFonts w:ascii="ＭＳ Ｐ明朝" w:eastAsia="ＭＳ Ｐ明朝" w:hAnsi="ＭＳ Ｐ明朝"/>
          <w:sz w:val="24"/>
          <w:szCs w:val="24"/>
        </w:rPr>
      </w:pPr>
      <w:r w:rsidRPr="003E2B9F">
        <w:rPr>
          <w:rFonts w:ascii="ＭＳ Ｐ明朝" w:eastAsia="ＭＳ Ｐ明朝" w:hAnsi="ＭＳ Ｐ明朝" w:hint="eastAsia"/>
          <w:sz w:val="24"/>
          <w:szCs w:val="24"/>
        </w:rPr>
        <w:t>・モニタリングの時間</w:t>
      </w:r>
    </w:p>
    <w:p w:rsidR="00CD4D45" w:rsidRPr="003E2B9F" w:rsidRDefault="00A85A11" w:rsidP="003E2B9F">
      <w:pPr>
        <w:spacing w:line="460" w:lineRule="exact"/>
        <w:ind w:left="351"/>
        <w:rPr>
          <w:rFonts w:ascii="ＭＳ Ｐ明朝" w:eastAsia="ＭＳ Ｐ明朝" w:hAnsi="ＭＳ Ｐ明朝"/>
          <w:sz w:val="24"/>
          <w:szCs w:val="24"/>
        </w:rPr>
      </w:pPr>
      <w:r w:rsidRPr="003E2B9F">
        <w:rPr>
          <w:rFonts w:ascii="ＭＳ Ｐ明朝" w:eastAsia="ＭＳ Ｐ明朝" w:hAnsi="ＭＳ Ｐ明朝" w:hint="eastAsia"/>
          <w:sz w:val="24"/>
          <w:szCs w:val="24"/>
        </w:rPr>
        <w:t>・モニタリングの結果</w:t>
      </w:r>
    </w:p>
    <w:p w:rsidR="00CD4D45" w:rsidRPr="003E2B9F" w:rsidRDefault="00A85A11" w:rsidP="003E2B9F">
      <w:pPr>
        <w:spacing w:line="460" w:lineRule="exact"/>
        <w:ind w:left="351"/>
        <w:rPr>
          <w:rFonts w:ascii="ＭＳ Ｐ明朝" w:eastAsia="ＭＳ Ｐ明朝" w:hAnsi="ＭＳ Ｐ明朝"/>
          <w:sz w:val="24"/>
          <w:szCs w:val="24"/>
        </w:rPr>
      </w:pPr>
      <w:r w:rsidRPr="003E2B9F">
        <w:rPr>
          <w:rFonts w:ascii="ＭＳ Ｐ明朝" w:eastAsia="ＭＳ Ｐ明朝" w:hAnsi="ＭＳ Ｐ明朝" w:hint="eastAsia"/>
          <w:sz w:val="24"/>
          <w:szCs w:val="24"/>
        </w:rPr>
        <w:t>・モニタリングの実施者</w:t>
      </w:r>
    </w:p>
    <w:p w:rsidR="00A85A11" w:rsidRDefault="00A85A11" w:rsidP="003E2B9F">
      <w:pPr>
        <w:spacing w:line="460" w:lineRule="exact"/>
        <w:ind w:left="351"/>
        <w:rPr>
          <w:rFonts w:ascii="ＭＳ Ｐ明朝" w:eastAsia="ＭＳ Ｐ明朝" w:hAnsi="ＭＳ Ｐ明朝"/>
          <w:sz w:val="24"/>
          <w:szCs w:val="24"/>
        </w:rPr>
      </w:pPr>
      <w:r w:rsidRPr="003E2B9F">
        <w:rPr>
          <w:rFonts w:ascii="ＭＳ Ｐ明朝" w:eastAsia="ＭＳ Ｐ明朝" w:hAnsi="ＭＳ Ｐ明朝" w:hint="eastAsia"/>
          <w:sz w:val="24"/>
          <w:szCs w:val="24"/>
        </w:rPr>
        <w:t>・記録の点検者</w:t>
      </w:r>
    </w:p>
    <w:p w:rsidR="00163843" w:rsidRDefault="00163843">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rsidR="00A85A11" w:rsidRPr="003E2B9F" w:rsidRDefault="00A85A11" w:rsidP="003E2B9F">
      <w:pPr>
        <w:spacing w:line="460" w:lineRule="exact"/>
        <w:ind w:leftChars="67" w:left="141"/>
        <w:rPr>
          <w:rFonts w:ascii="ＭＳ Ｐ明朝" w:eastAsia="ＭＳ Ｐ明朝" w:hAnsi="ＭＳ Ｐ明朝"/>
          <w:sz w:val="24"/>
          <w:szCs w:val="24"/>
        </w:rPr>
      </w:pPr>
      <w:r w:rsidRPr="003E2B9F">
        <w:rPr>
          <w:rFonts w:ascii="ＭＳ Ｐ明朝" w:eastAsia="ＭＳ Ｐ明朝" w:hAnsi="ＭＳ Ｐ明朝" w:hint="eastAsia"/>
          <w:sz w:val="24"/>
          <w:szCs w:val="24"/>
        </w:rPr>
        <w:lastRenderedPageBreak/>
        <w:t>（参考）</w:t>
      </w:r>
    </w:p>
    <w:p w:rsidR="00A85A11" w:rsidRPr="003E2B9F" w:rsidRDefault="00A85A11" w:rsidP="003E2B9F">
      <w:pPr>
        <w:spacing w:line="460" w:lineRule="exact"/>
        <w:ind w:leftChars="67" w:left="141"/>
        <w:rPr>
          <w:rFonts w:ascii="ＭＳ Ｐ明朝" w:eastAsia="ＭＳ Ｐ明朝" w:hAnsi="ＭＳ Ｐ明朝"/>
          <w:sz w:val="24"/>
          <w:szCs w:val="24"/>
        </w:rPr>
      </w:pPr>
      <w:r w:rsidRPr="003E2B9F">
        <w:rPr>
          <w:rFonts w:ascii="ＭＳ Ｐ明朝" w:eastAsia="ＭＳ Ｐ明朝" w:hAnsi="ＭＳ Ｐ明朝" w:hint="eastAsia"/>
          <w:sz w:val="24"/>
          <w:szCs w:val="24"/>
        </w:rPr>
        <w:t>モニタリング記録表</w:t>
      </w:r>
      <w:r w:rsidR="00D44A19" w:rsidRPr="003E2B9F">
        <w:rPr>
          <w:rFonts w:ascii="ＭＳ Ｐ明朝" w:eastAsia="ＭＳ Ｐ明朝" w:hAnsi="ＭＳ Ｐ明朝" w:hint="eastAsia"/>
          <w:sz w:val="24"/>
          <w:szCs w:val="24"/>
        </w:rPr>
        <w:t xml:space="preserve">　（</w:t>
      </w:r>
      <w:r w:rsidRPr="003E2B9F">
        <w:rPr>
          <w:rFonts w:ascii="ＭＳ Ｐ明朝" w:eastAsia="ＭＳ Ｐ明朝" w:hAnsi="ＭＳ Ｐ明朝" w:hint="eastAsia"/>
          <w:sz w:val="24"/>
          <w:szCs w:val="24"/>
        </w:rPr>
        <w:t>事例</w:t>
      </w:r>
      <w:r w:rsidR="00D44A19" w:rsidRPr="003E2B9F">
        <w:rPr>
          <w:rFonts w:ascii="ＭＳ Ｐ明朝" w:eastAsia="ＭＳ Ｐ明朝" w:hAnsi="ＭＳ Ｐ明朝" w:hint="eastAsia"/>
          <w:sz w:val="24"/>
          <w:szCs w:val="24"/>
        </w:rPr>
        <w:t>）</w:t>
      </w:r>
    </w:p>
    <w:p w:rsidR="00A85A11" w:rsidRPr="003E2B9F" w:rsidRDefault="00A85A11" w:rsidP="00126AAF">
      <w:pPr>
        <w:spacing w:line="460" w:lineRule="exact"/>
        <w:ind w:leftChars="203" w:left="839" w:hangingChars="172" w:hanging="413"/>
        <w:rPr>
          <w:rFonts w:ascii="ＭＳ Ｐ明朝" w:eastAsia="ＭＳ Ｐ明朝" w:hAnsi="ＭＳ Ｐ明朝"/>
          <w:sz w:val="24"/>
          <w:szCs w:val="24"/>
        </w:rPr>
      </w:pPr>
      <w:r w:rsidRPr="003E2B9F">
        <w:rPr>
          <w:rFonts w:ascii="ＭＳ Ｐ明朝" w:eastAsia="ＭＳ Ｐ明朝" w:hAnsi="ＭＳ Ｐ明朝" w:hint="eastAsia"/>
          <w:sz w:val="24"/>
          <w:szCs w:val="24"/>
        </w:rPr>
        <w:t>工程名：内臓の冷蔵・保管</w:t>
      </w:r>
    </w:p>
    <w:p w:rsidR="00A85A11" w:rsidRPr="003E2B9F" w:rsidRDefault="00A85A11" w:rsidP="00126AAF">
      <w:pPr>
        <w:spacing w:afterLines="50" w:after="120" w:line="460" w:lineRule="exact"/>
        <w:ind w:leftChars="203" w:left="839" w:hangingChars="172" w:hanging="413"/>
        <w:rPr>
          <w:rFonts w:ascii="ＭＳ Ｐ明朝" w:eastAsia="ＭＳ Ｐ明朝" w:hAnsi="ＭＳ Ｐ明朝"/>
          <w:sz w:val="24"/>
          <w:szCs w:val="24"/>
        </w:rPr>
      </w:pPr>
      <w:r w:rsidRPr="003E2B9F">
        <w:rPr>
          <w:rFonts w:ascii="ＭＳ Ｐ明朝" w:eastAsia="ＭＳ Ｐ明朝" w:hAnsi="ＭＳ Ｐ明朝" w:hint="eastAsia"/>
          <w:sz w:val="24"/>
          <w:szCs w:val="24"/>
        </w:rPr>
        <w:t>管理基準：冷蔵庫の温度</w:t>
      </w:r>
      <w:r w:rsidR="00594CC6" w:rsidRPr="003E2B9F">
        <w:rPr>
          <w:rFonts w:ascii="ＭＳ Ｐ明朝" w:eastAsia="ＭＳ Ｐ明朝" w:hAnsi="ＭＳ Ｐ明朝" w:hint="eastAsia"/>
          <w:sz w:val="24"/>
          <w:szCs w:val="24"/>
        </w:rPr>
        <w:t>１０℃</w:t>
      </w:r>
      <w:r w:rsidRPr="003E2B9F">
        <w:rPr>
          <w:rFonts w:ascii="ＭＳ Ｐ明朝" w:eastAsia="ＭＳ Ｐ明朝" w:hAnsi="ＭＳ Ｐ明朝" w:hint="eastAsia"/>
          <w:sz w:val="24"/>
          <w:szCs w:val="24"/>
        </w:rPr>
        <w:t>以下</w:t>
      </w:r>
    </w:p>
    <w:tbl>
      <w:tblPr>
        <w:tblStyle w:val="a4"/>
        <w:tblpPr w:leftFromText="142" w:rightFromText="142" w:vertAnchor="text" w:tblpY="1"/>
        <w:tblOverlap w:val="never"/>
        <w:tblW w:w="9060" w:type="dxa"/>
        <w:tblLook w:val="04A0" w:firstRow="1" w:lastRow="0" w:firstColumn="1" w:lastColumn="0" w:noHBand="0" w:noVBand="1"/>
      </w:tblPr>
      <w:tblGrid>
        <w:gridCol w:w="1812"/>
        <w:gridCol w:w="1812"/>
        <w:gridCol w:w="1812"/>
        <w:gridCol w:w="1812"/>
        <w:gridCol w:w="1812"/>
      </w:tblGrid>
      <w:tr w:rsidR="00A85A11" w:rsidTr="00184800">
        <w:tc>
          <w:tcPr>
            <w:tcW w:w="1812" w:type="dxa"/>
          </w:tcPr>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年月日</w:t>
            </w:r>
          </w:p>
        </w:tc>
        <w:tc>
          <w:tcPr>
            <w:tcW w:w="1812" w:type="dxa"/>
          </w:tcPr>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測定時間</w:t>
            </w:r>
          </w:p>
        </w:tc>
        <w:tc>
          <w:tcPr>
            <w:tcW w:w="1812" w:type="dxa"/>
          </w:tcPr>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冷蔵庫の温度</w:t>
            </w:r>
          </w:p>
        </w:tc>
        <w:tc>
          <w:tcPr>
            <w:tcW w:w="1812" w:type="dxa"/>
          </w:tcPr>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測定者</w:t>
            </w:r>
          </w:p>
        </w:tc>
        <w:tc>
          <w:tcPr>
            <w:tcW w:w="1812" w:type="dxa"/>
          </w:tcPr>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点検者</w:t>
            </w:r>
          </w:p>
        </w:tc>
      </w:tr>
      <w:tr w:rsidR="00A85A11" w:rsidTr="00184800">
        <w:tc>
          <w:tcPr>
            <w:tcW w:w="1812" w:type="dxa"/>
          </w:tcPr>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H.28,9,1</w:t>
            </w:r>
          </w:p>
        </w:tc>
        <w:tc>
          <w:tcPr>
            <w:tcW w:w="1812" w:type="dxa"/>
          </w:tcPr>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A.M.7.30</w:t>
            </w:r>
          </w:p>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P.M.1.00</w:t>
            </w:r>
          </w:p>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P.M.5.00</w:t>
            </w:r>
          </w:p>
        </w:tc>
        <w:tc>
          <w:tcPr>
            <w:tcW w:w="1812" w:type="dxa"/>
          </w:tcPr>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5</w:t>
            </w:r>
            <w:r w:rsidRPr="00C00CE6">
              <w:rPr>
                <w:rFonts w:ascii="ＭＳ Ｐ明朝" w:eastAsia="ＭＳ Ｐ明朝" w:hAnsi="ＭＳ Ｐ明朝"/>
                <w:sz w:val="24"/>
                <w:szCs w:val="24"/>
              </w:rPr>
              <w:t>.4</w:t>
            </w:r>
            <w:r w:rsidRPr="00C00CE6">
              <w:rPr>
                <w:rFonts w:ascii="ＭＳ Ｐ明朝" w:eastAsia="ＭＳ Ｐ明朝" w:hAnsi="ＭＳ Ｐ明朝" w:hint="eastAsia"/>
                <w:sz w:val="24"/>
                <w:szCs w:val="24"/>
              </w:rPr>
              <w:t>℃</w:t>
            </w:r>
          </w:p>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6.8℃</w:t>
            </w:r>
          </w:p>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5.5℃</w:t>
            </w:r>
          </w:p>
        </w:tc>
        <w:tc>
          <w:tcPr>
            <w:tcW w:w="1812" w:type="dxa"/>
          </w:tcPr>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w:t>
            </w:r>
          </w:p>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w:t>
            </w:r>
          </w:p>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w:t>
            </w:r>
          </w:p>
        </w:tc>
        <w:tc>
          <w:tcPr>
            <w:tcW w:w="1812" w:type="dxa"/>
          </w:tcPr>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w:t>
            </w:r>
          </w:p>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w:t>
            </w:r>
          </w:p>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w:t>
            </w:r>
          </w:p>
        </w:tc>
      </w:tr>
    </w:tbl>
    <w:p w:rsidR="00A85A11" w:rsidRDefault="00A85A11" w:rsidP="00A85A11">
      <w:pPr>
        <w:spacing w:line="440" w:lineRule="exact"/>
        <w:ind w:leftChars="400" w:left="840"/>
        <w:rPr>
          <w:rFonts w:ascii="ＭＳ Ｐ明朝" w:eastAsia="ＭＳ Ｐ明朝" w:hAnsi="ＭＳ Ｐ明朝"/>
          <w:sz w:val="22"/>
        </w:rPr>
      </w:pPr>
    </w:p>
    <w:p w:rsidR="00126AAF" w:rsidRDefault="00126AAF" w:rsidP="00A85A11">
      <w:pPr>
        <w:spacing w:line="440" w:lineRule="exact"/>
        <w:ind w:leftChars="400" w:left="840"/>
        <w:rPr>
          <w:rFonts w:ascii="ＭＳ Ｐ明朝" w:eastAsia="ＭＳ Ｐ明朝" w:hAnsi="ＭＳ Ｐ明朝"/>
          <w:sz w:val="24"/>
          <w:szCs w:val="24"/>
        </w:rPr>
      </w:pPr>
    </w:p>
    <w:p w:rsidR="00126AAF" w:rsidRDefault="00126AAF" w:rsidP="00A85A11">
      <w:pPr>
        <w:spacing w:line="440" w:lineRule="exact"/>
        <w:ind w:leftChars="400" w:left="840"/>
        <w:rPr>
          <w:rFonts w:ascii="ＭＳ Ｐ明朝" w:eastAsia="ＭＳ Ｐ明朝" w:hAnsi="ＭＳ Ｐ明朝"/>
          <w:sz w:val="24"/>
          <w:szCs w:val="24"/>
        </w:rPr>
      </w:pPr>
    </w:p>
    <w:p w:rsidR="00126AAF" w:rsidRDefault="00126AAF" w:rsidP="00A85A11">
      <w:pPr>
        <w:spacing w:line="440" w:lineRule="exact"/>
        <w:ind w:leftChars="400" w:left="840"/>
        <w:rPr>
          <w:rFonts w:ascii="ＭＳ Ｐ明朝" w:eastAsia="ＭＳ Ｐ明朝" w:hAnsi="ＭＳ Ｐ明朝"/>
          <w:sz w:val="24"/>
          <w:szCs w:val="24"/>
        </w:rPr>
      </w:pPr>
    </w:p>
    <w:p w:rsidR="00126AAF" w:rsidRDefault="00126AAF" w:rsidP="00A85A11">
      <w:pPr>
        <w:spacing w:line="440" w:lineRule="exact"/>
        <w:ind w:leftChars="400" w:left="840"/>
        <w:rPr>
          <w:rFonts w:ascii="ＭＳ Ｐ明朝" w:eastAsia="ＭＳ Ｐ明朝" w:hAnsi="ＭＳ Ｐ明朝"/>
          <w:sz w:val="24"/>
          <w:szCs w:val="24"/>
        </w:rPr>
      </w:pPr>
    </w:p>
    <w:p w:rsidR="00126AAF" w:rsidRDefault="00126AAF" w:rsidP="00A85A11">
      <w:pPr>
        <w:spacing w:line="440" w:lineRule="exact"/>
        <w:ind w:leftChars="400" w:left="840"/>
        <w:rPr>
          <w:rFonts w:ascii="ＭＳ Ｐ明朝" w:eastAsia="ＭＳ Ｐ明朝" w:hAnsi="ＭＳ Ｐ明朝"/>
          <w:sz w:val="24"/>
          <w:szCs w:val="24"/>
        </w:rPr>
      </w:pPr>
    </w:p>
    <w:p w:rsidR="00A85A11" w:rsidRPr="00C00CE6" w:rsidRDefault="00A85A11" w:rsidP="00126AAF">
      <w:pPr>
        <w:spacing w:line="440" w:lineRule="exact"/>
        <w:ind w:leftChars="203" w:left="839" w:hangingChars="172" w:hanging="413"/>
        <w:rPr>
          <w:rFonts w:ascii="ＭＳ Ｐ明朝" w:eastAsia="ＭＳ Ｐ明朝" w:hAnsi="ＭＳ Ｐ明朝"/>
          <w:sz w:val="24"/>
          <w:szCs w:val="24"/>
        </w:rPr>
      </w:pPr>
      <w:r w:rsidRPr="00C00CE6">
        <w:rPr>
          <w:rFonts w:ascii="ＭＳ Ｐ明朝" w:eastAsia="ＭＳ Ｐ明朝" w:hAnsi="ＭＳ Ｐ明朝" w:hint="eastAsia"/>
          <w:sz w:val="24"/>
          <w:szCs w:val="24"/>
        </w:rPr>
        <w:t>工程名：内臓（牛）の金属探知工程</w:t>
      </w:r>
    </w:p>
    <w:p w:rsidR="00A85A11" w:rsidRPr="00C00CE6" w:rsidRDefault="00A85A11" w:rsidP="00126AAF">
      <w:pPr>
        <w:spacing w:line="440" w:lineRule="exact"/>
        <w:ind w:leftChars="203" w:left="839" w:hangingChars="172" w:hanging="413"/>
        <w:rPr>
          <w:rFonts w:ascii="ＭＳ Ｐ明朝" w:eastAsia="ＭＳ Ｐ明朝" w:hAnsi="ＭＳ Ｐ明朝"/>
          <w:sz w:val="24"/>
          <w:szCs w:val="24"/>
        </w:rPr>
      </w:pPr>
      <w:r w:rsidRPr="00C00CE6">
        <w:rPr>
          <w:rFonts w:ascii="ＭＳ Ｐ明朝" w:eastAsia="ＭＳ Ｐ明朝" w:hAnsi="ＭＳ Ｐ明朝" w:hint="eastAsia"/>
          <w:sz w:val="24"/>
          <w:szCs w:val="24"/>
        </w:rPr>
        <w:t>管理基準：</w:t>
      </w:r>
    </w:p>
    <w:tbl>
      <w:tblPr>
        <w:tblStyle w:val="a4"/>
        <w:tblpPr w:leftFromText="142" w:rightFromText="142" w:vertAnchor="text" w:tblpY="1"/>
        <w:tblOverlap w:val="never"/>
        <w:tblW w:w="9060" w:type="dxa"/>
        <w:tblLook w:val="04A0" w:firstRow="1" w:lastRow="0" w:firstColumn="1" w:lastColumn="0" w:noHBand="0" w:noVBand="1"/>
      </w:tblPr>
      <w:tblGrid>
        <w:gridCol w:w="1812"/>
        <w:gridCol w:w="1812"/>
        <w:gridCol w:w="1812"/>
        <w:gridCol w:w="1812"/>
        <w:gridCol w:w="1812"/>
      </w:tblGrid>
      <w:tr w:rsidR="00A85A11" w:rsidRPr="00C00CE6" w:rsidTr="00184800">
        <w:tc>
          <w:tcPr>
            <w:tcW w:w="1812" w:type="dxa"/>
          </w:tcPr>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年月日</w:t>
            </w:r>
          </w:p>
        </w:tc>
        <w:tc>
          <w:tcPr>
            <w:tcW w:w="1812" w:type="dxa"/>
          </w:tcPr>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測定時間</w:t>
            </w:r>
          </w:p>
        </w:tc>
        <w:tc>
          <w:tcPr>
            <w:tcW w:w="1812" w:type="dxa"/>
          </w:tcPr>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探知能力</w:t>
            </w:r>
          </w:p>
        </w:tc>
        <w:tc>
          <w:tcPr>
            <w:tcW w:w="1812" w:type="dxa"/>
          </w:tcPr>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測定者</w:t>
            </w:r>
          </w:p>
        </w:tc>
        <w:tc>
          <w:tcPr>
            <w:tcW w:w="1812" w:type="dxa"/>
          </w:tcPr>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点検者</w:t>
            </w:r>
          </w:p>
        </w:tc>
      </w:tr>
      <w:tr w:rsidR="00A85A11" w:rsidRPr="00C00CE6" w:rsidTr="00184800">
        <w:tc>
          <w:tcPr>
            <w:tcW w:w="1812" w:type="dxa"/>
          </w:tcPr>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H.28,9,1</w:t>
            </w:r>
          </w:p>
        </w:tc>
        <w:tc>
          <w:tcPr>
            <w:tcW w:w="1812" w:type="dxa"/>
          </w:tcPr>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A.M</w:t>
            </w:r>
            <w:r w:rsidRPr="00C00CE6">
              <w:rPr>
                <w:rFonts w:ascii="ＭＳ Ｐ明朝" w:eastAsia="ＭＳ Ｐ明朝" w:hAnsi="ＭＳ Ｐ明朝"/>
                <w:sz w:val="24"/>
                <w:szCs w:val="24"/>
              </w:rPr>
              <w:t>.8</w:t>
            </w:r>
            <w:r w:rsidRPr="00C00CE6">
              <w:rPr>
                <w:rFonts w:ascii="ＭＳ Ｐ明朝" w:eastAsia="ＭＳ Ｐ明朝" w:hAnsi="ＭＳ Ｐ明朝" w:hint="eastAsia"/>
                <w:sz w:val="24"/>
                <w:szCs w:val="24"/>
              </w:rPr>
              <w:t>.00</w:t>
            </w:r>
          </w:p>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sz w:val="24"/>
                <w:szCs w:val="24"/>
              </w:rPr>
              <w:t>A</w:t>
            </w:r>
            <w:r w:rsidRPr="00C00CE6">
              <w:rPr>
                <w:rFonts w:ascii="ＭＳ Ｐ明朝" w:eastAsia="ＭＳ Ｐ明朝" w:hAnsi="ＭＳ Ｐ明朝" w:hint="eastAsia"/>
                <w:sz w:val="24"/>
                <w:szCs w:val="24"/>
              </w:rPr>
              <w:t>.M.1</w:t>
            </w:r>
            <w:r w:rsidRPr="00C00CE6">
              <w:rPr>
                <w:rFonts w:ascii="ＭＳ Ｐ明朝" w:eastAsia="ＭＳ Ｐ明朝" w:hAnsi="ＭＳ Ｐ明朝"/>
                <w:sz w:val="24"/>
                <w:szCs w:val="24"/>
              </w:rPr>
              <w:t>0</w:t>
            </w:r>
            <w:r w:rsidRPr="00C00CE6">
              <w:rPr>
                <w:rFonts w:ascii="ＭＳ Ｐ明朝" w:eastAsia="ＭＳ Ｐ明朝" w:hAnsi="ＭＳ Ｐ明朝" w:hint="eastAsia"/>
                <w:sz w:val="24"/>
                <w:szCs w:val="24"/>
              </w:rPr>
              <w:t>.00</w:t>
            </w:r>
          </w:p>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sz w:val="24"/>
                <w:szCs w:val="24"/>
              </w:rPr>
              <w:t>A</w:t>
            </w:r>
            <w:r w:rsidRPr="00C00CE6">
              <w:rPr>
                <w:rFonts w:ascii="ＭＳ Ｐ明朝" w:eastAsia="ＭＳ Ｐ明朝" w:hAnsi="ＭＳ Ｐ明朝" w:hint="eastAsia"/>
                <w:sz w:val="24"/>
                <w:szCs w:val="24"/>
              </w:rPr>
              <w:t>.M.</w:t>
            </w:r>
            <w:r w:rsidRPr="00C00CE6">
              <w:rPr>
                <w:rFonts w:ascii="ＭＳ Ｐ明朝" w:eastAsia="ＭＳ Ｐ明朝" w:hAnsi="ＭＳ Ｐ明朝"/>
                <w:sz w:val="24"/>
                <w:szCs w:val="24"/>
              </w:rPr>
              <w:t>12</w:t>
            </w:r>
            <w:r w:rsidRPr="00C00CE6">
              <w:rPr>
                <w:rFonts w:ascii="ＭＳ Ｐ明朝" w:eastAsia="ＭＳ Ｐ明朝" w:hAnsi="ＭＳ Ｐ明朝" w:hint="eastAsia"/>
                <w:sz w:val="24"/>
                <w:szCs w:val="24"/>
              </w:rPr>
              <w:t>.00</w:t>
            </w:r>
          </w:p>
        </w:tc>
        <w:tc>
          <w:tcPr>
            <w:tcW w:w="1812" w:type="dxa"/>
          </w:tcPr>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OK</w:t>
            </w:r>
          </w:p>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OK</w:t>
            </w:r>
          </w:p>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OK</w:t>
            </w:r>
          </w:p>
        </w:tc>
        <w:tc>
          <w:tcPr>
            <w:tcW w:w="1812" w:type="dxa"/>
          </w:tcPr>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w:t>
            </w:r>
          </w:p>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w:t>
            </w:r>
          </w:p>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w:t>
            </w:r>
          </w:p>
        </w:tc>
        <w:tc>
          <w:tcPr>
            <w:tcW w:w="1812" w:type="dxa"/>
          </w:tcPr>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w:t>
            </w:r>
          </w:p>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w:t>
            </w:r>
          </w:p>
          <w:p w:rsidR="00A85A11" w:rsidRPr="00C00CE6" w:rsidRDefault="00A85A11" w:rsidP="00C85CF4">
            <w:pPr>
              <w:spacing w:line="44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w:t>
            </w:r>
          </w:p>
        </w:tc>
      </w:tr>
    </w:tbl>
    <w:p w:rsidR="00D1680D" w:rsidRDefault="00D1680D" w:rsidP="00A85A11">
      <w:pPr>
        <w:spacing w:line="440" w:lineRule="exact"/>
        <w:rPr>
          <w:rFonts w:ascii="ＭＳ Ｐ明朝" w:eastAsia="ＭＳ Ｐ明朝" w:hAnsi="ＭＳ Ｐ明朝"/>
          <w:sz w:val="24"/>
          <w:szCs w:val="24"/>
        </w:rPr>
      </w:pPr>
    </w:p>
    <w:p w:rsidR="002670D0" w:rsidRDefault="002670D0" w:rsidP="00A85A11">
      <w:pPr>
        <w:spacing w:line="440" w:lineRule="exact"/>
        <w:rPr>
          <w:rFonts w:ascii="ＭＳ Ｐ明朝" w:eastAsia="ＭＳ Ｐ明朝" w:hAnsi="ＭＳ Ｐ明朝"/>
          <w:sz w:val="24"/>
          <w:szCs w:val="24"/>
        </w:rPr>
      </w:pPr>
    </w:p>
    <w:p w:rsidR="002670D0" w:rsidRDefault="002670D0" w:rsidP="00A85A11">
      <w:pPr>
        <w:spacing w:line="440" w:lineRule="exact"/>
        <w:rPr>
          <w:rFonts w:ascii="ＭＳ Ｐ明朝" w:eastAsia="ＭＳ Ｐ明朝" w:hAnsi="ＭＳ Ｐ明朝"/>
          <w:sz w:val="24"/>
          <w:szCs w:val="24"/>
        </w:rPr>
      </w:pPr>
    </w:p>
    <w:p w:rsidR="002670D0" w:rsidRDefault="002670D0" w:rsidP="00A85A11">
      <w:pPr>
        <w:spacing w:line="440" w:lineRule="exact"/>
        <w:rPr>
          <w:rFonts w:ascii="ＭＳ Ｐ明朝" w:eastAsia="ＭＳ Ｐ明朝" w:hAnsi="ＭＳ Ｐ明朝"/>
          <w:sz w:val="24"/>
          <w:szCs w:val="24"/>
        </w:rPr>
      </w:pPr>
    </w:p>
    <w:p w:rsidR="002670D0" w:rsidRDefault="002670D0" w:rsidP="00A85A11">
      <w:pPr>
        <w:spacing w:line="440" w:lineRule="exact"/>
        <w:rPr>
          <w:rFonts w:ascii="ＭＳ Ｐ明朝" w:eastAsia="ＭＳ Ｐ明朝" w:hAnsi="ＭＳ Ｐ明朝"/>
          <w:sz w:val="24"/>
          <w:szCs w:val="24"/>
        </w:rPr>
      </w:pPr>
    </w:p>
    <w:p w:rsidR="00A85A11" w:rsidRPr="004623A1" w:rsidRDefault="00A85A11" w:rsidP="00B631CB">
      <w:pPr>
        <w:spacing w:afterLines="50" w:after="120" w:line="440" w:lineRule="exact"/>
        <w:rPr>
          <w:rFonts w:ascii="ＭＳ Ｐ明朝" w:eastAsia="ＭＳ Ｐ明朝" w:hAnsi="ＭＳ Ｐ明朝"/>
          <w:sz w:val="24"/>
          <w:szCs w:val="24"/>
        </w:rPr>
      </w:pPr>
      <w:r w:rsidRPr="004623A1">
        <w:rPr>
          <w:rFonts w:ascii="ＭＳ Ｐ明朝" w:eastAsia="ＭＳ Ｐ明朝" w:hAnsi="ＭＳ Ｐ明朝" w:hint="eastAsia"/>
          <w:sz w:val="24"/>
          <w:szCs w:val="24"/>
        </w:rPr>
        <w:t>（</w:t>
      </w:r>
      <w:r w:rsidR="008F5FEE">
        <w:rPr>
          <w:rFonts w:ascii="ＭＳ Ｐ明朝" w:eastAsia="ＭＳ Ｐ明朝" w:hAnsi="ＭＳ Ｐ明朝" w:hint="eastAsia"/>
          <w:sz w:val="24"/>
          <w:szCs w:val="24"/>
        </w:rPr>
        <w:t>９</w:t>
      </w:r>
      <w:r w:rsidRPr="004623A1">
        <w:rPr>
          <w:rFonts w:ascii="ＭＳ Ｐ明朝" w:eastAsia="ＭＳ Ｐ明朝" w:hAnsi="ＭＳ Ｐ明朝" w:hint="eastAsia"/>
          <w:sz w:val="24"/>
          <w:szCs w:val="24"/>
        </w:rPr>
        <w:t>）　手順１０（原則５）改善措置の設定</w:t>
      </w:r>
    </w:p>
    <w:p w:rsidR="002F7991" w:rsidRPr="00C00CE6" w:rsidRDefault="002F7991" w:rsidP="00B631CB">
      <w:pPr>
        <w:pBdr>
          <w:top w:val="single" w:sz="4" w:space="1" w:color="auto"/>
          <w:left w:val="single" w:sz="4" w:space="4" w:color="auto"/>
          <w:bottom w:val="single" w:sz="4" w:space="1" w:color="auto"/>
          <w:right w:val="single" w:sz="4" w:space="4" w:color="auto"/>
        </w:pBdr>
        <w:spacing w:line="460" w:lineRule="exact"/>
        <w:ind w:leftChars="135" w:left="283" w:firstLineChars="100" w:firstLine="240"/>
        <w:rPr>
          <w:rFonts w:ascii="ＭＳ Ｐ明朝" w:eastAsia="ＭＳ Ｐ明朝" w:hAnsi="ＭＳ Ｐ明朝"/>
          <w:sz w:val="24"/>
          <w:szCs w:val="24"/>
        </w:rPr>
      </w:pPr>
      <w:r w:rsidRPr="00C00CE6">
        <w:rPr>
          <w:rFonts w:ascii="ＭＳ Ｐ明朝" w:eastAsia="ＭＳ Ｐ明朝" w:hAnsi="ＭＳ Ｐ明朝"/>
          <w:sz w:val="24"/>
          <w:szCs w:val="24"/>
        </w:rPr>
        <w:t>改善措置とは重要管理点のモニタリングにおいて管理基準からの逸脱を確認した場合、逸脱の影響を受けた食肉処理製品を出荷させない措置を</w:t>
      </w:r>
      <w:r w:rsidRPr="00C00CE6">
        <w:rPr>
          <w:rFonts w:ascii="ＭＳ Ｐ明朝" w:eastAsia="ＭＳ Ｐ明朝" w:hAnsi="ＭＳ Ｐ明朝" w:hint="eastAsia"/>
          <w:sz w:val="24"/>
          <w:szCs w:val="24"/>
        </w:rPr>
        <w:t>とり、逸脱した工程の管理を元の状態に戻す措置を行うことをいう。</w:t>
      </w:r>
    </w:p>
    <w:p w:rsidR="002F7991" w:rsidRPr="00C00CE6" w:rsidRDefault="002F7991" w:rsidP="00B631CB">
      <w:pPr>
        <w:pBdr>
          <w:top w:val="single" w:sz="4" w:space="1" w:color="auto"/>
          <w:left w:val="single" w:sz="4" w:space="4" w:color="auto"/>
          <w:bottom w:val="single" w:sz="4" w:space="1" w:color="auto"/>
          <w:right w:val="single" w:sz="4" w:space="4" w:color="auto"/>
        </w:pBdr>
        <w:spacing w:line="460" w:lineRule="exact"/>
        <w:ind w:leftChars="135" w:left="283" w:firstLineChars="100" w:firstLine="240"/>
        <w:rPr>
          <w:rFonts w:ascii="ＭＳ Ｐ明朝" w:eastAsia="ＭＳ Ｐ明朝" w:hAnsi="ＭＳ Ｐ明朝"/>
          <w:sz w:val="24"/>
          <w:szCs w:val="24"/>
        </w:rPr>
      </w:pPr>
      <w:r w:rsidRPr="00C00CE6">
        <w:rPr>
          <w:rFonts w:ascii="ＭＳ Ｐ明朝" w:eastAsia="ＭＳ Ｐ明朝" w:hAnsi="ＭＳ Ｐ明朝" w:hint="eastAsia"/>
          <w:sz w:val="24"/>
          <w:szCs w:val="24"/>
        </w:rPr>
        <w:t>HACCPは、ヒトの健康に重大な危害を与え厳重に管理しなければならない工程を重要管理点としてモニタリングを行い、管理状態を監視し、逸脱の影響を</w:t>
      </w:r>
      <w:r w:rsidRPr="00C00CE6">
        <w:rPr>
          <w:rFonts w:ascii="ＭＳ Ｐ明朝" w:eastAsia="ＭＳ Ｐ明朝" w:hAnsi="ＭＳ Ｐ明朝"/>
          <w:sz w:val="24"/>
          <w:szCs w:val="24"/>
        </w:rPr>
        <w:t>受けた食肉処理製品を出荷させないことにより食肉の安全性を確保する手法である。</w:t>
      </w:r>
    </w:p>
    <w:p w:rsidR="002F7991" w:rsidRPr="00C00CE6" w:rsidRDefault="002F7991" w:rsidP="002670D0">
      <w:pPr>
        <w:pBdr>
          <w:top w:val="single" w:sz="4" w:space="1" w:color="auto"/>
          <w:left w:val="single" w:sz="4" w:space="4" w:color="auto"/>
          <w:bottom w:val="single" w:sz="4" w:space="1" w:color="auto"/>
          <w:right w:val="single" w:sz="4" w:space="4" w:color="auto"/>
        </w:pBdr>
        <w:spacing w:line="460" w:lineRule="exact"/>
        <w:ind w:leftChars="135" w:left="283" w:firstLineChars="100" w:firstLine="240"/>
        <w:rPr>
          <w:rFonts w:ascii="ＭＳ Ｐ明朝" w:eastAsia="ＭＳ Ｐ明朝" w:hAnsi="ＭＳ Ｐ明朝"/>
          <w:sz w:val="24"/>
          <w:szCs w:val="24"/>
        </w:rPr>
      </w:pPr>
      <w:r w:rsidRPr="00C00CE6">
        <w:rPr>
          <w:rFonts w:ascii="ＭＳ Ｐ明朝" w:eastAsia="ＭＳ Ｐ明朝" w:hAnsi="ＭＳ Ｐ明朝"/>
          <w:sz w:val="24"/>
          <w:szCs w:val="24"/>
        </w:rPr>
        <w:t>モニタリングにより重要管理点の逸脱を確認した場合の措置を予め決めておくことで、迅速な対応措置が</w:t>
      </w:r>
      <w:r w:rsidR="004A71A8" w:rsidRPr="00C00CE6">
        <w:rPr>
          <w:rFonts w:ascii="ＭＳ Ｐ明朝" w:eastAsia="ＭＳ Ｐ明朝" w:hAnsi="ＭＳ Ｐ明朝"/>
          <w:sz w:val="24"/>
          <w:szCs w:val="24"/>
        </w:rPr>
        <w:t>とれ、内臓生産の安全性が確保できる。</w:t>
      </w:r>
    </w:p>
    <w:p w:rsidR="00A85A11" w:rsidRPr="00C00CE6" w:rsidRDefault="00A85A11" w:rsidP="000A43B5">
      <w:pPr>
        <w:numPr>
          <w:ilvl w:val="0"/>
          <w:numId w:val="13"/>
        </w:numPr>
        <w:tabs>
          <w:tab w:val="left" w:pos="709"/>
        </w:tabs>
        <w:spacing w:line="460" w:lineRule="exact"/>
        <w:ind w:hanging="278"/>
        <w:rPr>
          <w:rFonts w:ascii="ＭＳ Ｐ明朝" w:eastAsia="ＭＳ Ｐ明朝" w:hAnsi="ＭＳ Ｐ明朝"/>
          <w:sz w:val="24"/>
          <w:szCs w:val="24"/>
        </w:rPr>
      </w:pPr>
      <w:r w:rsidRPr="00C00CE6">
        <w:rPr>
          <w:rFonts w:ascii="ＭＳ Ｐ明朝" w:eastAsia="ＭＳ Ｐ明朝" w:hAnsi="ＭＳ Ｐ明朝" w:hint="eastAsia"/>
          <w:sz w:val="24"/>
          <w:szCs w:val="24"/>
        </w:rPr>
        <w:t>改善措置とは、重要管理点のモニタリングにおいて管理基準からの逸脱が認められた場合、逸脱の影響を受けた内臓製品を出荷させない措置と、逸脱した工程の管理を元の状態に戻すことである。</w:t>
      </w:r>
    </w:p>
    <w:p w:rsidR="00A85A11" w:rsidRPr="00C00CE6" w:rsidRDefault="00A85A11" w:rsidP="00C00CE6">
      <w:pPr>
        <w:spacing w:line="460" w:lineRule="exact"/>
        <w:ind w:leftChars="135" w:left="283" w:firstLineChars="100" w:firstLine="240"/>
        <w:rPr>
          <w:rFonts w:ascii="ＭＳ Ｐ明朝" w:eastAsia="ＭＳ Ｐ明朝" w:hAnsi="ＭＳ Ｐ明朝"/>
          <w:sz w:val="24"/>
          <w:szCs w:val="24"/>
        </w:rPr>
      </w:pPr>
      <w:r w:rsidRPr="00C00CE6">
        <w:rPr>
          <w:rFonts w:ascii="ＭＳ Ｐ明朝" w:eastAsia="ＭＳ Ｐ明朝" w:hAnsi="ＭＳ Ｐ明朝" w:hint="eastAsia"/>
          <w:sz w:val="24"/>
          <w:szCs w:val="24"/>
        </w:rPr>
        <w:t>内臓のHACCPとは、処理工程で起こり得る重要な危害要因を決定し、管理基準を設定し、</w:t>
      </w:r>
      <w:r w:rsidRPr="00C00CE6">
        <w:rPr>
          <w:rFonts w:ascii="ＭＳ Ｐ明朝" w:eastAsia="ＭＳ Ｐ明朝" w:hAnsi="ＭＳ Ｐ明朝" w:hint="eastAsia"/>
          <w:sz w:val="24"/>
          <w:szCs w:val="24"/>
        </w:rPr>
        <w:lastRenderedPageBreak/>
        <w:t>モニタリングにより厳重に管理する方法であるが、モニタリングにより逸脱した内臓製品の取り扱い方法を前もって設定し、管理基準に逸脱した製品を出荷させないこととともに、逸脱した管理を元の状態に戻す</w:t>
      </w:r>
      <w:r w:rsidR="0004600D" w:rsidRPr="00C00CE6">
        <w:rPr>
          <w:rFonts w:ascii="ＭＳ Ｐ明朝" w:eastAsia="ＭＳ Ｐ明朝" w:hAnsi="ＭＳ Ｐ明朝" w:hint="eastAsia"/>
          <w:sz w:val="24"/>
          <w:szCs w:val="24"/>
        </w:rPr>
        <w:t>行為である</w:t>
      </w:r>
      <w:r w:rsidRPr="00C00CE6">
        <w:rPr>
          <w:rFonts w:ascii="ＭＳ Ｐ明朝" w:eastAsia="ＭＳ Ｐ明朝" w:hAnsi="ＭＳ Ｐ明朝" w:hint="eastAsia"/>
          <w:sz w:val="24"/>
          <w:szCs w:val="24"/>
        </w:rPr>
        <w:t>。</w:t>
      </w:r>
    </w:p>
    <w:p w:rsidR="00A85A11" w:rsidRPr="00C00CE6" w:rsidRDefault="00A85A11" w:rsidP="00C00CE6">
      <w:pPr>
        <w:spacing w:line="460" w:lineRule="exact"/>
        <w:ind w:leftChars="135" w:left="283" w:firstLineChars="100" w:firstLine="240"/>
        <w:rPr>
          <w:rFonts w:ascii="ＭＳ Ｐ明朝" w:eastAsia="ＭＳ Ｐ明朝" w:hAnsi="ＭＳ Ｐ明朝"/>
          <w:sz w:val="24"/>
          <w:szCs w:val="24"/>
        </w:rPr>
      </w:pPr>
    </w:p>
    <w:p w:rsidR="00A85A11" w:rsidRPr="00C00CE6" w:rsidRDefault="002670D0" w:rsidP="000A43B5">
      <w:pPr>
        <w:numPr>
          <w:ilvl w:val="0"/>
          <w:numId w:val="13"/>
        </w:numPr>
        <w:tabs>
          <w:tab w:val="left" w:pos="567"/>
        </w:tabs>
        <w:spacing w:line="460" w:lineRule="exact"/>
        <w:ind w:left="426" w:hanging="278"/>
        <w:rPr>
          <w:rFonts w:ascii="ＭＳ Ｐ明朝" w:eastAsia="ＭＳ Ｐ明朝" w:hAnsi="ＭＳ Ｐ明朝"/>
          <w:sz w:val="24"/>
          <w:szCs w:val="24"/>
        </w:rPr>
      </w:pPr>
      <w:r>
        <w:rPr>
          <w:rFonts w:ascii="ＭＳ Ｐ明朝" w:eastAsia="ＭＳ Ｐ明朝" w:hAnsi="ＭＳ Ｐ明朝" w:hint="eastAsia"/>
          <w:sz w:val="24"/>
          <w:szCs w:val="24"/>
        </w:rPr>
        <w:t>逸脱事項の改善措置の事例</w:t>
      </w:r>
    </w:p>
    <w:p w:rsidR="00A85A11" w:rsidRPr="00C00CE6" w:rsidRDefault="00A85A11" w:rsidP="000A43B5">
      <w:pPr>
        <w:numPr>
          <w:ilvl w:val="1"/>
          <w:numId w:val="14"/>
        </w:numPr>
        <w:spacing w:line="46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内臓の冷蔵保管工程の逸脱事項の改善措置（事例）</w:t>
      </w:r>
    </w:p>
    <w:p w:rsidR="00A85A11" w:rsidRPr="00C00CE6" w:rsidRDefault="00A85A11" w:rsidP="00C00CE6">
      <w:pPr>
        <w:spacing w:line="460" w:lineRule="exact"/>
        <w:ind w:leftChars="300" w:left="630"/>
        <w:rPr>
          <w:rFonts w:ascii="ＭＳ Ｐ明朝" w:eastAsia="ＭＳ Ｐ明朝" w:hAnsi="ＭＳ Ｐ明朝"/>
          <w:sz w:val="24"/>
          <w:szCs w:val="24"/>
        </w:rPr>
      </w:pPr>
      <w:r w:rsidRPr="00C00CE6">
        <w:rPr>
          <w:rFonts w:ascii="ＭＳ Ｐ明朝" w:eastAsia="ＭＳ Ｐ明朝" w:hAnsi="ＭＳ Ｐ明朝" w:hint="eastAsia"/>
          <w:sz w:val="24"/>
          <w:szCs w:val="24"/>
        </w:rPr>
        <w:t>（逸脱事項）</w:t>
      </w:r>
    </w:p>
    <w:p w:rsidR="00A85A11" w:rsidRPr="00C00CE6" w:rsidRDefault="00A85A11" w:rsidP="00C00CE6">
      <w:pPr>
        <w:spacing w:line="460" w:lineRule="exact"/>
        <w:ind w:leftChars="400" w:left="840"/>
        <w:rPr>
          <w:rFonts w:ascii="ＭＳ Ｐ明朝" w:eastAsia="ＭＳ Ｐ明朝" w:hAnsi="ＭＳ Ｐ明朝"/>
          <w:sz w:val="24"/>
          <w:szCs w:val="24"/>
        </w:rPr>
      </w:pPr>
      <w:r w:rsidRPr="00C00CE6">
        <w:rPr>
          <w:rFonts w:ascii="ＭＳ Ｐ明朝" w:eastAsia="ＭＳ Ｐ明朝" w:hAnsi="ＭＳ Ｐ明朝" w:hint="eastAsia"/>
          <w:sz w:val="24"/>
          <w:szCs w:val="24"/>
        </w:rPr>
        <w:t>作業前の冷蔵の温度のモニタリングにおいて、冷蔵庫の温度が１５℃となっていた。（管理基準：冷蔵庫の温度</w:t>
      </w:r>
      <w:r w:rsidR="00594CC6">
        <w:rPr>
          <w:rFonts w:ascii="ＭＳ Ｐ明朝" w:eastAsia="ＭＳ Ｐ明朝" w:hAnsi="ＭＳ Ｐ明朝" w:hint="eastAsia"/>
          <w:sz w:val="24"/>
          <w:szCs w:val="24"/>
        </w:rPr>
        <w:t>１０℃</w:t>
      </w:r>
      <w:r w:rsidRPr="00C00CE6">
        <w:rPr>
          <w:rFonts w:ascii="ＭＳ Ｐ明朝" w:eastAsia="ＭＳ Ｐ明朝" w:hAnsi="ＭＳ Ｐ明朝" w:hint="eastAsia"/>
          <w:sz w:val="24"/>
          <w:szCs w:val="24"/>
        </w:rPr>
        <w:t>以下）</w:t>
      </w:r>
    </w:p>
    <w:p w:rsidR="00A85A11" w:rsidRPr="00C00CE6" w:rsidRDefault="00A85A11" w:rsidP="00C00CE6">
      <w:pPr>
        <w:spacing w:line="460" w:lineRule="exact"/>
        <w:ind w:leftChars="300" w:left="630"/>
        <w:rPr>
          <w:rFonts w:ascii="ＭＳ Ｐ明朝" w:eastAsia="ＭＳ Ｐ明朝" w:hAnsi="ＭＳ Ｐ明朝"/>
          <w:sz w:val="24"/>
          <w:szCs w:val="24"/>
        </w:rPr>
      </w:pPr>
      <w:r w:rsidRPr="00C00CE6">
        <w:rPr>
          <w:rFonts w:ascii="ＭＳ Ｐ明朝" w:eastAsia="ＭＳ Ｐ明朝" w:hAnsi="ＭＳ Ｐ明朝" w:hint="eastAsia"/>
          <w:sz w:val="24"/>
          <w:szCs w:val="24"/>
        </w:rPr>
        <w:t>（改善措置）</w:t>
      </w:r>
    </w:p>
    <w:p w:rsidR="00A85A11" w:rsidRPr="00C00CE6" w:rsidRDefault="00A85A11" w:rsidP="00C00CE6">
      <w:pPr>
        <w:spacing w:line="460" w:lineRule="exact"/>
        <w:ind w:leftChars="400" w:left="840"/>
        <w:rPr>
          <w:rFonts w:ascii="ＭＳ Ｐ明朝" w:eastAsia="ＭＳ Ｐ明朝" w:hAnsi="ＭＳ Ｐ明朝"/>
          <w:sz w:val="24"/>
          <w:szCs w:val="24"/>
        </w:rPr>
      </w:pPr>
      <w:r w:rsidRPr="00C00CE6">
        <w:rPr>
          <w:rFonts w:ascii="ＭＳ Ｐ明朝" w:eastAsia="ＭＳ Ｐ明朝" w:hAnsi="ＭＳ Ｐ明朝" w:hint="eastAsia"/>
          <w:sz w:val="24"/>
          <w:szCs w:val="24"/>
        </w:rPr>
        <w:t>・モニタリング実施者は、○○部長及び冷蔵庫の管理責任者に連絡し、冷蔵庫の状態を調査する。</w:t>
      </w:r>
    </w:p>
    <w:p w:rsidR="00A85A11" w:rsidRPr="00C00CE6" w:rsidRDefault="00A85A11" w:rsidP="00C00CE6">
      <w:pPr>
        <w:spacing w:line="460" w:lineRule="exact"/>
        <w:ind w:leftChars="400" w:left="840"/>
        <w:rPr>
          <w:rFonts w:ascii="ＭＳ Ｐ明朝" w:eastAsia="ＭＳ Ｐ明朝" w:hAnsi="ＭＳ Ｐ明朝"/>
          <w:sz w:val="24"/>
          <w:szCs w:val="24"/>
        </w:rPr>
      </w:pPr>
      <w:r w:rsidRPr="00C00CE6">
        <w:rPr>
          <w:rFonts w:ascii="ＭＳ Ｐ明朝" w:eastAsia="ＭＳ Ｐ明朝" w:hAnsi="ＭＳ Ｐ明朝" w:hint="eastAsia"/>
          <w:sz w:val="24"/>
          <w:szCs w:val="24"/>
        </w:rPr>
        <w:t>・管理基準を逸脱した冷蔵庫に入っていた内臓の表面温度を測定し、</w:t>
      </w:r>
      <w:r w:rsidR="00594CC6">
        <w:rPr>
          <w:rFonts w:ascii="ＭＳ Ｐ明朝" w:eastAsia="ＭＳ Ｐ明朝" w:hAnsi="ＭＳ Ｐ明朝" w:hint="eastAsia"/>
          <w:sz w:val="24"/>
          <w:szCs w:val="24"/>
        </w:rPr>
        <w:t>１０℃</w:t>
      </w:r>
      <w:r w:rsidRPr="00C00CE6">
        <w:rPr>
          <w:rFonts w:ascii="ＭＳ Ｐ明朝" w:eastAsia="ＭＳ Ｐ明朝" w:hAnsi="ＭＳ Ｐ明朝" w:hint="eastAsia"/>
          <w:sz w:val="24"/>
          <w:szCs w:val="24"/>
        </w:rPr>
        <w:t>以下の内臓は正常に稼働している冷蔵庫へ移動させる。</w:t>
      </w:r>
    </w:p>
    <w:p w:rsidR="00A85A11" w:rsidRPr="00C00CE6" w:rsidRDefault="00A85A11" w:rsidP="00C00CE6">
      <w:pPr>
        <w:spacing w:line="460" w:lineRule="exact"/>
        <w:ind w:leftChars="400" w:left="840"/>
        <w:rPr>
          <w:rFonts w:ascii="ＭＳ Ｐ明朝" w:eastAsia="ＭＳ Ｐ明朝" w:hAnsi="ＭＳ Ｐ明朝"/>
          <w:sz w:val="24"/>
          <w:szCs w:val="24"/>
        </w:rPr>
      </w:pPr>
      <w:r w:rsidRPr="00C00CE6">
        <w:rPr>
          <w:rFonts w:ascii="ＭＳ Ｐ明朝" w:eastAsia="ＭＳ Ｐ明朝" w:hAnsi="ＭＳ Ｐ明朝" w:hint="eastAsia"/>
          <w:sz w:val="24"/>
          <w:szCs w:val="24"/>
        </w:rPr>
        <w:t>・冷蔵庫の管理責任者は、冷蔵庫のメーカーを呼び、冷蔵庫が正常に稼働するよう修繕する。</w:t>
      </w:r>
    </w:p>
    <w:p w:rsidR="00A85A11" w:rsidRPr="00C00CE6" w:rsidRDefault="00A85A11" w:rsidP="00C00CE6">
      <w:pPr>
        <w:spacing w:line="460" w:lineRule="exact"/>
        <w:ind w:leftChars="400" w:left="840"/>
        <w:rPr>
          <w:rFonts w:ascii="ＭＳ Ｐ明朝" w:eastAsia="ＭＳ Ｐ明朝" w:hAnsi="ＭＳ Ｐ明朝"/>
          <w:sz w:val="24"/>
          <w:szCs w:val="24"/>
        </w:rPr>
      </w:pPr>
      <w:r w:rsidRPr="00C00CE6">
        <w:rPr>
          <w:rFonts w:ascii="ＭＳ Ｐ明朝" w:eastAsia="ＭＳ Ｐ明朝" w:hAnsi="ＭＳ Ｐ明朝" w:hint="eastAsia"/>
          <w:sz w:val="24"/>
          <w:szCs w:val="24"/>
        </w:rPr>
        <w:t>・内臓の表面温度が</w:t>
      </w:r>
      <w:r w:rsidR="00594CC6">
        <w:rPr>
          <w:rFonts w:ascii="ＭＳ Ｐ明朝" w:eastAsia="ＭＳ Ｐ明朝" w:hAnsi="ＭＳ Ｐ明朝" w:hint="eastAsia"/>
          <w:sz w:val="24"/>
          <w:szCs w:val="24"/>
        </w:rPr>
        <w:t>１０℃</w:t>
      </w:r>
      <w:r w:rsidRPr="00C00CE6">
        <w:rPr>
          <w:rFonts w:ascii="ＭＳ Ｐ明朝" w:eastAsia="ＭＳ Ｐ明朝" w:hAnsi="ＭＳ Ｐ明朝" w:hint="eastAsia"/>
          <w:sz w:val="24"/>
          <w:szCs w:val="24"/>
        </w:rPr>
        <w:t>以上の内臓は破棄</w:t>
      </w:r>
      <w:r w:rsidR="003911E6" w:rsidRPr="00C00CE6">
        <w:rPr>
          <w:rFonts w:ascii="ＭＳ Ｐ明朝" w:eastAsia="ＭＳ Ｐ明朝" w:hAnsi="ＭＳ Ｐ明朝" w:hint="eastAsia"/>
          <w:sz w:val="24"/>
          <w:szCs w:val="24"/>
        </w:rPr>
        <w:t>物として取り扱う</w:t>
      </w:r>
      <w:r w:rsidRPr="00C00CE6">
        <w:rPr>
          <w:rFonts w:ascii="ＭＳ Ｐ明朝" w:eastAsia="ＭＳ Ｐ明朝" w:hAnsi="ＭＳ Ｐ明朝" w:hint="eastAsia"/>
          <w:sz w:val="24"/>
          <w:szCs w:val="24"/>
        </w:rPr>
        <w:t>。</w:t>
      </w:r>
    </w:p>
    <w:p w:rsidR="00A85A11" w:rsidRPr="00C00CE6" w:rsidRDefault="00A85A11" w:rsidP="000A43B5">
      <w:pPr>
        <w:numPr>
          <w:ilvl w:val="1"/>
          <w:numId w:val="14"/>
        </w:numPr>
        <w:spacing w:line="46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内臓の金属探知工程の逸脱事項の改善措置</w:t>
      </w:r>
      <w:r w:rsidR="000C0E4D">
        <w:rPr>
          <w:rFonts w:ascii="ＭＳ Ｐ明朝" w:eastAsia="ＭＳ Ｐ明朝" w:hAnsi="ＭＳ Ｐ明朝" w:hint="eastAsia"/>
          <w:sz w:val="24"/>
          <w:szCs w:val="24"/>
        </w:rPr>
        <w:t>(事例)</w:t>
      </w:r>
    </w:p>
    <w:p w:rsidR="00A85A11" w:rsidRPr="00C00CE6" w:rsidRDefault="00A85A11" w:rsidP="00C00CE6">
      <w:pPr>
        <w:spacing w:line="460" w:lineRule="exact"/>
        <w:ind w:leftChars="400" w:left="840"/>
        <w:rPr>
          <w:rFonts w:ascii="ＭＳ Ｐ明朝" w:eastAsia="ＭＳ Ｐ明朝" w:hAnsi="ＭＳ Ｐ明朝"/>
          <w:sz w:val="24"/>
          <w:szCs w:val="24"/>
        </w:rPr>
      </w:pPr>
      <w:r w:rsidRPr="00C00CE6">
        <w:rPr>
          <w:rFonts w:ascii="ＭＳ Ｐ明朝" w:eastAsia="ＭＳ Ｐ明朝" w:hAnsi="ＭＳ Ｐ明朝" w:hint="eastAsia"/>
          <w:sz w:val="24"/>
          <w:szCs w:val="24"/>
        </w:rPr>
        <w:t>（逸脱の事例）</w:t>
      </w:r>
    </w:p>
    <w:p w:rsidR="00A85A11" w:rsidRPr="00C00CE6" w:rsidRDefault="00A85A11" w:rsidP="00C00CE6">
      <w:pPr>
        <w:spacing w:line="460" w:lineRule="exact"/>
        <w:ind w:leftChars="500" w:left="1050"/>
        <w:rPr>
          <w:rFonts w:ascii="ＭＳ Ｐ明朝" w:eastAsia="ＭＳ Ｐ明朝" w:hAnsi="ＭＳ Ｐ明朝"/>
          <w:sz w:val="24"/>
          <w:szCs w:val="24"/>
        </w:rPr>
      </w:pPr>
      <w:r w:rsidRPr="00C00CE6">
        <w:rPr>
          <w:rFonts w:ascii="ＭＳ Ｐ明朝" w:eastAsia="ＭＳ Ｐ明朝" w:hAnsi="ＭＳ Ｐ明朝" w:hint="eastAsia"/>
          <w:sz w:val="24"/>
          <w:szCs w:val="24"/>
        </w:rPr>
        <w:t>牛内臓の金属探知工程の金属探知機のモニタリングにおいてFe4.0ｍｍの検定チップに反応しなかった。（管理基準Fe４ｍｍ以下）</w:t>
      </w:r>
    </w:p>
    <w:p w:rsidR="00A85A11" w:rsidRPr="00C00CE6" w:rsidRDefault="00A85A11" w:rsidP="00C00CE6">
      <w:pPr>
        <w:spacing w:line="460" w:lineRule="exact"/>
        <w:ind w:leftChars="400" w:left="840"/>
        <w:rPr>
          <w:rFonts w:ascii="ＭＳ Ｐ明朝" w:eastAsia="ＭＳ Ｐ明朝" w:hAnsi="ＭＳ Ｐ明朝"/>
          <w:sz w:val="24"/>
          <w:szCs w:val="24"/>
        </w:rPr>
      </w:pPr>
      <w:r w:rsidRPr="00C00CE6">
        <w:rPr>
          <w:rFonts w:ascii="ＭＳ Ｐ明朝" w:eastAsia="ＭＳ Ｐ明朝" w:hAnsi="ＭＳ Ｐ明朝" w:hint="eastAsia"/>
          <w:sz w:val="24"/>
          <w:szCs w:val="24"/>
        </w:rPr>
        <w:t>（改善措置）</w:t>
      </w:r>
    </w:p>
    <w:p w:rsidR="00A85A11" w:rsidRPr="00C00CE6" w:rsidRDefault="00A85A11" w:rsidP="00C00CE6">
      <w:pPr>
        <w:spacing w:line="460" w:lineRule="exact"/>
        <w:ind w:leftChars="400" w:left="840"/>
        <w:rPr>
          <w:rFonts w:ascii="ＭＳ Ｐ明朝" w:eastAsia="ＭＳ Ｐ明朝" w:hAnsi="ＭＳ Ｐ明朝"/>
          <w:sz w:val="24"/>
          <w:szCs w:val="24"/>
        </w:rPr>
      </w:pPr>
      <w:r w:rsidRPr="00C00CE6">
        <w:rPr>
          <w:rFonts w:ascii="ＭＳ Ｐ明朝" w:eastAsia="ＭＳ Ｐ明朝" w:hAnsi="ＭＳ Ｐ明朝" w:hint="eastAsia"/>
          <w:sz w:val="24"/>
          <w:szCs w:val="24"/>
        </w:rPr>
        <w:t>・モニタリング実施者は、内臓処理の作業を停止させ、金属探知機の管理責任者に連絡し、金属探知機の調査を行う。</w:t>
      </w:r>
    </w:p>
    <w:p w:rsidR="00A85A11" w:rsidRPr="00C00CE6" w:rsidRDefault="00A85A11" w:rsidP="00C00CE6">
      <w:pPr>
        <w:spacing w:line="460" w:lineRule="exact"/>
        <w:ind w:leftChars="400" w:left="840"/>
        <w:rPr>
          <w:rFonts w:ascii="ＭＳ Ｐ明朝" w:eastAsia="ＭＳ Ｐ明朝" w:hAnsi="ＭＳ Ｐ明朝"/>
          <w:sz w:val="24"/>
          <w:szCs w:val="24"/>
        </w:rPr>
      </w:pPr>
      <w:r w:rsidRPr="00C00CE6">
        <w:rPr>
          <w:rFonts w:ascii="ＭＳ Ｐ明朝" w:eastAsia="ＭＳ Ｐ明朝" w:hAnsi="ＭＳ Ｐ明朝" w:hint="eastAsia"/>
          <w:sz w:val="24"/>
          <w:szCs w:val="24"/>
        </w:rPr>
        <w:t>・前回のモニタリングから逸脱したとされた今回のモニタリングの間に金属探知機により検査をした内臓を区分する。</w:t>
      </w:r>
    </w:p>
    <w:p w:rsidR="00A85A11" w:rsidRPr="00C00CE6" w:rsidRDefault="00A85A11" w:rsidP="00C00CE6">
      <w:pPr>
        <w:spacing w:line="460" w:lineRule="exact"/>
        <w:ind w:leftChars="400" w:left="840"/>
        <w:rPr>
          <w:rFonts w:ascii="ＭＳ Ｐ明朝" w:eastAsia="ＭＳ Ｐ明朝" w:hAnsi="ＭＳ Ｐ明朝"/>
          <w:sz w:val="24"/>
          <w:szCs w:val="24"/>
        </w:rPr>
      </w:pPr>
      <w:r w:rsidRPr="00C00CE6">
        <w:rPr>
          <w:rFonts w:ascii="ＭＳ Ｐ明朝" w:eastAsia="ＭＳ Ｐ明朝" w:hAnsi="ＭＳ Ｐ明朝" w:hint="eastAsia"/>
          <w:sz w:val="24"/>
          <w:szCs w:val="24"/>
        </w:rPr>
        <w:t>・金属探知機責任者は、金属探知機を修繕し、正常に機能することを確認する。</w:t>
      </w:r>
    </w:p>
    <w:p w:rsidR="00C00CE6" w:rsidRDefault="00A85A11" w:rsidP="0016104A">
      <w:pPr>
        <w:spacing w:line="460" w:lineRule="exact"/>
        <w:ind w:leftChars="400" w:left="840"/>
        <w:rPr>
          <w:rFonts w:ascii="ＭＳ Ｐ明朝" w:eastAsia="ＭＳ Ｐ明朝" w:hAnsi="ＭＳ Ｐ明朝"/>
          <w:sz w:val="24"/>
          <w:szCs w:val="24"/>
        </w:rPr>
      </w:pPr>
      <w:r w:rsidRPr="00C00CE6">
        <w:rPr>
          <w:rFonts w:ascii="ＭＳ Ｐ明朝" w:eastAsia="ＭＳ Ｐ明朝" w:hAnsi="ＭＳ Ｐ明朝" w:hint="eastAsia"/>
          <w:sz w:val="24"/>
          <w:szCs w:val="24"/>
        </w:rPr>
        <w:t>・区分した内臓は、再度金属探知機で検査を行い、金属片が含まれていない内臓は出荷する。金属片が含まれている内臓は、金属片を取り除き、再度金属探知機を通し、金属片が含まれていないことを確認し、出荷する。</w:t>
      </w:r>
      <w:r w:rsidR="00C00CE6">
        <w:rPr>
          <w:rFonts w:ascii="ＭＳ Ｐ明朝" w:eastAsia="ＭＳ Ｐ明朝" w:hAnsi="ＭＳ Ｐ明朝"/>
          <w:sz w:val="24"/>
          <w:szCs w:val="24"/>
        </w:rPr>
        <w:br w:type="page"/>
      </w:r>
    </w:p>
    <w:p w:rsidR="00A85A11" w:rsidRPr="004623A1" w:rsidRDefault="00A85A11" w:rsidP="00B631CB">
      <w:pPr>
        <w:spacing w:afterLines="50" w:after="120" w:line="460" w:lineRule="exact"/>
        <w:rPr>
          <w:rFonts w:ascii="ＭＳ Ｐ明朝" w:eastAsia="ＭＳ Ｐ明朝" w:hAnsi="ＭＳ Ｐ明朝"/>
          <w:sz w:val="24"/>
          <w:szCs w:val="24"/>
        </w:rPr>
      </w:pPr>
      <w:r w:rsidRPr="004623A1">
        <w:rPr>
          <w:rFonts w:ascii="ＭＳ Ｐ明朝" w:eastAsia="ＭＳ Ｐ明朝" w:hAnsi="ＭＳ Ｐ明朝" w:hint="eastAsia"/>
          <w:sz w:val="24"/>
          <w:szCs w:val="24"/>
        </w:rPr>
        <w:lastRenderedPageBreak/>
        <w:t>（</w:t>
      </w:r>
      <w:r w:rsidR="008F5FEE">
        <w:rPr>
          <w:rFonts w:ascii="ＭＳ Ｐ明朝" w:eastAsia="ＭＳ Ｐ明朝" w:hAnsi="ＭＳ Ｐ明朝" w:hint="eastAsia"/>
          <w:sz w:val="24"/>
          <w:szCs w:val="24"/>
        </w:rPr>
        <w:t>１０</w:t>
      </w:r>
      <w:r w:rsidRPr="004623A1">
        <w:rPr>
          <w:rFonts w:ascii="ＭＳ Ｐ明朝" w:eastAsia="ＭＳ Ｐ明朝" w:hAnsi="ＭＳ Ｐ明朝" w:hint="eastAsia"/>
          <w:sz w:val="24"/>
          <w:szCs w:val="24"/>
        </w:rPr>
        <w:t>）　手順１１（原則６）検証方法の設定</w:t>
      </w:r>
    </w:p>
    <w:p w:rsidR="004A71A8" w:rsidRPr="00C00CE6" w:rsidRDefault="004A71A8" w:rsidP="00B631CB">
      <w:pPr>
        <w:pBdr>
          <w:top w:val="single" w:sz="4" w:space="1" w:color="auto"/>
          <w:left w:val="single" w:sz="4" w:space="4" w:color="auto"/>
          <w:bottom w:val="single" w:sz="4" w:space="1" w:color="auto"/>
          <w:right w:val="single" w:sz="4" w:space="4" w:color="auto"/>
        </w:pBdr>
        <w:spacing w:line="460" w:lineRule="exact"/>
        <w:ind w:leftChars="100" w:left="210" w:firstLineChars="100" w:firstLine="240"/>
        <w:rPr>
          <w:rFonts w:ascii="ＭＳ Ｐ明朝" w:eastAsia="ＭＳ Ｐ明朝" w:hAnsi="ＭＳ Ｐ明朝"/>
          <w:sz w:val="24"/>
          <w:szCs w:val="24"/>
        </w:rPr>
      </w:pPr>
      <w:r w:rsidRPr="00C00CE6">
        <w:rPr>
          <w:rFonts w:ascii="ＭＳ Ｐ明朝" w:eastAsia="ＭＳ Ｐ明朝" w:hAnsi="ＭＳ Ｐ明朝"/>
          <w:sz w:val="24"/>
          <w:szCs w:val="24"/>
        </w:rPr>
        <w:t>HACCPは食肉処理工程で発生する可能性のある危害要因を分析し、重要管理点を設定し、重要管理点を管理する方法を設定し、管理基準を設定し、モニタリングにより重要管理点の管理が適切に行われていることを確認することにより食肉処理製品の安全性を確保する方法である。</w:t>
      </w:r>
    </w:p>
    <w:p w:rsidR="00B06889" w:rsidRPr="00C00CE6" w:rsidRDefault="00B06889" w:rsidP="00B631CB">
      <w:pPr>
        <w:pBdr>
          <w:top w:val="single" w:sz="4" w:space="1" w:color="auto"/>
          <w:left w:val="single" w:sz="4" w:space="4" w:color="auto"/>
          <w:bottom w:val="single" w:sz="4" w:space="1" w:color="auto"/>
          <w:right w:val="single" w:sz="4" w:space="4" w:color="auto"/>
        </w:pBdr>
        <w:spacing w:line="460" w:lineRule="exact"/>
        <w:ind w:leftChars="100" w:left="210" w:firstLineChars="100" w:firstLine="240"/>
        <w:rPr>
          <w:rFonts w:ascii="ＭＳ Ｐ明朝" w:eastAsia="ＭＳ Ｐ明朝" w:hAnsi="ＭＳ Ｐ明朝"/>
          <w:sz w:val="24"/>
          <w:szCs w:val="24"/>
        </w:rPr>
      </w:pPr>
      <w:r w:rsidRPr="00C00CE6">
        <w:rPr>
          <w:rFonts w:ascii="ＭＳ Ｐ明朝" w:eastAsia="ＭＳ Ｐ明朝" w:hAnsi="ＭＳ Ｐ明朝"/>
          <w:sz w:val="24"/>
          <w:szCs w:val="24"/>
        </w:rPr>
        <w:t>しかし、重要管理点の管理基準やモニタリングの方法が適切でなかったり、重要管理点の管理が管理方法に基づき実施され、モニタリングにより適切監視されなければHACCPによる食肉処理製品の安全性は確保できないこととなる。</w:t>
      </w:r>
    </w:p>
    <w:p w:rsidR="00B06889" w:rsidRPr="00C00CE6" w:rsidRDefault="00B06889" w:rsidP="00B631CB">
      <w:pPr>
        <w:pBdr>
          <w:top w:val="single" w:sz="4" w:space="1" w:color="auto"/>
          <w:left w:val="single" w:sz="4" w:space="4" w:color="auto"/>
          <w:bottom w:val="single" w:sz="4" w:space="1" w:color="auto"/>
          <w:right w:val="single" w:sz="4" w:space="4" w:color="auto"/>
        </w:pBdr>
        <w:spacing w:line="460" w:lineRule="exact"/>
        <w:ind w:leftChars="100" w:left="210" w:firstLineChars="100" w:firstLine="240"/>
        <w:rPr>
          <w:rFonts w:ascii="ＭＳ Ｐ明朝" w:eastAsia="ＭＳ Ｐ明朝" w:hAnsi="ＭＳ Ｐ明朝"/>
          <w:sz w:val="24"/>
          <w:szCs w:val="24"/>
        </w:rPr>
      </w:pPr>
      <w:r w:rsidRPr="00C00CE6">
        <w:rPr>
          <w:rFonts w:ascii="ＭＳ Ｐ明朝" w:eastAsia="ＭＳ Ｐ明朝" w:hAnsi="ＭＳ Ｐ明朝"/>
          <w:sz w:val="24"/>
          <w:szCs w:val="24"/>
        </w:rPr>
        <w:t>検証方法の設定とは、重要管理点の管理基準やモニタリングの方法が適切であるかどうかを検証するとともに、重要管理点の管理がHACCPに基づき実施されてることを検証することである。</w:t>
      </w:r>
    </w:p>
    <w:p w:rsidR="004A71A8" w:rsidRDefault="004A71A8" w:rsidP="00B631CB">
      <w:pPr>
        <w:spacing w:line="460" w:lineRule="exact"/>
        <w:ind w:leftChars="100" w:left="210" w:firstLineChars="100" w:firstLine="220"/>
        <w:rPr>
          <w:rFonts w:ascii="ＭＳ Ｐ明朝" w:eastAsia="ＭＳ Ｐ明朝" w:hAnsi="ＭＳ Ｐ明朝"/>
          <w:sz w:val="22"/>
        </w:rPr>
      </w:pPr>
    </w:p>
    <w:p w:rsidR="00A85A11" w:rsidRPr="00C00CE6" w:rsidRDefault="00A85A11" w:rsidP="000A43B5">
      <w:pPr>
        <w:numPr>
          <w:ilvl w:val="1"/>
          <w:numId w:val="15"/>
        </w:numPr>
        <w:spacing w:line="46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HACCPの目的は、内臓処理工程で起こり得る危害要因を分析し、重要管理点を決定し、重要管理点を管理するための管理基準やモニタリング方法を設定し、厳重に管理することで安全な内臓を製造することである。</w:t>
      </w:r>
    </w:p>
    <w:p w:rsidR="00A85A11" w:rsidRPr="00C00CE6" w:rsidRDefault="00A85A11" w:rsidP="00E467FA">
      <w:pPr>
        <w:spacing w:line="460" w:lineRule="exact"/>
        <w:ind w:leftChars="300" w:left="630" w:firstLineChars="100" w:firstLine="240"/>
        <w:rPr>
          <w:rFonts w:ascii="ＭＳ Ｐ明朝" w:eastAsia="ＭＳ Ｐ明朝" w:hAnsi="ＭＳ Ｐ明朝"/>
          <w:sz w:val="24"/>
          <w:szCs w:val="24"/>
        </w:rPr>
      </w:pPr>
      <w:r w:rsidRPr="00C00CE6">
        <w:rPr>
          <w:rFonts w:ascii="ＭＳ Ｐ明朝" w:eastAsia="ＭＳ Ｐ明朝" w:hAnsi="ＭＳ Ｐ明朝" w:hint="eastAsia"/>
          <w:sz w:val="24"/>
          <w:szCs w:val="24"/>
        </w:rPr>
        <w:t>この目的を達成するためには、管理基準が科学的に妥当であるかどうか、モニタリングの方法が適切であるかどうかを検証するとともに、重要管理点の管理がHACCPプランに従って適切に行われているかを検証し、HACCPを改善していくことが必要である。</w:t>
      </w:r>
    </w:p>
    <w:p w:rsidR="00A85A11" w:rsidRPr="00C00CE6" w:rsidRDefault="00A85A11" w:rsidP="00E467FA">
      <w:pPr>
        <w:spacing w:line="460" w:lineRule="exact"/>
        <w:ind w:leftChars="300" w:left="630" w:firstLineChars="100" w:firstLine="240"/>
        <w:rPr>
          <w:rFonts w:ascii="ＭＳ Ｐ明朝" w:eastAsia="ＭＳ Ｐ明朝" w:hAnsi="ＭＳ Ｐ明朝"/>
          <w:sz w:val="24"/>
          <w:szCs w:val="24"/>
        </w:rPr>
      </w:pPr>
      <w:r w:rsidRPr="00C00CE6">
        <w:rPr>
          <w:rFonts w:ascii="ＭＳ Ｐ明朝" w:eastAsia="ＭＳ Ｐ明朝" w:hAnsi="ＭＳ Ｐ明朝" w:hint="eastAsia"/>
          <w:sz w:val="24"/>
          <w:szCs w:val="24"/>
        </w:rPr>
        <w:t>管理基準やモニタリングの方法の適正化に関する検証を妥当性確認（Validation</w:t>
      </w:r>
      <w:r w:rsidRPr="00C00CE6">
        <w:rPr>
          <w:rFonts w:ascii="ＭＳ Ｐ明朝" w:eastAsia="ＭＳ Ｐ明朝" w:hAnsi="ＭＳ Ｐ明朝"/>
          <w:sz w:val="24"/>
          <w:szCs w:val="24"/>
        </w:rPr>
        <w:t>）</w:t>
      </w:r>
      <w:r w:rsidRPr="00C00CE6">
        <w:rPr>
          <w:rFonts w:ascii="ＭＳ Ｐ明朝" w:eastAsia="ＭＳ Ｐ明朝" w:hAnsi="ＭＳ Ｐ明朝" w:hint="eastAsia"/>
          <w:sz w:val="24"/>
          <w:szCs w:val="24"/>
        </w:rPr>
        <w:t>といい、重要管理点がHACCPプランにより適正に管理されていることを検証（Verification</w:t>
      </w:r>
      <w:r w:rsidRPr="00C00CE6">
        <w:rPr>
          <w:rFonts w:ascii="ＭＳ Ｐ明朝" w:eastAsia="ＭＳ Ｐ明朝" w:hAnsi="ＭＳ Ｐ明朝"/>
          <w:sz w:val="24"/>
          <w:szCs w:val="24"/>
        </w:rPr>
        <w:t>）</w:t>
      </w:r>
      <w:r w:rsidRPr="00C00CE6">
        <w:rPr>
          <w:rFonts w:ascii="ＭＳ Ｐ明朝" w:eastAsia="ＭＳ Ｐ明朝" w:hAnsi="ＭＳ Ｐ明朝" w:hint="eastAsia"/>
          <w:sz w:val="24"/>
          <w:szCs w:val="24"/>
        </w:rPr>
        <w:t>という。</w:t>
      </w:r>
    </w:p>
    <w:p w:rsidR="00A85A11" w:rsidRPr="00C00CE6" w:rsidRDefault="00B06889" w:rsidP="00E467FA">
      <w:pPr>
        <w:spacing w:line="460" w:lineRule="exact"/>
        <w:ind w:leftChars="300" w:left="630" w:firstLineChars="100" w:firstLine="240"/>
        <w:rPr>
          <w:rFonts w:ascii="ＭＳ Ｐ明朝" w:eastAsia="ＭＳ Ｐ明朝" w:hAnsi="ＭＳ Ｐ明朝"/>
          <w:sz w:val="24"/>
          <w:szCs w:val="24"/>
        </w:rPr>
      </w:pPr>
      <w:r w:rsidRPr="00C00CE6">
        <w:rPr>
          <w:rFonts w:ascii="ＭＳ Ｐ明朝" w:eastAsia="ＭＳ Ｐ明朝" w:hAnsi="ＭＳ Ｐ明朝" w:hint="eastAsia"/>
          <w:sz w:val="24"/>
          <w:szCs w:val="24"/>
        </w:rPr>
        <w:t>これら妥当性確認等</w:t>
      </w:r>
      <w:r w:rsidR="00A85A11" w:rsidRPr="00C00CE6">
        <w:rPr>
          <w:rFonts w:ascii="ＭＳ Ｐ明朝" w:eastAsia="ＭＳ Ｐ明朝" w:hAnsi="ＭＳ Ｐ明朝" w:hint="eastAsia"/>
          <w:sz w:val="24"/>
          <w:szCs w:val="24"/>
        </w:rPr>
        <w:t>検証にあったっては、モニタリングを行っているもの以外の者が行う必要がある。</w:t>
      </w:r>
    </w:p>
    <w:p w:rsidR="00A85A11" w:rsidRPr="00C00CE6" w:rsidRDefault="00A85A11" w:rsidP="00E467FA">
      <w:pPr>
        <w:spacing w:line="460" w:lineRule="exact"/>
        <w:ind w:leftChars="300" w:left="630" w:firstLineChars="100" w:firstLine="240"/>
        <w:rPr>
          <w:rFonts w:ascii="ＭＳ Ｐ明朝" w:eastAsia="ＭＳ Ｐ明朝" w:hAnsi="ＭＳ Ｐ明朝"/>
          <w:sz w:val="24"/>
          <w:szCs w:val="24"/>
        </w:rPr>
      </w:pPr>
      <w:r w:rsidRPr="00C00CE6">
        <w:rPr>
          <w:rFonts w:ascii="ＭＳ Ｐ明朝" w:eastAsia="ＭＳ Ｐ明朝" w:hAnsi="ＭＳ Ｐ明朝" w:hint="eastAsia"/>
          <w:sz w:val="24"/>
          <w:szCs w:val="24"/>
        </w:rPr>
        <w:t>HACCPは、一度作成したら終わりということではなく、検証を行うことで、HACCPの弱点が把握でき、より優れたHACCPとするための重要な手順である。</w:t>
      </w:r>
    </w:p>
    <w:p w:rsidR="00C00CE6" w:rsidRDefault="00C00CE6">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rsidR="00A85A11" w:rsidRPr="00C00CE6" w:rsidRDefault="00A85A11" w:rsidP="000A43B5">
      <w:pPr>
        <w:numPr>
          <w:ilvl w:val="0"/>
          <w:numId w:val="15"/>
        </w:numPr>
        <w:spacing w:afterLines="50" w:after="120"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lastRenderedPageBreak/>
        <w:t>検証方法</w:t>
      </w:r>
      <w:r w:rsidR="00B61CC6">
        <w:rPr>
          <w:rFonts w:ascii="ＭＳ Ｐ明朝" w:eastAsia="ＭＳ Ｐ明朝" w:hAnsi="ＭＳ Ｐ明朝" w:hint="eastAsia"/>
          <w:sz w:val="24"/>
          <w:szCs w:val="24"/>
        </w:rPr>
        <w:t>の事例</w:t>
      </w:r>
    </w:p>
    <w:p w:rsidR="00A85A11" w:rsidRPr="00C00CE6" w:rsidRDefault="00A85A11" w:rsidP="000A43B5">
      <w:pPr>
        <w:numPr>
          <w:ilvl w:val="0"/>
          <w:numId w:val="16"/>
        </w:numPr>
        <w:tabs>
          <w:tab w:val="left" w:pos="567"/>
        </w:tabs>
        <w:spacing w:afterLines="50" w:after="120"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金属探知工程の検証</w:t>
      </w:r>
      <w:r w:rsidR="00D44A19" w:rsidRPr="00C00CE6">
        <w:rPr>
          <w:rFonts w:ascii="ＭＳ Ｐ明朝" w:eastAsia="ＭＳ Ｐ明朝" w:hAnsi="ＭＳ Ｐ明朝" w:hint="eastAsia"/>
          <w:sz w:val="24"/>
          <w:szCs w:val="24"/>
        </w:rPr>
        <w:t xml:space="preserve">　</w:t>
      </w:r>
    </w:p>
    <w:tbl>
      <w:tblPr>
        <w:tblStyle w:val="a4"/>
        <w:tblpPr w:leftFromText="142" w:rightFromText="142" w:vertAnchor="text" w:tblpY="1"/>
        <w:tblOverlap w:val="never"/>
        <w:tblW w:w="9060" w:type="dxa"/>
        <w:tblLook w:val="04A0" w:firstRow="1" w:lastRow="0" w:firstColumn="1" w:lastColumn="0" w:noHBand="0" w:noVBand="1"/>
      </w:tblPr>
      <w:tblGrid>
        <w:gridCol w:w="3397"/>
        <w:gridCol w:w="2643"/>
        <w:gridCol w:w="3020"/>
      </w:tblGrid>
      <w:tr w:rsidR="008C7AE9" w:rsidTr="00184800">
        <w:tc>
          <w:tcPr>
            <w:tcW w:w="9060" w:type="dxa"/>
            <w:gridSpan w:val="3"/>
          </w:tcPr>
          <w:p w:rsidR="008C7AE9" w:rsidRPr="00C00CE6" w:rsidRDefault="008C7AE9" w:rsidP="0083080D">
            <w:pPr>
              <w:spacing w:line="420" w:lineRule="exact"/>
              <w:jc w:val="center"/>
              <w:rPr>
                <w:rFonts w:ascii="ＭＳ Ｐ明朝" w:eastAsia="ＭＳ Ｐ明朝" w:hAnsi="ＭＳ Ｐ明朝"/>
                <w:sz w:val="24"/>
                <w:szCs w:val="24"/>
              </w:rPr>
            </w:pPr>
            <w:r w:rsidRPr="00C00CE6">
              <w:rPr>
                <w:rFonts w:ascii="ＭＳ Ｐ明朝" w:eastAsia="ＭＳ Ｐ明朝" w:hAnsi="ＭＳ Ｐ明朝" w:hint="eastAsia"/>
                <w:sz w:val="24"/>
                <w:szCs w:val="24"/>
              </w:rPr>
              <w:t>科学的説明（Validation</w:t>
            </w:r>
            <w:r w:rsidRPr="00C00CE6">
              <w:rPr>
                <w:rFonts w:ascii="ＭＳ Ｐ明朝" w:eastAsia="ＭＳ Ｐ明朝" w:hAnsi="ＭＳ Ｐ明朝"/>
                <w:sz w:val="24"/>
                <w:szCs w:val="24"/>
              </w:rPr>
              <w:t>）</w:t>
            </w:r>
          </w:p>
        </w:tc>
      </w:tr>
      <w:tr w:rsidR="008C7AE9" w:rsidTr="00184800">
        <w:tc>
          <w:tcPr>
            <w:tcW w:w="9060" w:type="dxa"/>
            <w:gridSpan w:val="3"/>
          </w:tcPr>
          <w:p w:rsidR="008C7AE9" w:rsidRPr="00C00CE6" w:rsidRDefault="008C7AE9" w:rsidP="0083080D">
            <w:pPr>
              <w:spacing w:line="420" w:lineRule="exact"/>
              <w:jc w:val="center"/>
              <w:rPr>
                <w:rFonts w:ascii="ＭＳ Ｐ明朝" w:eastAsia="ＭＳ Ｐ明朝" w:hAnsi="ＭＳ Ｐ明朝"/>
                <w:sz w:val="24"/>
                <w:szCs w:val="24"/>
              </w:rPr>
            </w:pPr>
            <w:r w:rsidRPr="00C00CE6">
              <w:rPr>
                <w:rFonts w:ascii="ＭＳ Ｐ明朝" w:eastAsia="ＭＳ Ｐ明朝" w:hAnsi="ＭＳ Ｐ明朝" w:hint="eastAsia"/>
                <w:sz w:val="24"/>
                <w:szCs w:val="24"/>
              </w:rPr>
              <w:t>テストピースの感度を決定した科学的根拠</w:t>
            </w:r>
          </w:p>
        </w:tc>
      </w:tr>
      <w:tr w:rsidR="008C7AE9" w:rsidTr="00184800">
        <w:tc>
          <w:tcPr>
            <w:tcW w:w="9060" w:type="dxa"/>
            <w:gridSpan w:val="3"/>
          </w:tcPr>
          <w:p w:rsidR="008C7AE9" w:rsidRPr="00C00CE6" w:rsidRDefault="008C7AE9" w:rsidP="0083080D">
            <w:pPr>
              <w:spacing w:line="420" w:lineRule="exact"/>
              <w:ind w:leftChars="100" w:left="210"/>
              <w:rPr>
                <w:rFonts w:ascii="ＭＳ Ｐ明朝" w:eastAsia="ＭＳ Ｐ明朝" w:hAnsi="ＭＳ Ｐ明朝"/>
                <w:sz w:val="24"/>
                <w:szCs w:val="24"/>
              </w:rPr>
            </w:pPr>
            <w:r w:rsidRPr="00C00CE6">
              <w:rPr>
                <w:rFonts w:ascii="ＭＳ Ｐ明朝" w:eastAsia="ＭＳ Ｐ明朝" w:hAnsi="ＭＳ Ｐ明朝"/>
                <w:sz w:val="24"/>
                <w:szCs w:val="24"/>
              </w:rPr>
              <w:t>（HACCPプラン作成時）</w:t>
            </w:r>
          </w:p>
          <w:p w:rsidR="008C7AE9" w:rsidRPr="00C00CE6" w:rsidRDefault="008C7AE9" w:rsidP="0083080D">
            <w:pPr>
              <w:spacing w:line="420" w:lineRule="exact"/>
              <w:ind w:leftChars="100" w:left="210"/>
              <w:rPr>
                <w:rFonts w:ascii="ＭＳ Ｐ明朝" w:eastAsia="ＭＳ Ｐ明朝" w:hAnsi="ＭＳ Ｐ明朝"/>
                <w:sz w:val="24"/>
                <w:szCs w:val="24"/>
              </w:rPr>
            </w:pPr>
            <w:r w:rsidRPr="00C00CE6">
              <w:rPr>
                <w:rFonts w:ascii="ＭＳ Ｐ明朝" w:eastAsia="ＭＳ Ｐ明朝" w:hAnsi="ＭＳ Ｐ明朝"/>
                <w:sz w:val="24"/>
                <w:szCs w:val="24"/>
              </w:rPr>
              <w:t>・テストピースの大きさを決定した取引先の金属異物の大きさの基準値のデータ</w:t>
            </w:r>
          </w:p>
          <w:p w:rsidR="008C7AE9" w:rsidRPr="00C00CE6" w:rsidRDefault="008C7AE9" w:rsidP="0083080D">
            <w:pPr>
              <w:spacing w:line="420" w:lineRule="exact"/>
              <w:ind w:leftChars="100" w:left="210"/>
              <w:rPr>
                <w:rFonts w:ascii="ＭＳ Ｐ明朝" w:eastAsia="ＭＳ Ｐ明朝" w:hAnsi="ＭＳ Ｐ明朝"/>
                <w:sz w:val="24"/>
                <w:szCs w:val="24"/>
              </w:rPr>
            </w:pPr>
            <w:r w:rsidRPr="00C00CE6">
              <w:rPr>
                <w:rFonts w:ascii="ＭＳ Ｐ明朝" w:eastAsia="ＭＳ Ｐ明朝" w:hAnsi="ＭＳ Ｐ明朝"/>
                <w:sz w:val="24"/>
                <w:szCs w:val="24"/>
              </w:rPr>
              <w:t>・モニタリングの方法の根拠</w:t>
            </w:r>
          </w:p>
          <w:p w:rsidR="008C7AE9" w:rsidRPr="00C00CE6" w:rsidRDefault="008C7AE9" w:rsidP="0083080D">
            <w:pPr>
              <w:spacing w:line="420" w:lineRule="exact"/>
              <w:ind w:leftChars="100" w:left="210"/>
              <w:rPr>
                <w:rFonts w:ascii="ＭＳ Ｐ明朝" w:eastAsia="ＭＳ Ｐ明朝" w:hAnsi="ＭＳ Ｐ明朝"/>
                <w:sz w:val="24"/>
                <w:szCs w:val="24"/>
              </w:rPr>
            </w:pPr>
            <w:r w:rsidRPr="00C00CE6">
              <w:rPr>
                <w:rFonts w:ascii="ＭＳ Ｐ明朝" w:eastAsia="ＭＳ Ｐ明朝" w:hAnsi="ＭＳ Ｐ明朝" w:hint="eastAsia"/>
                <w:sz w:val="24"/>
                <w:szCs w:val="24"/>
              </w:rPr>
              <w:t>（一定</w:t>
            </w:r>
            <w:r w:rsidRPr="00C00CE6">
              <w:rPr>
                <w:rFonts w:ascii="ＭＳ Ｐ明朝" w:eastAsia="ＭＳ Ｐ明朝" w:hAnsi="ＭＳ Ｐ明朝"/>
                <w:sz w:val="24"/>
                <w:szCs w:val="24"/>
              </w:rPr>
              <w:t>間隔後）</w:t>
            </w:r>
          </w:p>
          <w:p w:rsidR="008C7AE9" w:rsidRPr="00C00CE6" w:rsidRDefault="008C7AE9" w:rsidP="0083080D">
            <w:pPr>
              <w:spacing w:line="420" w:lineRule="exact"/>
              <w:ind w:firstLineChars="100" w:firstLine="240"/>
              <w:rPr>
                <w:rFonts w:ascii="ＭＳ Ｐ明朝" w:eastAsia="ＭＳ Ｐ明朝" w:hAnsi="ＭＳ Ｐ明朝"/>
                <w:sz w:val="24"/>
                <w:szCs w:val="24"/>
              </w:rPr>
            </w:pPr>
            <w:r w:rsidRPr="00C00CE6">
              <w:rPr>
                <w:rFonts w:ascii="ＭＳ Ｐ明朝" w:eastAsia="ＭＳ Ｐ明朝" w:hAnsi="ＭＳ Ｐ明朝"/>
                <w:sz w:val="24"/>
                <w:szCs w:val="24"/>
              </w:rPr>
              <w:t>・ユーザーからのクレームにより管理基準、モニタリングの方法を見直す。</w:t>
            </w:r>
          </w:p>
        </w:tc>
      </w:tr>
      <w:tr w:rsidR="008C7AE9" w:rsidTr="00184800">
        <w:tc>
          <w:tcPr>
            <w:tcW w:w="9060" w:type="dxa"/>
            <w:gridSpan w:val="3"/>
          </w:tcPr>
          <w:p w:rsidR="008C7AE9" w:rsidRPr="00C00CE6" w:rsidRDefault="008C7AE9" w:rsidP="0083080D">
            <w:pPr>
              <w:spacing w:line="420" w:lineRule="exact"/>
              <w:jc w:val="center"/>
              <w:rPr>
                <w:rFonts w:ascii="ＭＳ Ｐ明朝" w:eastAsia="ＭＳ Ｐ明朝" w:hAnsi="ＭＳ Ｐ明朝"/>
                <w:sz w:val="24"/>
                <w:szCs w:val="24"/>
              </w:rPr>
            </w:pPr>
            <w:r w:rsidRPr="00C00CE6">
              <w:rPr>
                <w:rFonts w:ascii="ＭＳ Ｐ明朝" w:eastAsia="ＭＳ Ｐ明朝" w:hAnsi="ＭＳ Ｐ明朝" w:hint="eastAsia"/>
                <w:sz w:val="24"/>
                <w:szCs w:val="24"/>
              </w:rPr>
              <w:t>検証（Verification</w:t>
            </w:r>
            <w:r w:rsidRPr="00C00CE6">
              <w:rPr>
                <w:rFonts w:ascii="ＭＳ Ｐ明朝" w:eastAsia="ＭＳ Ｐ明朝" w:hAnsi="ＭＳ Ｐ明朝"/>
                <w:sz w:val="24"/>
                <w:szCs w:val="24"/>
              </w:rPr>
              <w:t>）</w:t>
            </w:r>
          </w:p>
        </w:tc>
      </w:tr>
      <w:tr w:rsidR="008C7AE9" w:rsidTr="00B631CB">
        <w:tc>
          <w:tcPr>
            <w:tcW w:w="3397" w:type="dxa"/>
          </w:tcPr>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何を</w:t>
            </w:r>
          </w:p>
        </w:tc>
        <w:tc>
          <w:tcPr>
            <w:tcW w:w="2643" w:type="dxa"/>
          </w:tcPr>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頻度</w:t>
            </w:r>
          </w:p>
        </w:tc>
        <w:tc>
          <w:tcPr>
            <w:tcW w:w="3020" w:type="dxa"/>
          </w:tcPr>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誰が</w:t>
            </w:r>
          </w:p>
        </w:tc>
      </w:tr>
      <w:tr w:rsidR="008C7AE9" w:rsidTr="00B631CB">
        <w:tc>
          <w:tcPr>
            <w:tcW w:w="3397" w:type="dxa"/>
          </w:tcPr>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（記録の確認）</w:t>
            </w:r>
          </w:p>
          <w:p w:rsidR="008C7AE9" w:rsidRPr="00C00CE6" w:rsidRDefault="008C7AE9" w:rsidP="0083080D">
            <w:pPr>
              <w:spacing w:line="420" w:lineRule="exact"/>
              <w:ind w:left="163" w:hangingChars="68" w:hanging="163"/>
              <w:rPr>
                <w:rFonts w:ascii="ＭＳ Ｐ明朝" w:eastAsia="ＭＳ Ｐ明朝" w:hAnsi="ＭＳ Ｐ明朝"/>
                <w:sz w:val="24"/>
                <w:szCs w:val="24"/>
              </w:rPr>
            </w:pPr>
            <w:r w:rsidRPr="00C00CE6">
              <w:rPr>
                <w:rFonts w:ascii="ＭＳ Ｐ明朝" w:eastAsia="ＭＳ Ｐ明朝" w:hAnsi="ＭＳ Ｐ明朝" w:hint="eastAsia"/>
                <w:sz w:val="24"/>
                <w:szCs w:val="24"/>
              </w:rPr>
              <w:t>・金属探知工程のモニタリング記録の確認</w:t>
            </w:r>
          </w:p>
          <w:p w:rsidR="008C7AE9" w:rsidRPr="00C00CE6" w:rsidRDefault="008C7AE9" w:rsidP="0083080D">
            <w:pPr>
              <w:spacing w:line="420" w:lineRule="exact"/>
              <w:ind w:left="163" w:rightChars="153" w:right="321" w:hangingChars="68" w:hanging="163"/>
              <w:rPr>
                <w:rFonts w:ascii="ＭＳ Ｐ明朝" w:eastAsia="ＭＳ Ｐ明朝" w:hAnsi="ＭＳ Ｐ明朝"/>
                <w:sz w:val="24"/>
                <w:szCs w:val="24"/>
              </w:rPr>
            </w:pPr>
            <w:r w:rsidRPr="00C00CE6">
              <w:rPr>
                <w:rFonts w:ascii="ＭＳ Ｐ明朝" w:eastAsia="ＭＳ Ｐ明朝" w:hAnsi="ＭＳ Ｐ明朝" w:hint="eastAsia"/>
                <w:sz w:val="24"/>
                <w:szCs w:val="24"/>
              </w:rPr>
              <w:t>・逸脱の改善措置の記録に確認（較正作業）</w:t>
            </w:r>
          </w:p>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・金属探知機の校正</w:t>
            </w:r>
          </w:p>
        </w:tc>
        <w:tc>
          <w:tcPr>
            <w:tcW w:w="2643" w:type="dxa"/>
          </w:tcPr>
          <w:p w:rsidR="008C7AE9" w:rsidRPr="00C00CE6" w:rsidRDefault="008C7AE9" w:rsidP="0083080D">
            <w:pPr>
              <w:spacing w:line="420" w:lineRule="exact"/>
              <w:rPr>
                <w:rFonts w:ascii="ＭＳ Ｐ明朝" w:eastAsia="ＭＳ Ｐ明朝" w:hAnsi="ＭＳ Ｐ明朝"/>
                <w:sz w:val="24"/>
                <w:szCs w:val="24"/>
              </w:rPr>
            </w:pPr>
          </w:p>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出荷ごと</w:t>
            </w:r>
          </w:p>
          <w:p w:rsidR="008C7AE9" w:rsidRPr="00C00CE6" w:rsidRDefault="008C7AE9" w:rsidP="0083080D">
            <w:pPr>
              <w:spacing w:line="420" w:lineRule="exact"/>
              <w:rPr>
                <w:rFonts w:ascii="ＭＳ Ｐ明朝" w:eastAsia="ＭＳ Ｐ明朝" w:hAnsi="ＭＳ Ｐ明朝"/>
                <w:sz w:val="24"/>
                <w:szCs w:val="24"/>
              </w:rPr>
            </w:pPr>
          </w:p>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出荷ごと</w:t>
            </w:r>
          </w:p>
          <w:p w:rsidR="008C7AE9" w:rsidRPr="00C00CE6" w:rsidRDefault="008C7AE9" w:rsidP="0083080D">
            <w:pPr>
              <w:spacing w:line="420" w:lineRule="exact"/>
              <w:rPr>
                <w:rFonts w:ascii="ＭＳ Ｐ明朝" w:eastAsia="ＭＳ Ｐ明朝" w:hAnsi="ＭＳ Ｐ明朝"/>
                <w:sz w:val="24"/>
                <w:szCs w:val="24"/>
              </w:rPr>
            </w:pPr>
          </w:p>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年〇回</w:t>
            </w:r>
          </w:p>
        </w:tc>
        <w:tc>
          <w:tcPr>
            <w:tcW w:w="3020" w:type="dxa"/>
          </w:tcPr>
          <w:p w:rsidR="008C7AE9" w:rsidRPr="00C00CE6" w:rsidRDefault="008C7AE9" w:rsidP="0083080D">
            <w:pPr>
              <w:spacing w:line="420" w:lineRule="exact"/>
              <w:rPr>
                <w:rFonts w:ascii="ＭＳ Ｐ明朝" w:eastAsia="ＭＳ Ｐ明朝" w:hAnsi="ＭＳ Ｐ明朝"/>
                <w:sz w:val="24"/>
                <w:szCs w:val="24"/>
              </w:rPr>
            </w:pPr>
          </w:p>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出荷担当者</w:t>
            </w:r>
          </w:p>
          <w:p w:rsidR="008C7AE9" w:rsidRPr="00C00CE6" w:rsidRDefault="008C7AE9" w:rsidP="0083080D">
            <w:pPr>
              <w:spacing w:line="420" w:lineRule="exact"/>
              <w:rPr>
                <w:rFonts w:ascii="ＭＳ Ｐ明朝" w:eastAsia="ＭＳ Ｐ明朝" w:hAnsi="ＭＳ Ｐ明朝"/>
                <w:sz w:val="24"/>
                <w:szCs w:val="24"/>
              </w:rPr>
            </w:pPr>
          </w:p>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出荷担当者</w:t>
            </w:r>
          </w:p>
          <w:p w:rsidR="008C7AE9" w:rsidRPr="00C00CE6" w:rsidRDefault="008C7AE9" w:rsidP="0083080D">
            <w:pPr>
              <w:spacing w:line="420" w:lineRule="exact"/>
              <w:rPr>
                <w:rFonts w:ascii="ＭＳ Ｐ明朝" w:eastAsia="ＭＳ Ｐ明朝" w:hAnsi="ＭＳ Ｐ明朝"/>
                <w:sz w:val="24"/>
                <w:szCs w:val="24"/>
              </w:rPr>
            </w:pPr>
          </w:p>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品質管理担当者</w:t>
            </w:r>
          </w:p>
        </w:tc>
      </w:tr>
    </w:tbl>
    <w:p w:rsidR="00B631CB" w:rsidRDefault="00B631CB" w:rsidP="0083080D">
      <w:pPr>
        <w:spacing w:line="420" w:lineRule="exact"/>
        <w:ind w:leftChars="100" w:left="210"/>
        <w:rPr>
          <w:rFonts w:ascii="ＭＳ Ｐ明朝" w:eastAsia="ＭＳ Ｐ明朝" w:hAnsi="ＭＳ Ｐ明朝"/>
          <w:sz w:val="24"/>
          <w:szCs w:val="24"/>
        </w:rPr>
      </w:pPr>
    </w:p>
    <w:p w:rsidR="0016104A" w:rsidRDefault="0016104A" w:rsidP="0083080D">
      <w:pPr>
        <w:spacing w:afterLines="50" w:after="120" w:line="420" w:lineRule="exact"/>
        <w:ind w:leftChars="100" w:left="210"/>
        <w:rPr>
          <w:rFonts w:ascii="ＭＳ Ｐ明朝" w:eastAsia="ＭＳ Ｐ明朝" w:hAnsi="ＭＳ Ｐ明朝"/>
          <w:sz w:val="24"/>
          <w:szCs w:val="24"/>
        </w:rPr>
      </w:pPr>
    </w:p>
    <w:p w:rsidR="0016104A" w:rsidRDefault="0016104A" w:rsidP="0083080D">
      <w:pPr>
        <w:spacing w:afterLines="50" w:after="120" w:line="420" w:lineRule="exact"/>
        <w:ind w:leftChars="100" w:left="210"/>
        <w:rPr>
          <w:rFonts w:ascii="ＭＳ Ｐ明朝" w:eastAsia="ＭＳ Ｐ明朝" w:hAnsi="ＭＳ Ｐ明朝"/>
          <w:sz w:val="24"/>
          <w:szCs w:val="24"/>
        </w:rPr>
      </w:pPr>
    </w:p>
    <w:p w:rsidR="0016104A" w:rsidRDefault="0016104A" w:rsidP="0083080D">
      <w:pPr>
        <w:spacing w:afterLines="50" w:after="120" w:line="420" w:lineRule="exact"/>
        <w:ind w:leftChars="100" w:left="210"/>
        <w:rPr>
          <w:rFonts w:ascii="ＭＳ Ｐ明朝" w:eastAsia="ＭＳ Ｐ明朝" w:hAnsi="ＭＳ Ｐ明朝"/>
          <w:sz w:val="24"/>
          <w:szCs w:val="24"/>
        </w:rPr>
      </w:pPr>
    </w:p>
    <w:p w:rsidR="0016104A" w:rsidRDefault="0016104A" w:rsidP="0083080D">
      <w:pPr>
        <w:spacing w:afterLines="50" w:after="120" w:line="420" w:lineRule="exact"/>
        <w:ind w:leftChars="100" w:left="210"/>
        <w:rPr>
          <w:rFonts w:ascii="ＭＳ Ｐ明朝" w:eastAsia="ＭＳ Ｐ明朝" w:hAnsi="ＭＳ Ｐ明朝"/>
          <w:sz w:val="24"/>
          <w:szCs w:val="24"/>
        </w:rPr>
      </w:pPr>
    </w:p>
    <w:p w:rsidR="0016104A" w:rsidRDefault="0016104A" w:rsidP="0083080D">
      <w:pPr>
        <w:spacing w:afterLines="50" w:after="120" w:line="420" w:lineRule="exact"/>
        <w:ind w:leftChars="100" w:left="210"/>
        <w:rPr>
          <w:rFonts w:ascii="ＭＳ Ｐ明朝" w:eastAsia="ＭＳ Ｐ明朝" w:hAnsi="ＭＳ Ｐ明朝"/>
          <w:sz w:val="24"/>
          <w:szCs w:val="24"/>
        </w:rPr>
      </w:pPr>
    </w:p>
    <w:p w:rsidR="0016104A" w:rsidRDefault="0016104A" w:rsidP="0083080D">
      <w:pPr>
        <w:spacing w:afterLines="50" w:after="120" w:line="420" w:lineRule="exact"/>
        <w:ind w:leftChars="100" w:left="210"/>
        <w:rPr>
          <w:rFonts w:ascii="ＭＳ Ｐ明朝" w:eastAsia="ＭＳ Ｐ明朝" w:hAnsi="ＭＳ Ｐ明朝"/>
          <w:sz w:val="24"/>
          <w:szCs w:val="24"/>
        </w:rPr>
      </w:pPr>
    </w:p>
    <w:p w:rsidR="0016104A" w:rsidRDefault="0016104A" w:rsidP="0083080D">
      <w:pPr>
        <w:spacing w:afterLines="50" w:after="120" w:line="420" w:lineRule="exact"/>
        <w:ind w:leftChars="100" w:left="210"/>
        <w:rPr>
          <w:rFonts w:ascii="ＭＳ Ｐ明朝" w:eastAsia="ＭＳ Ｐ明朝" w:hAnsi="ＭＳ Ｐ明朝"/>
          <w:sz w:val="24"/>
          <w:szCs w:val="24"/>
        </w:rPr>
      </w:pPr>
    </w:p>
    <w:p w:rsidR="0016104A" w:rsidRDefault="0016104A" w:rsidP="0083080D">
      <w:pPr>
        <w:spacing w:afterLines="50" w:after="120" w:line="420" w:lineRule="exact"/>
        <w:ind w:leftChars="100" w:left="210"/>
        <w:rPr>
          <w:rFonts w:ascii="ＭＳ Ｐ明朝" w:eastAsia="ＭＳ Ｐ明朝" w:hAnsi="ＭＳ Ｐ明朝"/>
          <w:sz w:val="24"/>
          <w:szCs w:val="24"/>
        </w:rPr>
      </w:pPr>
    </w:p>
    <w:p w:rsidR="0016104A" w:rsidRDefault="0016104A" w:rsidP="0083080D">
      <w:pPr>
        <w:spacing w:afterLines="50" w:after="120" w:line="420" w:lineRule="exact"/>
        <w:ind w:leftChars="100" w:left="210"/>
        <w:rPr>
          <w:rFonts w:ascii="ＭＳ Ｐ明朝" w:eastAsia="ＭＳ Ｐ明朝" w:hAnsi="ＭＳ Ｐ明朝"/>
          <w:sz w:val="24"/>
          <w:szCs w:val="24"/>
        </w:rPr>
      </w:pPr>
    </w:p>
    <w:p w:rsidR="0016104A" w:rsidRDefault="0016104A" w:rsidP="0083080D">
      <w:pPr>
        <w:spacing w:afterLines="50" w:after="120" w:line="420" w:lineRule="exact"/>
        <w:ind w:leftChars="100" w:left="210"/>
        <w:rPr>
          <w:rFonts w:ascii="ＭＳ Ｐ明朝" w:eastAsia="ＭＳ Ｐ明朝" w:hAnsi="ＭＳ Ｐ明朝"/>
          <w:sz w:val="24"/>
          <w:szCs w:val="24"/>
        </w:rPr>
      </w:pPr>
    </w:p>
    <w:p w:rsidR="0016104A" w:rsidRDefault="0016104A" w:rsidP="0083080D">
      <w:pPr>
        <w:spacing w:afterLines="50" w:after="120" w:line="420" w:lineRule="exact"/>
        <w:ind w:leftChars="100" w:left="210"/>
        <w:rPr>
          <w:rFonts w:ascii="ＭＳ Ｐ明朝" w:eastAsia="ＭＳ Ｐ明朝" w:hAnsi="ＭＳ Ｐ明朝"/>
          <w:sz w:val="24"/>
          <w:szCs w:val="24"/>
        </w:rPr>
      </w:pPr>
    </w:p>
    <w:p w:rsidR="0000157C" w:rsidRPr="004623A1" w:rsidRDefault="00A85A11" w:rsidP="000A43B5">
      <w:pPr>
        <w:numPr>
          <w:ilvl w:val="0"/>
          <w:numId w:val="16"/>
        </w:numPr>
        <w:spacing w:afterLines="50" w:after="120" w:line="420" w:lineRule="exact"/>
        <w:rPr>
          <w:rFonts w:ascii="ＭＳ Ｐ明朝" w:eastAsia="ＭＳ Ｐ明朝" w:hAnsi="ＭＳ Ｐ明朝"/>
          <w:sz w:val="22"/>
        </w:rPr>
      </w:pPr>
      <w:r w:rsidRPr="00C00CE6">
        <w:rPr>
          <w:rFonts w:ascii="ＭＳ Ｐ明朝" w:eastAsia="ＭＳ Ｐ明朝" w:hAnsi="ＭＳ Ｐ明朝" w:hint="eastAsia"/>
          <w:sz w:val="24"/>
          <w:szCs w:val="24"/>
        </w:rPr>
        <w:t>内臓の冷蔵・保管工程</w:t>
      </w:r>
      <w:r w:rsidR="00D44A19" w:rsidRPr="00C00CE6">
        <w:rPr>
          <w:rFonts w:ascii="ＭＳ Ｐ明朝" w:eastAsia="ＭＳ Ｐ明朝" w:hAnsi="ＭＳ Ｐ明朝" w:hint="eastAsia"/>
          <w:sz w:val="24"/>
          <w:szCs w:val="24"/>
        </w:rPr>
        <w:t xml:space="preserve">　</w:t>
      </w:r>
    </w:p>
    <w:tbl>
      <w:tblPr>
        <w:tblStyle w:val="a4"/>
        <w:tblpPr w:leftFromText="142" w:rightFromText="142" w:vertAnchor="text" w:tblpY="1"/>
        <w:tblOverlap w:val="never"/>
        <w:tblW w:w="9060" w:type="dxa"/>
        <w:tblLook w:val="04A0" w:firstRow="1" w:lastRow="0" w:firstColumn="1" w:lastColumn="0" w:noHBand="0" w:noVBand="1"/>
      </w:tblPr>
      <w:tblGrid>
        <w:gridCol w:w="3020"/>
        <w:gridCol w:w="3020"/>
        <w:gridCol w:w="3020"/>
      </w:tblGrid>
      <w:tr w:rsidR="008C7AE9" w:rsidTr="00184800">
        <w:tc>
          <w:tcPr>
            <w:tcW w:w="9060" w:type="dxa"/>
            <w:gridSpan w:val="3"/>
          </w:tcPr>
          <w:p w:rsidR="008C7AE9" w:rsidRPr="00C00CE6" w:rsidRDefault="008C7AE9" w:rsidP="0083080D">
            <w:pPr>
              <w:spacing w:line="420" w:lineRule="exact"/>
              <w:jc w:val="center"/>
              <w:rPr>
                <w:rFonts w:ascii="ＭＳ Ｐ明朝" w:eastAsia="ＭＳ Ｐ明朝" w:hAnsi="ＭＳ Ｐ明朝"/>
                <w:sz w:val="24"/>
                <w:szCs w:val="24"/>
              </w:rPr>
            </w:pPr>
            <w:r w:rsidRPr="00C00CE6">
              <w:rPr>
                <w:rFonts w:ascii="ＭＳ Ｐ明朝" w:eastAsia="ＭＳ Ｐ明朝" w:hAnsi="ＭＳ Ｐ明朝" w:hint="eastAsia"/>
                <w:sz w:val="24"/>
                <w:szCs w:val="24"/>
              </w:rPr>
              <w:t>科学的説明（Validation</w:t>
            </w:r>
            <w:r w:rsidRPr="00C00CE6">
              <w:rPr>
                <w:rFonts w:ascii="ＭＳ Ｐ明朝" w:eastAsia="ＭＳ Ｐ明朝" w:hAnsi="ＭＳ Ｐ明朝"/>
                <w:sz w:val="24"/>
                <w:szCs w:val="24"/>
              </w:rPr>
              <w:t>）</w:t>
            </w:r>
          </w:p>
        </w:tc>
      </w:tr>
      <w:tr w:rsidR="008C7AE9" w:rsidTr="00184800">
        <w:tc>
          <w:tcPr>
            <w:tcW w:w="9060" w:type="dxa"/>
            <w:gridSpan w:val="3"/>
          </w:tcPr>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sz w:val="24"/>
                <w:szCs w:val="24"/>
              </w:rPr>
              <w:t>（HACCP作成時）</w:t>
            </w:r>
          </w:p>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・冷蔵庫の管理基準の設定根拠</w:t>
            </w:r>
          </w:p>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sz w:val="24"/>
                <w:szCs w:val="24"/>
              </w:rPr>
              <w:t>・モニタリングの方法の根拠</w:t>
            </w:r>
          </w:p>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・ユーザーからのクレームにより管理基準、モニタリング方法の見直し</w:t>
            </w:r>
          </w:p>
        </w:tc>
      </w:tr>
      <w:tr w:rsidR="008C7AE9" w:rsidTr="00184800">
        <w:tc>
          <w:tcPr>
            <w:tcW w:w="9060" w:type="dxa"/>
            <w:gridSpan w:val="3"/>
          </w:tcPr>
          <w:p w:rsidR="008C7AE9" w:rsidRPr="00C00CE6" w:rsidRDefault="008C7AE9" w:rsidP="0083080D">
            <w:pPr>
              <w:spacing w:line="420" w:lineRule="exact"/>
              <w:jc w:val="center"/>
              <w:rPr>
                <w:rFonts w:ascii="ＭＳ Ｐ明朝" w:eastAsia="ＭＳ Ｐ明朝" w:hAnsi="ＭＳ Ｐ明朝"/>
                <w:sz w:val="24"/>
                <w:szCs w:val="24"/>
              </w:rPr>
            </w:pPr>
            <w:r w:rsidRPr="00C00CE6">
              <w:rPr>
                <w:rFonts w:ascii="ＭＳ Ｐ明朝" w:eastAsia="ＭＳ Ｐ明朝" w:hAnsi="ＭＳ Ｐ明朝" w:hint="eastAsia"/>
                <w:sz w:val="24"/>
                <w:szCs w:val="24"/>
              </w:rPr>
              <w:t>検証（Verification</w:t>
            </w:r>
            <w:r w:rsidRPr="00C00CE6">
              <w:rPr>
                <w:rFonts w:ascii="ＭＳ Ｐ明朝" w:eastAsia="ＭＳ Ｐ明朝" w:hAnsi="ＭＳ Ｐ明朝"/>
                <w:sz w:val="24"/>
                <w:szCs w:val="24"/>
              </w:rPr>
              <w:t>）</w:t>
            </w:r>
          </w:p>
        </w:tc>
      </w:tr>
      <w:tr w:rsidR="008C7AE9" w:rsidTr="00184800">
        <w:tc>
          <w:tcPr>
            <w:tcW w:w="3020" w:type="dxa"/>
          </w:tcPr>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何を</w:t>
            </w:r>
          </w:p>
        </w:tc>
        <w:tc>
          <w:tcPr>
            <w:tcW w:w="3020" w:type="dxa"/>
          </w:tcPr>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頻度</w:t>
            </w:r>
          </w:p>
        </w:tc>
        <w:tc>
          <w:tcPr>
            <w:tcW w:w="3020" w:type="dxa"/>
          </w:tcPr>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誰が</w:t>
            </w:r>
          </w:p>
        </w:tc>
      </w:tr>
      <w:tr w:rsidR="008C7AE9" w:rsidTr="00184800">
        <w:tc>
          <w:tcPr>
            <w:tcW w:w="3020" w:type="dxa"/>
          </w:tcPr>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（記録の確認）</w:t>
            </w:r>
          </w:p>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・冷蔵庫の温度のモニタリング記録の確認</w:t>
            </w:r>
          </w:p>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・逸脱の改善措置</w:t>
            </w:r>
          </w:p>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記録の確認</w:t>
            </w:r>
          </w:p>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・温度計（自動）の校正</w:t>
            </w:r>
          </w:p>
        </w:tc>
        <w:tc>
          <w:tcPr>
            <w:tcW w:w="3020" w:type="dxa"/>
          </w:tcPr>
          <w:p w:rsidR="008C7AE9" w:rsidRPr="00C00CE6" w:rsidRDefault="008C7AE9" w:rsidP="0083080D">
            <w:pPr>
              <w:spacing w:line="420" w:lineRule="exact"/>
              <w:rPr>
                <w:rFonts w:ascii="ＭＳ Ｐ明朝" w:eastAsia="ＭＳ Ｐ明朝" w:hAnsi="ＭＳ Ｐ明朝"/>
                <w:sz w:val="24"/>
                <w:szCs w:val="24"/>
              </w:rPr>
            </w:pPr>
          </w:p>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出荷ごと</w:t>
            </w:r>
          </w:p>
          <w:p w:rsidR="008C7AE9" w:rsidRPr="00C00CE6" w:rsidRDefault="008C7AE9" w:rsidP="0083080D">
            <w:pPr>
              <w:spacing w:line="420" w:lineRule="exact"/>
              <w:rPr>
                <w:rFonts w:ascii="ＭＳ Ｐ明朝" w:eastAsia="ＭＳ Ｐ明朝" w:hAnsi="ＭＳ Ｐ明朝"/>
                <w:sz w:val="24"/>
                <w:szCs w:val="24"/>
              </w:rPr>
            </w:pPr>
          </w:p>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出荷ごと</w:t>
            </w:r>
          </w:p>
          <w:p w:rsidR="008C7AE9" w:rsidRPr="00C00CE6" w:rsidRDefault="008C7AE9" w:rsidP="0083080D">
            <w:pPr>
              <w:spacing w:line="420" w:lineRule="exact"/>
              <w:rPr>
                <w:rFonts w:ascii="ＭＳ Ｐ明朝" w:eastAsia="ＭＳ Ｐ明朝" w:hAnsi="ＭＳ Ｐ明朝"/>
                <w:sz w:val="24"/>
                <w:szCs w:val="24"/>
              </w:rPr>
            </w:pPr>
          </w:p>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年〇回</w:t>
            </w:r>
          </w:p>
        </w:tc>
        <w:tc>
          <w:tcPr>
            <w:tcW w:w="3020" w:type="dxa"/>
          </w:tcPr>
          <w:p w:rsidR="008C7AE9" w:rsidRPr="00C00CE6" w:rsidRDefault="008C7AE9" w:rsidP="0083080D">
            <w:pPr>
              <w:spacing w:line="420" w:lineRule="exact"/>
              <w:rPr>
                <w:rFonts w:ascii="ＭＳ Ｐ明朝" w:eastAsia="ＭＳ Ｐ明朝" w:hAnsi="ＭＳ Ｐ明朝"/>
                <w:sz w:val="24"/>
                <w:szCs w:val="24"/>
              </w:rPr>
            </w:pPr>
          </w:p>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出荷担当者</w:t>
            </w:r>
          </w:p>
          <w:p w:rsidR="008C7AE9" w:rsidRPr="00C00CE6" w:rsidRDefault="008C7AE9" w:rsidP="0083080D">
            <w:pPr>
              <w:spacing w:line="420" w:lineRule="exact"/>
              <w:rPr>
                <w:rFonts w:ascii="ＭＳ Ｐ明朝" w:eastAsia="ＭＳ Ｐ明朝" w:hAnsi="ＭＳ Ｐ明朝"/>
                <w:sz w:val="24"/>
                <w:szCs w:val="24"/>
              </w:rPr>
            </w:pPr>
          </w:p>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出荷担当者</w:t>
            </w:r>
          </w:p>
          <w:p w:rsidR="008C7AE9" w:rsidRPr="00C00CE6" w:rsidRDefault="008C7AE9" w:rsidP="0083080D">
            <w:pPr>
              <w:spacing w:line="420" w:lineRule="exact"/>
              <w:rPr>
                <w:rFonts w:ascii="ＭＳ Ｐ明朝" w:eastAsia="ＭＳ Ｐ明朝" w:hAnsi="ＭＳ Ｐ明朝"/>
                <w:sz w:val="24"/>
                <w:szCs w:val="24"/>
              </w:rPr>
            </w:pPr>
          </w:p>
          <w:p w:rsidR="008C7AE9" w:rsidRPr="00C00CE6" w:rsidRDefault="008C7AE9" w:rsidP="0083080D">
            <w:pPr>
              <w:spacing w:line="420" w:lineRule="exact"/>
              <w:rPr>
                <w:rFonts w:ascii="ＭＳ Ｐ明朝" w:eastAsia="ＭＳ Ｐ明朝" w:hAnsi="ＭＳ Ｐ明朝"/>
                <w:sz w:val="24"/>
                <w:szCs w:val="24"/>
              </w:rPr>
            </w:pPr>
            <w:r w:rsidRPr="00C00CE6">
              <w:rPr>
                <w:rFonts w:ascii="ＭＳ Ｐ明朝" w:eastAsia="ＭＳ Ｐ明朝" w:hAnsi="ＭＳ Ｐ明朝" w:hint="eastAsia"/>
                <w:sz w:val="24"/>
                <w:szCs w:val="24"/>
              </w:rPr>
              <w:t>品質管理担当者</w:t>
            </w:r>
          </w:p>
        </w:tc>
      </w:tr>
    </w:tbl>
    <w:p w:rsidR="00A85A11" w:rsidRDefault="00A85A11" w:rsidP="00A85A11">
      <w:pPr>
        <w:spacing w:line="440" w:lineRule="exact"/>
        <w:rPr>
          <w:rFonts w:ascii="ＭＳ Ｐ明朝" w:eastAsia="ＭＳ Ｐ明朝" w:hAnsi="ＭＳ Ｐ明朝"/>
          <w:sz w:val="22"/>
        </w:rPr>
      </w:pPr>
    </w:p>
    <w:p w:rsidR="0016104A" w:rsidRDefault="0016104A" w:rsidP="00B631CB">
      <w:pPr>
        <w:spacing w:afterLines="50" w:after="120" w:line="440" w:lineRule="exact"/>
        <w:rPr>
          <w:rFonts w:ascii="ＭＳ Ｐ明朝" w:eastAsia="ＭＳ Ｐ明朝" w:hAnsi="ＭＳ Ｐ明朝"/>
          <w:sz w:val="24"/>
          <w:szCs w:val="24"/>
        </w:rPr>
      </w:pPr>
    </w:p>
    <w:p w:rsidR="00B61CC6" w:rsidRDefault="00B61CC6" w:rsidP="00B631CB">
      <w:pPr>
        <w:spacing w:afterLines="50" w:after="120" w:line="440" w:lineRule="exact"/>
        <w:rPr>
          <w:rFonts w:ascii="ＭＳ Ｐ明朝" w:eastAsia="ＭＳ Ｐ明朝" w:hAnsi="ＭＳ Ｐ明朝"/>
          <w:sz w:val="24"/>
          <w:szCs w:val="24"/>
        </w:rPr>
      </w:pPr>
    </w:p>
    <w:p w:rsidR="0083080D" w:rsidRDefault="0083080D" w:rsidP="00B631CB">
      <w:pPr>
        <w:spacing w:afterLines="50" w:after="120" w:line="440" w:lineRule="exact"/>
        <w:rPr>
          <w:rFonts w:ascii="ＭＳ Ｐ明朝" w:eastAsia="ＭＳ Ｐ明朝" w:hAnsi="ＭＳ Ｐ明朝"/>
          <w:sz w:val="24"/>
          <w:szCs w:val="24"/>
        </w:rPr>
      </w:pPr>
    </w:p>
    <w:p w:rsidR="0083080D" w:rsidRDefault="0083080D" w:rsidP="00B631CB">
      <w:pPr>
        <w:spacing w:afterLines="50" w:after="120" w:line="440" w:lineRule="exact"/>
        <w:rPr>
          <w:rFonts w:ascii="ＭＳ Ｐ明朝" w:eastAsia="ＭＳ Ｐ明朝" w:hAnsi="ＭＳ Ｐ明朝"/>
          <w:sz w:val="24"/>
          <w:szCs w:val="24"/>
        </w:rPr>
      </w:pPr>
    </w:p>
    <w:p w:rsidR="0083080D" w:rsidRDefault="0083080D" w:rsidP="00B631CB">
      <w:pPr>
        <w:spacing w:afterLines="50" w:after="120" w:line="440" w:lineRule="exact"/>
        <w:rPr>
          <w:rFonts w:ascii="ＭＳ Ｐ明朝" w:eastAsia="ＭＳ Ｐ明朝" w:hAnsi="ＭＳ Ｐ明朝"/>
          <w:sz w:val="24"/>
          <w:szCs w:val="24"/>
        </w:rPr>
      </w:pPr>
    </w:p>
    <w:p w:rsidR="0083080D" w:rsidRDefault="0083080D" w:rsidP="00B631CB">
      <w:pPr>
        <w:spacing w:afterLines="50" w:after="120" w:line="440" w:lineRule="exact"/>
        <w:rPr>
          <w:rFonts w:ascii="ＭＳ Ｐ明朝" w:eastAsia="ＭＳ Ｐ明朝" w:hAnsi="ＭＳ Ｐ明朝"/>
          <w:sz w:val="24"/>
          <w:szCs w:val="24"/>
        </w:rPr>
      </w:pPr>
    </w:p>
    <w:p w:rsidR="0083080D" w:rsidRDefault="0083080D" w:rsidP="00B631CB">
      <w:pPr>
        <w:spacing w:afterLines="50" w:after="120" w:line="440" w:lineRule="exact"/>
        <w:rPr>
          <w:rFonts w:ascii="ＭＳ Ｐ明朝" w:eastAsia="ＭＳ Ｐ明朝" w:hAnsi="ＭＳ Ｐ明朝"/>
          <w:sz w:val="24"/>
          <w:szCs w:val="24"/>
        </w:rPr>
      </w:pPr>
    </w:p>
    <w:p w:rsidR="0083080D" w:rsidRDefault="0083080D" w:rsidP="00B631CB">
      <w:pPr>
        <w:spacing w:afterLines="50" w:after="120" w:line="440" w:lineRule="exact"/>
        <w:rPr>
          <w:rFonts w:ascii="ＭＳ Ｐ明朝" w:eastAsia="ＭＳ Ｐ明朝" w:hAnsi="ＭＳ Ｐ明朝"/>
          <w:sz w:val="24"/>
          <w:szCs w:val="24"/>
        </w:rPr>
      </w:pPr>
    </w:p>
    <w:p w:rsidR="0083080D" w:rsidRDefault="0083080D" w:rsidP="00B631CB">
      <w:pPr>
        <w:spacing w:afterLines="50" w:after="120" w:line="440" w:lineRule="exact"/>
        <w:rPr>
          <w:rFonts w:ascii="ＭＳ Ｐ明朝" w:eastAsia="ＭＳ Ｐ明朝" w:hAnsi="ＭＳ Ｐ明朝"/>
          <w:sz w:val="24"/>
          <w:szCs w:val="24"/>
        </w:rPr>
      </w:pPr>
    </w:p>
    <w:p w:rsidR="0083080D" w:rsidRDefault="0083080D" w:rsidP="0083080D">
      <w:pPr>
        <w:spacing w:afterLines="50" w:after="120" w:line="440" w:lineRule="exact"/>
        <w:jc w:val="left"/>
        <w:rPr>
          <w:rFonts w:ascii="ＭＳ Ｐ明朝" w:eastAsia="ＭＳ Ｐ明朝" w:hAnsi="ＭＳ Ｐ明朝"/>
          <w:sz w:val="24"/>
          <w:szCs w:val="24"/>
        </w:rPr>
      </w:pPr>
    </w:p>
    <w:p w:rsidR="00A85A11" w:rsidRPr="004623A1" w:rsidRDefault="00A85A11" w:rsidP="00B631CB">
      <w:pPr>
        <w:spacing w:afterLines="50" w:after="120" w:line="440" w:lineRule="exact"/>
        <w:rPr>
          <w:rFonts w:ascii="ＭＳ Ｐ明朝" w:eastAsia="ＭＳ Ｐ明朝" w:hAnsi="ＭＳ Ｐ明朝"/>
          <w:sz w:val="24"/>
          <w:szCs w:val="24"/>
        </w:rPr>
      </w:pPr>
      <w:r w:rsidRPr="004623A1">
        <w:rPr>
          <w:rFonts w:ascii="ＭＳ Ｐ明朝" w:eastAsia="ＭＳ Ｐ明朝" w:hAnsi="ＭＳ Ｐ明朝" w:hint="eastAsia"/>
          <w:sz w:val="24"/>
          <w:szCs w:val="24"/>
        </w:rPr>
        <w:lastRenderedPageBreak/>
        <w:t>（１</w:t>
      </w:r>
      <w:r w:rsidR="008F5FEE">
        <w:rPr>
          <w:rFonts w:ascii="ＭＳ Ｐ明朝" w:eastAsia="ＭＳ Ｐ明朝" w:hAnsi="ＭＳ Ｐ明朝" w:hint="eastAsia"/>
          <w:sz w:val="24"/>
          <w:szCs w:val="24"/>
        </w:rPr>
        <w:t>１</w:t>
      </w:r>
      <w:r w:rsidRPr="004623A1">
        <w:rPr>
          <w:rFonts w:ascii="ＭＳ Ｐ明朝" w:eastAsia="ＭＳ Ｐ明朝" w:hAnsi="ＭＳ Ｐ明朝" w:hint="eastAsia"/>
          <w:sz w:val="24"/>
          <w:szCs w:val="24"/>
        </w:rPr>
        <w:t>）手順１２（原則７）記録の保存方法</w:t>
      </w:r>
    </w:p>
    <w:p w:rsidR="009B3705" w:rsidRPr="000235B6" w:rsidRDefault="009B3705" w:rsidP="009E2332">
      <w:pPr>
        <w:pBdr>
          <w:top w:val="single" w:sz="4" w:space="1" w:color="auto"/>
          <w:left w:val="single" w:sz="4" w:space="4" w:color="auto"/>
          <w:bottom w:val="single" w:sz="4" w:space="1" w:color="auto"/>
          <w:right w:val="single" w:sz="4" w:space="0" w:color="auto"/>
        </w:pBdr>
        <w:spacing w:line="460" w:lineRule="exact"/>
        <w:ind w:leftChars="100" w:left="210" w:firstLineChars="100" w:firstLine="240"/>
        <w:rPr>
          <w:rFonts w:ascii="ＭＳ Ｐ明朝" w:eastAsia="ＭＳ Ｐ明朝" w:hAnsi="ＭＳ Ｐ明朝"/>
          <w:sz w:val="24"/>
          <w:szCs w:val="24"/>
        </w:rPr>
      </w:pPr>
      <w:r w:rsidRPr="000235B6">
        <w:rPr>
          <w:rFonts w:ascii="ＭＳ Ｐ明朝" w:eastAsia="ＭＳ Ｐ明朝" w:hAnsi="ＭＳ Ｐ明朝"/>
          <w:sz w:val="24"/>
          <w:szCs w:val="24"/>
        </w:rPr>
        <w:t>HACCPシステムの実施に当り、記録を保管することは非常に重要である。</w:t>
      </w:r>
    </w:p>
    <w:p w:rsidR="009B3705" w:rsidRPr="000235B6" w:rsidRDefault="009B3705" w:rsidP="009E2332">
      <w:pPr>
        <w:pBdr>
          <w:top w:val="single" w:sz="4" w:space="1" w:color="auto"/>
          <w:left w:val="single" w:sz="4" w:space="4" w:color="auto"/>
          <w:bottom w:val="single" w:sz="4" w:space="1" w:color="auto"/>
          <w:right w:val="single" w:sz="4" w:space="0" w:color="auto"/>
        </w:pBdr>
        <w:spacing w:line="460" w:lineRule="exact"/>
        <w:ind w:leftChars="100" w:left="210" w:firstLineChars="100" w:firstLine="240"/>
        <w:rPr>
          <w:rFonts w:ascii="ＭＳ Ｐ明朝" w:eastAsia="ＭＳ Ｐ明朝" w:hAnsi="ＭＳ Ｐ明朝"/>
          <w:sz w:val="24"/>
          <w:szCs w:val="24"/>
        </w:rPr>
      </w:pPr>
      <w:r w:rsidRPr="000235B6">
        <w:rPr>
          <w:rFonts w:ascii="ＭＳ Ｐ明朝" w:eastAsia="ＭＳ Ｐ明朝" w:hAnsi="ＭＳ Ｐ明朝"/>
          <w:sz w:val="24"/>
          <w:szCs w:val="24"/>
        </w:rPr>
        <w:t>食肉処理の衛生管理がHACCPプランに基づいて実施したことの証拠となるとともに、食肉の安全性に関する問題が発生した場合、衛生管理の状況を遡って原因究明する資料となる。</w:t>
      </w:r>
    </w:p>
    <w:p w:rsidR="00A85A11" w:rsidRPr="000235B6" w:rsidRDefault="00A85A11" w:rsidP="000A43B5">
      <w:pPr>
        <w:numPr>
          <w:ilvl w:val="0"/>
          <w:numId w:val="17"/>
        </w:numPr>
        <w:tabs>
          <w:tab w:val="left" w:pos="709"/>
        </w:tabs>
        <w:spacing w:line="460" w:lineRule="exact"/>
        <w:ind w:left="567" w:hanging="283"/>
        <w:rPr>
          <w:rFonts w:ascii="ＭＳ Ｐ明朝" w:eastAsia="ＭＳ Ｐ明朝" w:hAnsi="ＭＳ Ｐ明朝"/>
          <w:sz w:val="24"/>
          <w:szCs w:val="24"/>
        </w:rPr>
      </w:pPr>
      <w:r w:rsidRPr="000235B6">
        <w:rPr>
          <w:rFonts w:ascii="ＭＳ Ｐ明朝" w:eastAsia="ＭＳ Ｐ明朝" w:hAnsi="ＭＳ Ｐ明朝" w:hint="eastAsia"/>
          <w:sz w:val="24"/>
          <w:szCs w:val="24"/>
        </w:rPr>
        <w:t>HACCPの本質はHACCPプランによる継続的な衛生管理であるとされ、その特徴は、「自主衛生管理」であり、「衛生管理の見える化」である。</w:t>
      </w:r>
    </w:p>
    <w:p w:rsidR="00A85A11" w:rsidRPr="000235B6" w:rsidRDefault="00A85A11" w:rsidP="00B631CB">
      <w:pPr>
        <w:spacing w:line="460" w:lineRule="exact"/>
        <w:ind w:leftChars="100" w:left="210" w:firstLineChars="100" w:firstLine="240"/>
        <w:rPr>
          <w:rFonts w:ascii="ＭＳ Ｐ明朝" w:eastAsia="ＭＳ Ｐ明朝" w:hAnsi="ＭＳ Ｐ明朝"/>
          <w:sz w:val="24"/>
          <w:szCs w:val="24"/>
        </w:rPr>
      </w:pPr>
      <w:r w:rsidRPr="000235B6">
        <w:rPr>
          <w:rFonts w:ascii="ＭＳ Ｐ明朝" w:eastAsia="ＭＳ Ｐ明朝" w:hAnsi="ＭＳ Ｐ明朝" w:hint="eastAsia"/>
          <w:sz w:val="24"/>
          <w:szCs w:val="24"/>
        </w:rPr>
        <w:t>HACCPの実施に当たって正確な記録を取り、保存することは最も重要な事項とされている。</w:t>
      </w:r>
    </w:p>
    <w:p w:rsidR="00A85A11" w:rsidRPr="000235B6" w:rsidRDefault="00A85A11" w:rsidP="009E2332">
      <w:pPr>
        <w:spacing w:line="460" w:lineRule="exact"/>
        <w:ind w:leftChars="200" w:left="420" w:firstLineChars="100" w:firstLine="240"/>
        <w:rPr>
          <w:rFonts w:ascii="ＭＳ Ｐ明朝" w:eastAsia="ＭＳ Ｐ明朝" w:hAnsi="ＭＳ Ｐ明朝"/>
          <w:sz w:val="24"/>
          <w:szCs w:val="24"/>
        </w:rPr>
      </w:pPr>
      <w:r w:rsidRPr="000235B6">
        <w:rPr>
          <w:rFonts w:ascii="ＭＳ Ｐ明朝" w:eastAsia="ＭＳ Ｐ明朝" w:hAnsi="ＭＳ Ｐ明朝" w:hint="eastAsia"/>
          <w:sz w:val="24"/>
          <w:szCs w:val="24"/>
        </w:rPr>
        <w:t>工程管理がHACCPや一般衛生管理通りに実施されていることは、記録を取り、残すことで証明される。</w:t>
      </w:r>
    </w:p>
    <w:p w:rsidR="00A85A11" w:rsidRPr="000235B6" w:rsidRDefault="00A85A11" w:rsidP="009E2332">
      <w:pPr>
        <w:spacing w:line="460" w:lineRule="exact"/>
        <w:ind w:leftChars="200" w:left="420" w:firstLineChars="100" w:firstLine="240"/>
        <w:rPr>
          <w:rFonts w:ascii="ＭＳ Ｐ明朝" w:eastAsia="ＭＳ Ｐ明朝" w:hAnsi="ＭＳ Ｐ明朝"/>
          <w:sz w:val="24"/>
          <w:szCs w:val="24"/>
        </w:rPr>
      </w:pPr>
      <w:r w:rsidRPr="000235B6">
        <w:rPr>
          <w:rFonts w:ascii="ＭＳ Ｐ明朝" w:eastAsia="ＭＳ Ｐ明朝" w:hAnsi="ＭＳ Ｐ明朝" w:hint="eastAsia"/>
          <w:sz w:val="24"/>
          <w:szCs w:val="24"/>
        </w:rPr>
        <w:t>また、と畜検査員等のHACCPの実施についての監査が行われた場合、HACCPで内臓処理の衛生管理を行っていることを証明する有効な資料となる。</w:t>
      </w:r>
    </w:p>
    <w:p w:rsidR="00A85A11" w:rsidRPr="000235B6" w:rsidRDefault="00A85A11" w:rsidP="009E2332">
      <w:pPr>
        <w:spacing w:line="460" w:lineRule="exact"/>
        <w:ind w:leftChars="200" w:left="420" w:firstLineChars="100" w:firstLine="240"/>
        <w:rPr>
          <w:rFonts w:ascii="ＭＳ Ｐ明朝" w:eastAsia="ＭＳ Ｐ明朝" w:hAnsi="ＭＳ Ｐ明朝"/>
          <w:sz w:val="24"/>
          <w:szCs w:val="24"/>
        </w:rPr>
      </w:pPr>
      <w:r w:rsidRPr="000235B6">
        <w:rPr>
          <w:rFonts w:ascii="ＭＳ Ｐ明朝" w:eastAsia="ＭＳ Ｐ明朝" w:hAnsi="ＭＳ Ｐ明朝" w:hint="eastAsia"/>
          <w:sz w:val="24"/>
          <w:szCs w:val="24"/>
        </w:rPr>
        <w:t>さらに、内臓の安全性に係る問題が発生した場合、内臓処理の状況や衛生管理の状況を遡って原因究明を容易にすることができる。</w:t>
      </w:r>
    </w:p>
    <w:p w:rsidR="00A85A11" w:rsidRPr="000235B6" w:rsidRDefault="00A85A11" w:rsidP="000A43B5">
      <w:pPr>
        <w:numPr>
          <w:ilvl w:val="0"/>
          <w:numId w:val="17"/>
        </w:numPr>
        <w:tabs>
          <w:tab w:val="left" w:pos="567"/>
        </w:tabs>
        <w:spacing w:line="460" w:lineRule="exact"/>
        <w:ind w:left="709" w:hanging="425"/>
        <w:rPr>
          <w:rFonts w:ascii="ＭＳ Ｐ明朝" w:eastAsia="ＭＳ Ｐ明朝" w:hAnsi="ＭＳ Ｐ明朝"/>
          <w:sz w:val="24"/>
          <w:szCs w:val="24"/>
        </w:rPr>
      </w:pPr>
      <w:r w:rsidRPr="000235B6">
        <w:rPr>
          <w:rFonts w:ascii="ＭＳ Ｐ明朝" w:eastAsia="ＭＳ Ｐ明朝" w:hAnsi="ＭＳ Ｐ明朝" w:hint="eastAsia"/>
          <w:sz w:val="24"/>
          <w:szCs w:val="24"/>
        </w:rPr>
        <w:t>記録の保存の文書は次のとおりである。</w:t>
      </w:r>
    </w:p>
    <w:p w:rsidR="00A85A11" w:rsidRPr="000235B6" w:rsidRDefault="00A85A11" w:rsidP="00B61CC6">
      <w:pPr>
        <w:spacing w:line="460" w:lineRule="exact"/>
        <w:ind w:leftChars="300" w:left="630"/>
        <w:rPr>
          <w:rFonts w:ascii="ＭＳ Ｐ明朝" w:eastAsia="ＭＳ Ｐ明朝" w:hAnsi="ＭＳ Ｐ明朝"/>
          <w:sz w:val="24"/>
          <w:szCs w:val="24"/>
        </w:rPr>
      </w:pPr>
      <w:r w:rsidRPr="000235B6">
        <w:rPr>
          <w:rFonts w:ascii="ＭＳ Ｐ明朝" w:eastAsia="ＭＳ Ｐ明朝" w:hAnsi="ＭＳ Ｐ明朝" w:hint="eastAsia"/>
          <w:sz w:val="24"/>
          <w:szCs w:val="24"/>
        </w:rPr>
        <w:t>・コーデックス</w:t>
      </w:r>
      <w:r w:rsidR="006A3DD3" w:rsidRPr="000235B6">
        <w:rPr>
          <w:rFonts w:ascii="ＭＳ Ｐ明朝" w:eastAsia="ＭＳ Ｐ明朝" w:hAnsi="ＭＳ Ｐ明朝" w:hint="eastAsia"/>
          <w:sz w:val="24"/>
          <w:szCs w:val="24"/>
        </w:rPr>
        <w:t>委員会</w:t>
      </w:r>
      <w:r w:rsidRPr="000235B6">
        <w:rPr>
          <w:rFonts w:ascii="ＭＳ Ｐ明朝" w:eastAsia="ＭＳ Ｐ明朝" w:hAnsi="ＭＳ Ｐ明朝" w:hint="eastAsia"/>
          <w:sz w:val="24"/>
          <w:szCs w:val="24"/>
        </w:rPr>
        <w:t>１２手順によるHACCPの作成に関する文書</w:t>
      </w:r>
    </w:p>
    <w:p w:rsidR="00A85A11" w:rsidRPr="000235B6" w:rsidRDefault="00A85A11" w:rsidP="00B61CC6">
      <w:pPr>
        <w:spacing w:line="460" w:lineRule="exact"/>
        <w:ind w:leftChars="300" w:left="630"/>
        <w:rPr>
          <w:rFonts w:ascii="ＭＳ Ｐ明朝" w:eastAsia="ＭＳ Ｐ明朝" w:hAnsi="ＭＳ Ｐ明朝"/>
          <w:sz w:val="24"/>
          <w:szCs w:val="24"/>
        </w:rPr>
      </w:pPr>
      <w:r w:rsidRPr="000235B6">
        <w:rPr>
          <w:rFonts w:ascii="ＭＳ Ｐ明朝" w:eastAsia="ＭＳ Ｐ明朝" w:hAnsi="ＭＳ Ｐ明朝" w:hint="eastAsia"/>
          <w:sz w:val="24"/>
          <w:szCs w:val="24"/>
        </w:rPr>
        <w:t>・重要管理点のモニタリング記録</w:t>
      </w:r>
    </w:p>
    <w:p w:rsidR="00A85A11" w:rsidRPr="000235B6" w:rsidRDefault="00A85A11" w:rsidP="00B61CC6">
      <w:pPr>
        <w:spacing w:line="460" w:lineRule="exact"/>
        <w:ind w:leftChars="300" w:left="630"/>
        <w:rPr>
          <w:rFonts w:ascii="ＭＳ Ｐ明朝" w:eastAsia="ＭＳ Ｐ明朝" w:hAnsi="ＭＳ Ｐ明朝"/>
          <w:sz w:val="24"/>
          <w:szCs w:val="24"/>
        </w:rPr>
      </w:pPr>
      <w:r w:rsidRPr="000235B6">
        <w:rPr>
          <w:rFonts w:ascii="ＭＳ Ｐ明朝" w:eastAsia="ＭＳ Ｐ明朝" w:hAnsi="ＭＳ Ｐ明朝" w:hint="eastAsia"/>
          <w:sz w:val="24"/>
          <w:szCs w:val="24"/>
        </w:rPr>
        <w:t>・HACCPの検証に関する文書</w:t>
      </w:r>
    </w:p>
    <w:p w:rsidR="00A85A11" w:rsidRPr="000235B6" w:rsidRDefault="00A85A11" w:rsidP="00B61CC6">
      <w:pPr>
        <w:spacing w:line="460" w:lineRule="exact"/>
        <w:ind w:leftChars="300" w:left="630"/>
        <w:rPr>
          <w:rFonts w:ascii="ＭＳ Ｐ明朝" w:eastAsia="ＭＳ Ｐ明朝" w:hAnsi="ＭＳ Ｐ明朝"/>
          <w:sz w:val="24"/>
          <w:szCs w:val="24"/>
        </w:rPr>
      </w:pPr>
      <w:r w:rsidRPr="000235B6">
        <w:rPr>
          <w:rFonts w:ascii="ＭＳ Ｐ明朝" w:eastAsia="ＭＳ Ｐ明朝" w:hAnsi="ＭＳ Ｐ明朝" w:hint="eastAsia"/>
          <w:sz w:val="24"/>
          <w:szCs w:val="24"/>
        </w:rPr>
        <w:t>・一般衛生管理マニュアル</w:t>
      </w:r>
    </w:p>
    <w:p w:rsidR="00A85A11" w:rsidRPr="000235B6" w:rsidRDefault="00A85A11" w:rsidP="00B61CC6">
      <w:pPr>
        <w:spacing w:line="460" w:lineRule="exact"/>
        <w:ind w:leftChars="300" w:left="630"/>
        <w:rPr>
          <w:rFonts w:ascii="ＭＳ Ｐ明朝" w:eastAsia="ＭＳ Ｐ明朝" w:hAnsi="ＭＳ Ｐ明朝"/>
          <w:sz w:val="24"/>
          <w:szCs w:val="24"/>
        </w:rPr>
      </w:pPr>
      <w:r w:rsidRPr="000235B6">
        <w:rPr>
          <w:rFonts w:ascii="ＭＳ Ｐ明朝" w:eastAsia="ＭＳ Ｐ明朝" w:hAnsi="ＭＳ Ｐ明朝" w:hint="eastAsia"/>
          <w:sz w:val="24"/>
          <w:szCs w:val="24"/>
        </w:rPr>
        <w:t>・一般衛生管理のモニタリングに記録</w:t>
      </w:r>
    </w:p>
    <w:p w:rsidR="00A85A11" w:rsidRPr="000235B6" w:rsidRDefault="00A85A11" w:rsidP="00B61CC6">
      <w:pPr>
        <w:spacing w:line="460" w:lineRule="exact"/>
        <w:ind w:leftChars="100" w:left="210" w:firstLineChars="200" w:firstLine="480"/>
        <w:rPr>
          <w:rFonts w:ascii="ＭＳ Ｐ明朝" w:eastAsia="ＭＳ Ｐ明朝" w:hAnsi="ＭＳ Ｐ明朝"/>
          <w:sz w:val="24"/>
          <w:szCs w:val="24"/>
        </w:rPr>
      </w:pPr>
      <w:r w:rsidRPr="000235B6">
        <w:rPr>
          <w:rFonts w:ascii="ＭＳ Ｐ明朝" w:eastAsia="ＭＳ Ｐ明朝" w:hAnsi="ＭＳ Ｐ明朝" w:hint="eastAsia"/>
          <w:sz w:val="24"/>
          <w:szCs w:val="24"/>
        </w:rPr>
        <w:t>記録の保存に当たっては、文書管理規定を作成することが望ましい。</w:t>
      </w:r>
    </w:p>
    <w:p w:rsidR="000235B6" w:rsidRDefault="000235B6">
      <w:pPr>
        <w:widowControl/>
        <w:jc w:val="left"/>
        <w:rPr>
          <w:rFonts w:ascii="ＭＳ Ｐ明朝" w:eastAsia="ＭＳ Ｐ明朝" w:hAnsi="ＭＳ Ｐ明朝"/>
          <w:sz w:val="22"/>
        </w:rPr>
      </w:pPr>
      <w:r>
        <w:rPr>
          <w:rFonts w:ascii="ＭＳ Ｐ明朝" w:eastAsia="ＭＳ Ｐ明朝" w:hAnsi="ＭＳ Ｐ明朝"/>
          <w:sz w:val="22"/>
        </w:rPr>
        <w:br w:type="page"/>
      </w:r>
    </w:p>
    <w:p w:rsidR="00983672" w:rsidRDefault="00983672" w:rsidP="00A85A11">
      <w:pPr>
        <w:spacing w:line="440" w:lineRule="exact"/>
        <w:ind w:leftChars="100" w:left="210"/>
        <w:rPr>
          <w:rFonts w:ascii="ＭＳ Ｐ明朝" w:eastAsia="ＭＳ Ｐ明朝" w:hAnsi="ＭＳ Ｐ明朝"/>
          <w:sz w:val="22"/>
        </w:rPr>
      </w:pPr>
    </w:p>
    <w:p w:rsidR="00A85A11" w:rsidRPr="000235B6" w:rsidRDefault="00A85A11" w:rsidP="000235B6">
      <w:pPr>
        <w:spacing w:afterLines="50" w:after="120" w:line="440" w:lineRule="exact"/>
        <w:ind w:left="266" w:hangingChars="95" w:hanging="266"/>
        <w:jc w:val="center"/>
        <w:rPr>
          <w:rFonts w:ascii="ＭＳ Ｐ明朝" w:eastAsia="ＭＳ Ｐ明朝" w:hAnsi="ＭＳ Ｐ明朝"/>
          <w:sz w:val="28"/>
          <w:szCs w:val="28"/>
        </w:rPr>
      </w:pPr>
      <w:r w:rsidRPr="000235B6">
        <w:rPr>
          <w:rFonts w:ascii="ＭＳ Ｐ明朝" w:eastAsia="ＭＳ Ｐ明朝" w:hAnsi="ＭＳ Ｐ明朝" w:hint="eastAsia"/>
          <w:sz w:val="28"/>
          <w:szCs w:val="28"/>
        </w:rPr>
        <w:t>文書管理規定の事例</w:t>
      </w:r>
    </w:p>
    <w:tbl>
      <w:tblPr>
        <w:tblStyle w:val="a4"/>
        <w:tblpPr w:leftFromText="142" w:rightFromText="142" w:vertAnchor="text" w:tblpY="1"/>
        <w:tblOverlap w:val="never"/>
        <w:tblW w:w="9776" w:type="dxa"/>
        <w:tblLook w:val="04A0" w:firstRow="1" w:lastRow="0" w:firstColumn="1" w:lastColumn="0" w:noHBand="0" w:noVBand="1"/>
      </w:tblPr>
      <w:tblGrid>
        <w:gridCol w:w="3256"/>
        <w:gridCol w:w="1701"/>
        <w:gridCol w:w="850"/>
        <w:gridCol w:w="1276"/>
        <w:gridCol w:w="1134"/>
        <w:gridCol w:w="1559"/>
      </w:tblGrid>
      <w:tr w:rsidR="00983672" w:rsidTr="00041B57">
        <w:trPr>
          <w:trHeight w:val="695"/>
        </w:trPr>
        <w:tc>
          <w:tcPr>
            <w:tcW w:w="3256" w:type="dxa"/>
            <w:vAlign w:val="center"/>
          </w:tcPr>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記録</w:t>
            </w:r>
            <w:r w:rsidRPr="00041B57">
              <w:rPr>
                <w:rFonts w:ascii="ＭＳ Ｐ明朝" w:eastAsia="ＭＳ Ｐ明朝" w:hAnsi="ＭＳ Ｐ明朝"/>
                <w:sz w:val="22"/>
              </w:rPr>
              <w:t>文書名</w:t>
            </w:r>
          </w:p>
        </w:tc>
        <w:tc>
          <w:tcPr>
            <w:tcW w:w="1701" w:type="dxa"/>
            <w:vAlign w:val="center"/>
          </w:tcPr>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記録</w:t>
            </w:r>
            <w:r w:rsidRPr="00041B57">
              <w:rPr>
                <w:rFonts w:ascii="ＭＳ Ｐ明朝" w:eastAsia="ＭＳ Ｐ明朝" w:hAnsi="ＭＳ Ｐ明朝"/>
                <w:sz w:val="22"/>
              </w:rPr>
              <w:t>担当者</w:t>
            </w:r>
          </w:p>
        </w:tc>
        <w:tc>
          <w:tcPr>
            <w:tcW w:w="850" w:type="dxa"/>
            <w:vAlign w:val="center"/>
          </w:tcPr>
          <w:p w:rsidR="00983672" w:rsidRPr="00041B57" w:rsidRDefault="00983672" w:rsidP="00983672">
            <w:pPr>
              <w:spacing w:line="460" w:lineRule="exact"/>
              <w:rPr>
                <w:rFonts w:ascii="ＭＳ Ｐ明朝" w:eastAsia="ＭＳ Ｐ明朝" w:hAnsi="ＭＳ Ｐ明朝"/>
                <w:sz w:val="22"/>
              </w:rPr>
            </w:pPr>
          </w:p>
        </w:tc>
        <w:tc>
          <w:tcPr>
            <w:tcW w:w="1276" w:type="dxa"/>
            <w:vAlign w:val="center"/>
          </w:tcPr>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点検者</w:t>
            </w:r>
          </w:p>
        </w:tc>
        <w:tc>
          <w:tcPr>
            <w:tcW w:w="1134" w:type="dxa"/>
            <w:vAlign w:val="center"/>
          </w:tcPr>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保管期間</w:t>
            </w:r>
          </w:p>
        </w:tc>
        <w:tc>
          <w:tcPr>
            <w:tcW w:w="1559" w:type="dxa"/>
            <w:vAlign w:val="center"/>
          </w:tcPr>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保管ファイル</w:t>
            </w:r>
          </w:p>
        </w:tc>
      </w:tr>
      <w:tr w:rsidR="00983672" w:rsidTr="00041B57">
        <w:tc>
          <w:tcPr>
            <w:tcW w:w="3256" w:type="dxa"/>
          </w:tcPr>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w:t>
            </w:r>
            <w:r w:rsidRPr="00041B57">
              <w:rPr>
                <w:rFonts w:ascii="ＭＳ Ｐ明朝" w:eastAsia="ＭＳ Ｐ明朝" w:hAnsi="ＭＳ Ｐ明朝"/>
                <w:sz w:val="22"/>
              </w:rPr>
              <w:t>HACCPプラン）</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HACCP</w:t>
            </w:r>
            <w:r w:rsidRPr="00041B57">
              <w:rPr>
                <w:rFonts w:ascii="ＭＳ Ｐ明朝" w:eastAsia="ＭＳ Ｐ明朝" w:hAnsi="ＭＳ Ｐ明朝"/>
                <w:sz w:val="22"/>
              </w:rPr>
              <w:t>推進チーム実施要領</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製品</w:t>
            </w:r>
            <w:r w:rsidRPr="00041B57">
              <w:rPr>
                <w:rFonts w:ascii="ＭＳ Ｐ明朝" w:eastAsia="ＭＳ Ｐ明朝" w:hAnsi="ＭＳ Ｐ明朝"/>
                <w:sz w:val="22"/>
              </w:rPr>
              <w:t>説明</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フローダイアグラム</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関係図面</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HACCPプラン</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sz w:val="22"/>
              </w:rPr>
              <w:t>HACCP総括表</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w:t>
            </w:r>
            <w:r w:rsidRPr="00041B57">
              <w:rPr>
                <w:rFonts w:ascii="ＭＳ Ｐ明朝" w:eastAsia="ＭＳ Ｐ明朝" w:hAnsi="ＭＳ Ｐ明朝"/>
                <w:sz w:val="22"/>
              </w:rPr>
              <w:t>一般的衛生管理プログラム）</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（SSOP</w:t>
            </w:r>
            <w:r w:rsidRPr="00041B57">
              <w:rPr>
                <w:rFonts w:ascii="ＭＳ Ｐ明朝" w:eastAsia="ＭＳ Ｐ明朝" w:hAnsi="ＭＳ Ｐ明朝"/>
                <w:sz w:val="22"/>
              </w:rPr>
              <w:t>記録）</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使用水</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従事者の</w:t>
            </w:r>
            <w:r w:rsidRPr="00041B57">
              <w:rPr>
                <w:rFonts w:ascii="ＭＳ Ｐ明朝" w:eastAsia="ＭＳ Ｐ明朝" w:hAnsi="ＭＳ Ｐ明朝"/>
                <w:sz w:val="22"/>
              </w:rPr>
              <w:t>健康</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廃棄物</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排水処理</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従事者の</w:t>
            </w:r>
            <w:r w:rsidRPr="00041B57">
              <w:rPr>
                <w:rFonts w:ascii="ＭＳ Ｐ明朝" w:eastAsia="ＭＳ Ｐ明朝" w:hAnsi="ＭＳ Ｐ明朝"/>
                <w:sz w:val="22"/>
              </w:rPr>
              <w:t>教育</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施設の</w:t>
            </w:r>
            <w:r w:rsidRPr="00041B57">
              <w:rPr>
                <w:rFonts w:ascii="ＭＳ Ｐ明朝" w:eastAsia="ＭＳ Ｐ明朝" w:hAnsi="ＭＳ Ｐ明朝"/>
                <w:sz w:val="22"/>
              </w:rPr>
              <w:t>作業前</w:t>
            </w:r>
            <w:r w:rsidRPr="00041B57">
              <w:rPr>
                <w:rFonts w:ascii="ＭＳ Ｐ明朝" w:eastAsia="ＭＳ Ｐ明朝" w:hAnsi="ＭＳ Ｐ明朝" w:hint="eastAsia"/>
                <w:sz w:val="22"/>
              </w:rPr>
              <w:t>点検</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そ</w:t>
            </w:r>
            <w:r w:rsidRPr="00041B57">
              <w:rPr>
                <w:rFonts w:ascii="ＭＳ Ｐ明朝" w:eastAsia="ＭＳ Ｐ明朝" w:hAnsi="ＭＳ Ｐ明朝"/>
                <w:sz w:val="22"/>
              </w:rPr>
              <w:t>族・昆虫</w:t>
            </w:r>
            <w:r w:rsidRPr="00041B57">
              <w:rPr>
                <w:rFonts w:ascii="ＭＳ Ｐ明朝" w:eastAsia="ＭＳ Ｐ明朝" w:hAnsi="ＭＳ Ｐ明朝" w:hint="eastAsia"/>
                <w:sz w:val="22"/>
              </w:rPr>
              <w:t>防除</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（HACCP</w:t>
            </w:r>
            <w:r w:rsidRPr="00041B57">
              <w:rPr>
                <w:rFonts w:ascii="ＭＳ Ｐ明朝" w:eastAsia="ＭＳ Ｐ明朝" w:hAnsi="ＭＳ Ｐ明朝"/>
                <w:sz w:val="22"/>
              </w:rPr>
              <w:t>実施記録）</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モニタリング</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w:t>
            </w:r>
            <w:r w:rsidRPr="00041B57">
              <w:rPr>
                <w:rFonts w:ascii="ＭＳ Ｐ明朝" w:eastAsia="ＭＳ Ｐ明朝" w:hAnsi="ＭＳ Ｐ明朝"/>
                <w:sz w:val="22"/>
              </w:rPr>
              <w:t xml:space="preserve">　冷蔵庫温度</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w:t>
            </w:r>
            <w:r w:rsidRPr="00041B57">
              <w:rPr>
                <w:rFonts w:ascii="ＭＳ Ｐ明朝" w:eastAsia="ＭＳ Ｐ明朝" w:hAnsi="ＭＳ Ｐ明朝"/>
                <w:sz w:val="22"/>
              </w:rPr>
              <w:t xml:space="preserve">　金属探知機</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 xml:space="preserve">・　</w:t>
            </w:r>
            <w:r w:rsidRPr="00041B57">
              <w:rPr>
                <w:rFonts w:ascii="ＭＳ Ｐ明朝" w:eastAsia="ＭＳ Ｐ明朝" w:hAnsi="ＭＳ Ｐ明朝"/>
                <w:sz w:val="22"/>
              </w:rPr>
              <w:t>トリミング</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改善措置</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検証方法</w:t>
            </w:r>
          </w:p>
          <w:p w:rsidR="00983672" w:rsidRPr="00041B57" w:rsidRDefault="00983672" w:rsidP="00983672">
            <w:pPr>
              <w:spacing w:line="460" w:lineRule="exact"/>
              <w:rPr>
                <w:rFonts w:ascii="ＭＳ Ｐ明朝" w:eastAsia="ＭＳ Ｐ明朝" w:hAnsi="ＭＳ Ｐ明朝"/>
                <w:sz w:val="22"/>
              </w:rPr>
            </w:pPr>
          </w:p>
        </w:tc>
        <w:tc>
          <w:tcPr>
            <w:tcW w:w="1701" w:type="dxa"/>
          </w:tcPr>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HACCP</w:t>
            </w:r>
            <w:r w:rsidRPr="00041B57">
              <w:rPr>
                <w:rFonts w:ascii="ＭＳ Ｐ明朝" w:eastAsia="ＭＳ Ｐ明朝" w:hAnsi="ＭＳ Ｐ明朝"/>
                <w:sz w:val="22"/>
              </w:rPr>
              <w:t>チーム</w:t>
            </w: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HACCP</w:t>
            </w:r>
            <w:r w:rsidRPr="00041B57">
              <w:rPr>
                <w:rFonts w:ascii="ＭＳ Ｐ明朝" w:eastAsia="ＭＳ Ｐ明朝" w:hAnsi="ＭＳ Ｐ明朝"/>
                <w:sz w:val="22"/>
              </w:rPr>
              <w:t>チーム</w:t>
            </w: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〇</w:t>
            </w:r>
            <w:r w:rsidRPr="00041B57">
              <w:rPr>
                <w:rFonts w:ascii="ＭＳ Ｐ明朝" w:eastAsia="ＭＳ Ｐ明朝" w:hAnsi="ＭＳ Ｐ明朝"/>
                <w:sz w:val="22"/>
              </w:rPr>
              <w:t>〇係</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〇〇係</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〇</w:t>
            </w:r>
            <w:r w:rsidRPr="00041B57">
              <w:rPr>
                <w:rFonts w:ascii="ＭＳ Ｐ明朝" w:eastAsia="ＭＳ Ｐ明朝" w:hAnsi="ＭＳ Ｐ明朝"/>
                <w:sz w:val="22"/>
              </w:rPr>
              <w:t>〇係</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〇</w:t>
            </w:r>
            <w:r w:rsidRPr="00041B57">
              <w:rPr>
                <w:rFonts w:ascii="ＭＳ Ｐ明朝" w:eastAsia="ＭＳ Ｐ明朝" w:hAnsi="ＭＳ Ｐ明朝"/>
                <w:sz w:val="22"/>
              </w:rPr>
              <w:t>〇係</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〇</w:t>
            </w:r>
            <w:r w:rsidRPr="00041B57">
              <w:rPr>
                <w:rFonts w:ascii="ＭＳ Ｐ明朝" w:eastAsia="ＭＳ Ｐ明朝" w:hAnsi="ＭＳ Ｐ明朝"/>
                <w:sz w:val="22"/>
              </w:rPr>
              <w:t>〇係</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〇</w:t>
            </w:r>
            <w:r w:rsidRPr="00041B57">
              <w:rPr>
                <w:rFonts w:ascii="ＭＳ Ｐ明朝" w:eastAsia="ＭＳ Ｐ明朝" w:hAnsi="ＭＳ Ｐ明朝"/>
                <w:sz w:val="22"/>
              </w:rPr>
              <w:t>〇係</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〇〇</w:t>
            </w:r>
            <w:r w:rsidRPr="00041B57">
              <w:rPr>
                <w:rFonts w:ascii="ＭＳ Ｐ明朝" w:eastAsia="ＭＳ Ｐ明朝" w:hAnsi="ＭＳ Ｐ明朝"/>
                <w:sz w:val="22"/>
              </w:rPr>
              <w:t>係</w:t>
            </w: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〇</w:t>
            </w:r>
            <w:r w:rsidRPr="00041B57">
              <w:rPr>
                <w:rFonts w:ascii="ＭＳ Ｐ明朝" w:eastAsia="ＭＳ Ｐ明朝" w:hAnsi="ＭＳ Ｐ明朝"/>
                <w:sz w:val="22"/>
              </w:rPr>
              <w:t>〇係</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〇〇</w:t>
            </w:r>
            <w:r w:rsidRPr="00041B57">
              <w:rPr>
                <w:rFonts w:ascii="ＭＳ Ｐ明朝" w:eastAsia="ＭＳ Ｐ明朝" w:hAnsi="ＭＳ Ｐ明朝"/>
                <w:sz w:val="22"/>
              </w:rPr>
              <w:t>係</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〇</w:t>
            </w:r>
            <w:r w:rsidRPr="00041B57">
              <w:rPr>
                <w:rFonts w:ascii="ＭＳ Ｐ明朝" w:eastAsia="ＭＳ Ｐ明朝" w:hAnsi="ＭＳ Ｐ明朝"/>
                <w:sz w:val="22"/>
              </w:rPr>
              <w:t>〇係</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課長</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課長</w:t>
            </w:r>
          </w:p>
        </w:tc>
        <w:tc>
          <w:tcPr>
            <w:tcW w:w="850" w:type="dxa"/>
          </w:tcPr>
          <w:p w:rsidR="00983672" w:rsidRPr="00041B57" w:rsidRDefault="00983672" w:rsidP="00983672">
            <w:pPr>
              <w:spacing w:line="460" w:lineRule="exact"/>
              <w:rPr>
                <w:rFonts w:ascii="ＭＳ Ｐ明朝" w:eastAsia="ＭＳ Ｐ明朝" w:hAnsi="ＭＳ Ｐ明朝"/>
                <w:sz w:val="22"/>
              </w:rPr>
            </w:pPr>
          </w:p>
        </w:tc>
        <w:tc>
          <w:tcPr>
            <w:tcW w:w="1276" w:type="dxa"/>
          </w:tcPr>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工場長</w:t>
            </w: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工場長</w:t>
            </w: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課長</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課長</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課長</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課長</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課長</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課長</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課長</w:t>
            </w: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課長</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課長</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課長</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工場長</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工場長</w:t>
            </w:r>
          </w:p>
        </w:tc>
        <w:tc>
          <w:tcPr>
            <w:tcW w:w="1134" w:type="dxa"/>
          </w:tcPr>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無期限</w:t>
            </w: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無期限</w:t>
            </w: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１</w:t>
            </w:r>
            <w:r w:rsidRPr="00041B57">
              <w:rPr>
                <w:rFonts w:ascii="ＭＳ Ｐ明朝" w:eastAsia="ＭＳ Ｐ明朝" w:hAnsi="ＭＳ Ｐ明朝"/>
                <w:sz w:val="22"/>
              </w:rPr>
              <w:t>年間</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１</w:t>
            </w:r>
            <w:r w:rsidRPr="00041B57">
              <w:rPr>
                <w:rFonts w:ascii="ＭＳ Ｐ明朝" w:eastAsia="ＭＳ Ｐ明朝" w:hAnsi="ＭＳ Ｐ明朝"/>
                <w:sz w:val="22"/>
              </w:rPr>
              <w:t>年間</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１</w:t>
            </w:r>
            <w:r w:rsidRPr="00041B57">
              <w:rPr>
                <w:rFonts w:ascii="ＭＳ Ｐ明朝" w:eastAsia="ＭＳ Ｐ明朝" w:hAnsi="ＭＳ Ｐ明朝"/>
                <w:sz w:val="22"/>
              </w:rPr>
              <w:t>年間</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１</w:t>
            </w:r>
            <w:r w:rsidRPr="00041B57">
              <w:rPr>
                <w:rFonts w:ascii="ＭＳ Ｐ明朝" w:eastAsia="ＭＳ Ｐ明朝" w:hAnsi="ＭＳ Ｐ明朝"/>
                <w:sz w:val="22"/>
              </w:rPr>
              <w:t>年間</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１</w:t>
            </w:r>
            <w:r w:rsidRPr="00041B57">
              <w:rPr>
                <w:rFonts w:ascii="ＭＳ Ｐ明朝" w:eastAsia="ＭＳ Ｐ明朝" w:hAnsi="ＭＳ Ｐ明朝"/>
                <w:sz w:val="22"/>
              </w:rPr>
              <w:t>年間</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１</w:t>
            </w:r>
            <w:r w:rsidRPr="00041B57">
              <w:rPr>
                <w:rFonts w:ascii="ＭＳ Ｐ明朝" w:eastAsia="ＭＳ Ｐ明朝" w:hAnsi="ＭＳ Ｐ明朝"/>
                <w:sz w:val="22"/>
              </w:rPr>
              <w:t>年間</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１</w:t>
            </w:r>
            <w:r w:rsidRPr="00041B57">
              <w:rPr>
                <w:rFonts w:ascii="ＭＳ Ｐ明朝" w:eastAsia="ＭＳ Ｐ明朝" w:hAnsi="ＭＳ Ｐ明朝"/>
                <w:sz w:val="22"/>
              </w:rPr>
              <w:t>年間</w:t>
            </w: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１</w:t>
            </w:r>
            <w:r w:rsidRPr="00041B57">
              <w:rPr>
                <w:rFonts w:ascii="ＭＳ Ｐ明朝" w:eastAsia="ＭＳ Ｐ明朝" w:hAnsi="ＭＳ Ｐ明朝"/>
                <w:sz w:val="22"/>
              </w:rPr>
              <w:t>年間</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１</w:t>
            </w:r>
            <w:r w:rsidRPr="00041B57">
              <w:rPr>
                <w:rFonts w:ascii="ＭＳ Ｐ明朝" w:eastAsia="ＭＳ Ｐ明朝" w:hAnsi="ＭＳ Ｐ明朝"/>
                <w:sz w:val="22"/>
              </w:rPr>
              <w:t>年間</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１</w:t>
            </w:r>
            <w:r w:rsidRPr="00041B57">
              <w:rPr>
                <w:rFonts w:ascii="ＭＳ Ｐ明朝" w:eastAsia="ＭＳ Ｐ明朝" w:hAnsi="ＭＳ Ｐ明朝"/>
                <w:sz w:val="22"/>
              </w:rPr>
              <w:t>年間</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無制限</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無制限</w:t>
            </w:r>
          </w:p>
        </w:tc>
        <w:tc>
          <w:tcPr>
            <w:tcW w:w="1559" w:type="dxa"/>
          </w:tcPr>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ファイル</w:t>
            </w:r>
            <w:r w:rsidR="00C11F8E">
              <w:rPr>
                <w:rFonts w:ascii="ＭＳ Ｐ明朝" w:eastAsia="ＭＳ Ｐ明朝" w:hAnsi="ＭＳ Ｐ明朝"/>
                <w:sz w:val="22"/>
              </w:rPr>
              <w:t>（１）</w:t>
            </w:r>
            <w:r w:rsidRPr="00041B57">
              <w:rPr>
                <w:rFonts w:ascii="ＭＳ Ｐ明朝" w:eastAsia="ＭＳ Ｐ明朝" w:hAnsi="ＭＳ Ｐ明朝" w:hint="eastAsia"/>
                <w:sz w:val="22"/>
              </w:rPr>
              <w:t xml:space="preserve">　　</w:t>
            </w: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ファイル</w:t>
            </w:r>
            <w:r w:rsidRPr="00041B57">
              <w:rPr>
                <w:rFonts w:ascii="ＭＳ Ｐ明朝" w:eastAsia="ＭＳ Ｐ明朝" w:hAnsi="ＭＳ Ｐ明朝"/>
                <w:sz w:val="22"/>
              </w:rPr>
              <w:t>Ⅱ</w:t>
            </w:r>
            <w:r w:rsidRPr="00041B57">
              <w:rPr>
                <w:rFonts w:ascii="ＭＳ Ｐ明朝" w:eastAsia="ＭＳ Ｐ明朝" w:hAnsi="ＭＳ Ｐ明朝" w:hint="eastAsia"/>
                <w:sz w:val="22"/>
              </w:rPr>
              <w:t xml:space="preserve">　　</w:t>
            </w: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ファイル</w:t>
            </w:r>
            <w:r w:rsidRPr="00041B57">
              <w:rPr>
                <w:rFonts w:ascii="ＭＳ Ｐ明朝" w:eastAsia="ＭＳ Ｐ明朝" w:hAnsi="ＭＳ Ｐ明朝"/>
                <w:sz w:val="22"/>
              </w:rPr>
              <w:t>Ⅲ</w:t>
            </w:r>
            <w:r w:rsidRPr="00041B57">
              <w:rPr>
                <w:rFonts w:ascii="ＭＳ Ｐ明朝" w:eastAsia="ＭＳ Ｐ明朝" w:hAnsi="ＭＳ Ｐ明朝" w:hint="eastAsia"/>
                <w:sz w:val="22"/>
              </w:rPr>
              <w:t xml:space="preserve">　　</w:t>
            </w: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ファイル</w:t>
            </w:r>
            <w:r w:rsidRPr="00041B57">
              <w:rPr>
                <w:rFonts w:ascii="ＭＳ Ｐ明朝" w:eastAsia="ＭＳ Ｐ明朝" w:hAnsi="ＭＳ Ｐ明朝"/>
                <w:sz w:val="22"/>
              </w:rPr>
              <w:t>Ⅳ</w:t>
            </w:r>
            <w:r w:rsidRPr="00041B57">
              <w:rPr>
                <w:rFonts w:ascii="ＭＳ Ｐ明朝" w:eastAsia="ＭＳ Ｐ明朝" w:hAnsi="ＭＳ Ｐ明朝" w:hint="eastAsia"/>
                <w:sz w:val="22"/>
              </w:rPr>
              <w:t xml:space="preserve">　　</w:t>
            </w: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 xml:space="preserve">ファイルⅤ　　</w:t>
            </w:r>
          </w:p>
          <w:p w:rsidR="00983672" w:rsidRPr="00041B57" w:rsidRDefault="00983672" w:rsidP="00983672">
            <w:pPr>
              <w:spacing w:line="460" w:lineRule="exact"/>
              <w:rPr>
                <w:rFonts w:ascii="ＭＳ Ｐ明朝" w:eastAsia="ＭＳ Ｐ明朝" w:hAnsi="ＭＳ Ｐ明朝"/>
                <w:sz w:val="22"/>
              </w:rPr>
            </w:pPr>
            <w:r w:rsidRPr="00041B57">
              <w:rPr>
                <w:rFonts w:ascii="ＭＳ Ｐ明朝" w:eastAsia="ＭＳ Ｐ明朝" w:hAnsi="ＭＳ Ｐ明朝" w:hint="eastAsia"/>
                <w:sz w:val="22"/>
              </w:rPr>
              <w:t xml:space="preserve">ファイルⅥ　　</w:t>
            </w:r>
          </w:p>
        </w:tc>
      </w:tr>
    </w:tbl>
    <w:p w:rsidR="00A85A11" w:rsidRPr="00B631CB" w:rsidRDefault="00A85A11" w:rsidP="00983672">
      <w:pPr>
        <w:widowControl/>
        <w:jc w:val="center"/>
        <w:rPr>
          <w:rFonts w:ascii="ＭＳ Ｐ明朝" w:eastAsia="ＭＳ Ｐ明朝" w:hAnsi="ＭＳ Ｐ明朝"/>
          <w:sz w:val="28"/>
          <w:szCs w:val="28"/>
        </w:rPr>
      </w:pPr>
      <w:r>
        <w:rPr>
          <w:rFonts w:ascii="ＭＳ Ｐ明朝" w:eastAsia="ＭＳ Ｐ明朝" w:hAnsi="ＭＳ Ｐ明朝"/>
          <w:sz w:val="22"/>
        </w:rPr>
        <w:br w:type="page"/>
      </w:r>
      <w:r w:rsidRPr="00B631CB">
        <w:rPr>
          <w:rFonts w:ascii="ＭＳ Ｐ明朝" w:eastAsia="ＭＳ Ｐ明朝" w:hAnsi="ＭＳ Ｐ明朝" w:hint="eastAsia"/>
          <w:sz w:val="28"/>
          <w:szCs w:val="28"/>
        </w:rPr>
        <w:lastRenderedPageBreak/>
        <w:t>牛内臓のＨＡＣＣＰプラン</w:t>
      </w:r>
      <w:r w:rsidR="00D44A19" w:rsidRPr="00B631CB">
        <w:rPr>
          <w:rFonts w:ascii="ＭＳ Ｐ明朝" w:eastAsia="ＭＳ Ｐ明朝" w:hAnsi="ＭＳ Ｐ明朝" w:hint="eastAsia"/>
          <w:sz w:val="28"/>
          <w:szCs w:val="28"/>
        </w:rPr>
        <w:t xml:space="preserve">　（</w:t>
      </w:r>
      <w:r w:rsidRPr="00B631CB">
        <w:rPr>
          <w:rFonts w:ascii="ＭＳ Ｐ明朝" w:eastAsia="ＭＳ Ｐ明朝" w:hAnsi="ＭＳ Ｐ明朝" w:hint="eastAsia"/>
          <w:sz w:val="28"/>
          <w:szCs w:val="28"/>
        </w:rPr>
        <w:t>事例</w:t>
      </w:r>
      <w:r w:rsidR="00D44A19" w:rsidRPr="00B631CB">
        <w:rPr>
          <w:rFonts w:ascii="ＭＳ Ｐ明朝" w:eastAsia="ＭＳ Ｐ明朝" w:hAnsi="ＭＳ Ｐ明朝" w:hint="eastAsia"/>
          <w:sz w:val="28"/>
          <w:szCs w:val="28"/>
        </w:rPr>
        <w:t>）</w:t>
      </w:r>
    </w:p>
    <w:p w:rsidR="00A85A11" w:rsidRPr="00983672" w:rsidRDefault="00A85A11" w:rsidP="00983672">
      <w:pPr>
        <w:tabs>
          <w:tab w:val="left" w:pos="1920"/>
        </w:tabs>
        <w:spacing w:line="460" w:lineRule="exact"/>
        <w:ind w:leftChars="350" w:left="735" w:firstLineChars="2300" w:firstLine="5520"/>
        <w:rPr>
          <w:rFonts w:ascii="ＭＳ Ｐ明朝" w:eastAsia="ＭＳ Ｐ明朝" w:hAnsi="ＭＳ Ｐ明朝"/>
          <w:sz w:val="24"/>
          <w:szCs w:val="24"/>
        </w:rPr>
      </w:pPr>
      <w:r w:rsidRPr="00983672">
        <w:rPr>
          <w:rFonts w:ascii="ＭＳ Ｐ明朝" w:eastAsia="ＭＳ Ｐ明朝" w:hAnsi="ＭＳ Ｐ明朝" w:hint="eastAsia"/>
          <w:sz w:val="24"/>
          <w:szCs w:val="24"/>
        </w:rPr>
        <w:t>書類№</w:t>
      </w:r>
    </w:p>
    <w:p w:rsidR="00A85A11" w:rsidRPr="00983672" w:rsidRDefault="00A85A11" w:rsidP="00983672">
      <w:pPr>
        <w:tabs>
          <w:tab w:val="left" w:pos="1920"/>
        </w:tabs>
        <w:spacing w:line="460" w:lineRule="exact"/>
        <w:ind w:leftChars="350" w:left="735" w:firstLineChars="2300" w:firstLine="5520"/>
        <w:rPr>
          <w:rFonts w:ascii="ＭＳ Ｐ明朝" w:eastAsia="ＭＳ Ｐ明朝" w:hAnsi="ＭＳ Ｐ明朝"/>
          <w:sz w:val="24"/>
          <w:szCs w:val="24"/>
        </w:rPr>
      </w:pPr>
      <w:r w:rsidRPr="00983672">
        <w:rPr>
          <w:rFonts w:ascii="ＭＳ Ｐ明朝" w:eastAsia="ＭＳ Ｐ明朝" w:hAnsi="ＭＳ Ｐ明朝" w:hint="eastAsia"/>
          <w:sz w:val="24"/>
          <w:szCs w:val="24"/>
        </w:rPr>
        <w:t>作成者</w:t>
      </w:r>
    </w:p>
    <w:p w:rsidR="00A85A11" w:rsidRPr="00983672" w:rsidRDefault="00B61CC6" w:rsidP="0016104A">
      <w:pPr>
        <w:tabs>
          <w:tab w:val="left" w:pos="1920"/>
        </w:tabs>
        <w:spacing w:line="460" w:lineRule="exact"/>
        <w:ind w:leftChars="50" w:left="105"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作成</w:t>
      </w:r>
      <w:r w:rsidR="00A85A11" w:rsidRPr="00983672">
        <w:rPr>
          <w:rFonts w:ascii="ＭＳ Ｐ明朝" w:eastAsia="ＭＳ Ｐ明朝" w:hAnsi="ＭＳ Ｐ明朝" w:hint="eastAsia"/>
          <w:sz w:val="24"/>
          <w:szCs w:val="24"/>
        </w:rPr>
        <w:t>：　　　年　　月　　日</w:t>
      </w:r>
    </w:p>
    <w:p w:rsidR="00A85A11" w:rsidRPr="00983672" w:rsidRDefault="00A85A11" w:rsidP="0016104A">
      <w:pPr>
        <w:tabs>
          <w:tab w:val="left" w:pos="1920"/>
        </w:tabs>
        <w:spacing w:line="460" w:lineRule="exact"/>
        <w:ind w:leftChars="50" w:left="105" w:firstLineChars="100" w:firstLine="240"/>
        <w:rPr>
          <w:rFonts w:ascii="ＭＳ Ｐ明朝" w:eastAsia="ＭＳ Ｐ明朝" w:hAnsi="ＭＳ Ｐ明朝"/>
          <w:sz w:val="24"/>
          <w:szCs w:val="24"/>
        </w:rPr>
      </w:pPr>
      <w:r w:rsidRPr="00983672">
        <w:rPr>
          <w:rFonts w:ascii="ＭＳ Ｐ明朝" w:eastAsia="ＭＳ Ｐ明朝" w:hAnsi="ＭＳ Ｐ明朝" w:hint="eastAsia"/>
          <w:sz w:val="24"/>
          <w:szCs w:val="24"/>
        </w:rPr>
        <w:t>製品の名称：　牛内臓</w:t>
      </w:r>
    </w:p>
    <w:tbl>
      <w:tblPr>
        <w:tblStyle w:val="a4"/>
        <w:tblpPr w:leftFromText="142" w:rightFromText="142" w:vertAnchor="text" w:tblpXSpec="center" w:tblpY="1"/>
        <w:tblOverlap w:val="never"/>
        <w:tblW w:w="0" w:type="auto"/>
        <w:tblLook w:val="04A0" w:firstRow="1" w:lastRow="0" w:firstColumn="1" w:lastColumn="0" w:noHBand="0" w:noVBand="1"/>
      </w:tblPr>
      <w:tblGrid>
        <w:gridCol w:w="2395"/>
        <w:gridCol w:w="6657"/>
      </w:tblGrid>
      <w:tr w:rsidR="00A85A11" w:rsidRPr="00983672" w:rsidTr="0016104A">
        <w:tc>
          <w:tcPr>
            <w:tcW w:w="2395" w:type="dxa"/>
          </w:tcPr>
          <w:p w:rsidR="00A85A11" w:rsidRPr="00983672" w:rsidRDefault="00A85A11" w:rsidP="00983672">
            <w:pPr>
              <w:spacing w:line="460" w:lineRule="exact"/>
              <w:jc w:val="center"/>
              <w:rPr>
                <w:rFonts w:ascii="ＭＳ Ｐ明朝" w:eastAsia="ＭＳ Ｐ明朝" w:hAnsi="ＭＳ Ｐ明朝"/>
                <w:sz w:val="24"/>
                <w:szCs w:val="24"/>
              </w:rPr>
            </w:pPr>
            <w:r w:rsidRPr="00983672">
              <w:rPr>
                <w:rFonts w:ascii="ＭＳ Ｐ明朝" w:eastAsia="ＭＳ Ｐ明朝" w:hAnsi="ＭＳ Ｐ明朝" w:hint="eastAsia"/>
                <w:sz w:val="24"/>
                <w:szCs w:val="24"/>
              </w:rPr>
              <w:t>CCP</w:t>
            </w:r>
            <w:r w:rsidRPr="00983672">
              <w:rPr>
                <w:rFonts w:ascii="ＭＳ Ｐ明朝" w:eastAsia="ＭＳ Ｐ明朝" w:hAnsi="ＭＳ Ｐ明朝"/>
                <w:sz w:val="24"/>
                <w:szCs w:val="24"/>
              </w:rPr>
              <w:t xml:space="preserve">　</w:t>
            </w:r>
            <w:r w:rsidRPr="00983672">
              <w:rPr>
                <w:rFonts w:ascii="ＭＳ Ｐ明朝" w:eastAsia="ＭＳ Ｐ明朝" w:hAnsi="ＭＳ Ｐ明朝" w:hint="eastAsia"/>
                <w:sz w:val="24"/>
                <w:szCs w:val="24"/>
              </w:rPr>
              <w:t>№</w:t>
            </w:r>
          </w:p>
        </w:tc>
        <w:tc>
          <w:tcPr>
            <w:tcW w:w="6657" w:type="dxa"/>
          </w:tcPr>
          <w:p w:rsidR="00A85A11" w:rsidRPr="00983672" w:rsidRDefault="00A85A11" w:rsidP="00983672">
            <w:pPr>
              <w:spacing w:line="460" w:lineRule="exact"/>
              <w:jc w:val="center"/>
              <w:rPr>
                <w:rFonts w:ascii="ＭＳ Ｐ明朝" w:eastAsia="ＭＳ Ｐ明朝" w:hAnsi="ＭＳ Ｐ明朝"/>
                <w:sz w:val="24"/>
                <w:szCs w:val="24"/>
              </w:rPr>
            </w:pPr>
            <w:r w:rsidRPr="00983672">
              <w:rPr>
                <w:rFonts w:ascii="ＭＳ Ｐ明朝" w:eastAsia="ＭＳ Ｐ明朝" w:hAnsi="ＭＳ Ｐ明朝" w:hint="eastAsia"/>
                <w:sz w:val="24"/>
                <w:szCs w:val="24"/>
              </w:rPr>
              <w:t>CCP</w:t>
            </w:r>
            <w:r w:rsidRPr="00983672">
              <w:rPr>
                <w:rFonts w:ascii="ＭＳ Ｐ明朝" w:eastAsia="ＭＳ Ｐ明朝" w:hAnsi="ＭＳ Ｐ明朝"/>
                <w:sz w:val="24"/>
                <w:szCs w:val="24"/>
              </w:rPr>
              <w:t xml:space="preserve">　</w:t>
            </w:r>
            <w:r w:rsidR="00C11F8E">
              <w:rPr>
                <w:rFonts w:ascii="ＭＳ Ｐ明朝" w:eastAsia="ＭＳ Ｐ明朝" w:hAnsi="ＭＳ Ｐ明朝"/>
                <w:sz w:val="24"/>
                <w:szCs w:val="24"/>
              </w:rPr>
              <w:t>（１）</w:t>
            </w:r>
            <w:r w:rsidRPr="00983672">
              <w:rPr>
                <w:rFonts w:ascii="ＭＳ Ｐ明朝" w:eastAsia="ＭＳ Ｐ明朝" w:hAnsi="ＭＳ Ｐ明朝" w:hint="eastAsia"/>
                <w:sz w:val="24"/>
                <w:szCs w:val="24"/>
              </w:rPr>
              <w:t xml:space="preserve">　　</w:t>
            </w:r>
          </w:p>
        </w:tc>
      </w:tr>
      <w:tr w:rsidR="00A85A11" w:rsidRPr="00983672" w:rsidTr="0016104A">
        <w:tc>
          <w:tcPr>
            <w:tcW w:w="2395" w:type="dxa"/>
          </w:tcPr>
          <w:p w:rsidR="00A85A11" w:rsidRPr="00983672" w:rsidRDefault="00A85A11" w:rsidP="00983672">
            <w:pPr>
              <w:spacing w:line="460" w:lineRule="exact"/>
              <w:rPr>
                <w:rFonts w:ascii="ＭＳ Ｐ明朝" w:eastAsia="ＭＳ Ｐ明朝" w:hAnsi="ＭＳ Ｐ明朝"/>
                <w:sz w:val="24"/>
                <w:szCs w:val="24"/>
              </w:rPr>
            </w:pPr>
            <w:r w:rsidRPr="00983672">
              <w:rPr>
                <w:rFonts w:ascii="ＭＳ Ｐ明朝" w:eastAsia="ＭＳ Ｐ明朝" w:hAnsi="ＭＳ Ｐ明朝" w:hint="eastAsia"/>
                <w:spacing w:val="720"/>
                <w:kern w:val="0"/>
                <w:sz w:val="24"/>
                <w:szCs w:val="24"/>
                <w:fitText w:val="1920" w:id="1549518082"/>
              </w:rPr>
              <w:t>工</w:t>
            </w:r>
            <w:r w:rsidRPr="00983672">
              <w:rPr>
                <w:rFonts w:ascii="ＭＳ Ｐ明朝" w:eastAsia="ＭＳ Ｐ明朝" w:hAnsi="ＭＳ Ｐ明朝" w:hint="eastAsia"/>
                <w:kern w:val="0"/>
                <w:sz w:val="24"/>
                <w:szCs w:val="24"/>
                <w:fitText w:val="1920" w:id="1549518082"/>
              </w:rPr>
              <w:t>程</w:t>
            </w:r>
          </w:p>
        </w:tc>
        <w:tc>
          <w:tcPr>
            <w:tcW w:w="6657" w:type="dxa"/>
          </w:tcPr>
          <w:p w:rsidR="00A85A11" w:rsidRPr="00983672" w:rsidRDefault="00A85A11" w:rsidP="00983672">
            <w:pPr>
              <w:spacing w:line="460" w:lineRule="exact"/>
              <w:rPr>
                <w:rFonts w:ascii="ＭＳ Ｐ明朝" w:eastAsia="ＭＳ Ｐ明朝" w:hAnsi="ＭＳ Ｐ明朝"/>
                <w:sz w:val="24"/>
                <w:szCs w:val="24"/>
              </w:rPr>
            </w:pPr>
            <w:r w:rsidRPr="00983672">
              <w:rPr>
                <w:rFonts w:ascii="ＭＳ Ｐ明朝" w:eastAsia="ＭＳ Ｐ明朝" w:hAnsi="ＭＳ Ｐ明朝" w:hint="eastAsia"/>
                <w:sz w:val="24"/>
                <w:szCs w:val="24"/>
              </w:rPr>
              <w:t>牛内臓の</w:t>
            </w:r>
            <w:r w:rsidRPr="00983672">
              <w:rPr>
                <w:rFonts w:ascii="ＭＳ Ｐ明朝" w:eastAsia="ＭＳ Ｐ明朝" w:hAnsi="ＭＳ Ｐ明朝"/>
                <w:sz w:val="24"/>
                <w:szCs w:val="24"/>
              </w:rPr>
              <w:t>冷蔵</w:t>
            </w:r>
            <w:r w:rsidRPr="00983672">
              <w:rPr>
                <w:rFonts w:ascii="ＭＳ Ｐ明朝" w:eastAsia="ＭＳ Ｐ明朝" w:hAnsi="ＭＳ Ｐ明朝" w:hint="eastAsia"/>
                <w:sz w:val="24"/>
                <w:szCs w:val="24"/>
              </w:rPr>
              <w:t>保管</w:t>
            </w:r>
          </w:p>
        </w:tc>
      </w:tr>
      <w:tr w:rsidR="00A85A11" w:rsidRPr="00983672" w:rsidTr="0016104A">
        <w:tc>
          <w:tcPr>
            <w:tcW w:w="2395" w:type="dxa"/>
          </w:tcPr>
          <w:p w:rsidR="00A85A11" w:rsidRPr="00983672" w:rsidRDefault="00A85A11" w:rsidP="00983672">
            <w:pPr>
              <w:spacing w:line="460" w:lineRule="exact"/>
              <w:rPr>
                <w:rFonts w:ascii="ＭＳ Ｐ明朝" w:eastAsia="ＭＳ Ｐ明朝" w:hAnsi="ＭＳ Ｐ明朝"/>
                <w:sz w:val="24"/>
                <w:szCs w:val="24"/>
              </w:rPr>
            </w:pPr>
            <w:r w:rsidRPr="00983672">
              <w:rPr>
                <w:rFonts w:ascii="ＭＳ Ｐ明朝" w:eastAsia="ＭＳ Ｐ明朝" w:hAnsi="ＭＳ Ｐ明朝" w:hint="eastAsia"/>
                <w:spacing w:val="160"/>
                <w:kern w:val="0"/>
                <w:sz w:val="24"/>
                <w:szCs w:val="24"/>
                <w:fitText w:val="1920" w:id="1549518083"/>
              </w:rPr>
              <w:t>危害</w:t>
            </w:r>
            <w:r w:rsidRPr="00983672">
              <w:rPr>
                <w:rFonts w:ascii="ＭＳ Ｐ明朝" w:eastAsia="ＭＳ Ｐ明朝" w:hAnsi="ＭＳ Ｐ明朝"/>
                <w:spacing w:val="160"/>
                <w:kern w:val="0"/>
                <w:sz w:val="24"/>
                <w:szCs w:val="24"/>
                <w:fitText w:val="1920" w:id="1549518083"/>
              </w:rPr>
              <w:t>要</w:t>
            </w:r>
            <w:r w:rsidRPr="00983672">
              <w:rPr>
                <w:rFonts w:ascii="ＭＳ Ｐ明朝" w:eastAsia="ＭＳ Ｐ明朝" w:hAnsi="ＭＳ Ｐ明朝"/>
                <w:kern w:val="0"/>
                <w:sz w:val="24"/>
                <w:szCs w:val="24"/>
                <w:fitText w:val="1920" w:id="1549518083"/>
              </w:rPr>
              <w:t>因</w:t>
            </w:r>
          </w:p>
        </w:tc>
        <w:tc>
          <w:tcPr>
            <w:tcW w:w="6657" w:type="dxa"/>
          </w:tcPr>
          <w:p w:rsidR="00A85A11" w:rsidRPr="00983672" w:rsidRDefault="00A85A11" w:rsidP="00983672">
            <w:pPr>
              <w:spacing w:line="460" w:lineRule="exact"/>
              <w:rPr>
                <w:rFonts w:ascii="ＭＳ Ｐ明朝" w:eastAsia="ＭＳ Ｐ明朝" w:hAnsi="ＭＳ Ｐ明朝"/>
                <w:sz w:val="24"/>
                <w:szCs w:val="24"/>
              </w:rPr>
            </w:pPr>
            <w:r w:rsidRPr="00983672">
              <w:rPr>
                <w:rFonts w:ascii="ＭＳ Ｐ明朝" w:eastAsia="ＭＳ Ｐ明朝" w:hAnsi="ＭＳ Ｐ明朝" w:hint="eastAsia"/>
                <w:sz w:val="24"/>
                <w:szCs w:val="24"/>
              </w:rPr>
              <w:t>病原性微生物の</w:t>
            </w:r>
            <w:r w:rsidRPr="00983672">
              <w:rPr>
                <w:rFonts w:ascii="ＭＳ Ｐ明朝" w:eastAsia="ＭＳ Ｐ明朝" w:hAnsi="ＭＳ Ｐ明朝"/>
                <w:sz w:val="24"/>
                <w:szCs w:val="24"/>
              </w:rPr>
              <w:t>増殖</w:t>
            </w:r>
          </w:p>
        </w:tc>
      </w:tr>
      <w:tr w:rsidR="00A85A11" w:rsidRPr="00983672" w:rsidTr="0016104A">
        <w:tc>
          <w:tcPr>
            <w:tcW w:w="2395" w:type="dxa"/>
          </w:tcPr>
          <w:p w:rsidR="00A85A11" w:rsidRPr="00983672" w:rsidRDefault="00A85A11" w:rsidP="00983672">
            <w:pPr>
              <w:spacing w:line="460" w:lineRule="exact"/>
              <w:rPr>
                <w:rFonts w:ascii="ＭＳ Ｐ明朝" w:eastAsia="ＭＳ Ｐ明朝" w:hAnsi="ＭＳ Ｐ明朝"/>
                <w:sz w:val="24"/>
                <w:szCs w:val="24"/>
              </w:rPr>
            </w:pPr>
            <w:r w:rsidRPr="00983672">
              <w:rPr>
                <w:rFonts w:ascii="ＭＳ Ｐ明朝" w:eastAsia="ＭＳ Ｐ明朝" w:hAnsi="ＭＳ Ｐ明朝" w:hint="eastAsia"/>
                <w:spacing w:val="160"/>
                <w:kern w:val="0"/>
                <w:sz w:val="24"/>
                <w:szCs w:val="24"/>
                <w:fitText w:val="1920" w:id="1549518084"/>
              </w:rPr>
              <w:t>管理基</w:t>
            </w:r>
            <w:r w:rsidRPr="00983672">
              <w:rPr>
                <w:rFonts w:ascii="ＭＳ Ｐ明朝" w:eastAsia="ＭＳ Ｐ明朝" w:hAnsi="ＭＳ Ｐ明朝" w:hint="eastAsia"/>
                <w:kern w:val="0"/>
                <w:sz w:val="24"/>
                <w:szCs w:val="24"/>
                <w:fitText w:val="1920" w:id="1549518084"/>
              </w:rPr>
              <w:t>準</w:t>
            </w:r>
          </w:p>
        </w:tc>
        <w:tc>
          <w:tcPr>
            <w:tcW w:w="6657" w:type="dxa"/>
          </w:tcPr>
          <w:p w:rsidR="00A85A11" w:rsidRPr="00983672" w:rsidRDefault="00A85A11" w:rsidP="00983672">
            <w:pPr>
              <w:spacing w:line="460" w:lineRule="exact"/>
              <w:rPr>
                <w:rFonts w:ascii="ＭＳ Ｐ明朝" w:eastAsia="ＭＳ Ｐ明朝" w:hAnsi="ＭＳ Ｐ明朝"/>
                <w:sz w:val="24"/>
                <w:szCs w:val="24"/>
              </w:rPr>
            </w:pPr>
            <w:r w:rsidRPr="00983672">
              <w:rPr>
                <w:rFonts w:ascii="ＭＳ Ｐ明朝" w:eastAsia="ＭＳ Ｐ明朝" w:hAnsi="ＭＳ Ｐ明朝" w:hint="eastAsia"/>
                <w:sz w:val="24"/>
                <w:szCs w:val="24"/>
              </w:rPr>
              <w:t>冷蔵庫の温度</w:t>
            </w:r>
            <w:r w:rsidRPr="00983672">
              <w:rPr>
                <w:rFonts w:ascii="ＭＳ Ｐ明朝" w:eastAsia="ＭＳ Ｐ明朝" w:hAnsi="ＭＳ Ｐ明朝"/>
                <w:sz w:val="24"/>
                <w:szCs w:val="24"/>
              </w:rPr>
              <w:t xml:space="preserve">　</w:t>
            </w:r>
            <w:r w:rsidR="00594CC6">
              <w:rPr>
                <w:rFonts w:ascii="ＭＳ Ｐ明朝" w:eastAsia="ＭＳ Ｐ明朝" w:hAnsi="ＭＳ Ｐ明朝" w:hint="eastAsia"/>
                <w:sz w:val="24"/>
                <w:szCs w:val="24"/>
              </w:rPr>
              <w:t>１０℃</w:t>
            </w:r>
            <w:r w:rsidRPr="00983672">
              <w:rPr>
                <w:rFonts w:ascii="ＭＳ Ｐ明朝" w:eastAsia="ＭＳ Ｐ明朝" w:hAnsi="ＭＳ Ｐ明朝"/>
                <w:sz w:val="24"/>
                <w:szCs w:val="24"/>
              </w:rPr>
              <w:t>以下</w:t>
            </w:r>
          </w:p>
        </w:tc>
      </w:tr>
      <w:tr w:rsidR="00A85A11" w:rsidRPr="00983672" w:rsidTr="0016104A">
        <w:tc>
          <w:tcPr>
            <w:tcW w:w="2395" w:type="dxa"/>
          </w:tcPr>
          <w:p w:rsidR="00A85A11" w:rsidRPr="00983672" w:rsidRDefault="00A85A11" w:rsidP="00983672">
            <w:pPr>
              <w:spacing w:line="460" w:lineRule="exact"/>
              <w:rPr>
                <w:rFonts w:ascii="ＭＳ Ｐ明朝" w:eastAsia="ＭＳ Ｐ明朝" w:hAnsi="ＭＳ Ｐ明朝"/>
                <w:sz w:val="24"/>
                <w:szCs w:val="24"/>
              </w:rPr>
            </w:pPr>
            <w:r w:rsidRPr="00983672">
              <w:rPr>
                <w:rFonts w:ascii="ＭＳ Ｐ明朝" w:eastAsia="ＭＳ Ｐ明朝" w:hAnsi="ＭＳ Ｐ明朝" w:hint="eastAsia"/>
                <w:sz w:val="24"/>
                <w:szCs w:val="24"/>
              </w:rPr>
              <w:t>モニタリング</w:t>
            </w:r>
            <w:r w:rsidRPr="00983672">
              <w:rPr>
                <w:rFonts w:ascii="ＭＳ Ｐ明朝" w:eastAsia="ＭＳ Ｐ明朝" w:hAnsi="ＭＳ Ｐ明朝"/>
                <w:sz w:val="24"/>
                <w:szCs w:val="24"/>
              </w:rPr>
              <w:t>の方法</w:t>
            </w:r>
          </w:p>
        </w:tc>
        <w:tc>
          <w:tcPr>
            <w:tcW w:w="6657" w:type="dxa"/>
          </w:tcPr>
          <w:p w:rsidR="00A85A11" w:rsidRPr="00983672" w:rsidRDefault="00A85A11" w:rsidP="000A43B5">
            <w:pPr>
              <w:pStyle w:val="a3"/>
              <w:numPr>
                <w:ilvl w:val="0"/>
                <w:numId w:val="1"/>
              </w:numPr>
              <w:spacing w:line="460" w:lineRule="exact"/>
              <w:ind w:leftChars="0"/>
              <w:rPr>
                <w:rFonts w:ascii="ＭＳ Ｐ明朝" w:eastAsia="ＭＳ Ｐ明朝" w:hAnsi="ＭＳ Ｐ明朝"/>
                <w:sz w:val="24"/>
                <w:szCs w:val="24"/>
              </w:rPr>
            </w:pPr>
            <w:r w:rsidRPr="00983672">
              <w:rPr>
                <w:rFonts w:ascii="ＭＳ Ｐ明朝" w:eastAsia="ＭＳ Ｐ明朝" w:hAnsi="ＭＳ Ｐ明朝" w:hint="eastAsia"/>
                <w:sz w:val="24"/>
                <w:szCs w:val="24"/>
              </w:rPr>
              <w:t>内臓</w:t>
            </w:r>
            <w:r w:rsidRPr="00983672">
              <w:rPr>
                <w:rFonts w:ascii="ＭＳ Ｐ明朝" w:eastAsia="ＭＳ Ｐ明朝" w:hAnsi="ＭＳ Ｐ明朝"/>
                <w:sz w:val="24"/>
                <w:szCs w:val="24"/>
              </w:rPr>
              <w:t>冷蔵庫の</w:t>
            </w:r>
            <w:r w:rsidRPr="00983672">
              <w:rPr>
                <w:rFonts w:ascii="ＭＳ Ｐ明朝" w:eastAsia="ＭＳ Ｐ明朝" w:hAnsi="ＭＳ Ｐ明朝" w:hint="eastAsia"/>
                <w:sz w:val="24"/>
                <w:szCs w:val="24"/>
              </w:rPr>
              <w:t>温度計</w:t>
            </w:r>
            <w:r w:rsidRPr="00983672">
              <w:rPr>
                <w:rFonts w:ascii="ＭＳ Ｐ明朝" w:eastAsia="ＭＳ Ｐ明朝" w:hAnsi="ＭＳ Ｐ明朝"/>
                <w:sz w:val="24"/>
                <w:szCs w:val="24"/>
              </w:rPr>
              <w:t>を目視確認</w:t>
            </w:r>
          </w:p>
          <w:p w:rsidR="00A85A11" w:rsidRPr="00983672" w:rsidRDefault="00A85A11" w:rsidP="000A43B5">
            <w:pPr>
              <w:pStyle w:val="a3"/>
              <w:numPr>
                <w:ilvl w:val="0"/>
                <w:numId w:val="1"/>
              </w:numPr>
              <w:spacing w:line="460" w:lineRule="exact"/>
              <w:ind w:leftChars="0"/>
              <w:rPr>
                <w:rFonts w:ascii="ＭＳ Ｐ明朝" w:eastAsia="ＭＳ Ｐ明朝" w:hAnsi="ＭＳ Ｐ明朝"/>
                <w:sz w:val="24"/>
                <w:szCs w:val="24"/>
              </w:rPr>
            </w:pPr>
            <w:r w:rsidRPr="00983672">
              <w:rPr>
                <w:rFonts w:ascii="ＭＳ Ｐ明朝" w:eastAsia="ＭＳ Ｐ明朝" w:hAnsi="ＭＳ Ｐ明朝" w:hint="eastAsia"/>
                <w:sz w:val="24"/>
                <w:szCs w:val="24"/>
              </w:rPr>
              <w:t>頻度</w:t>
            </w:r>
            <w:r w:rsidRPr="00983672">
              <w:rPr>
                <w:rFonts w:ascii="ＭＳ Ｐ明朝" w:eastAsia="ＭＳ Ｐ明朝" w:hAnsi="ＭＳ Ｐ明朝"/>
                <w:sz w:val="24"/>
                <w:szCs w:val="24"/>
              </w:rPr>
              <w:t>：作業前、作業後</w:t>
            </w:r>
          </w:p>
          <w:p w:rsidR="00A85A11" w:rsidRPr="00983672" w:rsidRDefault="00A85A11" w:rsidP="000A43B5">
            <w:pPr>
              <w:pStyle w:val="a3"/>
              <w:numPr>
                <w:ilvl w:val="0"/>
                <w:numId w:val="1"/>
              </w:numPr>
              <w:spacing w:line="460" w:lineRule="exact"/>
              <w:ind w:leftChars="0"/>
              <w:rPr>
                <w:rFonts w:ascii="ＭＳ Ｐ明朝" w:eastAsia="ＭＳ Ｐ明朝" w:hAnsi="ＭＳ Ｐ明朝"/>
                <w:sz w:val="24"/>
                <w:szCs w:val="24"/>
              </w:rPr>
            </w:pPr>
            <w:r w:rsidRPr="00983672">
              <w:rPr>
                <w:rFonts w:ascii="ＭＳ Ｐ明朝" w:eastAsia="ＭＳ Ｐ明朝" w:hAnsi="ＭＳ Ｐ明朝" w:hint="eastAsia"/>
                <w:sz w:val="24"/>
                <w:szCs w:val="24"/>
              </w:rPr>
              <w:t>担当者：</w:t>
            </w:r>
          </w:p>
        </w:tc>
      </w:tr>
      <w:tr w:rsidR="00A85A11" w:rsidRPr="00983672" w:rsidTr="0016104A">
        <w:tc>
          <w:tcPr>
            <w:tcW w:w="2395" w:type="dxa"/>
          </w:tcPr>
          <w:p w:rsidR="00A85A11" w:rsidRPr="00983672" w:rsidRDefault="00A85A11" w:rsidP="00983672">
            <w:pPr>
              <w:spacing w:line="460" w:lineRule="exact"/>
              <w:rPr>
                <w:rFonts w:ascii="ＭＳ Ｐ明朝" w:eastAsia="ＭＳ Ｐ明朝" w:hAnsi="ＭＳ Ｐ明朝"/>
                <w:sz w:val="24"/>
                <w:szCs w:val="24"/>
              </w:rPr>
            </w:pPr>
            <w:r w:rsidRPr="00983672">
              <w:rPr>
                <w:rFonts w:ascii="ＭＳ Ｐ明朝" w:eastAsia="ＭＳ Ｐ明朝" w:hAnsi="ＭＳ Ｐ明朝" w:hint="eastAsia"/>
                <w:spacing w:val="160"/>
                <w:kern w:val="0"/>
                <w:sz w:val="24"/>
                <w:szCs w:val="24"/>
                <w:fitText w:val="1920" w:id="1549518085"/>
              </w:rPr>
              <w:t>改善措</w:t>
            </w:r>
            <w:r w:rsidRPr="00983672">
              <w:rPr>
                <w:rFonts w:ascii="ＭＳ Ｐ明朝" w:eastAsia="ＭＳ Ｐ明朝" w:hAnsi="ＭＳ Ｐ明朝" w:hint="eastAsia"/>
                <w:kern w:val="0"/>
                <w:sz w:val="24"/>
                <w:szCs w:val="24"/>
                <w:fitText w:val="1920" w:id="1549518085"/>
              </w:rPr>
              <w:t>置</w:t>
            </w:r>
          </w:p>
        </w:tc>
        <w:tc>
          <w:tcPr>
            <w:tcW w:w="6657" w:type="dxa"/>
          </w:tcPr>
          <w:p w:rsidR="00A85A11" w:rsidRPr="00983672" w:rsidRDefault="00A85A11" w:rsidP="000A43B5">
            <w:pPr>
              <w:pStyle w:val="a3"/>
              <w:numPr>
                <w:ilvl w:val="0"/>
                <w:numId w:val="2"/>
              </w:numPr>
              <w:spacing w:line="460" w:lineRule="exact"/>
              <w:ind w:leftChars="0"/>
              <w:rPr>
                <w:rFonts w:ascii="ＭＳ Ｐ明朝" w:eastAsia="ＭＳ Ｐ明朝" w:hAnsi="ＭＳ Ｐ明朝"/>
                <w:sz w:val="24"/>
                <w:szCs w:val="24"/>
              </w:rPr>
            </w:pPr>
            <w:r w:rsidRPr="00983672">
              <w:rPr>
                <w:rFonts w:ascii="ＭＳ Ｐ明朝" w:eastAsia="ＭＳ Ｐ明朝" w:hAnsi="ＭＳ Ｐ明朝" w:hint="eastAsia"/>
                <w:sz w:val="24"/>
                <w:szCs w:val="24"/>
              </w:rPr>
              <w:t>冷蔵庫の</w:t>
            </w:r>
            <w:r w:rsidRPr="00983672">
              <w:rPr>
                <w:rFonts w:ascii="ＭＳ Ｐ明朝" w:eastAsia="ＭＳ Ｐ明朝" w:hAnsi="ＭＳ Ｐ明朝"/>
                <w:sz w:val="24"/>
                <w:szCs w:val="24"/>
              </w:rPr>
              <w:t>冷却装置の</w:t>
            </w:r>
            <w:r w:rsidRPr="00983672">
              <w:rPr>
                <w:rFonts w:ascii="ＭＳ Ｐ明朝" w:eastAsia="ＭＳ Ｐ明朝" w:hAnsi="ＭＳ Ｐ明朝" w:hint="eastAsia"/>
                <w:sz w:val="24"/>
                <w:szCs w:val="24"/>
              </w:rPr>
              <w:t>修理</w:t>
            </w:r>
          </w:p>
          <w:p w:rsidR="00A85A11" w:rsidRPr="00983672" w:rsidRDefault="00A85A11" w:rsidP="000A43B5">
            <w:pPr>
              <w:pStyle w:val="a3"/>
              <w:numPr>
                <w:ilvl w:val="0"/>
                <w:numId w:val="2"/>
              </w:numPr>
              <w:spacing w:line="460" w:lineRule="exact"/>
              <w:ind w:leftChars="0"/>
              <w:rPr>
                <w:rFonts w:ascii="ＭＳ Ｐ明朝" w:eastAsia="ＭＳ Ｐ明朝" w:hAnsi="ＭＳ Ｐ明朝"/>
                <w:sz w:val="24"/>
                <w:szCs w:val="24"/>
              </w:rPr>
            </w:pPr>
            <w:r w:rsidRPr="00983672">
              <w:rPr>
                <w:rFonts w:ascii="ＭＳ Ｐ明朝" w:eastAsia="ＭＳ Ｐ明朝" w:hAnsi="ＭＳ Ｐ明朝" w:hint="eastAsia"/>
                <w:sz w:val="24"/>
                <w:szCs w:val="24"/>
              </w:rPr>
              <w:t>逸脱した</w:t>
            </w:r>
            <w:r w:rsidRPr="00983672">
              <w:rPr>
                <w:rFonts w:ascii="ＭＳ Ｐ明朝" w:eastAsia="ＭＳ Ｐ明朝" w:hAnsi="ＭＳ Ｐ明朝"/>
                <w:sz w:val="24"/>
                <w:szCs w:val="24"/>
              </w:rPr>
              <w:t>冷蔵庫</w:t>
            </w:r>
            <w:r w:rsidRPr="00983672">
              <w:rPr>
                <w:rFonts w:ascii="ＭＳ Ｐ明朝" w:eastAsia="ＭＳ Ｐ明朝" w:hAnsi="ＭＳ Ｐ明朝" w:hint="eastAsia"/>
                <w:sz w:val="24"/>
                <w:szCs w:val="24"/>
              </w:rPr>
              <w:t>に</w:t>
            </w:r>
            <w:r w:rsidRPr="00983672">
              <w:rPr>
                <w:rFonts w:ascii="ＭＳ Ｐ明朝" w:eastAsia="ＭＳ Ｐ明朝" w:hAnsi="ＭＳ Ｐ明朝"/>
                <w:sz w:val="24"/>
                <w:szCs w:val="24"/>
              </w:rPr>
              <w:t>入っていた</w:t>
            </w:r>
            <w:r w:rsidRPr="00983672">
              <w:rPr>
                <w:rFonts w:ascii="ＭＳ Ｐ明朝" w:eastAsia="ＭＳ Ｐ明朝" w:hAnsi="ＭＳ Ｐ明朝" w:hint="eastAsia"/>
                <w:sz w:val="24"/>
                <w:szCs w:val="24"/>
              </w:rPr>
              <w:t>内臓</w:t>
            </w:r>
            <w:r w:rsidRPr="00983672">
              <w:rPr>
                <w:rFonts w:ascii="ＭＳ Ｐ明朝" w:eastAsia="ＭＳ Ｐ明朝" w:hAnsi="ＭＳ Ｐ明朝"/>
                <w:sz w:val="24"/>
                <w:szCs w:val="24"/>
              </w:rPr>
              <w:t>については、</w:t>
            </w:r>
            <w:r w:rsidRPr="00983672">
              <w:rPr>
                <w:rFonts w:ascii="ＭＳ Ｐ明朝" w:eastAsia="ＭＳ Ｐ明朝" w:hAnsi="ＭＳ Ｐ明朝" w:hint="eastAsia"/>
                <w:sz w:val="24"/>
                <w:szCs w:val="24"/>
              </w:rPr>
              <w:t>内臓の</w:t>
            </w:r>
            <w:r w:rsidRPr="00983672">
              <w:rPr>
                <w:rFonts w:ascii="ＭＳ Ｐ明朝" w:eastAsia="ＭＳ Ｐ明朝" w:hAnsi="ＭＳ Ｐ明朝"/>
                <w:sz w:val="24"/>
                <w:szCs w:val="24"/>
              </w:rPr>
              <w:t>表面温度</w:t>
            </w:r>
            <w:r w:rsidRPr="00983672">
              <w:rPr>
                <w:rFonts w:ascii="ＭＳ Ｐ明朝" w:eastAsia="ＭＳ Ｐ明朝" w:hAnsi="ＭＳ Ｐ明朝" w:hint="eastAsia"/>
                <w:sz w:val="24"/>
                <w:szCs w:val="24"/>
              </w:rPr>
              <w:t>を</w:t>
            </w:r>
            <w:r w:rsidRPr="00983672">
              <w:rPr>
                <w:rFonts w:ascii="ＭＳ Ｐ明朝" w:eastAsia="ＭＳ Ｐ明朝" w:hAnsi="ＭＳ Ｐ明朝"/>
                <w:sz w:val="24"/>
                <w:szCs w:val="24"/>
              </w:rPr>
              <w:t>計測し、</w:t>
            </w:r>
            <w:r w:rsidR="00594CC6">
              <w:rPr>
                <w:rFonts w:ascii="ＭＳ Ｐ明朝" w:eastAsia="ＭＳ Ｐ明朝" w:hAnsi="ＭＳ Ｐ明朝"/>
                <w:sz w:val="24"/>
                <w:szCs w:val="24"/>
              </w:rPr>
              <w:t>１０℃</w:t>
            </w:r>
            <w:r w:rsidRPr="00983672">
              <w:rPr>
                <w:rFonts w:ascii="ＭＳ Ｐ明朝" w:eastAsia="ＭＳ Ｐ明朝" w:hAnsi="ＭＳ Ｐ明朝"/>
                <w:sz w:val="24"/>
                <w:szCs w:val="24"/>
              </w:rPr>
              <w:t>以上のもの</w:t>
            </w:r>
            <w:r w:rsidRPr="00983672">
              <w:rPr>
                <w:rFonts w:ascii="ＭＳ Ｐ明朝" w:eastAsia="ＭＳ Ｐ明朝" w:hAnsi="ＭＳ Ｐ明朝" w:hint="eastAsia"/>
                <w:sz w:val="24"/>
                <w:szCs w:val="24"/>
              </w:rPr>
              <w:t>は</w:t>
            </w:r>
            <w:r w:rsidRPr="00983672">
              <w:rPr>
                <w:rFonts w:ascii="ＭＳ Ｐ明朝" w:eastAsia="ＭＳ Ｐ明朝" w:hAnsi="ＭＳ Ｐ明朝"/>
                <w:sz w:val="24"/>
                <w:szCs w:val="24"/>
              </w:rPr>
              <w:t>廃棄、</w:t>
            </w:r>
            <w:r w:rsidR="00594CC6">
              <w:rPr>
                <w:rFonts w:ascii="ＭＳ Ｐ明朝" w:eastAsia="ＭＳ Ｐ明朝" w:hAnsi="ＭＳ Ｐ明朝"/>
                <w:sz w:val="24"/>
                <w:szCs w:val="24"/>
              </w:rPr>
              <w:t>１０℃</w:t>
            </w:r>
            <w:r w:rsidRPr="00983672">
              <w:rPr>
                <w:rFonts w:ascii="ＭＳ Ｐ明朝" w:eastAsia="ＭＳ Ｐ明朝" w:hAnsi="ＭＳ Ｐ明朝"/>
                <w:sz w:val="24"/>
                <w:szCs w:val="24"/>
              </w:rPr>
              <w:t>以下のものは正常に稼働している冷蔵庫に移す</w:t>
            </w:r>
          </w:p>
        </w:tc>
      </w:tr>
      <w:tr w:rsidR="00A85A11" w:rsidRPr="00983672" w:rsidTr="0016104A">
        <w:tc>
          <w:tcPr>
            <w:tcW w:w="2395" w:type="dxa"/>
          </w:tcPr>
          <w:p w:rsidR="00A85A11" w:rsidRPr="00983672" w:rsidRDefault="00A85A11" w:rsidP="00983672">
            <w:pPr>
              <w:spacing w:line="460" w:lineRule="exact"/>
              <w:rPr>
                <w:rFonts w:ascii="ＭＳ Ｐ明朝" w:eastAsia="ＭＳ Ｐ明朝" w:hAnsi="ＭＳ Ｐ明朝"/>
                <w:sz w:val="24"/>
                <w:szCs w:val="24"/>
              </w:rPr>
            </w:pPr>
            <w:r w:rsidRPr="00983672">
              <w:rPr>
                <w:rFonts w:ascii="ＭＳ Ｐ明朝" w:eastAsia="ＭＳ Ｐ明朝" w:hAnsi="ＭＳ Ｐ明朝" w:hint="eastAsia"/>
                <w:spacing w:val="160"/>
                <w:kern w:val="0"/>
                <w:sz w:val="24"/>
                <w:szCs w:val="24"/>
                <w:fitText w:val="1920" w:id="1549518086"/>
              </w:rPr>
              <w:t>検証方</w:t>
            </w:r>
            <w:r w:rsidRPr="00983672">
              <w:rPr>
                <w:rFonts w:ascii="ＭＳ Ｐ明朝" w:eastAsia="ＭＳ Ｐ明朝" w:hAnsi="ＭＳ Ｐ明朝" w:hint="eastAsia"/>
                <w:kern w:val="0"/>
                <w:sz w:val="24"/>
                <w:szCs w:val="24"/>
                <w:fitText w:val="1920" w:id="1549518086"/>
              </w:rPr>
              <w:t>法</w:t>
            </w:r>
          </w:p>
        </w:tc>
        <w:tc>
          <w:tcPr>
            <w:tcW w:w="6657" w:type="dxa"/>
          </w:tcPr>
          <w:p w:rsidR="00A85A11" w:rsidRPr="00983672" w:rsidRDefault="00A85A11" w:rsidP="000A43B5">
            <w:pPr>
              <w:pStyle w:val="a3"/>
              <w:numPr>
                <w:ilvl w:val="0"/>
                <w:numId w:val="3"/>
              </w:numPr>
              <w:spacing w:line="460" w:lineRule="exact"/>
              <w:ind w:leftChars="0"/>
              <w:rPr>
                <w:rFonts w:ascii="ＭＳ Ｐ明朝" w:eastAsia="ＭＳ Ｐ明朝" w:hAnsi="ＭＳ Ｐ明朝"/>
                <w:sz w:val="24"/>
                <w:szCs w:val="24"/>
              </w:rPr>
            </w:pPr>
            <w:r w:rsidRPr="00983672">
              <w:rPr>
                <w:rFonts w:ascii="ＭＳ Ｐ明朝" w:eastAsia="ＭＳ Ｐ明朝" w:hAnsi="ＭＳ Ｐ明朝" w:hint="eastAsia"/>
                <w:sz w:val="24"/>
                <w:szCs w:val="24"/>
              </w:rPr>
              <w:t>温度計の</w:t>
            </w:r>
            <w:r w:rsidRPr="00983672">
              <w:rPr>
                <w:rFonts w:ascii="ＭＳ Ｐ明朝" w:eastAsia="ＭＳ Ｐ明朝" w:hAnsi="ＭＳ Ｐ明朝"/>
                <w:sz w:val="24"/>
                <w:szCs w:val="24"/>
              </w:rPr>
              <w:t>記録表</w:t>
            </w:r>
            <w:r w:rsidRPr="00983672">
              <w:rPr>
                <w:rFonts w:ascii="ＭＳ Ｐ明朝" w:eastAsia="ＭＳ Ｐ明朝" w:hAnsi="ＭＳ Ｐ明朝" w:hint="eastAsia"/>
                <w:sz w:val="24"/>
                <w:szCs w:val="24"/>
              </w:rPr>
              <w:t>のチェック</w:t>
            </w:r>
          </w:p>
          <w:p w:rsidR="00A85A11" w:rsidRPr="00983672" w:rsidRDefault="00A85A11" w:rsidP="000A43B5">
            <w:pPr>
              <w:pStyle w:val="a3"/>
              <w:numPr>
                <w:ilvl w:val="0"/>
                <w:numId w:val="3"/>
              </w:numPr>
              <w:spacing w:line="460" w:lineRule="exact"/>
              <w:ind w:leftChars="0"/>
              <w:rPr>
                <w:rFonts w:ascii="ＭＳ Ｐ明朝" w:eastAsia="ＭＳ Ｐ明朝" w:hAnsi="ＭＳ Ｐ明朝"/>
                <w:sz w:val="24"/>
                <w:szCs w:val="24"/>
              </w:rPr>
            </w:pPr>
            <w:r w:rsidRPr="00983672">
              <w:rPr>
                <w:rFonts w:ascii="ＭＳ Ｐ明朝" w:eastAsia="ＭＳ Ｐ明朝" w:hAnsi="ＭＳ Ｐ明朝" w:hint="eastAsia"/>
                <w:sz w:val="24"/>
                <w:szCs w:val="24"/>
              </w:rPr>
              <w:t>温度計の</w:t>
            </w:r>
            <w:r w:rsidRPr="00983672">
              <w:rPr>
                <w:rFonts w:ascii="ＭＳ Ｐ明朝" w:eastAsia="ＭＳ Ｐ明朝" w:hAnsi="ＭＳ Ｐ明朝"/>
                <w:sz w:val="24"/>
                <w:szCs w:val="24"/>
              </w:rPr>
              <w:t>校正</w:t>
            </w:r>
          </w:p>
          <w:p w:rsidR="00A85A11" w:rsidRPr="00983672" w:rsidRDefault="009E2332" w:rsidP="000A43B5">
            <w:pPr>
              <w:pStyle w:val="a3"/>
              <w:numPr>
                <w:ilvl w:val="0"/>
                <w:numId w:val="3"/>
              </w:numPr>
              <w:spacing w:line="460" w:lineRule="exact"/>
              <w:ind w:leftChars="0"/>
              <w:rPr>
                <w:rFonts w:ascii="ＭＳ Ｐ明朝" w:eastAsia="ＭＳ Ｐ明朝" w:hAnsi="ＭＳ Ｐ明朝"/>
                <w:sz w:val="24"/>
                <w:szCs w:val="24"/>
              </w:rPr>
            </w:pPr>
            <w:r>
              <w:rPr>
                <w:rFonts w:ascii="ＭＳ Ｐ明朝" w:eastAsia="ＭＳ Ｐ明朝" w:hAnsi="ＭＳ Ｐ明朝" w:hint="eastAsia"/>
                <w:sz w:val="24"/>
                <w:szCs w:val="24"/>
              </w:rPr>
              <w:t>逸脱事項と是正措置の記録の確認</w:t>
            </w:r>
          </w:p>
        </w:tc>
      </w:tr>
      <w:tr w:rsidR="00A85A11" w:rsidRPr="00983672" w:rsidTr="0016104A">
        <w:tc>
          <w:tcPr>
            <w:tcW w:w="2395" w:type="dxa"/>
          </w:tcPr>
          <w:p w:rsidR="00A85A11" w:rsidRPr="00983672" w:rsidRDefault="00A85A11" w:rsidP="00983672">
            <w:pPr>
              <w:spacing w:line="460" w:lineRule="exact"/>
              <w:rPr>
                <w:rFonts w:ascii="ＭＳ Ｐ明朝" w:eastAsia="ＭＳ Ｐ明朝" w:hAnsi="ＭＳ Ｐ明朝"/>
                <w:sz w:val="24"/>
                <w:szCs w:val="24"/>
              </w:rPr>
            </w:pPr>
            <w:r w:rsidRPr="00983672">
              <w:rPr>
                <w:rFonts w:ascii="ＭＳ Ｐ明朝" w:eastAsia="ＭＳ Ｐ明朝" w:hAnsi="ＭＳ Ｐ明朝" w:hint="eastAsia"/>
                <w:spacing w:val="160"/>
                <w:kern w:val="0"/>
                <w:sz w:val="24"/>
                <w:szCs w:val="24"/>
                <w:fitText w:val="1920" w:id="1549518087"/>
              </w:rPr>
              <w:t>記録文</w:t>
            </w:r>
            <w:r w:rsidRPr="00983672">
              <w:rPr>
                <w:rFonts w:ascii="ＭＳ Ｐ明朝" w:eastAsia="ＭＳ Ｐ明朝" w:hAnsi="ＭＳ Ｐ明朝" w:hint="eastAsia"/>
                <w:kern w:val="0"/>
                <w:sz w:val="24"/>
                <w:szCs w:val="24"/>
                <w:fitText w:val="1920" w:id="1549518087"/>
              </w:rPr>
              <w:t>書</w:t>
            </w:r>
          </w:p>
        </w:tc>
        <w:tc>
          <w:tcPr>
            <w:tcW w:w="6657" w:type="dxa"/>
          </w:tcPr>
          <w:p w:rsidR="00A85A11" w:rsidRPr="00983672" w:rsidRDefault="00A85A11" w:rsidP="000A43B5">
            <w:pPr>
              <w:pStyle w:val="a3"/>
              <w:numPr>
                <w:ilvl w:val="0"/>
                <w:numId w:val="4"/>
              </w:numPr>
              <w:spacing w:line="460" w:lineRule="exact"/>
              <w:ind w:leftChars="0"/>
              <w:rPr>
                <w:rFonts w:ascii="ＭＳ Ｐ明朝" w:eastAsia="ＭＳ Ｐ明朝" w:hAnsi="ＭＳ Ｐ明朝"/>
                <w:sz w:val="24"/>
                <w:szCs w:val="24"/>
              </w:rPr>
            </w:pPr>
            <w:r w:rsidRPr="00983672">
              <w:rPr>
                <w:rFonts w:ascii="ＭＳ Ｐ明朝" w:eastAsia="ＭＳ Ｐ明朝" w:hAnsi="ＭＳ Ｐ明朝" w:hint="eastAsia"/>
                <w:sz w:val="24"/>
                <w:szCs w:val="24"/>
              </w:rPr>
              <w:t>温度計の</w:t>
            </w:r>
            <w:r w:rsidRPr="00983672">
              <w:rPr>
                <w:rFonts w:ascii="ＭＳ Ｐ明朝" w:eastAsia="ＭＳ Ｐ明朝" w:hAnsi="ＭＳ Ｐ明朝"/>
                <w:sz w:val="24"/>
                <w:szCs w:val="24"/>
              </w:rPr>
              <w:t>モニタリング記録</w:t>
            </w:r>
          </w:p>
          <w:p w:rsidR="00A85A11" w:rsidRPr="00983672" w:rsidRDefault="00A85A11" w:rsidP="000A43B5">
            <w:pPr>
              <w:pStyle w:val="a3"/>
              <w:numPr>
                <w:ilvl w:val="0"/>
                <w:numId w:val="4"/>
              </w:numPr>
              <w:spacing w:line="460" w:lineRule="exact"/>
              <w:ind w:leftChars="0"/>
              <w:rPr>
                <w:rFonts w:ascii="ＭＳ Ｐ明朝" w:eastAsia="ＭＳ Ｐ明朝" w:hAnsi="ＭＳ Ｐ明朝"/>
                <w:sz w:val="24"/>
                <w:szCs w:val="24"/>
              </w:rPr>
            </w:pPr>
            <w:r w:rsidRPr="00983672">
              <w:rPr>
                <w:rFonts w:ascii="ＭＳ Ｐ明朝" w:eastAsia="ＭＳ Ｐ明朝" w:hAnsi="ＭＳ Ｐ明朝" w:hint="eastAsia"/>
                <w:sz w:val="24"/>
                <w:szCs w:val="24"/>
              </w:rPr>
              <w:t>温度計の</w:t>
            </w:r>
            <w:r w:rsidRPr="00983672">
              <w:rPr>
                <w:rFonts w:ascii="ＭＳ Ｐ明朝" w:eastAsia="ＭＳ Ｐ明朝" w:hAnsi="ＭＳ Ｐ明朝"/>
                <w:sz w:val="24"/>
                <w:szCs w:val="24"/>
              </w:rPr>
              <w:t>校正記録</w:t>
            </w:r>
          </w:p>
          <w:p w:rsidR="00A85A11" w:rsidRPr="00983672" w:rsidRDefault="00A85A11" w:rsidP="000A43B5">
            <w:pPr>
              <w:pStyle w:val="a3"/>
              <w:numPr>
                <w:ilvl w:val="0"/>
                <w:numId w:val="4"/>
              </w:numPr>
              <w:spacing w:line="460" w:lineRule="exact"/>
              <w:ind w:leftChars="0"/>
              <w:rPr>
                <w:rFonts w:ascii="ＭＳ Ｐ明朝" w:eastAsia="ＭＳ Ｐ明朝" w:hAnsi="ＭＳ Ｐ明朝"/>
                <w:sz w:val="24"/>
                <w:szCs w:val="24"/>
              </w:rPr>
            </w:pPr>
            <w:r w:rsidRPr="00983672">
              <w:rPr>
                <w:rFonts w:ascii="ＭＳ Ｐ明朝" w:eastAsia="ＭＳ Ｐ明朝" w:hAnsi="ＭＳ Ｐ明朝" w:hint="eastAsia"/>
                <w:sz w:val="24"/>
                <w:szCs w:val="24"/>
              </w:rPr>
              <w:t>改善措置の</w:t>
            </w:r>
            <w:r w:rsidRPr="00983672">
              <w:rPr>
                <w:rFonts w:ascii="ＭＳ Ｐ明朝" w:eastAsia="ＭＳ Ｐ明朝" w:hAnsi="ＭＳ Ｐ明朝"/>
                <w:sz w:val="24"/>
                <w:szCs w:val="24"/>
              </w:rPr>
              <w:t>記録</w:t>
            </w:r>
          </w:p>
          <w:p w:rsidR="00A85A11" w:rsidRPr="00983672" w:rsidRDefault="00A85A11" w:rsidP="000A43B5">
            <w:pPr>
              <w:pStyle w:val="a3"/>
              <w:numPr>
                <w:ilvl w:val="0"/>
                <w:numId w:val="4"/>
              </w:numPr>
              <w:spacing w:line="460" w:lineRule="exact"/>
              <w:ind w:leftChars="0"/>
              <w:rPr>
                <w:rFonts w:ascii="ＭＳ Ｐ明朝" w:eastAsia="ＭＳ Ｐ明朝" w:hAnsi="ＭＳ Ｐ明朝"/>
                <w:sz w:val="24"/>
                <w:szCs w:val="24"/>
              </w:rPr>
            </w:pPr>
            <w:r w:rsidRPr="00983672">
              <w:rPr>
                <w:rFonts w:ascii="ＭＳ Ｐ明朝" w:eastAsia="ＭＳ Ｐ明朝" w:hAnsi="ＭＳ Ｐ明朝" w:hint="eastAsia"/>
                <w:sz w:val="24"/>
                <w:szCs w:val="24"/>
              </w:rPr>
              <w:t>検証</w:t>
            </w:r>
            <w:r w:rsidRPr="00983672">
              <w:rPr>
                <w:rFonts w:ascii="ＭＳ Ｐ明朝" w:eastAsia="ＭＳ Ｐ明朝" w:hAnsi="ＭＳ Ｐ明朝"/>
                <w:sz w:val="24"/>
                <w:szCs w:val="24"/>
              </w:rPr>
              <w:t>の記録</w:t>
            </w:r>
          </w:p>
        </w:tc>
      </w:tr>
    </w:tbl>
    <w:p w:rsidR="00A85A11" w:rsidRDefault="00A85A11" w:rsidP="00A85A11">
      <w:pPr>
        <w:spacing w:line="440" w:lineRule="exact"/>
        <w:ind w:leftChars="100" w:left="210"/>
        <w:rPr>
          <w:rFonts w:ascii="ＭＳ Ｐ明朝" w:eastAsia="ＭＳ Ｐ明朝" w:hAnsi="ＭＳ Ｐ明朝"/>
          <w:sz w:val="22"/>
        </w:rPr>
      </w:pPr>
    </w:p>
    <w:p w:rsidR="00A85A11" w:rsidRDefault="00A85A11" w:rsidP="00A85A11">
      <w:pPr>
        <w:widowControl/>
        <w:jc w:val="left"/>
        <w:rPr>
          <w:rFonts w:ascii="ＭＳ Ｐ明朝" w:eastAsia="ＭＳ Ｐ明朝" w:hAnsi="ＭＳ Ｐ明朝"/>
          <w:sz w:val="22"/>
        </w:rPr>
      </w:pPr>
      <w:r>
        <w:rPr>
          <w:rFonts w:ascii="ＭＳ Ｐ明朝" w:eastAsia="ＭＳ Ｐ明朝" w:hAnsi="ＭＳ Ｐ明朝"/>
          <w:sz w:val="22"/>
        </w:rPr>
        <w:br w:type="page"/>
      </w:r>
    </w:p>
    <w:p w:rsidR="00A85A11" w:rsidRPr="00B631CB" w:rsidRDefault="00A85A11" w:rsidP="00983672">
      <w:pPr>
        <w:tabs>
          <w:tab w:val="left" w:pos="1920"/>
        </w:tabs>
        <w:spacing w:line="460" w:lineRule="exact"/>
        <w:jc w:val="center"/>
        <w:rPr>
          <w:rFonts w:ascii="ＭＳ Ｐ明朝" w:eastAsia="ＭＳ Ｐ明朝" w:hAnsi="ＭＳ Ｐ明朝"/>
          <w:sz w:val="28"/>
          <w:szCs w:val="28"/>
        </w:rPr>
      </w:pPr>
      <w:r w:rsidRPr="00B631CB">
        <w:rPr>
          <w:rFonts w:ascii="ＭＳ Ｐ明朝" w:eastAsia="ＭＳ Ｐ明朝" w:hAnsi="ＭＳ Ｐ明朝" w:hint="eastAsia"/>
          <w:sz w:val="28"/>
          <w:szCs w:val="28"/>
        </w:rPr>
        <w:lastRenderedPageBreak/>
        <w:t>牛内臓の金属探知工程のHACCPプラン</w:t>
      </w:r>
      <w:r w:rsidR="00D44A19" w:rsidRPr="00B631CB">
        <w:rPr>
          <w:rFonts w:ascii="ＭＳ Ｐ明朝" w:eastAsia="ＭＳ Ｐ明朝" w:hAnsi="ＭＳ Ｐ明朝" w:hint="eastAsia"/>
          <w:sz w:val="28"/>
          <w:szCs w:val="28"/>
        </w:rPr>
        <w:t xml:space="preserve">　（事例）</w:t>
      </w:r>
    </w:p>
    <w:p w:rsidR="00A85A11" w:rsidRPr="00B631CB" w:rsidRDefault="00A85A11" w:rsidP="00983672">
      <w:pPr>
        <w:tabs>
          <w:tab w:val="left" w:pos="1920"/>
        </w:tabs>
        <w:spacing w:line="460" w:lineRule="exact"/>
        <w:ind w:leftChars="350" w:left="735" w:firstLineChars="2300" w:firstLine="5520"/>
        <w:rPr>
          <w:rFonts w:ascii="ＭＳ Ｐ明朝" w:eastAsia="ＭＳ Ｐ明朝" w:hAnsi="ＭＳ Ｐ明朝"/>
          <w:sz w:val="24"/>
          <w:szCs w:val="24"/>
        </w:rPr>
      </w:pPr>
      <w:r w:rsidRPr="00B631CB">
        <w:rPr>
          <w:rFonts w:ascii="ＭＳ Ｐ明朝" w:eastAsia="ＭＳ Ｐ明朝" w:hAnsi="ＭＳ Ｐ明朝" w:hint="eastAsia"/>
          <w:sz w:val="24"/>
          <w:szCs w:val="24"/>
        </w:rPr>
        <w:t>書類№</w:t>
      </w:r>
    </w:p>
    <w:p w:rsidR="00A85A11" w:rsidRPr="00B631CB" w:rsidRDefault="00A85A11" w:rsidP="00983672">
      <w:pPr>
        <w:tabs>
          <w:tab w:val="left" w:pos="1920"/>
        </w:tabs>
        <w:spacing w:line="460" w:lineRule="exact"/>
        <w:ind w:leftChars="350" w:left="735" w:firstLineChars="2300" w:firstLine="5520"/>
        <w:rPr>
          <w:rFonts w:ascii="ＭＳ Ｐ明朝" w:eastAsia="ＭＳ Ｐ明朝" w:hAnsi="ＭＳ Ｐ明朝"/>
          <w:sz w:val="24"/>
          <w:szCs w:val="24"/>
        </w:rPr>
      </w:pPr>
      <w:r w:rsidRPr="00B631CB">
        <w:rPr>
          <w:rFonts w:ascii="ＭＳ Ｐ明朝" w:eastAsia="ＭＳ Ｐ明朝" w:hAnsi="ＭＳ Ｐ明朝" w:hint="eastAsia"/>
          <w:sz w:val="24"/>
          <w:szCs w:val="24"/>
        </w:rPr>
        <w:t>作成者</w:t>
      </w:r>
    </w:p>
    <w:p w:rsidR="00A85A11" w:rsidRPr="00B631CB" w:rsidRDefault="00B61CC6" w:rsidP="0016104A">
      <w:pPr>
        <w:tabs>
          <w:tab w:val="left" w:pos="1920"/>
        </w:tabs>
        <w:spacing w:line="460" w:lineRule="exact"/>
        <w:ind w:leftChars="50" w:left="105"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作成</w:t>
      </w:r>
      <w:r w:rsidR="00A85A11" w:rsidRPr="00B631CB">
        <w:rPr>
          <w:rFonts w:ascii="ＭＳ Ｐ明朝" w:eastAsia="ＭＳ Ｐ明朝" w:hAnsi="ＭＳ Ｐ明朝" w:hint="eastAsia"/>
          <w:sz w:val="24"/>
          <w:szCs w:val="24"/>
        </w:rPr>
        <w:t>：　　　年　　月　　日</w:t>
      </w:r>
    </w:p>
    <w:p w:rsidR="00A85A11" w:rsidRPr="00B631CB" w:rsidRDefault="00A85A11" w:rsidP="0016104A">
      <w:pPr>
        <w:tabs>
          <w:tab w:val="left" w:pos="1920"/>
        </w:tabs>
        <w:spacing w:line="460" w:lineRule="exact"/>
        <w:ind w:leftChars="50" w:left="105" w:firstLineChars="100" w:firstLine="240"/>
        <w:rPr>
          <w:rFonts w:ascii="ＭＳ Ｐ明朝" w:eastAsia="ＭＳ Ｐ明朝" w:hAnsi="ＭＳ Ｐ明朝"/>
          <w:sz w:val="24"/>
          <w:szCs w:val="24"/>
        </w:rPr>
      </w:pPr>
      <w:r w:rsidRPr="00B631CB">
        <w:rPr>
          <w:rFonts w:ascii="ＭＳ Ｐ明朝" w:eastAsia="ＭＳ Ｐ明朝" w:hAnsi="ＭＳ Ｐ明朝" w:hint="eastAsia"/>
          <w:sz w:val="24"/>
          <w:szCs w:val="24"/>
        </w:rPr>
        <w:t>製品の名称：　牛内臓</w:t>
      </w:r>
    </w:p>
    <w:tbl>
      <w:tblPr>
        <w:tblStyle w:val="a4"/>
        <w:tblpPr w:leftFromText="142" w:rightFromText="142" w:vertAnchor="text" w:tblpXSpec="center" w:tblpY="1"/>
        <w:tblOverlap w:val="never"/>
        <w:tblW w:w="0" w:type="auto"/>
        <w:tblLook w:val="04A0" w:firstRow="1" w:lastRow="0" w:firstColumn="1" w:lastColumn="0" w:noHBand="0" w:noVBand="1"/>
      </w:tblPr>
      <w:tblGrid>
        <w:gridCol w:w="2395"/>
        <w:gridCol w:w="6657"/>
      </w:tblGrid>
      <w:tr w:rsidR="00A85A11" w:rsidRPr="00B631CB" w:rsidTr="0016104A">
        <w:tc>
          <w:tcPr>
            <w:tcW w:w="2395" w:type="dxa"/>
          </w:tcPr>
          <w:p w:rsidR="00A85A11" w:rsidRPr="00B631CB" w:rsidRDefault="00A85A11" w:rsidP="00983672">
            <w:pPr>
              <w:spacing w:line="460" w:lineRule="exact"/>
              <w:rPr>
                <w:rFonts w:ascii="ＭＳ Ｐ明朝" w:eastAsia="ＭＳ Ｐ明朝" w:hAnsi="ＭＳ Ｐ明朝"/>
                <w:sz w:val="24"/>
                <w:szCs w:val="24"/>
              </w:rPr>
            </w:pPr>
            <w:r w:rsidRPr="00B631CB">
              <w:rPr>
                <w:rFonts w:ascii="ＭＳ Ｐ明朝" w:eastAsia="ＭＳ Ｐ明朝" w:hAnsi="ＭＳ Ｐ明朝" w:hint="eastAsia"/>
                <w:sz w:val="24"/>
                <w:szCs w:val="24"/>
              </w:rPr>
              <w:t>CCP</w:t>
            </w:r>
            <w:r w:rsidRPr="00B631CB">
              <w:rPr>
                <w:rFonts w:ascii="ＭＳ Ｐ明朝" w:eastAsia="ＭＳ Ｐ明朝" w:hAnsi="ＭＳ Ｐ明朝"/>
                <w:sz w:val="24"/>
                <w:szCs w:val="24"/>
              </w:rPr>
              <w:t xml:space="preserve">　</w:t>
            </w:r>
            <w:r w:rsidRPr="00B631CB">
              <w:rPr>
                <w:rFonts w:ascii="ＭＳ Ｐ明朝" w:eastAsia="ＭＳ Ｐ明朝" w:hAnsi="ＭＳ Ｐ明朝" w:hint="eastAsia"/>
                <w:sz w:val="24"/>
                <w:szCs w:val="24"/>
              </w:rPr>
              <w:t>№</w:t>
            </w:r>
          </w:p>
        </w:tc>
        <w:tc>
          <w:tcPr>
            <w:tcW w:w="6657" w:type="dxa"/>
          </w:tcPr>
          <w:p w:rsidR="00A85A11" w:rsidRPr="00B631CB" w:rsidRDefault="00A85A11" w:rsidP="00983672">
            <w:pPr>
              <w:spacing w:line="460" w:lineRule="exact"/>
              <w:rPr>
                <w:rFonts w:ascii="ＭＳ Ｐ明朝" w:eastAsia="ＭＳ Ｐ明朝" w:hAnsi="ＭＳ Ｐ明朝"/>
                <w:sz w:val="24"/>
                <w:szCs w:val="24"/>
              </w:rPr>
            </w:pPr>
            <w:r w:rsidRPr="00B631CB">
              <w:rPr>
                <w:rFonts w:ascii="ＭＳ Ｐ明朝" w:eastAsia="ＭＳ Ｐ明朝" w:hAnsi="ＭＳ Ｐ明朝" w:hint="eastAsia"/>
                <w:sz w:val="24"/>
                <w:szCs w:val="24"/>
              </w:rPr>
              <w:t>CCP</w:t>
            </w:r>
            <w:r w:rsidRPr="00B631CB">
              <w:rPr>
                <w:rFonts w:ascii="ＭＳ Ｐ明朝" w:eastAsia="ＭＳ Ｐ明朝" w:hAnsi="ＭＳ Ｐ明朝"/>
                <w:sz w:val="24"/>
                <w:szCs w:val="24"/>
              </w:rPr>
              <w:t xml:space="preserve">　</w:t>
            </w:r>
            <w:r w:rsidR="00C11F8E">
              <w:rPr>
                <w:rFonts w:ascii="ＭＳ Ｐ明朝" w:eastAsia="ＭＳ Ｐ明朝" w:hAnsi="ＭＳ Ｐ明朝"/>
                <w:sz w:val="24"/>
                <w:szCs w:val="24"/>
              </w:rPr>
              <w:t>（</w:t>
            </w:r>
            <w:r w:rsidR="0067145F">
              <w:rPr>
                <w:rFonts w:ascii="ＭＳ Ｐ明朝" w:eastAsia="ＭＳ Ｐ明朝" w:hAnsi="ＭＳ Ｐ明朝" w:hint="eastAsia"/>
                <w:sz w:val="24"/>
                <w:szCs w:val="24"/>
              </w:rPr>
              <w:t>２</w:t>
            </w:r>
            <w:r w:rsidR="00C11F8E">
              <w:rPr>
                <w:rFonts w:ascii="ＭＳ Ｐ明朝" w:eastAsia="ＭＳ Ｐ明朝" w:hAnsi="ＭＳ Ｐ明朝"/>
                <w:sz w:val="24"/>
                <w:szCs w:val="24"/>
              </w:rPr>
              <w:t>）</w:t>
            </w:r>
            <w:r w:rsidRPr="00B631CB">
              <w:rPr>
                <w:rFonts w:ascii="ＭＳ Ｐ明朝" w:eastAsia="ＭＳ Ｐ明朝" w:hAnsi="ＭＳ Ｐ明朝" w:hint="eastAsia"/>
                <w:sz w:val="24"/>
                <w:szCs w:val="24"/>
              </w:rPr>
              <w:t xml:space="preserve">　　</w:t>
            </w:r>
          </w:p>
        </w:tc>
      </w:tr>
      <w:tr w:rsidR="00A85A11" w:rsidRPr="00B631CB" w:rsidTr="0016104A">
        <w:tc>
          <w:tcPr>
            <w:tcW w:w="2395" w:type="dxa"/>
          </w:tcPr>
          <w:p w:rsidR="00A85A11" w:rsidRPr="00B631CB" w:rsidRDefault="00A85A11" w:rsidP="00983672">
            <w:pPr>
              <w:spacing w:line="460" w:lineRule="exact"/>
              <w:rPr>
                <w:rFonts w:ascii="ＭＳ Ｐ明朝" w:eastAsia="ＭＳ Ｐ明朝" w:hAnsi="ＭＳ Ｐ明朝"/>
                <w:sz w:val="24"/>
                <w:szCs w:val="24"/>
              </w:rPr>
            </w:pPr>
            <w:r w:rsidRPr="00B631CB">
              <w:rPr>
                <w:rFonts w:ascii="ＭＳ Ｐ明朝" w:eastAsia="ＭＳ Ｐ明朝" w:hAnsi="ＭＳ Ｐ明朝" w:hint="eastAsia"/>
                <w:spacing w:val="720"/>
                <w:kern w:val="0"/>
                <w:sz w:val="24"/>
                <w:szCs w:val="24"/>
                <w:fitText w:val="1920" w:id="1549518088"/>
              </w:rPr>
              <w:t>工</w:t>
            </w:r>
            <w:r w:rsidRPr="00B631CB">
              <w:rPr>
                <w:rFonts w:ascii="ＭＳ Ｐ明朝" w:eastAsia="ＭＳ Ｐ明朝" w:hAnsi="ＭＳ Ｐ明朝" w:hint="eastAsia"/>
                <w:kern w:val="0"/>
                <w:sz w:val="24"/>
                <w:szCs w:val="24"/>
                <w:fitText w:val="1920" w:id="1549518088"/>
              </w:rPr>
              <w:t>程</w:t>
            </w:r>
          </w:p>
        </w:tc>
        <w:tc>
          <w:tcPr>
            <w:tcW w:w="6657" w:type="dxa"/>
          </w:tcPr>
          <w:p w:rsidR="00A85A11" w:rsidRPr="00B631CB" w:rsidRDefault="00A85A11" w:rsidP="00983672">
            <w:pPr>
              <w:spacing w:line="460" w:lineRule="exact"/>
              <w:rPr>
                <w:rFonts w:ascii="ＭＳ Ｐ明朝" w:eastAsia="ＭＳ Ｐ明朝" w:hAnsi="ＭＳ Ｐ明朝"/>
                <w:sz w:val="24"/>
                <w:szCs w:val="24"/>
              </w:rPr>
            </w:pPr>
            <w:r w:rsidRPr="00B631CB">
              <w:rPr>
                <w:rFonts w:ascii="ＭＳ Ｐ明朝" w:eastAsia="ＭＳ Ｐ明朝" w:hAnsi="ＭＳ Ｐ明朝" w:hint="eastAsia"/>
                <w:sz w:val="24"/>
                <w:szCs w:val="24"/>
              </w:rPr>
              <w:t>牛内臓の金属探知工程</w:t>
            </w:r>
          </w:p>
        </w:tc>
      </w:tr>
      <w:tr w:rsidR="00A85A11" w:rsidRPr="00B631CB" w:rsidTr="0016104A">
        <w:tc>
          <w:tcPr>
            <w:tcW w:w="2395" w:type="dxa"/>
          </w:tcPr>
          <w:p w:rsidR="00A85A11" w:rsidRPr="00B631CB" w:rsidRDefault="00A85A11" w:rsidP="00983672">
            <w:pPr>
              <w:spacing w:line="460" w:lineRule="exact"/>
              <w:rPr>
                <w:rFonts w:ascii="ＭＳ Ｐ明朝" w:eastAsia="ＭＳ Ｐ明朝" w:hAnsi="ＭＳ Ｐ明朝"/>
                <w:sz w:val="24"/>
                <w:szCs w:val="24"/>
              </w:rPr>
            </w:pPr>
            <w:r w:rsidRPr="00B631CB">
              <w:rPr>
                <w:rFonts w:ascii="ＭＳ Ｐ明朝" w:eastAsia="ＭＳ Ｐ明朝" w:hAnsi="ＭＳ Ｐ明朝" w:hint="eastAsia"/>
                <w:spacing w:val="160"/>
                <w:kern w:val="0"/>
                <w:sz w:val="24"/>
                <w:szCs w:val="24"/>
                <w:fitText w:val="1920" w:id="1549518089"/>
              </w:rPr>
              <w:t>危害</w:t>
            </w:r>
            <w:r w:rsidRPr="00B631CB">
              <w:rPr>
                <w:rFonts w:ascii="ＭＳ Ｐ明朝" w:eastAsia="ＭＳ Ｐ明朝" w:hAnsi="ＭＳ Ｐ明朝"/>
                <w:spacing w:val="160"/>
                <w:kern w:val="0"/>
                <w:sz w:val="24"/>
                <w:szCs w:val="24"/>
                <w:fitText w:val="1920" w:id="1549518089"/>
              </w:rPr>
              <w:t>要</w:t>
            </w:r>
            <w:r w:rsidRPr="00B631CB">
              <w:rPr>
                <w:rFonts w:ascii="ＭＳ Ｐ明朝" w:eastAsia="ＭＳ Ｐ明朝" w:hAnsi="ＭＳ Ｐ明朝"/>
                <w:kern w:val="0"/>
                <w:sz w:val="24"/>
                <w:szCs w:val="24"/>
                <w:fitText w:val="1920" w:id="1549518089"/>
              </w:rPr>
              <w:t>因</w:t>
            </w:r>
          </w:p>
        </w:tc>
        <w:tc>
          <w:tcPr>
            <w:tcW w:w="6657" w:type="dxa"/>
          </w:tcPr>
          <w:p w:rsidR="00A85A11" w:rsidRPr="00B631CB" w:rsidRDefault="00A85A11" w:rsidP="00983672">
            <w:pPr>
              <w:spacing w:line="460" w:lineRule="exact"/>
              <w:rPr>
                <w:rFonts w:ascii="ＭＳ Ｐ明朝" w:eastAsia="ＭＳ Ｐ明朝" w:hAnsi="ＭＳ Ｐ明朝"/>
                <w:sz w:val="24"/>
                <w:szCs w:val="24"/>
              </w:rPr>
            </w:pPr>
            <w:r w:rsidRPr="00B631CB">
              <w:rPr>
                <w:rFonts w:ascii="ＭＳ Ｐ明朝" w:eastAsia="ＭＳ Ｐ明朝" w:hAnsi="ＭＳ Ｐ明朝" w:hint="eastAsia"/>
                <w:sz w:val="24"/>
                <w:szCs w:val="24"/>
              </w:rPr>
              <w:t>金属異物の残存</w:t>
            </w:r>
          </w:p>
        </w:tc>
      </w:tr>
      <w:tr w:rsidR="00A85A11" w:rsidRPr="00B631CB" w:rsidTr="0016104A">
        <w:tc>
          <w:tcPr>
            <w:tcW w:w="2395" w:type="dxa"/>
          </w:tcPr>
          <w:p w:rsidR="00A85A11" w:rsidRPr="00B631CB" w:rsidRDefault="00A85A11" w:rsidP="00983672">
            <w:pPr>
              <w:spacing w:line="460" w:lineRule="exact"/>
              <w:rPr>
                <w:rFonts w:ascii="ＭＳ Ｐ明朝" w:eastAsia="ＭＳ Ｐ明朝" w:hAnsi="ＭＳ Ｐ明朝"/>
                <w:sz w:val="24"/>
                <w:szCs w:val="24"/>
              </w:rPr>
            </w:pPr>
            <w:r w:rsidRPr="00B631CB">
              <w:rPr>
                <w:rFonts w:ascii="ＭＳ Ｐ明朝" w:eastAsia="ＭＳ Ｐ明朝" w:hAnsi="ＭＳ Ｐ明朝" w:hint="eastAsia"/>
                <w:spacing w:val="160"/>
                <w:kern w:val="0"/>
                <w:sz w:val="24"/>
                <w:szCs w:val="24"/>
                <w:fitText w:val="1920" w:id="1549518090"/>
              </w:rPr>
              <w:t>管理基</w:t>
            </w:r>
            <w:r w:rsidRPr="00B631CB">
              <w:rPr>
                <w:rFonts w:ascii="ＭＳ Ｐ明朝" w:eastAsia="ＭＳ Ｐ明朝" w:hAnsi="ＭＳ Ｐ明朝" w:hint="eastAsia"/>
                <w:kern w:val="0"/>
                <w:sz w:val="24"/>
                <w:szCs w:val="24"/>
                <w:fitText w:val="1920" w:id="1549518090"/>
              </w:rPr>
              <w:t>準</w:t>
            </w:r>
          </w:p>
        </w:tc>
        <w:tc>
          <w:tcPr>
            <w:tcW w:w="6657" w:type="dxa"/>
          </w:tcPr>
          <w:p w:rsidR="00A85A11" w:rsidRPr="00B631CB" w:rsidRDefault="00A85A11" w:rsidP="00983672">
            <w:pPr>
              <w:spacing w:line="460" w:lineRule="exact"/>
              <w:rPr>
                <w:rFonts w:ascii="ＭＳ Ｐ明朝" w:eastAsia="ＭＳ Ｐ明朝" w:hAnsi="ＭＳ Ｐ明朝"/>
                <w:sz w:val="24"/>
                <w:szCs w:val="24"/>
              </w:rPr>
            </w:pPr>
            <w:r w:rsidRPr="00B631CB">
              <w:rPr>
                <w:rFonts w:ascii="ＭＳ Ｐ明朝" w:eastAsia="ＭＳ Ｐ明朝" w:hAnsi="ＭＳ Ｐ明朝" w:hint="eastAsia"/>
                <w:sz w:val="24"/>
                <w:szCs w:val="24"/>
              </w:rPr>
              <w:t>４.０m</w:t>
            </w:r>
            <w:r w:rsidRPr="00B631CB">
              <w:rPr>
                <w:rFonts w:ascii="ＭＳ Ｐ明朝" w:eastAsia="ＭＳ Ｐ明朝" w:hAnsi="ＭＳ Ｐ明朝"/>
                <w:sz w:val="24"/>
                <w:szCs w:val="24"/>
              </w:rPr>
              <w:t>m</w:t>
            </w:r>
            <w:r w:rsidRPr="00B631CB">
              <w:rPr>
                <w:rFonts w:ascii="ＭＳ Ｐ明朝" w:eastAsia="ＭＳ Ｐ明朝" w:hAnsi="ＭＳ Ｐ明朝" w:hint="eastAsia"/>
                <w:sz w:val="24"/>
                <w:szCs w:val="24"/>
              </w:rPr>
              <w:t>以上の金属片を含まないこと</w:t>
            </w:r>
          </w:p>
        </w:tc>
      </w:tr>
      <w:tr w:rsidR="00A85A11" w:rsidRPr="00B631CB" w:rsidTr="0016104A">
        <w:tc>
          <w:tcPr>
            <w:tcW w:w="2395" w:type="dxa"/>
          </w:tcPr>
          <w:p w:rsidR="00A85A11" w:rsidRPr="00B631CB" w:rsidRDefault="00A85A11" w:rsidP="00983672">
            <w:pPr>
              <w:spacing w:line="460" w:lineRule="exact"/>
              <w:rPr>
                <w:rFonts w:ascii="ＭＳ Ｐ明朝" w:eastAsia="ＭＳ Ｐ明朝" w:hAnsi="ＭＳ Ｐ明朝"/>
                <w:sz w:val="24"/>
                <w:szCs w:val="24"/>
              </w:rPr>
            </w:pPr>
            <w:r w:rsidRPr="00B631CB">
              <w:rPr>
                <w:rFonts w:ascii="ＭＳ Ｐ明朝" w:eastAsia="ＭＳ Ｐ明朝" w:hAnsi="ＭＳ Ｐ明朝" w:hint="eastAsia"/>
                <w:sz w:val="24"/>
                <w:szCs w:val="24"/>
              </w:rPr>
              <w:t>モニタリング</w:t>
            </w:r>
            <w:r w:rsidRPr="00B631CB">
              <w:rPr>
                <w:rFonts w:ascii="ＭＳ Ｐ明朝" w:eastAsia="ＭＳ Ｐ明朝" w:hAnsi="ＭＳ Ｐ明朝"/>
                <w:sz w:val="24"/>
                <w:szCs w:val="24"/>
              </w:rPr>
              <w:t>の方法</w:t>
            </w:r>
          </w:p>
        </w:tc>
        <w:tc>
          <w:tcPr>
            <w:tcW w:w="6657" w:type="dxa"/>
          </w:tcPr>
          <w:p w:rsidR="00A85A11" w:rsidRPr="00B631CB" w:rsidRDefault="00A85A11" w:rsidP="000A43B5">
            <w:pPr>
              <w:pStyle w:val="a3"/>
              <w:widowControl/>
              <w:numPr>
                <w:ilvl w:val="0"/>
                <w:numId w:val="1"/>
              </w:numPr>
              <w:spacing w:line="460" w:lineRule="exact"/>
              <w:ind w:leftChars="0"/>
              <w:rPr>
                <w:rFonts w:ascii="ＭＳ Ｐ明朝" w:eastAsia="ＭＳ Ｐ明朝" w:hAnsi="ＭＳ Ｐ明朝"/>
                <w:sz w:val="24"/>
                <w:szCs w:val="24"/>
              </w:rPr>
            </w:pPr>
            <w:r w:rsidRPr="00B631CB">
              <w:rPr>
                <w:rFonts w:ascii="ＭＳ Ｐ明朝" w:eastAsia="ＭＳ Ｐ明朝" w:hAnsi="ＭＳ Ｐ明朝" w:hint="eastAsia"/>
                <w:sz w:val="24"/>
                <w:szCs w:val="24"/>
              </w:rPr>
              <w:t>全ての内臓製品が金属探知機を通過していることを〇時間ごとに目視で</w:t>
            </w:r>
            <w:r w:rsidRPr="00B631CB">
              <w:rPr>
                <w:rFonts w:ascii="ＭＳ Ｐ明朝" w:eastAsia="ＭＳ Ｐ明朝" w:hAnsi="ＭＳ Ｐ明朝"/>
                <w:sz w:val="24"/>
                <w:szCs w:val="24"/>
              </w:rPr>
              <w:t>確認</w:t>
            </w:r>
            <w:r w:rsidRPr="00B631CB">
              <w:rPr>
                <w:rFonts w:ascii="ＭＳ Ｐ明朝" w:eastAsia="ＭＳ Ｐ明朝" w:hAnsi="ＭＳ Ｐ明朝" w:hint="eastAsia"/>
                <w:sz w:val="24"/>
                <w:szCs w:val="24"/>
              </w:rPr>
              <w:t>する。</w:t>
            </w:r>
          </w:p>
          <w:p w:rsidR="00A85A11" w:rsidRPr="00B631CB" w:rsidRDefault="00A85A11" w:rsidP="000A43B5">
            <w:pPr>
              <w:pStyle w:val="a3"/>
              <w:widowControl/>
              <w:numPr>
                <w:ilvl w:val="0"/>
                <w:numId w:val="1"/>
              </w:numPr>
              <w:spacing w:line="460" w:lineRule="exact"/>
              <w:ind w:leftChars="0"/>
              <w:rPr>
                <w:rFonts w:ascii="ＭＳ Ｐ明朝" w:eastAsia="ＭＳ Ｐ明朝" w:hAnsi="ＭＳ Ｐ明朝"/>
                <w:sz w:val="24"/>
                <w:szCs w:val="24"/>
              </w:rPr>
            </w:pPr>
            <w:r w:rsidRPr="00B631CB">
              <w:rPr>
                <w:rFonts w:ascii="ＭＳ Ｐ明朝" w:eastAsia="ＭＳ Ｐ明朝" w:hAnsi="ＭＳ Ｐ明朝" w:hint="eastAsia"/>
                <w:sz w:val="24"/>
                <w:szCs w:val="24"/>
              </w:rPr>
              <w:t>〇時間ごとにテストピースを通し、金属探知機が正常に機能していることを確認する。</w:t>
            </w:r>
          </w:p>
          <w:p w:rsidR="00A85A11" w:rsidRPr="00B631CB" w:rsidRDefault="00A85A11" w:rsidP="000A43B5">
            <w:pPr>
              <w:pStyle w:val="a3"/>
              <w:widowControl/>
              <w:numPr>
                <w:ilvl w:val="0"/>
                <w:numId w:val="1"/>
              </w:numPr>
              <w:spacing w:line="460" w:lineRule="exact"/>
              <w:ind w:leftChars="0"/>
              <w:rPr>
                <w:rFonts w:ascii="ＭＳ Ｐ明朝" w:eastAsia="ＭＳ Ｐ明朝" w:hAnsi="ＭＳ Ｐ明朝"/>
                <w:sz w:val="24"/>
                <w:szCs w:val="24"/>
              </w:rPr>
            </w:pPr>
            <w:r w:rsidRPr="00B631CB">
              <w:rPr>
                <w:rFonts w:ascii="ＭＳ Ｐ明朝" w:eastAsia="ＭＳ Ｐ明朝" w:hAnsi="ＭＳ Ｐ明朝" w:hint="eastAsia"/>
                <w:sz w:val="24"/>
                <w:szCs w:val="24"/>
              </w:rPr>
              <w:t>担当者：</w:t>
            </w:r>
          </w:p>
        </w:tc>
      </w:tr>
      <w:tr w:rsidR="00A85A11" w:rsidRPr="00B631CB" w:rsidTr="0016104A">
        <w:tc>
          <w:tcPr>
            <w:tcW w:w="2395" w:type="dxa"/>
          </w:tcPr>
          <w:p w:rsidR="00A85A11" w:rsidRPr="00B631CB" w:rsidRDefault="00A85A11" w:rsidP="00983672">
            <w:pPr>
              <w:spacing w:line="460" w:lineRule="exact"/>
              <w:rPr>
                <w:rFonts w:ascii="ＭＳ Ｐ明朝" w:eastAsia="ＭＳ Ｐ明朝" w:hAnsi="ＭＳ Ｐ明朝"/>
                <w:sz w:val="24"/>
                <w:szCs w:val="24"/>
              </w:rPr>
            </w:pPr>
            <w:r w:rsidRPr="00B631CB">
              <w:rPr>
                <w:rFonts w:ascii="ＭＳ Ｐ明朝" w:eastAsia="ＭＳ Ｐ明朝" w:hAnsi="ＭＳ Ｐ明朝" w:hint="eastAsia"/>
                <w:spacing w:val="160"/>
                <w:kern w:val="0"/>
                <w:sz w:val="24"/>
                <w:szCs w:val="24"/>
                <w:fitText w:val="1920" w:id="1549518091"/>
              </w:rPr>
              <w:t>改善措</w:t>
            </w:r>
            <w:r w:rsidRPr="00B631CB">
              <w:rPr>
                <w:rFonts w:ascii="ＭＳ Ｐ明朝" w:eastAsia="ＭＳ Ｐ明朝" w:hAnsi="ＭＳ Ｐ明朝" w:hint="eastAsia"/>
                <w:kern w:val="0"/>
                <w:sz w:val="24"/>
                <w:szCs w:val="24"/>
                <w:fitText w:val="1920" w:id="1549518091"/>
              </w:rPr>
              <w:t>置</w:t>
            </w:r>
          </w:p>
        </w:tc>
        <w:tc>
          <w:tcPr>
            <w:tcW w:w="6657" w:type="dxa"/>
          </w:tcPr>
          <w:p w:rsidR="00A85A11" w:rsidRPr="00B631CB" w:rsidRDefault="00A85A11" w:rsidP="000A43B5">
            <w:pPr>
              <w:pStyle w:val="a3"/>
              <w:widowControl/>
              <w:numPr>
                <w:ilvl w:val="0"/>
                <w:numId w:val="2"/>
              </w:numPr>
              <w:spacing w:line="460" w:lineRule="exact"/>
              <w:ind w:leftChars="0"/>
              <w:rPr>
                <w:rFonts w:ascii="ＭＳ Ｐ明朝" w:eastAsia="ＭＳ Ｐ明朝" w:hAnsi="ＭＳ Ｐ明朝"/>
                <w:sz w:val="24"/>
                <w:szCs w:val="24"/>
              </w:rPr>
            </w:pPr>
            <w:r w:rsidRPr="00B631CB">
              <w:rPr>
                <w:rFonts w:ascii="ＭＳ Ｐ明朝" w:eastAsia="ＭＳ Ｐ明朝" w:hAnsi="ＭＳ Ｐ明朝" w:hint="eastAsia"/>
                <w:sz w:val="24"/>
                <w:szCs w:val="24"/>
              </w:rPr>
              <w:t>テストピースによる金属探知機のモニタリングで正常に稼働しないことが確認された時点で金属探知機による作業を中止させ、金属探知機の管理責任者に連絡し、検査を行う。</w:t>
            </w:r>
          </w:p>
          <w:p w:rsidR="00A85A11" w:rsidRPr="00B631CB" w:rsidRDefault="00A85A11" w:rsidP="000A43B5">
            <w:pPr>
              <w:pStyle w:val="a3"/>
              <w:widowControl/>
              <w:numPr>
                <w:ilvl w:val="0"/>
                <w:numId w:val="2"/>
              </w:numPr>
              <w:spacing w:line="460" w:lineRule="exact"/>
              <w:ind w:leftChars="0"/>
              <w:rPr>
                <w:rFonts w:ascii="ＭＳ Ｐ明朝" w:eastAsia="ＭＳ Ｐ明朝" w:hAnsi="ＭＳ Ｐ明朝"/>
                <w:sz w:val="24"/>
                <w:szCs w:val="24"/>
              </w:rPr>
            </w:pPr>
            <w:r w:rsidRPr="00B631CB">
              <w:rPr>
                <w:rFonts w:ascii="ＭＳ Ｐ明朝" w:eastAsia="ＭＳ Ｐ明朝" w:hAnsi="ＭＳ Ｐ明朝" w:hint="eastAsia"/>
                <w:sz w:val="24"/>
                <w:szCs w:val="24"/>
              </w:rPr>
              <w:t>前回のモニタリングから今回のモニタリングの間に金属探知機により検査をした</w:t>
            </w:r>
            <w:r w:rsidR="004F4172">
              <w:rPr>
                <w:rFonts w:ascii="ＭＳ Ｐ明朝" w:eastAsia="ＭＳ Ｐ明朝" w:hAnsi="ＭＳ Ｐ明朝" w:hint="eastAsia"/>
                <w:sz w:val="24"/>
                <w:szCs w:val="24"/>
              </w:rPr>
              <w:t>内臓</w:t>
            </w:r>
            <w:r w:rsidRPr="00B631CB">
              <w:rPr>
                <w:rFonts w:ascii="ＭＳ Ｐ明朝" w:eastAsia="ＭＳ Ｐ明朝" w:hAnsi="ＭＳ Ｐ明朝" w:hint="eastAsia"/>
                <w:sz w:val="24"/>
                <w:szCs w:val="24"/>
              </w:rPr>
              <w:t>製品を区分する。</w:t>
            </w:r>
          </w:p>
          <w:p w:rsidR="00A85A11" w:rsidRPr="00B631CB" w:rsidRDefault="00A85A11" w:rsidP="000A43B5">
            <w:pPr>
              <w:pStyle w:val="a3"/>
              <w:widowControl/>
              <w:numPr>
                <w:ilvl w:val="0"/>
                <w:numId w:val="2"/>
              </w:numPr>
              <w:spacing w:line="460" w:lineRule="exact"/>
              <w:ind w:leftChars="0"/>
              <w:rPr>
                <w:rFonts w:ascii="ＭＳ Ｐ明朝" w:eastAsia="ＭＳ Ｐ明朝" w:hAnsi="ＭＳ Ｐ明朝"/>
                <w:sz w:val="24"/>
                <w:szCs w:val="24"/>
              </w:rPr>
            </w:pPr>
            <w:r w:rsidRPr="00B631CB">
              <w:rPr>
                <w:rFonts w:ascii="ＭＳ Ｐ明朝" w:eastAsia="ＭＳ Ｐ明朝" w:hAnsi="ＭＳ Ｐ明朝" w:hint="eastAsia"/>
                <w:sz w:val="24"/>
                <w:szCs w:val="24"/>
              </w:rPr>
              <w:t>金属探知機を修繕し、正常に稼働することを確認する。</w:t>
            </w:r>
          </w:p>
          <w:p w:rsidR="00A85A11" w:rsidRPr="00B631CB" w:rsidRDefault="00A85A11" w:rsidP="000A43B5">
            <w:pPr>
              <w:pStyle w:val="a3"/>
              <w:widowControl/>
              <w:numPr>
                <w:ilvl w:val="0"/>
                <w:numId w:val="2"/>
              </w:numPr>
              <w:spacing w:line="460" w:lineRule="exact"/>
              <w:ind w:leftChars="0"/>
              <w:rPr>
                <w:rFonts w:ascii="ＭＳ Ｐ明朝" w:eastAsia="ＭＳ Ｐ明朝" w:hAnsi="ＭＳ Ｐ明朝"/>
                <w:sz w:val="24"/>
                <w:szCs w:val="24"/>
              </w:rPr>
            </w:pPr>
            <w:r w:rsidRPr="00B631CB">
              <w:rPr>
                <w:rFonts w:ascii="ＭＳ Ｐ明朝" w:eastAsia="ＭＳ Ｐ明朝" w:hAnsi="ＭＳ Ｐ明朝" w:hint="eastAsia"/>
                <w:sz w:val="24"/>
                <w:szCs w:val="24"/>
              </w:rPr>
              <w:t>区分した内臓製品は、再度金属探知機で検査を行い、金属片が含まれている内臓は金属片を除去し出荷する。</w:t>
            </w:r>
          </w:p>
        </w:tc>
      </w:tr>
      <w:tr w:rsidR="00A85A11" w:rsidRPr="00B631CB" w:rsidTr="0016104A">
        <w:tc>
          <w:tcPr>
            <w:tcW w:w="2395" w:type="dxa"/>
          </w:tcPr>
          <w:p w:rsidR="00A85A11" w:rsidRPr="00B631CB" w:rsidRDefault="00A85A11" w:rsidP="00983672">
            <w:pPr>
              <w:spacing w:line="460" w:lineRule="exact"/>
              <w:rPr>
                <w:rFonts w:ascii="ＭＳ Ｐ明朝" w:eastAsia="ＭＳ Ｐ明朝" w:hAnsi="ＭＳ Ｐ明朝"/>
                <w:sz w:val="24"/>
                <w:szCs w:val="24"/>
              </w:rPr>
            </w:pPr>
            <w:r w:rsidRPr="00B631CB">
              <w:rPr>
                <w:rFonts w:ascii="ＭＳ Ｐ明朝" w:eastAsia="ＭＳ Ｐ明朝" w:hAnsi="ＭＳ Ｐ明朝" w:hint="eastAsia"/>
                <w:spacing w:val="160"/>
                <w:kern w:val="0"/>
                <w:sz w:val="24"/>
                <w:szCs w:val="24"/>
                <w:fitText w:val="1920" w:id="1549518092"/>
              </w:rPr>
              <w:t>検証方</w:t>
            </w:r>
            <w:r w:rsidRPr="00B631CB">
              <w:rPr>
                <w:rFonts w:ascii="ＭＳ Ｐ明朝" w:eastAsia="ＭＳ Ｐ明朝" w:hAnsi="ＭＳ Ｐ明朝" w:hint="eastAsia"/>
                <w:kern w:val="0"/>
                <w:sz w:val="24"/>
                <w:szCs w:val="24"/>
                <w:fitText w:val="1920" w:id="1549518092"/>
              </w:rPr>
              <w:t>法</w:t>
            </w:r>
          </w:p>
        </w:tc>
        <w:tc>
          <w:tcPr>
            <w:tcW w:w="6657" w:type="dxa"/>
          </w:tcPr>
          <w:p w:rsidR="00A85A11" w:rsidRPr="00B631CB" w:rsidRDefault="00A85A11" w:rsidP="000A43B5">
            <w:pPr>
              <w:pStyle w:val="a3"/>
              <w:widowControl/>
              <w:numPr>
                <w:ilvl w:val="0"/>
                <w:numId w:val="3"/>
              </w:numPr>
              <w:spacing w:line="460" w:lineRule="exact"/>
              <w:ind w:leftChars="0"/>
              <w:rPr>
                <w:rFonts w:ascii="ＭＳ Ｐ明朝" w:eastAsia="ＭＳ Ｐ明朝" w:hAnsi="ＭＳ Ｐ明朝"/>
                <w:sz w:val="24"/>
                <w:szCs w:val="24"/>
              </w:rPr>
            </w:pPr>
            <w:r w:rsidRPr="00B631CB">
              <w:rPr>
                <w:rFonts w:ascii="ＭＳ Ｐ明朝" w:eastAsia="ＭＳ Ｐ明朝" w:hAnsi="ＭＳ Ｐ明朝" w:hint="eastAsia"/>
                <w:sz w:val="24"/>
                <w:szCs w:val="24"/>
              </w:rPr>
              <w:t>テストピースの大きさを決定した実験の記録</w:t>
            </w:r>
          </w:p>
          <w:p w:rsidR="00A85A11" w:rsidRPr="00B631CB" w:rsidRDefault="00A85A11" w:rsidP="000A43B5">
            <w:pPr>
              <w:pStyle w:val="a3"/>
              <w:widowControl/>
              <w:numPr>
                <w:ilvl w:val="0"/>
                <w:numId w:val="3"/>
              </w:numPr>
              <w:spacing w:line="460" w:lineRule="exact"/>
              <w:ind w:leftChars="0"/>
              <w:rPr>
                <w:rFonts w:ascii="ＭＳ Ｐ明朝" w:eastAsia="ＭＳ Ｐ明朝" w:hAnsi="ＭＳ Ｐ明朝"/>
                <w:sz w:val="24"/>
                <w:szCs w:val="24"/>
              </w:rPr>
            </w:pPr>
            <w:r w:rsidRPr="00B631CB">
              <w:rPr>
                <w:rFonts w:ascii="ＭＳ Ｐ明朝" w:eastAsia="ＭＳ Ｐ明朝" w:hAnsi="ＭＳ Ｐ明朝" w:hint="eastAsia"/>
                <w:sz w:val="24"/>
                <w:szCs w:val="24"/>
              </w:rPr>
              <w:t>金属探知機のモニタリング記録の確認</w:t>
            </w:r>
          </w:p>
          <w:p w:rsidR="00A85A11" w:rsidRPr="00B631CB" w:rsidRDefault="00A85A11" w:rsidP="000A43B5">
            <w:pPr>
              <w:pStyle w:val="a3"/>
              <w:widowControl/>
              <w:numPr>
                <w:ilvl w:val="0"/>
                <w:numId w:val="3"/>
              </w:numPr>
              <w:spacing w:line="460" w:lineRule="exact"/>
              <w:ind w:leftChars="0"/>
              <w:rPr>
                <w:rFonts w:ascii="ＭＳ Ｐ明朝" w:eastAsia="ＭＳ Ｐ明朝" w:hAnsi="ＭＳ Ｐ明朝"/>
                <w:sz w:val="24"/>
                <w:szCs w:val="24"/>
              </w:rPr>
            </w:pPr>
            <w:r w:rsidRPr="00B631CB">
              <w:rPr>
                <w:rFonts w:ascii="ＭＳ Ｐ明朝" w:eastAsia="ＭＳ Ｐ明朝" w:hAnsi="ＭＳ Ｐ明朝" w:hint="eastAsia"/>
                <w:sz w:val="24"/>
                <w:szCs w:val="24"/>
              </w:rPr>
              <w:t>逸脱と是正措置の記録の確認</w:t>
            </w:r>
          </w:p>
        </w:tc>
      </w:tr>
      <w:tr w:rsidR="00A85A11" w:rsidRPr="00B631CB" w:rsidTr="0016104A">
        <w:tc>
          <w:tcPr>
            <w:tcW w:w="2395" w:type="dxa"/>
          </w:tcPr>
          <w:p w:rsidR="00A85A11" w:rsidRPr="00B631CB" w:rsidRDefault="00A85A11" w:rsidP="00983672">
            <w:pPr>
              <w:spacing w:line="460" w:lineRule="exact"/>
              <w:rPr>
                <w:rFonts w:ascii="ＭＳ Ｐ明朝" w:eastAsia="ＭＳ Ｐ明朝" w:hAnsi="ＭＳ Ｐ明朝"/>
                <w:sz w:val="24"/>
                <w:szCs w:val="24"/>
              </w:rPr>
            </w:pPr>
            <w:r w:rsidRPr="00B631CB">
              <w:rPr>
                <w:rFonts w:ascii="ＭＳ Ｐ明朝" w:eastAsia="ＭＳ Ｐ明朝" w:hAnsi="ＭＳ Ｐ明朝" w:hint="eastAsia"/>
                <w:spacing w:val="160"/>
                <w:kern w:val="0"/>
                <w:sz w:val="24"/>
                <w:szCs w:val="24"/>
                <w:fitText w:val="1920" w:id="1549518093"/>
              </w:rPr>
              <w:t>記録文</w:t>
            </w:r>
            <w:r w:rsidRPr="00B631CB">
              <w:rPr>
                <w:rFonts w:ascii="ＭＳ Ｐ明朝" w:eastAsia="ＭＳ Ｐ明朝" w:hAnsi="ＭＳ Ｐ明朝" w:hint="eastAsia"/>
                <w:kern w:val="0"/>
                <w:sz w:val="24"/>
                <w:szCs w:val="24"/>
                <w:fitText w:val="1920" w:id="1549518093"/>
              </w:rPr>
              <w:t>書</w:t>
            </w:r>
          </w:p>
        </w:tc>
        <w:tc>
          <w:tcPr>
            <w:tcW w:w="6657" w:type="dxa"/>
          </w:tcPr>
          <w:p w:rsidR="00A85A11" w:rsidRPr="00B631CB" w:rsidRDefault="00A85A11" w:rsidP="000A43B5">
            <w:pPr>
              <w:pStyle w:val="a3"/>
              <w:widowControl/>
              <w:numPr>
                <w:ilvl w:val="0"/>
                <w:numId w:val="4"/>
              </w:numPr>
              <w:spacing w:line="460" w:lineRule="exact"/>
              <w:ind w:leftChars="0"/>
              <w:rPr>
                <w:rFonts w:ascii="ＭＳ Ｐ明朝" w:eastAsia="ＭＳ Ｐ明朝" w:hAnsi="ＭＳ Ｐ明朝"/>
                <w:sz w:val="24"/>
                <w:szCs w:val="24"/>
              </w:rPr>
            </w:pPr>
            <w:r w:rsidRPr="00B631CB">
              <w:rPr>
                <w:rFonts w:ascii="ＭＳ Ｐ明朝" w:eastAsia="ＭＳ Ｐ明朝" w:hAnsi="ＭＳ Ｐ明朝" w:hint="eastAsia"/>
                <w:sz w:val="24"/>
                <w:szCs w:val="24"/>
              </w:rPr>
              <w:t>テストピースによる金属探知機の</w:t>
            </w:r>
            <w:r w:rsidRPr="00B631CB">
              <w:rPr>
                <w:rFonts w:ascii="ＭＳ Ｐ明朝" w:eastAsia="ＭＳ Ｐ明朝" w:hAnsi="ＭＳ Ｐ明朝"/>
                <w:sz w:val="24"/>
                <w:szCs w:val="24"/>
              </w:rPr>
              <w:t>モニタリング</w:t>
            </w:r>
            <w:r w:rsidRPr="00B631CB">
              <w:rPr>
                <w:rFonts w:ascii="ＭＳ Ｐ明朝" w:eastAsia="ＭＳ Ｐ明朝" w:hAnsi="ＭＳ Ｐ明朝" w:hint="eastAsia"/>
                <w:sz w:val="24"/>
                <w:szCs w:val="24"/>
              </w:rPr>
              <w:t>の</w:t>
            </w:r>
            <w:r w:rsidRPr="00B631CB">
              <w:rPr>
                <w:rFonts w:ascii="ＭＳ Ｐ明朝" w:eastAsia="ＭＳ Ｐ明朝" w:hAnsi="ＭＳ Ｐ明朝"/>
                <w:sz w:val="24"/>
                <w:szCs w:val="24"/>
              </w:rPr>
              <w:t>記録</w:t>
            </w:r>
          </w:p>
          <w:p w:rsidR="00A85A11" w:rsidRPr="00B631CB" w:rsidRDefault="00A85A11" w:rsidP="000A43B5">
            <w:pPr>
              <w:pStyle w:val="a3"/>
              <w:widowControl/>
              <w:numPr>
                <w:ilvl w:val="0"/>
                <w:numId w:val="4"/>
              </w:numPr>
              <w:spacing w:line="460" w:lineRule="exact"/>
              <w:ind w:leftChars="0"/>
              <w:rPr>
                <w:rFonts w:ascii="ＭＳ Ｐ明朝" w:eastAsia="ＭＳ Ｐ明朝" w:hAnsi="ＭＳ Ｐ明朝"/>
                <w:sz w:val="24"/>
                <w:szCs w:val="24"/>
              </w:rPr>
            </w:pPr>
            <w:r w:rsidRPr="00B631CB">
              <w:rPr>
                <w:rFonts w:ascii="ＭＳ Ｐ明朝" w:eastAsia="ＭＳ Ｐ明朝" w:hAnsi="ＭＳ Ｐ明朝" w:hint="eastAsia"/>
                <w:sz w:val="24"/>
                <w:szCs w:val="24"/>
              </w:rPr>
              <w:t>改善措置の</w:t>
            </w:r>
            <w:r w:rsidRPr="00B631CB">
              <w:rPr>
                <w:rFonts w:ascii="ＭＳ Ｐ明朝" w:eastAsia="ＭＳ Ｐ明朝" w:hAnsi="ＭＳ Ｐ明朝"/>
                <w:sz w:val="24"/>
                <w:szCs w:val="24"/>
              </w:rPr>
              <w:t>記録</w:t>
            </w:r>
          </w:p>
        </w:tc>
      </w:tr>
    </w:tbl>
    <w:p w:rsidR="00A85A11" w:rsidRDefault="00A85A11" w:rsidP="00A85A11">
      <w:pPr>
        <w:ind w:leftChars="-200" w:left="-420"/>
        <w:rPr>
          <w:b/>
          <w:sz w:val="28"/>
          <w:szCs w:val="28"/>
        </w:rPr>
      </w:pPr>
    </w:p>
    <w:p w:rsidR="00A85A11" w:rsidRPr="000D37EF" w:rsidRDefault="00A85A11" w:rsidP="00A85A11">
      <w:pPr>
        <w:ind w:leftChars="-200" w:left="-420"/>
        <w:rPr>
          <w:b/>
          <w:sz w:val="28"/>
          <w:szCs w:val="28"/>
        </w:rPr>
      </w:pPr>
    </w:p>
    <w:p w:rsidR="00183C6A" w:rsidRDefault="00183C6A">
      <w:pPr>
        <w:widowControl/>
        <w:jc w:val="left"/>
        <w:rPr>
          <w:rFonts w:ascii="ＭＳ Ｐ明朝" w:eastAsia="ＭＳ Ｐ明朝" w:hAnsi="ＭＳ Ｐ明朝"/>
          <w:sz w:val="22"/>
        </w:rPr>
      </w:pPr>
    </w:p>
    <w:p w:rsidR="000A43B5" w:rsidRPr="000A43B5" w:rsidRDefault="000A43B5" w:rsidP="000A43B5">
      <w:pPr>
        <w:widowControl/>
        <w:spacing w:afterLines="50" w:after="120" w:line="440" w:lineRule="exact"/>
        <w:rPr>
          <w:rFonts w:ascii="ＭＳ Ｐ明朝" w:eastAsia="ＭＳ Ｐ明朝" w:hAnsi="ＭＳ Ｐ明朝" w:cs="Times New Roman"/>
          <w:sz w:val="44"/>
          <w:szCs w:val="44"/>
        </w:rPr>
      </w:pPr>
    </w:p>
    <w:p w:rsidR="000A43B5" w:rsidRPr="000A43B5" w:rsidRDefault="000A43B5" w:rsidP="000A43B5">
      <w:pPr>
        <w:widowControl/>
        <w:spacing w:afterLines="50" w:after="120" w:line="440" w:lineRule="exact"/>
        <w:rPr>
          <w:rFonts w:ascii="ＭＳ Ｐ明朝" w:eastAsia="ＭＳ Ｐ明朝" w:hAnsi="ＭＳ Ｐ明朝" w:cs="Times New Roman"/>
          <w:sz w:val="44"/>
          <w:szCs w:val="44"/>
        </w:rPr>
      </w:pPr>
    </w:p>
    <w:p w:rsidR="000A43B5" w:rsidRPr="000A43B5" w:rsidRDefault="000A43B5" w:rsidP="000A43B5">
      <w:pPr>
        <w:widowControl/>
        <w:spacing w:afterLines="50" w:after="120" w:line="440" w:lineRule="exact"/>
        <w:rPr>
          <w:rFonts w:ascii="ＭＳ Ｐ明朝" w:eastAsia="ＭＳ Ｐ明朝" w:hAnsi="ＭＳ Ｐ明朝" w:cs="Times New Roman"/>
          <w:sz w:val="44"/>
          <w:szCs w:val="44"/>
        </w:rPr>
      </w:pPr>
    </w:p>
    <w:p w:rsidR="000A43B5" w:rsidRPr="000A43B5" w:rsidRDefault="000A43B5" w:rsidP="000A43B5">
      <w:pPr>
        <w:widowControl/>
        <w:spacing w:afterLines="50" w:after="120" w:line="440" w:lineRule="exact"/>
        <w:rPr>
          <w:rFonts w:ascii="ＭＳ Ｐ明朝" w:eastAsia="ＭＳ Ｐ明朝" w:hAnsi="ＭＳ Ｐ明朝" w:cs="Times New Roman"/>
          <w:sz w:val="44"/>
          <w:szCs w:val="44"/>
        </w:rPr>
      </w:pPr>
    </w:p>
    <w:p w:rsidR="000A43B5" w:rsidRPr="000A43B5" w:rsidRDefault="000A43B5" w:rsidP="000A43B5">
      <w:pPr>
        <w:widowControl/>
        <w:spacing w:afterLines="50" w:after="120" w:line="440" w:lineRule="exact"/>
        <w:rPr>
          <w:rFonts w:ascii="ＭＳ Ｐ明朝" w:eastAsia="ＭＳ Ｐ明朝" w:hAnsi="ＭＳ Ｐ明朝" w:cs="Times New Roman"/>
          <w:sz w:val="44"/>
          <w:szCs w:val="44"/>
        </w:rPr>
      </w:pPr>
    </w:p>
    <w:p w:rsidR="000A43B5" w:rsidRPr="000A43B5" w:rsidRDefault="000A43B5" w:rsidP="000A43B5">
      <w:pPr>
        <w:widowControl/>
        <w:spacing w:afterLines="50" w:after="120" w:line="440" w:lineRule="exact"/>
        <w:rPr>
          <w:rFonts w:ascii="ＭＳ Ｐ明朝" w:eastAsia="ＭＳ Ｐ明朝" w:hAnsi="ＭＳ Ｐ明朝" w:cs="Times New Roman"/>
          <w:sz w:val="44"/>
          <w:szCs w:val="44"/>
        </w:rPr>
      </w:pPr>
    </w:p>
    <w:p w:rsidR="000A43B5" w:rsidRPr="000A43B5" w:rsidRDefault="000A43B5" w:rsidP="000A43B5">
      <w:pPr>
        <w:widowControl/>
        <w:spacing w:afterLines="50" w:after="120" w:line="440" w:lineRule="exact"/>
        <w:rPr>
          <w:rFonts w:ascii="ＭＳ Ｐ明朝" w:eastAsia="ＭＳ Ｐ明朝" w:hAnsi="ＭＳ Ｐ明朝" w:cs="Times New Roman"/>
          <w:sz w:val="44"/>
          <w:szCs w:val="44"/>
        </w:rPr>
      </w:pPr>
    </w:p>
    <w:p w:rsidR="000A43B5" w:rsidRPr="000A43B5" w:rsidRDefault="000A43B5" w:rsidP="000A43B5">
      <w:pPr>
        <w:widowControl/>
        <w:spacing w:afterLines="50" w:after="120"/>
        <w:jc w:val="center"/>
        <w:rPr>
          <w:rFonts w:ascii="ＭＳ Ｐ明朝" w:eastAsia="ＭＳ Ｐ明朝" w:hAnsi="ＭＳ Ｐ明朝" w:cs="Times New Roman"/>
          <w:sz w:val="48"/>
          <w:szCs w:val="48"/>
        </w:rPr>
      </w:pPr>
      <w:r w:rsidRPr="000A43B5">
        <w:rPr>
          <w:rFonts w:ascii="ＭＳ Ｐ明朝" w:eastAsia="ＭＳ Ｐ明朝" w:hAnsi="ＭＳ Ｐ明朝" w:cs="Times New Roman" w:hint="eastAsia"/>
          <w:sz w:val="48"/>
          <w:szCs w:val="48"/>
        </w:rPr>
        <w:t>内臓処理の一般衛生管理書</w:t>
      </w:r>
    </w:p>
    <w:p w:rsidR="000A43B5" w:rsidRPr="000A43B5" w:rsidRDefault="000A43B5" w:rsidP="000A43B5">
      <w:pPr>
        <w:widowControl/>
        <w:spacing w:line="420" w:lineRule="exact"/>
        <w:rPr>
          <w:rFonts w:ascii="ＭＳ Ｐ明朝" w:eastAsia="ＭＳ Ｐ明朝" w:hAnsi="ＭＳ Ｐ明朝" w:cs="Times New Roman"/>
          <w:sz w:val="28"/>
          <w:szCs w:val="28"/>
        </w:rPr>
      </w:pPr>
      <w:r w:rsidRPr="000A43B5">
        <w:rPr>
          <w:rFonts w:ascii="ＭＳ Ｐ明朝" w:eastAsia="ＭＳ Ｐ明朝" w:hAnsi="ＭＳ Ｐ明朝" w:cs="Times New Roman" w:hint="eastAsia"/>
          <w:kern w:val="0"/>
          <w:sz w:val="28"/>
          <w:szCs w:val="28"/>
        </w:rPr>
        <w:br w:type="page"/>
      </w:r>
    </w:p>
    <w:p w:rsidR="000A43B5" w:rsidRPr="000A43B5" w:rsidRDefault="000A43B5" w:rsidP="000A43B5">
      <w:pPr>
        <w:widowControl/>
        <w:spacing w:afterLines="50" w:after="120" w:line="440" w:lineRule="exact"/>
        <w:rPr>
          <w:rFonts w:ascii="ＭＳ Ｐ明朝" w:eastAsia="ＭＳ Ｐ明朝" w:hAnsi="ＭＳ Ｐ明朝" w:cs="Times New Roman"/>
          <w:sz w:val="28"/>
          <w:szCs w:val="28"/>
        </w:rPr>
      </w:pPr>
      <w:r w:rsidRPr="000A43B5">
        <w:rPr>
          <w:rFonts w:ascii="ＭＳ Ｐ明朝" w:eastAsia="ＭＳ Ｐ明朝" w:hAnsi="ＭＳ Ｐ明朝" w:cs="Times New Roman" w:hint="eastAsia"/>
          <w:sz w:val="28"/>
          <w:szCs w:val="28"/>
        </w:rPr>
        <w:lastRenderedPageBreak/>
        <w:t>３．内臓処理の一般衛生管理の作成に当たっての留意事項</w:t>
      </w:r>
    </w:p>
    <w:p w:rsidR="000A43B5" w:rsidRPr="000A43B5" w:rsidRDefault="000A43B5" w:rsidP="00AE1DA8">
      <w:pPr>
        <w:widowControl/>
        <w:numPr>
          <w:ilvl w:val="0"/>
          <w:numId w:val="20"/>
        </w:numPr>
        <w:spacing w:line="46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 xml:space="preserve">　HACCPはコーデックス7原則に基づき食品製造等の各工程で起こり得る危害要因を分析し、重要管理点を設定し管理基準を定め、管理状況をモニタリングする等厳重に管理することで食品の安全性を確保する方法である。</w:t>
      </w:r>
    </w:p>
    <w:p w:rsidR="000A43B5" w:rsidRPr="000A43B5" w:rsidRDefault="000A43B5" w:rsidP="00AE1DA8">
      <w:pPr>
        <w:widowControl/>
        <w:spacing w:line="460" w:lineRule="exact"/>
        <w:ind w:left="42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内臓処理工程の重要管理点は1〜2箇所であり、重要管理点のみを厳重に管理しても大部分を占める重要管理点以外の一般衛生管理が疎かになった場合は内臓製品の安全性は確保できない。</w:t>
      </w:r>
    </w:p>
    <w:p w:rsidR="000A43B5" w:rsidRPr="000A43B5" w:rsidRDefault="000A43B5" w:rsidP="00AE1DA8">
      <w:pPr>
        <w:widowControl/>
        <w:spacing w:line="460" w:lineRule="exact"/>
        <w:ind w:left="42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 xml:space="preserve">　一般衛生管理とは食品を製造するための施設、製造方法及び作業従事者等の内臓処理環境の管理を指し、HACCPを作成する前に整備しておくべき事項として、HACCPの前提条件プログラムとされている。</w:t>
      </w:r>
    </w:p>
    <w:p w:rsidR="000A43B5" w:rsidRPr="000A43B5" w:rsidRDefault="000A43B5" w:rsidP="00AE1DA8">
      <w:pPr>
        <w:widowControl/>
        <w:numPr>
          <w:ilvl w:val="0"/>
          <w:numId w:val="20"/>
        </w:numPr>
        <w:spacing w:line="46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 xml:space="preserve">　一般衛生管理は、食品衛生管理のグローバルスタンダードとされるコーデックスの「食品衛生の一般原則の規範」に基づいて、作成することとされている。</w:t>
      </w:r>
    </w:p>
    <w:p w:rsidR="000A43B5" w:rsidRPr="000A43B5" w:rsidRDefault="000A43B5" w:rsidP="00AE1DA8">
      <w:pPr>
        <w:widowControl/>
        <w:spacing w:line="460" w:lineRule="exact"/>
        <w:ind w:left="42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 xml:space="preserve">　内臓処理で求められる一般衛生管理の項目は、施設、用水、排水、作業員、薬品、洗浄剤及びそ族・昆虫等の管理及び内臓の取扱い並びに作業員の教育及び、製品回収等である。</w:t>
      </w:r>
    </w:p>
    <w:p w:rsidR="000A43B5" w:rsidRPr="000A43B5" w:rsidRDefault="000A43B5" w:rsidP="00AE1DA8">
      <w:pPr>
        <w:widowControl/>
        <w:spacing w:line="460" w:lineRule="exact"/>
        <w:ind w:left="420"/>
        <w:rPr>
          <w:rFonts w:ascii="ＭＳ Ｐ明朝" w:eastAsia="ＭＳ Ｐ明朝" w:hAnsi="ＭＳ Ｐ明朝" w:cs="Times New Roman"/>
          <w:sz w:val="24"/>
          <w:szCs w:val="24"/>
        </w:rPr>
      </w:pPr>
    </w:p>
    <w:p w:rsidR="000A43B5" w:rsidRPr="000A43B5" w:rsidRDefault="000A43B5" w:rsidP="00AE1DA8">
      <w:pPr>
        <w:widowControl/>
        <w:numPr>
          <w:ilvl w:val="0"/>
          <w:numId w:val="21"/>
        </w:numPr>
        <w:spacing w:line="460" w:lineRule="exact"/>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 xml:space="preserve">　施設等の保守点検、衛生管理</w:t>
      </w:r>
    </w:p>
    <w:p w:rsidR="000A43B5" w:rsidRPr="000A43B5" w:rsidRDefault="000A43B5" w:rsidP="00AE1DA8">
      <w:pPr>
        <w:widowControl/>
        <w:numPr>
          <w:ilvl w:val="0"/>
          <w:numId w:val="21"/>
        </w:numPr>
        <w:spacing w:line="460" w:lineRule="exact"/>
        <w:jc w:val="left"/>
        <w:rPr>
          <w:rFonts w:ascii="ＭＳ Ｐゴシック" w:eastAsia="ＭＳ Ｐゴシック" w:hAnsi="ＭＳ Ｐゴシック" w:cs="ＭＳ Ｐゴシック"/>
          <w:kern w:val="0"/>
          <w:sz w:val="24"/>
          <w:szCs w:val="24"/>
        </w:rPr>
      </w:pPr>
      <w:r w:rsidRPr="000A43B5">
        <w:rPr>
          <w:rFonts w:ascii="ＭＳ Ｐ明朝" w:eastAsia="ＭＳ Ｐ明朝" w:hAnsi="ＭＳ Ｐ明朝" w:cs="ＭＳ Ｐゴシック" w:hint="eastAsia"/>
          <w:color w:val="000000"/>
          <w:kern w:val="0"/>
          <w:sz w:val="24"/>
          <w:szCs w:val="24"/>
        </w:rPr>
        <w:t xml:space="preserve">　そ族、鳥類、昆虫の防除</w:t>
      </w:r>
    </w:p>
    <w:p w:rsidR="000A43B5" w:rsidRPr="000A43B5" w:rsidRDefault="000A43B5" w:rsidP="00AE1DA8">
      <w:pPr>
        <w:widowControl/>
        <w:numPr>
          <w:ilvl w:val="0"/>
          <w:numId w:val="21"/>
        </w:numPr>
        <w:spacing w:line="460" w:lineRule="exact"/>
        <w:jc w:val="left"/>
        <w:rPr>
          <w:rFonts w:ascii="ＭＳ Ｐゴシック" w:eastAsia="ＭＳ Ｐゴシック" w:hAnsi="ＭＳ Ｐゴシック" w:cs="ＭＳ Ｐゴシック"/>
          <w:kern w:val="0"/>
          <w:sz w:val="24"/>
          <w:szCs w:val="24"/>
        </w:rPr>
      </w:pPr>
      <w:r w:rsidRPr="000A43B5">
        <w:rPr>
          <w:rFonts w:ascii="ＭＳ Ｐ明朝" w:eastAsia="ＭＳ Ｐ明朝" w:hAnsi="ＭＳ Ｐ明朝" w:cs="ＭＳ Ｐゴシック" w:hint="eastAsia"/>
          <w:color w:val="000000"/>
          <w:kern w:val="0"/>
          <w:sz w:val="24"/>
          <w:szCs w:val="24"/>
        </w:rPr>
        <w:t xml:space="preserve">　用水、氷及び給湯の衛生管理</w:t>
      </w:r>
    </w:p>
    <w:p w:rsidR="000A43B5" w:rsidRPr="000A43B5" w:rsidRDefault="000A43B5" w:rsidP="00AE1DA8">
      <w:pPr>
        <w:widowControl/>
        <w:numPr>
          <w:ilvl w:val="0"/>
          <w:numId w:val="21"/>
        </w:numPr>
        <w:spacing w:line="460" w:lineRule="exact"/>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 xml:space="preserve">　排水、排水処理及び廃棄物の衛生管理</w:t>
      </w:r>
    </w:p>
    <w:p w:rsidR="000A43B5" w:rsidRPr="000A43B5" w:rsidRDefault="000A43B5" w:rsidP="00AE1DA8">
      <w:pPr>
        <w:widowControl/>
        <w:numPr>
          <w:ilvl w:val="0"/>
          <w:numId w:val="21"/>
        </w:numPr>
        <w:spacing w:line="460" w:lineRule="exact"/>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 xml:space="preserve">　薬品、洗浄剤等の管理</w:t>
      </w:r>
    </w:p>
    <w:p w:rsidR="000A43B5" w:rsidRPr="000A43B5" w:rsidRDefault="000A43B5" w:rsidP="00AE1DA8">
      <w:pPr>
        <w:widowControl/>
        <w:numPr>
          <w:ilvl w:val="0"/>
          <w:numId w:val="21"/>
        </w:numPr>
        <w:spacing w:line="460" w:lineRule="exact"/>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 xml:space="preserve">　内臓の衛生的な取扱</w:t>
      </w:r>
    </w:p>
    <w:p w:rsidR="000A43B5" w:rsidRPr="000A43B5" w:rsidRDefault="000A43B5" w:rsidP="00AE1DA8">
      <w:pPr>
        <w:widowControl/>
        <w:numPr>
          <w:ilvl w:val="0"/>
          <w:numId w:val="21"/>
        </w:numPr>
        <w:spacing w:line="460" w:lineRule="exact"/>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 xml:space="preserve">　作業員の衛生管理</w:t>
      </w:r>
    </w:p>
    <w:p w:rsidR="000A43B5" w:rsidRPr="000A43B5" w:rsidRDefault="000A43B5" w:rsidP="00AE1DA8">
      <w:pPr>
        <w:widowControl/>
        <w:numPr>
          <w:ilvl w:val="0"/>
          <w:numId w:val="21"/>
        </w:numPr>
        <w:spacing w:line="460" w:lineRule="exact"/>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 xml:space="preserve"> 従業員の衛生教育</w:t>
      </w:r>
    </w:p>
    <w:p w:rsidR="000A43B5" w:rsidRPr="000A43B5" w:rsidRDefault="000A43B5" w:rsidP="00AE1DA8">
      <w:pPr>
        <w:widowControl/>
        <w:numPr>
          <w:ilvl w:val="0"/>
          <w:numId w:val="21"/>
        </w:numPr>
        <w:spacing w:line="460" w:lineRule="exact"/>
        <w:jc w:val="left"/>
        <w:rPr>
          <w:rFonts w:ascii="ＭＳ Ｐゴシック" w:eastAsia="ＭＳ Ｐゴシック" w:hAnsi="ＭＳ Ｐゴシック" w:cs="ＭＳ Ｐゴシック"/>
          <w:kern w:val="0"/>
          <w:sz w:val="24"/>
          <w:szCs w:val="24"/>
        </w:rPr>
      </w:pPr>
      <w:r w:rsidRPr="000A43B5">
        <w:rPr>
          <w:rFonts w:ascii="ＭＳ Ｐ明朝" w:eastAsia="ＭＳ Ｐ明朝" w:hAnsi="ＭＳ Ｐ明朝" w:cs="ＭＳ Ｐゴシック" w:hint="eastAsia"/>
          <w:color w:val="000000"/>
          <w:kern w:val="0"/>
          <w:sz w:val="24"/>
          <w:szCs w:val="24"/>
        </w:rPr>
        <w:t xml:space="preserve"> 製品の回収</w:t>
      </w:r>
    </w:p>
    <w:p w:rsidR="000A43B5" w:rsidRPr="000A43B5" w:rsidRDefault="000A43B5" w:rsidP="00AE1DA8">
      <w:pPr>
        <w:widowControl/>
        <w:spacing w:line="460" w:lineRule="exact"/>
        <w:jc w:val="left"/>
        <w:rPr>
          <w:rFonts w:ascii="ＭＳ Ｐゴシック" w:eastAsia="ＭＳ Ｐゴシック" w:hAnsi="ＭＳ Ｐゴシック" w:cs="ＭＳ Ｐゴシック"/>
          <w:kern w:val="0"/>
          <w:sz w:val="24"/>
          <w:szCs w:val="24"/>
        </w:rPr>
      </w:pPr>
    </w:p>
    <w:p w:rsidR="000A43B5" w:rsidRPr="000A43B5" w:rsidRDefault="000A43B5" w:rsidP="00AE1DA8">
      <w:pPr>
        <w:widowControl/>
        <w:numPr>
          <w:ilvl w:val="0"/>
          <w:numId w:val="20"/>
        </w:numPr>
        <w:spacing w:line="460" w:lineRule="exact"/>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 xml:space="preserve">　食肉処理施設の内臓処理の経営類型は</w:t>
      </w:r>
    </w:p>
    <w:p w:rsidR="000A43B5" w:rsidRPr="000A43B5" w:rsidRDefault="000A43B5" w:rsidP="00AE1DA8">
      <w:pPr>
        <w:widowControl/>
        <w:numPr>
          <w:ilvl w:val="1"/>
          <w:numId w:val="22"/>
        </w:numPr>
        <w:spacing w:line="460" w:lineRule="exact"/>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と畜・解体及び内臓処理等を同一の経営体が行っている場合</w:t>
      </w:r>
    </w:p>
    <w:p w:rsidR="000A43B5" w:rsidRPr="000A43B5" w:rsidRDefault="000A43B5" w:rsidP="00AE1DA8">
      <w:pPr>
        <w:widowControl/>
        <w:numPr>
          <w:ilvl w:val="1"/>
          <w:numId w:val="22"/>
        </w:numPr>
        <w:spacing w:line="460" w:lineRule="exact"/>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と畜・解体を行っている経営体が内臓処理業務を他の団体に委託している場合</w:t>
      </w:r>
    </w:p>
    <w:p w:rsidR="000A43B5" w:rsidRPr="000A43B5" w:rsidRDefault="000A43B5" w:rsidP="00AE1DA8">
      <w:pPr>
        <w:widowControl/>
        <w:numPr>
          <w:ilvl w:val="1"/>
          <w:numId w:val="22"/>
        </w:numPr>
        <w:spacing w:line="460" w:lineRule="exact"/>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内臓処理は別の団体が行っている場合</w:t>
      </w:r>
    </w:p>
    <w:p w:rsidR="000A43B5" w:rsidRPr="000A43B5" w:rsidRDefault="000A43B5" w:rsidP="00AE1DA8">
      <w:pPr>
        <w:widowControl/>
        <w:spacing w:line="460" w:lineRule="exact"/>
        <w:ind w:firstLineChars="200" w:firstLine="480"/>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に分けられる。</w:t>
      </w:r>
    </w:p>
    <w:p w:rsidR="000A43B5" w:rsidRPr="000A43B5" w:rsidRDefault="000A43B5" w:rsidP="00AE1DA8">
      <w:pPr>
        <w:widowControl/>
        <w:numPr>
          <w:ilvl w:val="0"/>
          <w:numId w:val="20"/>
        </w:numPr>
        <w:spacing w:line="460" w:lineRule="exact"/>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lastRenderedPageBreak/>
        <w:t xml:space="preserve">　一般衛生管理はコーデックス委員会の「食品衛生の一般原則の規範」に基づいて作成するが、一般衛生管理の作成に当たっては、その内容が作業従事者等を含め関係者が理解できることが重要であり、箇条書きとして写真や図を入れ作成することが必要である。</w:t>
      </w:r>
    </w:p>
    <w:p w:rsidR="000A43B5" w:rsidRPr="000A43B5" w:rsidRDefault="000A43B5" w:rsidP="00AE1DA8">
      <w:pPr>
        <w:widowControl/>
        <w:spacing w:line="460" w:lineRule="exact"/>
        <w:ind w:leftChars="155" w:left="325" w:firstLineChars="104" w:firstLine="250"/>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また一般衛生管理に記載されている内容が実行困難な内容であれば、一般衛生管理の役割を果たさないことから、食肉処理施設等の設備の状況や作業方法、作業実施体制からみて実行が可能な一般衛生管理を作成することが必要である。</w:t>
      </w:r>
    </w:p>
    <w:p w:rsidR="000A43B5" w:rsidRPr="000A43B5" w:rsidRDefault="000A43B5" w:rsidP="00AE1DA8">
      <w:pPr>
        <w:widowControl/>
        <w:spacing w:line="460" w:lineRule="exact"/>
        <w:ind w:leftChars="155" w:left="325" w:firstLineChars="104" w:firstLine="250"/>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一般衛生管理についてもHACCPの実施段階でその効果を検討し、必要に応じて一般衛生管理内容を修正する等PDCAサイクルに基づき改善することが必要である。</w:t>
      </w:r>
    </w:p>
    <w:p w:rsidR="000A43B5" w:rsidRPr="000A43B5" w:rsidRDefault="000A43B5" w:rsidP="00AE1DA8">
      <w:pPr>
        <w:widowControl/>
        <w:spacing w:line="460" w:lineRule="exact"/>
        <w:jc w:val="left"/>
        <w:rPr>
          <w:rFonts w:ascii="ＭＳ Ｐ明朝" w:eastAsia="ＭＳ Ｐ明朝" w:hAnsi="ＭＳ Ｐ明朝" w:cs="ＭＳ Ｐゴシック"/>
          <w:color w:val="000000"/>
          <w:kern w:val="0"/>
          <w:sz w:val="24"/>
          <w:szCs w:val="24"/>
        </w:rPr>
      </w:pPr>
    </w:p>
    <w:p w:rsidR="000A43B5" w:rsidRPr="000A43B5" w:rsidRDefault="000A43B5" w:rsidP="00AE1DA8">
      <w:pPr>
        <w:widowControl/>
        <w:numPr>
          <w:ilvl w:val="0"/>
          <w:numId w:val="20"/>
        </w:numPr>
        <w:spacing w:line="460" w:lineRule="exact"/>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一般衛生管理の作成の様式は特に定まったものはないが、①必要性②措置基準③衛生標準作業手順（SSOP）に分け作成することが適切であると考えている。</w:t>
      </w:r>
    </w:p>
    <w:p w:rsidR="000A43B5" w:rsidRPr="000A43B5" w:rsidRDefault="000A43B5" w:rsidP="00AE1DA8">
      <w:pPr>
        <w:widowControl/>
        <w:spacing w:line="460" w:lineRule="exact"/>
        <w:ind w:leftChars="235" w:left="495" w:hanging="2"/>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 xml:space="preserve">  「必要性」は、何故この衛生管理が食肉処理の衛生管理に必要かを記載する。「措置基準」は、衛生管理の基準でありコーデックスの「食品衛生の一般原則の規範」や、「と畜場法、施行規則」等を参考にして作成する。</w:t>
      </w:r>
    </w:p>
    <w:p w:rsidR="000A43B5" w:rsidRPr="000A43B5" w:rsidRDefault="000A43B5" w:rsidP="00AE1DA8">
      <w:pPr>
        <w:widowControl/>
        <w:spacing w:line="460" w:lineRule="exact"/>
        <w:ind w:leftChars="118" w:left="558" w:hangingChars="129" w:hanging="310"/>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 xml:space="preserve">    「衛生標準作業手順（SSOP）」は、「措置基準」に基づく衛生管理を行う手順を示したものである。「措置基準」は施設、設備等の食品製造に係る環境を定められた衛生管理基準により管理すれば食品の安全性は保たれるという前提でその条件を提示しているが、具体的な衛生管理手順については示しておらず、措置基準だけでは食品の衛生管理ができない可能性がある。</w:t>
      </w:r>
    </w:p>
    <w:p w:rsidR="000A43B5" w:rsidRPr="000A43B5" w:rsidRDefault="000A43B5" w:rsidP="00AE1DA8">
      <w:pPr>
        <w:widowControl/>
        <w:spacing w:line="460" w:lineRule="exact"/>
        <w:ind w:leftChars="236" w:left="496" w:firstLineChars="64" w:firstLine="154"/>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すなわち、措置基準は「どこで」、「何を」、「どの水準」で示したものであり、作業従事者が衛生管理を行うためには「どこで」、「いつ」、「だれが」、「どの水準で」、「どのようにして行い」、「どのような記録を残すか」を記した「衛生標準作業手順」（SSOP）が必要である。</w:t>
      </w:r>
    </w:p>
    <w:p w:rsidR="000A43B5" w:rsidRPr="000A43B5" w:rsidRDefault="000A43B5" w:rsidP="00AE1DA8">
      <w:pPr>
        <w:widowControl/>
        <w:spacing w:line="460" w:lineRule="exact"/>
        <w:ind w:leftChars="118" w:left="558" w:hangingChars="129" w:hanging="310"/>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 xml:space="preserve">  衛生標準作業手順（SSOP）を作成する場合、特に定まった様式はないが次の文書構成により作成することが適切であると考えている。</w:t>
      </w:r>
    </w:p>
    <w:p w:rsidR="000A43B5" w:rsidRPr="000A43B5" w:rsidRDefault="000A43B5" w:rsidP="00AE1DA8">
      <w:pPr>
        <w:widowControl/>
        <w:spacing w:line="460" w:lineRule="exact"/>
        <w:ind w:leftChars="200" w:left="420"/>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「衛生標準作業手順書の作成の事例」</w:t>
      </w:r>
    </w:p>
    <w:p w:rsidR="000A43B5" w:rsidRPr="000A43B5" w:rsidRDefault="000A43B5" w:rsidP="00AE1DA8">
      <w:pPr>
        <w:widowControl/>
        <w:spacing w:line="460" w:lineRule="exact"/>
        <w:ind w:leftChars="200" w:left="420"/>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 作業場所 （衛生管理を行う場所）</w:t>
      </w:r>
    </w:p>
    <w:p w:rsidR="000A43B5" w:rsidRPr="000A43B5" w:rsidRDefault="000A43B5" w:rsidP="00AE1DA8">
      <w:pPr>
        <w:widowControl/>
        <w:spacing w:line="460" w:lineRule="exact"/>
        <w:ind w:leftChars="200" w:left="420"/>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 作業頻度 （衛生管理を行う頻度）</w:t>
      </w:r>
    </w:p>
    <w:p w:rsidR="000A43B5" w:rsidRPr="000A43B5" w:rsidRDefault="000A43B5" w:rsidP="00AE1DA8">
      <w:pPr>
        <w:widowControl/>
        <w:spacing w:line="460" w:lineRule="exact"/>
        <w:ind w:leftChars="200" w:left="420"/>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 作業実施者 （衛生管理の実施者）</w:t>
      </w:r>
    </w:p>
    <w:p w:rsidR="000A43B5" w:rsidRPr="000A43B5" w:rsidRDefault="000A43B5" w:rsidP="00AE1DA8">
      <w:pPr>
        <w:widowControl/>
        <w:spacing w:line="460" w:lineRule="exact"/>
        <w:ind w:leftChars="200" w:left="660" w:hangingChars="100" w:hanging="240"/>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 衛生管理の作業手順 （衛生管理作業の具体的な手順、モニタリングの方法）</w:t>
      </w:r>
    </w:p>
    <w:p w:rsidR="000A43B5" w:rsidRPr="000A43B5" w:rsidRDefault="000A43B5" w:rsidP="00AE1DA8">
      <w:pPr>
        <w:widowControl/>
        <w:spacing w:line="460" w:lineRule="exact"/>
        <w:ind w:leftChars="200" w:left="420"/>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 逸脱事項・改善措置 （逸脱した内容とその改善措置）</w:t>
      </w:r>
    </w:p>
    <w:p w:rsidR="000A43B5" w:rsidRDefault="000A43B5" w:rsidP="00AE1DA8">
      <w:pPr>
        <w:widowControl/>
        <w:spacing w:line="460" w:lineRule="exact"/>
        <w:ind w:leftChars="200" w:left="660" w:hangingChars="100" w:hanging="240"/>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lastRenderedPageBreak/>
        <w:t>・ 報告及び記録 （モニタリング結果の報告、逸脱事項の改善措置の報告、及び確認、文書の保存）</w:t>
      </w:r>
    </w:p>
    <w:p w:rsidR="000A43B5" w:rsidRPr="000A43B5" w:rsidRDefault="000A43B5" w:rsidP="00AE1DA8">
      <w:pPr>
        <w:widowControl/>
        <w:spacing w:line="460" w:lineRule="exact"/>
        <w:rPr>
          <w:rFonts w:ascii="ＭＳ Ｐ明朝" w:eastAsia="ＭＳ Ｐ明朝" w:hAnsi="ＭＳ Ｐ明朝" w:cs="ＭＳ Ｐゴシック"/>
          <w:color w:val="000000"/>
          <w:kern w:val="0"/>
          <w:sz w:val="24"/>
          <w:szCs w:val="24"/>
        </w:rPr>
      </w:pPr>
    </w:p>
    <w:p w:rsidR="000A43B5" w:rsidRPr="000A43B5" w:rsidRDefault="000A43B5" w:rsidP="00AE1DA8">
      <w:pPr>
        <w:widowControl/>
        <w:spacing w:line="460" w:lineRule="exact"/>
        <w:ind w:left="456"/>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衛生標準作業手順（SSOP）を作成するに当たっての留意点は次の通りである。</w:t>
      </w:r>
    </w:p>
    <w:p w:rsidR="000A43B5" w:rsidRPr="000A43B5" w:rsidRDefault="000A43B5" w:rsidP="00AE1DA8">
      <w:pPr>
        <w:widowControl/>
        <w:numPr>
          <w:ilvl w:val="0"/>
          <w:numId w:val="23"/>
        </w:numPr>
        <w:spacing w:line="460" w:lineRule="exact"/>
        <w:ind w:rightChars="-119" w:right="-250"/>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作業内容は衛生管理の目的に適し、食肉処理施設の事情に即し実行可能な内容であること。</w:t>
      </w:r>
    </w:p>
    <w:p w:rsidR="000A43B5" w:rsidRPr="000A43B5" w:rsidRDefault="000A43B5" w:rsidP="00AE1DA8">
      <w:pPr>
        <w:widowControl/>
        <w:numPr>
          <w:ilvl w:val="0"/>
          <w:numId w:val="23"/>
        </w:numPr>
        <w:spacing w:line="460" w:lineRule="exact"/>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できるだけ具体的な内容で科学的、技術的な根拠に基づくものであること。</w:t>
      </w:r>
    </w:p>
    <w:p w:rsidR="000A43B5" w:rsidRPr="000A43B5" w:rsidRDefault="000A43B5" w:rsidP="00AE1DA8">
      <w:pPr>
        <w:widowControl/>
        <w:numPr>
          <w:ilvl w:val="0"/>
          <w:numId w:val="23"/>
        </w:numPr>
        <w:spacing w:line="460" w:lineRule="exact"/>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作業手順が示されていること。</w:t>
      </w:r>
    </w:p>
    <w:p w:rsidR="000A43B5" w:rsidRPr="000A43B5" w:rsidRDefault="000A43B5" w:rsidP="00AE1DA8">
      <w:pPr>
        <w:widowControl/>
        <w:numPr>
          <w:ilvl w:val="0"/>
          <w:numId w:val="23"/>
        </w:numPr>
        <w:spacing w:line="460" w:lineRule="exact"/>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モニタリングをする内容が明確であること。 （いつ、だれが、どこでどのようにして）</w:t>
      </w:r>
    </w:p>
    <w:p w:rsidR="000A43B5" w:rsidRPr="000A43B5" w:rsidRDefault="000A43B5" w:rsidP="00AE1DA8">
      <w:pPr>
        <w:widowControl/>
        <w:numPr>
          <w:ilvl w:val="0"/>
          <w:numId w:val="23"/>
        </w:numPr>
        <w:spacing w:line="460" w:lineRule="exact"/>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衛生管理を行う者と確認を行う者が明確にされていること。</w:t>
      </w:r>
    </w:p>
    <w:p w:rsidR="000A43B5" w:rsidRPr="000A43B5" w:rsidRDefault="000A43B5" w:rsidP="00AE1DA8">
      <w:pPr>
        <w:widowControl/>
        <w:numPr>
          <w:ilvl w:val="0"/>
          <w:numId w:val="23"/>
        </w:numPr>
        <w:spacing w:line="460" w:lineRule="exact"/>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文章は箇条書きとし、図面、表や留意点等を記載こと。</w:t>
      </w:r>
    </w:p>
    <w:p w:rsidR="000A43B5" w:rsidRPr="000A43B5" w:rsidRDefault="000A43B5" w:rsidP="00AE1DA8">
      <w:pPr>
        <w:widowControl/>
        <w:numPr>
          <w:ilvl w:val="0"/>
          <w:numId w:val="23"/>
        </w:numPr>
        <w:spacing w:line="460" w:lineRule="exact"/>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逸脱事項と改善措置を明らかにすること。</w:t>
      </w:r>
    </w:p>
    <w:p w:rsidR="000A43B5" w:rsidRPr="000A43B5" w:rsidRDefault="000A43B5" w:rsidP="00AE1DA8">
      <w:pPr>
        <w:widowControl/>
        <w:numPr>
          <w:ilvl w:val="0"/>
          <w:numId w:val="23"/>
        </w:numPr>
        <w:spacing w:line="460" w:lineRule="exact"/>
        <w:ind w:rightChars="-119" w:right="-250"/>
        <w:jc w:val="left"/>
        <w:rPr>
          <w:rFonts w:ascii="ＭＳ Ｐ明朝" w:eastAsia="ＭＳ Ｐ明朝" w:hAnsi="ＭＳ Ｐ明朝" w:cs="ＭＳ Ｐゴシック"/>
          <w:color w:val="000000"/>
          <w:kern w:val="0"/>
          <w:sz w:val="24"/>
          <w:szCs w:val="24"/>
        </w:rPr>
      </w:pPr>
      <w:r w:rsidRPr="000A43B5">
        <w:rPr>
          <w:rFonts w:ascii="ＭＳ Ｐ明朝" w:eastAsia="ＭＳ Ｐ明朝" w:hAnsi="ＭＳ Ｐ明朝" w:cs="ＭＳ Ｐゴシック" w:hint="eastAsia"/>
          <w:color w:val="000000"/>
          <w:kern w:val="0"/>
          <w:sz w:val="24"/>
          <w:szCs w:val="24"/>
        </w:rPr>
        <w:t>誰がどのようにして記録し、記入された記録を誰がチェックするのかを明確にすること。</w:t>
      </w:r>
    </w:p>
    <w:p w:rsidR="000A43B5" w:rsidRPr="000A43B5" w:rsidRDefault="000A43B5" w:rsidP="000A43B5">
      <w:pPr>
        <w:widowControl/>
        <w:spacing w:line="324" w:lineRule="atLeast"/>
        <w:jc w:val="left"/>
        <w:rPr>
          <w:rFonts w:ascii="ＭＳ Ｐ明朝" w:eastAsia="ＭＳ Ｐ明朝" w:hAnsi="ＭＳ Ｐ明朝" w:cs="ＭＳ Ｐゴシック"/>
          <w:color w:val="000000"/>
          <w:kern w:val="0"/>
          <w:sz w:val="22"/>
        </w:rPr>
      </w:pPr>
    </w:p>
    <w:p w:rsidR="000A43B5" w:rsidRPr="000A43B5" w:rsidRDefault="000A43B5" w:rsidP="000A43B5">
      <w:pPr>
        <w:widowControl/>
        <w:spacing w:line="420" w:lineRule="exact"/>
        <w:rPr>
          <w:rFonts w:ascii="ＭＳ Ｐ明朝" w:eastAsia="ＭＳ Ｐ明朝" w:hAnsi="ＭＳ Ｐ明朝" w:cs="ＭＳ Ｐゴシック"/>
          <w:color w:val="000000"/>
          <w:kern w:val="0"/>
          <w:sz w:val="22"/>
        </w:rPr>
      </w:pPr>
      <w:r w:rsidRPr="000A43B5">
        <w:rPr>
          <w:rFonts w:ascii="ＭＳ Ｐ明朝" w:eastAsia="ＭＳ Ｐ明朝" w:hAnsi="ＭＳ Ｐ明朝" w:cs="Times New Roman" w:hint="eastAsia"/>
          <w:color w:val="000000"/>
          <w:kern w:val="0"/>
          <w:sz w:val="22"/>
        </w:rPr>
        <w:br w:type="page"/>
      </w:r>
    </w:p>
    <w:p w:rsidR="000A43B5" w:rsidRPr="000A43B5" w:rsidRDefault="000A43B5" w:rsidP="00491F4B">
      <w:pPr>
        <w:widowControl/>
        <w:spacing w:line="440" w:lineRule="exact"/>
        <w:ind w:leftChars="-59" w:left="16" w:hangingChars="50" w:hanging="140"/>
        <w:jc w:val="left"/>
        <w:rPr>
          <w:rFonts w:ascii="ＭＳ Ｐ明朝" w:eastAsia="ＭＳ Ｐ明朝" w:hAnsi="ＭＳ Ｐ明朝" w:cs="Times New Roman"/>
          <w:sz w:val="24"/>
        </w:rPr>
      </w:pPr>
      <w:bookmarkStart w:id="12" w:name="_Hlk499717227"/>
      <w:r w:rsidRPr="000A43B5">
        <w:rPr>
          <w:rFonts w:ascii="ＭＳ Ｐ明朝" w:eastAsia="ＭＳ Ｐ明朝" w:hAnsi="ＭＳ Ｐ明朝" w:cs="Times New Roman" w:hint="eastAsia"/>
          <w:sz w:val="28"/>
          <w:szCs w:val="28"/>
        </w:rPr>
        <w:lastRenderedPageBreak/>
        <w:t>４．内臓処理の一般衛生管理作成手順(事例)</w:t>
      </w:r>
    </w:p>
    <w:p w:rsidR="000A43B5" w:rsidRPr="000A43B5" w:rsidRDefault="000A43B5" w:rsidP="00491F4B">
      <w:pPr>
        <w:widowControl/>
        <w:numPr>
          <w:ilvl w:val="0"/>
          <w:numId w:val="24"/>
        </w:numPr>
        <w:spacing w:line="440" w:lineRule="exact"/>
        <w:jc w:val="lef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内臓処理施設等の保守点検、衛生管理</w:t>
      </w:r>
    </w:p>
    <w:bookmarkEnd w:id="12"/>
    <w:p w:rsidR="000A43B5" w:rsidRPr="000A43B5" w:rsidRDefault="000A43B5" w:rsidP="00491F4B">
      <w:pPr>
        <w:widowControl/>
        <w:numPr>
          <w:ilvl w:val="0"/>
          <w:numId w:val="25"/>
        </w:numPr>
        <w:tabs>
          <w:tab w:val="left" w:pos="567"/>
        </w:tabs>
        <w:spacing w:line="440" w:lineRule="exact"/>
        <w:ind w:hanging="218"/>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必要性</w:t>
      </w:r>
    </w:p>
    <w:p w:rsidR="000A43B5" w:rsidRPr="000A43B5" w:rsidRDefault="000A43B5" w:rsidP="00491F4B">
      <w:pPr>
        <w:widowControl/>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 xml:space="preserve">　衛生的な内臓処理を行うためには、施設、設備、機械、器具（以下「施設等」という。）からの内臓への病原性微生物等危害要因の内臓への汚染を防止するため、作業終了後の施設等の洗浄・消毒並びに始業前及び定期的に保守点検を行うことが必要である。</w:t>
      </w:r>
    </w:p>
    <w:p w:rsidR="000A43B5" w:rsidRPr="000A43B5" w:rsidRDefault="000A43B5" w:rsidP="00491F4B">
      <w:pPr>
        <w:widowControl/>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 xml:space="preserve">　施設等の保守点検及び衛生管理に当たっては、内臓に直接接触する施設等、直接または間接的に影響を与える、用水、換気施設等、及び天井、床、壁等、間接的に影響を与える施設等に分け、保守点検及び衛生管理を行うことが必要である。特に内臓に直接接触する施設等の保守点検、衛生管理が重要である。</w:t>
      </w:r>
    </w:p>
    <w:p w:rsidR="000A43B5" w:rsidRPr="000A43B5" w:rsidRDefault="000A43B5" w:rsidP="00491F4B">
      <w:pPr>
        <w:widowControl/>
        <w:spacing w:line="440" w:lineRule="exact"/>
        <w:ind w:leftChars="100" w:left="210"/>
        <w:rPr>
          <w:rFonts w:ascii="ＭＳ Ｐ明朝" w:eastAsia="ＭＳ Ｐ明朝" w:hAnsi="ＭＳ Ｐ明朝" w:cs="Times New Roman"/>
          <w:sz w:val="24"/>
          <w:szCs w:val="24"/>
        </w:rPr>
      </w:pPr>
    </w:p>
    <w:p w:rsidR="000A43B5" w:rsidRPr="000A43B5" w:rsidRDefault="000A43B5" w:rsidP="00491F4B">
      <w:pPr>
        <w:widowControl/>
        <w:numPr>
          <w:ilvl w:val="0"/>
          <w:numId w:val="25"/>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施設等の保守点検、衛生管理の措置基準</w:t>
      </w:r>
    </w:p>
    <w:p w:rsidR="000A43B5" w:rsidRPr="000A43B5" w:rsidRDefault="000A43B5" w:rsidP="00491F4B">
      <w:pPr>
        <w:widowControl/>
        <w:spacing w:line="440" w:lineRule="exact"/>
        <w:ind w:leftChars="100" w:left="376" w:hangingChars="69" w:hanging="166"/>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① 内臓処理施設及びその周辺は定期的に清掃すること。</w:t>
      </w:r>
    </w:p>
    <w:p w:rsidR="000A43B5" w:rsidRPr="000A43B5" w:rsidRDefault="000A43B5" w:rsidP="00491F4B">
      <w:pPr>
        <w:widowControl/>
        <w:spacing w:line="440" w:lineRule="exact"/>
        <w:ind w:leftChars="100" w:left="376" w:hangingChars="69" w:hanging="166"/>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② 内臓の処理、冷蔵保管及び出荷を行う場所には不必要な物品を置かないこと。</w:t>
      </w:r>
    </w:p>
    <w:p w:rsidR="000A43B5" w:rsidRPr="000A43B5" w:rsidRDefault="000A43B5" w:rsidP="00491F4B">
      <w:pPr>
        <w:widowControl/>
        <w:spacing w:line="440" w:lineRule="exact"/>
        <w:ind w:leftChars="100" w:left="376" w:hangingChars="69" w:hanging="166"/>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③ 内臓処理施設内の内壁、天井及び床は、常に清潔に保つこと。内臓処理施設内の換気は十分に行い、内臓処理に必要な照度を確保すること。</w:t>
      </w:r>
    </w:p>
    <w:p w:rsidR="000A43B5" w:rsidRPr="000A43B5" w:rsidRDefault="000A43B5" w:rsidP="00491F4B">
      <w:pPr>
        <w:widowControl/>
        <w:spacing w:line="440" w:lineRule="exact"/>
        <w:ind w:leftChars="100" w:left="376" w:hangingChars="69" w:hanging="166"/>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④ 窓及び出入口は開放しないこと。やむを得ず開放する場合は、塵埃、そ族、昆虫の侵入を防止すること。</w:t>
      </w:r>
    </w:p>
    <w:p w:rsidR="000A43B5" w:rsidRPr="000A43B5" w:rsidRDefault="000A43B5" w:rsidP="00491F4B">
      <w:pPr>
        <w:widowControl/>
        <w:spacing w:line="440" w:lineRule="exact"/>
        <w:ind w:leftChars="100" w:left="376" w:hangingChars="69" w:hanging="166"/>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⑤ 排水溝は排水がスムーズに流れるよう、固形物の流出を防ぎ、清掃及び補修を行うこと。</w:t>
      </w:r>
    </w:p>
    <w:p w:rsidR="000A43B5" w:rsidRPr="000A43B5" w:rsidRDefault="000A43B5" w:rsidP="00491F4B">
      <w:pPr>
        <w:widowControl/>
        <w:spacing w:line="440" w:lineRule="exact"/>
        <w:ind w:leftChars="100" w:left="376" w:hangingChars="69" w:hanging="166"/>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⑥ 便所は常に清潔にし、定期的に消毒を行うこと。</w:t>
      </w:r>
    </w:p>
    <w:p w:rsidR="000A43B5" w:rsidRPr="000A43B5" w:rsidRDefault="000A43B5" w:rsidP="00491F4B">
      <w:pPr>
        <w:widowControl/>
        <w:spacing w:line="440" w:lineRule="exact"/>
        <w:ind w:leftChars="100" w:left="376" w:hangingChars="69" w:hanging="166"/>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⑦ 内臓処理施設等の点検は次により行うこと。</w:t>
      </w:r>
    </w:p>
    <w:p w:rsidR="000A43B5" w:rsidRPr="000A43B5" w:rsidRDefault="000A43B5" w:rsidP="00491F4B">
      <w:pPr>
        <w:widowControl/>
        <w:spacing w:line="440" w:lineRule="exact"/>
        <w:ind w:leftChars="200" w:left="586" w:hangingChars="69" w:hanging="166"/>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・施設等は始業前に点検を行い、汚れがある場合は、ふき取ること。特に内臓に直接接する部分はふき取り後、アルコール消毒すること。</w:t>
      </w:r>
    </w:p>
    <w:p w:rsidR="000A43B5" w:rsidRPr="000A43B5" w:rsidRDefault="000A43B5" w:rsidP="00491F4B">
      <w:pPr>
        <w:widowControl/>
        <w:spacing w:line="440" w:lineRule="exact"/>
        <w:ind w:leftChars="200" w:left="586" w:hangingChars="69" w:hanging="166"/>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・機械、器具及び部品は、定期的に点検し、故障又は破損があるときには速やかに修理又は補修を行い、常に適正使用ができるように整備しておくこと。</w:t>
      </w:r>
    </w:p>
    <w:p w:rsidR="000A43B5" w:rsidRPr="000A43B5" w:rsidRDefault="000A43B5" w:rsidP="00491F4B">
      <w:pPr>
        <w:widowControl/>
        <w:spacing w:line="420" w:lineRule="exact"/>
        <w:ind w:leftChars="100" w:left="376" w:hangingChars="69" w:hanging="166"/>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⑧ 内臓処理施設等の衛生管理（清掃・洗浄・消毒）は次により行うこと。</w:t>
      </w:r>
    </w:p>
    <w:p w:rsidR="000A43B5" w:rsidRPr="000A43B5" w:rsidRDefault="000A43B5" w:rsidP="00491F4B">
      <w:pPr>
        <w:widowControl/>
        <w:spacing w:line="420" w:lineRule="exact"/>
        <w:ind w:leftChars="200" w:left="586" w:hangingChars="69" w:hanging="166"/>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ab/>
        <w:t>・血液または脂肪等が付着している部分の洗浄は、給湯を使用すること。</w:t>
      </w:r>
    </w:p>
    <w:p w:rsidR="000A43B5" w:rsidRPr="000A43B5" w:rsidRDefault="000A43B5" w:rsidP="00491F4B">
      <w:pPr>
        <w:widowControl/>
        <w:spacing w:line="420" w:lineRule="exact"/>
        <w:ind w:leftChars="200" w:left="586" w:hangingChars="69" w:hanging="166"/>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ab/>
        <w:t>・作業終了後の洗浄は、洗浄剤を使用すること。</w:t>
      </w:r>
    </w:p>
    <w:p w:rsidR="000A43B5" w:rsidRPr="000A43B5" w:rsidRDefault="000A43B5" w:rsidP="00491F4B">
      <w:pPr>
        <w:widowControl/>
        <w:spacing w:line="420" w:lineRule="exact"/>
        <w:ind w:leftChars="200" w:left="586" w:hangingChars="69" w:hanging="166"/>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ab/>
        <w:t>・消毒は８３℃以上の給湯または消毒剤を使用すること。</w:t>
      </w:r>
    </w:p>
    <w:p w:rsidR="000A43B5" w:rsidRPr="000A43B5" w:rsidRDefault="000A43B5" w:rsidP="00491F4B">
      <w:pPr>
        <w:widowControl/>
        <w:numPr>
          <w:ilvl w:val="0"/>
          <w:numId w:val="23"/>
        </w:numPr>
        <w:spacing w:line="420" w:lineRule="exact"/>
        <w:ind w:left="709" w:hanging="425"/>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施設等の清掃用器材は使用の都度洗浄し、乾燥させ、専用の場所に保管すること。</w:t>
      </w:r>
    </w:p>
    <w:p w:rsidR="000A43B5" w:rsidRPr="000A43B5" w:rsidRDefault="000A43B5" w:rsidP="00491F4B">
      <w:pPr>
        <w:widowControl/>
        <w:numPr>
          <w:ilvl w:val="0"/>
          <w:numId w:val="23"/>
        </w:numPr>
        <w:spacing w:line="420" w:lineRule="exact"/>
        <w:ind w:left="709" w:hanging="425"/>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手洗設備は、手指の洗浄および乾燥が適切にできるよう維持するとともに、水を十分に供給し、手洗いに必要な石鹸、消毒剤を備え、常に使用できる状態にしておくこと。</w:t>
      </w:r>
    </w:p>
    <w:p w:rsidR="000A43B5" w:rsidRPr="000A43B5" w:rsidRDefault="000A43B5" w:rsidP="000A43B5">
      <w:pPr>
        <w:widowControl/>
        <w:numPr>
          <w:ilvl w:val="0"/>
          <w:numId w:val="25"/>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施設等の保守点検、衛生管理の標準作業手順（SSOP）</w:t>
      </w:r>
    </w:p>
    <w:p w:rsidR="000A43B5" w:rsidRPr="000A43B5" w:rsidRDefault="000A43B5" w:rsidP="000A43B5">
      <w:pPr>
        <w:widowControl/>
        <w:spacing w:line="440" w:lineRule="exact"/>
        <w:ind w:left="3296" w:hangingChars="515" w:hanging="3296"/>
        <w:rPr>
          <w:rFonts w:ascii="ＭＳ Ｐ明朝" w:eastAsia="ＭＳ Ｐ明朝" w:hAnsi="ＭＳ Ｐ明朝" w:cs="Times New Roman"/>
          <w:sz w:val="24"/>
          <w:szCs w:val="24"/>
        </w:rPr>
      </w:pPr>
      <w:r w:rsidRPr="000A43B5">
        <w:rPr>
          <w:rFonts w:ascii="ＭＳ Ｐ明朝" w:eastAsia="ＭＳ Ｐ明朝" w:hAnsi="ＭＳ Ｐ明朝" w:cs="Times New Roman" w:hint="eastAsia"/>
          <w:spacing w:val="200"/>
          <w:kern w:val="0"/>
          <w:sz w:val="24"/>
          <w:szCs w:val="24"/>
          <w:fitText w:val="880" w:id="1764495372"/>
        </w:rPr>
        <w:t>場</w:t>
      </w:r>
      <w:r w:rsidRPr="000A43B5">
        <w:rPr>
          <w:rFonts w:ascii="ＭＳ Ｐ明朝" w:eastAsia="ＭＳ Ｐ明朝" w:hAnsi="ＭＳ Ｐ明朝" w:cs="Times New Roman" w:hint="eastAsia"/>
          <w:kern w:val="0"/>
          <w:sz w:val="24"/>
          <w:szCs w:val="24"/>
          <w:fitText w:val="880" w:id="1764495372"/>
        </w:rPr>
        <w:t>所</w:t>
      </w:r>
      <w:r w:rsidRPr="000A43B5">
        <w:rPr>
          <w:rFonts w:ascii="ＭＳ Ｐ明朝" w:eastAsia="ＭＳ Ｐ明朝" w:hAnsi="ＭＳ Ｐ明朝" w:cs="Times New Roman" w:hint="eastAsia"/>
          <w:sz w:val="24"/>
          <w:szCs w:val="24"/>
        </w:rPr>
        <w:t xml:space="preserve"> ： 内臓処理室、内臓保管室、廃棄物保管室</w:t>
      </w:r>
    </w:p>
    <w:p w:rsidR="000A43B5" w:rsidRPr="000A43B5" w:rsidRDefault="000A43B5" w:rsidP="000A43B5">
      <w:pPr>
        <w:widowControl/>
        <w:spacing w:line="440" w:lineRule="exact"/>
        <w:ind w:left="1235" w:hangingChars="193" w:hanging="1235"/>
        <w:rPr>
          <w:rFonts w:ascii="ＭＳ Ｐ明朝" w:eastAsia="ＭＳ Ｐ明朝" w:hAnsi="ＭＳ Ｐ明朝" w:cs="Times New Roman"/>
          <w:sz w:val="24"/>
          <w:szCs w:val="24"/>
        </w:rPr>
      </w:pPr>
      <w:r w:rsidRPr="000A43B5">
        <w:rPr>
          <w:rFonts w:ascii="ＭＳ Ｐ明朝" w:eastAsia="ＭＳ Ｐ明朝" w:hAnsi="ＭＳ Ｐ明朝" w:cs="Times New Roman" w:hint="eastAsia"/>
          <w:spacing w:val="200"/>
          <w:kern w:val="0"/>
          <w:sz w:val="24"/>
          <w:szCs w:val="24"/>
          <w:fitText w:val="880" w:id="1764495373"/>
        </w:rPr>
        <w:t>頻</w:t>
      </w:r>
      <w:r w:rsidRPr="000A43B5">
        <w:rPr>
          <w:rFonts w:ascii="ＭＳ Ｐ明朝" w:eastAsia="ＭＳ Ｐ明朝" w:hAnsi="ＭＳ Ｐ明朝" w:cs="Times New Roman" w:hint="eastAsia"/>
          <w:kern w:val="0"/>
          <w:sz w:val="24"/>
          <w:szCs w:val="24"/>
          <w:fitText w:val="880" w:id="1764495373"/>
        </w:rPr>
        <w:t>度</w:t>
      </w:r>
      <w:r w:rsidRPr="000A43B5">
        <w:rPr>
          <w:rFonts w:ascii="ＭＳ Ｐ明朝" w:eastAsia="ＭＳ Ｐ明朝" w:hAnsi="ＭＳ Ｐ明朝" w:cs="Times New Roman" w:hint="eastAsia"/>
          <w:sz w:val="24"/>
          <w:szCs w:val="24"/>
        </w:rPr>
        <w:t xml:space="preserve"> ： 施設等の始業前の保守点検は、内臓処理始業前に行う。施設等の洗浄・消毒は、内臓処理作業が終了し、内臓製品が冷蔵庫に収納された後に行う。機械の保守点検は定期的に行う。</w:t>
      </w:r>
    </w:p>
    <w:p w:rsidR="000A43B5" w:rsidRPr="000A43B5" w:rsidRDefault="000A43B5" w:rsidP="000A43B5">
      <w:pPr>
        <w:widowControl/>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作業実施者：担当者一覧表に記載、機械の保守点検は〇〇に委託し、実施</w:t>
      </w:r>
    </w:p>
    <w:p w:rsidR="000A43B5" w:rsidRPr="000A43B5" w:rsidRDefault="000A43B5" w:rsidP="000A43B5">
      <w:pPr>
        <w:widowControl/>
        <w:spacing w:line="440" w:lineRule="exact"/>
        <w:rPr>
          <w:rFonts w:ascii="ＭＳ Ｐ明朝" w:eastAsia="ＭＳ Ｐ明朝" w:hAnsi="ＭＳ Ｐ明朝" w:cs="Times New Roman"/>
          <w:sz w:val="24"/>
          <w:szCs w:val="24"/>
        </w:rPr>
      </w:pPr>
    </w:p>
    <w:p w:rsidR="000A43B5" w:rsidRPr="000A43B5" w:rsidRDefault="000A43B5" w:rsidP="000A43B5">
      <w:pPr>
        <w:widowControl/>
        <w:spacing w:line="44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作業手順</w:t>
      </w:r>
    </w:p>
    <w:p w:rsidR="000A43B5" w:rsidRPr="000A43B5" w:rsidRDefault="000A43B5" w:rsidP="000A43B5">
      <w:pPr>
        <w:widowControl/>
        <w:numPr>
          <w:ilvl w:val="0"/>
          <w:numId w:val="26"/>
        </w:numPr>
        <w:spacing w:line="440" w:lineRule="exac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施設等の清掃・洗浄・消毒</w:t>
      </w:r>
    </w:p>
    <w:p w:rsidR="000A43B5" w:rsidRPr="000A43B5" w:rsidRDefault="000A43B5" w:rsidP="000A43B5">
      <w:pPr>
        <w:widowControl/>
        <w:numPr>
          <w:ilvl w:val="0"/>
          <w:numId w:val="27"/>
        </w:numPr>
        <w:spacing w:line="440" w:lineRule="exac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内臓処理室の清掃・洗浄・消毒は内臓処理が終了し、内臓製品が内臓保管室に収納された後クリーンゾーンから開始する。</w:t>
      </w:r>
    </w:p>
    <w:p w:rsidR="000A43B5" w:rsidRPr="000A43B5" w:rsidRDefault="000A43B5" w:rsidP="000A43B5">
      <w:pPr>
        <w:widowControl/>
        <w:numPr>
          <w:ilvl w:val="0"/>
          <w:numId w:val="27"/>
        </w:numPr>
        <w:spacing w:line="440" w:lineRule="exac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内臓保管室は、内臓製品出荷後洗浄する。</w:t>
      </w:r>
    </w:p>
    <w:p w:rsidR="000A43B5" w:rsidRPr="000A43B5" w:rsidRDefault="000A43B5" w:rsidP="000A43B5">
      <w:pPr>
        <w:widowControl/>
        <w:numPr>
          <w:ilvl w:val="0"/>
          <w:numId w:val="27"/>
        </w:numPr>
        <w:spacing w:line="440" w:lineRule="exac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使用したナイフは、洗浄後８３℃以上の給湯で消毒し、指定の場所に保管する。</w:t>
      </w:r>
    </w:p>
    <w:p w:rsidR="000A43B5" w:rsidRPr="000A43B5" w:rsidRDefault="000A43B5" w:rsidP="000A43B5">
      <w:pPr>
        <w:widowControl/>
        <w:numPr>
          <w:ilvl w:val="0"/>
          <w:numId w:val="27"/>
        </w:numPr>
        <w:spacing w:line="440" w:lineRule="exac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洗浄機等機械施設は、水と給湯を用いて洗浄する。</w:t>
      </w:r>
    </w:p>
    <w:p w:rsidR="000A43B5" w:rsidRPr="000A43B5" w:rsidRDefault="000A43B5" w:rsidP="000A43B5">
      <w:pPr>
        <w:widowControl/>
        <w:numPr>
          <w:ilvl w:val="0"/>
          <w:numId w:val="27"/>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内臓処理室のうち、白物処理室は、胃腸管内容物等や脂肪により汚染がされており、床面、排水溝、洗浄水槽は水と給湯により洗浄する。</w:t>
      </w:r>
    </w:p>
    <w:p w:rsidR="000A43B5" w:rsidRPr="000A43B5" w:rsidRDefault="000A43B5" w:rsidP="000A43B5">
      <w:pPr>
        <w:widowControl/>
        <w:numPr>
          <w:ilvl w:val="0"/>
          <w:numId w:val="27"/>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まな板は洗浄後８３℃以上の給湯で消毒し、乾燥させる。</w:t>
      </w:r>
    </w:p>
    <w:p w:rsidR="000A43B5" w:rsidRPr="000A43B5" w:rsidRDefault="000A43B5" w:rsidP="000A43B5">
      <w:pPr>
        <w:widowControl/>
        <w:numPr>
          <w:ilvl w:val="0"/>
          <w:numId w:val="27"/>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サンテナは、洗浄後８３℃以上の給湯で消毒し、脂肪等の付着がないか留意する。</w:t>
      </w:r>
    </w:p>
    <w:p w:rsidR="000A43B5" w:rsidRPr="000A43B5" w:rsidRDefault="000A43B5" w:rsidP="000A43B5">
      <w:pPr>
        <w:widowControl/>
        <w:numPr>
          <w:ilvl w:val="0"/>
          <w:numId w:val="27"/>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廃棄物保管室及び保管箱は、廃棄物の排出後に洗浄し、脂肪等が付着していないか留意する。</w:t>
      </w:r>
    </w:p>
    <w:p w:rsidR="000A43B5" w:rsidRPr="000A43B5" w:rsidRDefault="000A43B5" w:rsidP="000A43B5">
      <w:pPr>
        <w:widowControl/>
        <w:numPr>
          <w:ilvl w:val="0"/>
          <w:numId w:val="27"/>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内臓処理室、内臓保管室、廃棄物保管室の洗浄後、担当者が点検を行い、その結果を「内臓処理施設等清掃・洗浄点検表」（別紙様式（１）-１）に記入し、衛生管理責任者に提出する。</w:t>
      </w:r>
    </w:p>
    <w:p w:rsidR="000A43B5" w:rsidRPr="000A43B5" w:rsidRDefault="000A43B5" w:rsidP="000A43B5">
      <w:pPr>
        <w:widowControl/>
        <w:numPr>
          <w:ilvl w:val="0"/>
          <w:numId w:val="26"/>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内臓処理施設等の始業前点検</w:t>
      </w:r>
    </w:p>
    <w:p w:rsidR="000A43B5" w:rsidRPr="000A43B5" w:rsidRDefault="000A43B5" w:rsidP="000A43B5">
      <w:pPr>
        <w:widowControl/>
        <w:numPr>
          <w:ilvl w:val="0"/>
          <w:numId w:val="28"/>
        </w:numPr>
        <w:spacing w:line="440" w:lineRule="exact"/>
        <w:ind w:rightChars="-270" w:right="-567"/>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内臓処理作業始業前にクリーンゾーンから施設等の点検を行う。点検に当たっては、次の事項に留意して点検する。</w:t>
      </w:r>
    </w:p>
    <w:p w:rsidR="000A43B5" w:rsidRPr="000A43B5" w:rsidRDefault="000A43B5" w:rsidP="00491F4B">
      <w:pPr>
        <w:widowControl/>
        <w:numPr>
          <w:ilvl w:val="0"/>
          <w:numId w:val="28"/>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施設</w:t>
      </w:r>
    </w:p>
    <w:p w:rsidR="000A43B5" w:rsidRPr="000A43B5" w:rsidRDefault="000A43B5" w:rsidP="00491F4B">
      <w:pPr>
        <w:widowControl/>
        <w:numPr>
          <w:ilvl w:val="0"/>
          <w:numId w:val="29"/>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天井、壁、床面、排水溝は清潔か。</w:t>
      </w:r>
    </w:p>
    <w:p w:rsidR="000A43B5" w:rsidRPr="000A43B5" w:rsidRDefault="000A43B5" w:rsidP="00491F4B">
      <w:pPr>
        <w:widowControl/>
        <w:numPr>
          <w:ilvl w:val="0"/>
          <w:numId w:val="29"/>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衛生害虫はいないか。</w:t>
      </w:r>
    </w:p>
    <w:p w:rsidR="000A43B5" w:rsidRPr="000A43B5" w:rsidRDefault="000A43B5" w:rsidP="00491F4B">
      <w:pPr>
        <w:widowControl/>
        <w:numPr>
          <w:ilvl w:val="0"/>
          <w:numId w:val="29"/>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ガラス、照明器具等の破損はないか。</w:t>
      </w:r>
    </w:p>
    <w:p w:rsidR="000A43B5" w:rsidRPr="000A43B5" w:rsidRDefault="000A43B5" w:rsidP="00491F4B">
      <w:pPr>
        <w:widowControl/>
        <w:numPr>
          <w:ilvl w:val="0"/>
          <w:numId w:val="29"/>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給水は異常ないか。</w:t>
      </w:r>
    </w:p>
    <w:p w:rsidR="000A43B5" w:rsidRPr="000A43B5" w:rsidRDefault="000A43B5" w:rsidP="00491F4B">
      <w:pPr>
        <w:widowControl/>
        <w:numPr>
          <w:ilvl w:val="0"/>
          <w:numId w:val="29"/>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消毒槽の温度は８３℃以上か。</w:t>
      </w:r>
    </w:p>
    <w:p w:rsidR="000A43B5" w:rsidRPr="000A43B5" w:rsidRDefault="000A43B5" w:rsidP="000A43B5">
      <w:pPr>
        <w:widowControl/>
        <w:numPr>
          <w:ilvl w:val="0"/>
          <w:numId w:val="28"/>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機械、器具</w:t>
      </w:r>
    </w:p>
    <w:p w:rsidR="000A43B5" w:rsidRPr="000A43B5" w:rsidRDefault="000A43B5" w:rsidP="000A43B5">
      <w:pPr>
        <w:widowControl/>
        <w:numPr>
          <w:ilvl w:val="0"/>
          <w:numId w:val="30"/>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洗浄機、湯むき機、乳頭処理機、ボイル装置等は清潔か。</w:t>
      </w:r>
    </w:p>
    <w:p w:rsidR="000A43B5" w:rsidRPr="000A43B5" w:rsidRDefault="000A43B5" w:rsidP="000A43B5">
      <w:pPr>
        <w:widowControl/>
        <w:numPr>
          <w:ilvl w:val="0"/>
          <w:numId w:val="30"/>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機械は正常に作動するか、破損はないか。</w:t>
      </w:r>
    </w:p>
    <w:p w:rsidR="000A43B5" w:rsidRPr="000A43B5" w:rsidRDefault="000A43B5" w:rsidP="000A43B5">
      <w:pPr>
        <w:widowControl/>
        <w:numPr>
          <w:ilvl w:val="0"/>
          <w:numId w:val="30"/>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ナイフは清潔か、破損はないか。</w:t>
      </w:r>
    </w:p>
    <w:p w:rsidR="000A43B5" w:rsidRPr="000A43B5" w:rsidRDefault="000A43B5" w:rsidP="000A43B5">
      <w:pPr>
        <w:widowControl/>
        <w:spacing w:line="440" w:lineRule="exact"/>
        <w:ind w:leftChars="500" w:left="1050"/>
        <w:rPr>
          <w:rFonts w:ascii="ＭＳ Ｐ明朝" w:eastAsia="ＭＳ Ｐ明朝" w:hAnsi="ＭＳ Ｐ明朝" w:cs="Times New Roman"/>
          <w:sz w:val="24"/>
          <w:szCs w:val="24"/>
        </w:rPr>
      </w:pPr>
    </w:p>
    <w:p w:rsidR="000A43B5" w:rsidRPr="000A43B5" w:rsidRDefault="000A43B5" w:rsidP="000A43B5">
      <w:pPr>
        <w:widowControl/>
        <w:numPr>
          <w:ilvl w:val="0"/>
          <w:numId w:val="28"/>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始業前点検を行った担当者は、その結果を「内臓処理施設等始業前点検表（別紙様式（１）-２）」に記入し衛生管理責任者に提出する。</w:t>
      </w:r>
    </w:p>
    <w:p w:rsidR="000A43B5" w:rsidRPr="000A43B5" w:rsidRDefault="000A43B5" w:rsidP="000A43B5">
      <w:pPr>
        <w:widowControl/>
        <w:spacing w:line="440" w:lineRule="exact"/>
        <w:ind w:leftChars="400" w:left="840"/>
        <w:rPr>
          <w:rFonts w:ascii="ＭＳ Ｐ明朝" w:eastAsia="ＭＳ Ｐ明朝" w:hAnsi="ＭＳ Ｐ明朝" w:cs="Times New Roman"/>
          <w:sz w:val="24"/>
          <w:szCs w:val="24"/>
        </w:rPr>
      </w:pPr>
    </w:p>
    <w:p w:rsidR="000A43B5" w:rsidRPr="000A43B5" w:rsidRDefault="000A43B5" w:rsidP="000A43B5">
      <w:pPr>
        <w:widowControl/>
        <w:numPr>
          <w:ilvl w:val="0"/>
          <w:numId w:val="28"/>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定期点検</w:t>
      </w:r>
    </w:p>
    <w:p w:rsidR="000A43B5" w:rsidRPr="000A43B5" w:rsidRDefault="000A43B5" w:rsidP="000A43B5">
      <w:pPr>
        <w:widowControl/>
        <w:numPr>
          <w:ilvl w:val="0"/>
          <w:numId w:val="31"/>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機械については、○○に委託し、定期的に機械の作業状況等について点検を行う。</w:t>
      </w:r>
    </w:p>
    <w:p w:rsidR="000A43B5" w:rsidRPr="000A43B5" w:rsidRDefault="000A43B5" w:rsidP="000A43B5">
      <w:pPr>
        <w:widowControl/>
        <w:numPr>
          <w:ilvl w:val="0"/>
          <w:numId w:val="31"/>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定期点検を行った○○は「内臓処理機械定期点検表」（別紙様式（１）-３）に記入し、衛生管理責任者に提出する。</w:t>
      </w:r>
    </w:p>
    <w:p w:rsidR="000A43B5" w:rsidRPr="000A43B5" w:rsidRDefault="000A43B5" w:rsidP="000A43B5">
      <w:pPr>
        <w:widowControl/>
        <w:spacing w:line="440" w:lineRule="exact"/>
        <w:rPr>
          <w:rFonts w:ascii="ＭＳ Ｐ明朝" w:eastAsia="ＭＳ Ｐ明朝" w:hAnsi="ＭＳ Ｐ明朝" w:cs="Times New Roman"/>
          <w:sz w:val="24"/>
          <w:szCs w:val="24"/>
        </w:rPr>
      </w:pPr>
    </w:p>
    <w:p w:rsidR="000A43B5" w:rsidRPr="000A43B5" w:rsidRDefault="000A43B5" w:rsidP="000A43B5">
      <w:pPr>
        <w:widowControl/>
        <w:spacing w:line="44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逸脱事項及び逸脱事項の改善措置</w:t>
      </w:r>
    </w:p>
    <w:p w:rsidR="000A43B5" w:rsidRPr="000A43B5" w:rsidRDefault="000A43B5" w:rsidP="000A43B5">
      <w:pPr>
        <w:widowControl/>
        <w:numPr>
          <w:ilvl w:val="0"/>
          <w:numId w:val="32"/>
        </w:numPr>
        <w:spacing w:line="440" w:lineRule="exact"/>
        <w:ind w:left="851" w:hanging="425"/>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内臓処理施設等の洗浄・消毒</w:t>
      </w:r>
    </w:p>
    <w:p w:rsidR="000A43B5" w:rsidRPr="000A43B5" w:rsidRDefault="000A43B5" w:rsidP="000A43B5">
      <w:pPr>
        <w:widowControl/>
        <w:spacing w:line="440" w:lineRule="exact"/>
        <w:ind w:leftChars="200" w:left="420" w:rightChars="-68" w:right="-143"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内臓処理施設等の洗浄後の点検において、施設等に汚染物質等が残存している場合は、その個所を洗浄する。この場合、内臓に直接接触する機械、ナイフ当は、洗浄後８３℃以上の給湯で消毒する。</w:t>
      </w:r>
    </w:p>
    <w:p w:rsidR="000A43B5" w:rsidRPr="000A43B5" w:rsidRDefault="000A43B5" w:rsidP="000A43B5">
      <w:pPr>
        <w:widowControl/>
        <w:spacing w:line="440" w:lineRule="exact"/>
        <w:ind w:leftChars="200" w:left="420"/>
        <w:rPr>
          <w:rFonts w:ascii="ＭＳ Ｐ明朝" w:eastAsia="ＭＳ Ｐ明朝" w:hAnsi="ＭＳ Ｐ明朝" w:cs="Times New Roman"/>
          <w:sz w:val="24"/>
          <w:szCs w:val="24"/>
        </w:rPr>
      </w:pPr>
    </w:p>
    <w:p w:rsidR="000A43B5" w:rsidRPr="000A43B5" w:rsidRDefault="000A43B5" w:rsidP="000A43B5">
      <w:pPr>
        <w:widowControl/>
        <w:numPr>
          <w:ilvl w:val="0"/>
          <w:numId w:val="32"/>
        </w:numPr>
        <w:spacing w:line="440" w:lineRule="exact"/>
        <w:ind w:left="709" w:hanging="283"/>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始業前点検</w:t>
      </w:r>
    </w:p>
    <w:p w:rsidR="000A43B5" w:rsidRPr="000A43B5" w:rsidRDefault="000A43B5" w:rsidP="000A43B5">
      <w:pPr>
        <w:widowControl/>
        <w:numPr>
          <w:ilvl w:val="0"/>
          <w:numId w:val="33"/>
        </w:numPr>
        <w:spacing w:line="440" w:lineRule="exac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始業前点検において、施設等に汚れが認められる場合は、ふき取り、ナイフ等直接内臓に接触するものは、アルコール消毒する。</w:t>
      </w:r>
    </w:p>
    <w:p w:rsidR="000A43B5" w:rsidRPr="000A43B5" w:rsidRDefault="000A43B5" w:rsidP="000A43B5">
      <w:pPr>
        <w:widowControl/>
        <w:numPr>
          <w:ilvl w:val="0"/>
          <w:numId w:val="33"/>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衛生昆虫を発見した場合は、直ちに駆除する。</w:t>
      </w:r>
    </w:p>
    <w:p w:rsidR="000A43B5" w:rsidRPr="000A43B5" w:rsidRDefault="000A43B5" w:rsidP="000A43B5">
      <w:pPr>
        <w:widowControl/>
        <w:numPr>
          <w:ilvl w:val="0"/>
          <w:numId w:val="33"/>
        </w:numPr>
        <w:spacing w:line="440" w:lineRule="exact"/>
        <w:ind w:rightChars="-68" w:right="-143"/>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消毒槽の温度が８３℃未満の場合は、担当者に連絡し、消毒槽の温度を８３℃以上にする。</w:t>
      </w:r>
    </w:p>
    <w:p w:rsidR="000A43B5" w:rsidRPr="000A43B5" w:rsidRDefault="000A43B5" w:rsidP="000A43B5">
      <w:pPr>
        <w:widowControl/>
        <w:spacing w:line="440" w:lineRule="exact"/>
        <w:ind w:leftChars="305" w:left="950" w:hangingChars="129" w:hanging="310"/>
        <w:rPr>
          <w:rFonts w:ascii="ＭＳ Ｐ明朝" w:eastAsia="ＭＳ Ｐ明朝" w:hAnsi="ＭＳ Ｐ明朝" w:cs="Times New Roman"/>
          <w:sz w:val="24"/>
          <w:szCs w:val="24"/>
        </w:rPr>
      </w:pPr>
    </w:p>
    <w:p w:rsidR="000A43B5" w:rsidRPr="000A43B5" w:rsidRDefault="000A43B5" w:rsidP="000A43B5">
      <w:pPr>
        <w:widowControl/>
        <w:numPr>
          <w:ilvl w:val="0"/>
          <w:numId w:val="32"/>
        </w:numPr>
        <w:spacing w:line="440" w:lineRule="exact"/>
        <w:ind w:left="709" w:hanging="283"/>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定期点検</w:t>
      </w:r>
    </w:p>
    <w:p w:rsidR="000A43B5" w:rsidRPr="000A43B5" w:rsidRDefault="000A43B5" w:rsidP="000A43B5">
      <w:pPr>
        <w:widowControl/>
        <w:spacing w:line="440" w:lineRule="exact"/>
        <w:ind w:leftChars="200" w:left="420"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定期点検で機械の破損や作動に異常が認められた場合は、部品等を交換し、正常に作動するようにする。</w:t>
      </w:r>
    </w:p>
    <w:p w:rsidR="000A43B5" w:rsidRPr="000A43B5" w:rsidRDefault="000A43B5" w:rsidP="000A43B5">
      <w:pPr>
        <w:widowControl/>
        <w:numPr>
          <w:ilvl w:val="0"/>
          <w:numId w:val="32"/>
        </w:numPr>
        <w:spacing w:line="440" w:lineRule="exact"/>
        <w:ind w:left="709" w:hanging="283"/>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 xml:space="preserve">　施設等の洗浄・消毒、始業前点検及び定期点検で逸脱事項の改善措置の内容については「逸脱事項・改善措置表」（別紙様式（１）-４）に記入し、衛生管理責任者に提出する。</w:t>
      </w:r>
    </w:p>
    <w:p w:rsidR="000A43B5" w:rsidRPr="000A43B5" w:rsidRDefault="000A43B5" w:rsidP="000A43B5">
      <w:pPr>
        <w:widowControl/>
        <w:spacing w:line="440" w:lineRule="exact"/>
        <w:rPr>
          <w:rFonts w:ascii="ＭＳ Ｐ明朝" w:eastAsia="ＭＳ Ｐ明朝" w:hAnsi="ＭＳ Ｐ明朝" w:cs="Times New Roman"/>
          <w:sz w:val="22"/>
        </w:rPr>
      </w:pPr>
    </w:p>
    <w:p w:rsidR="000A43B5" w:rsidRPr="000A43B5" w:rsidRDefault="000A43B5" w:rsidP="000A43B5">
      <w:pPr>
        <w:widowControl/>
        <w:spacing w:line="44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報告及び記録</w:t>
      </w:r>
    </w:p>
    <w:p w:rsidR="000A43B5" w:rsidRPr="000A43B5" w:rsidRDefault="000A43B5" w:rsidP="000A43B5">
      <w:pPr>
        <w:widowControl/>
        <w:spacing w:line="440" w:lineRule="exact"/>
        <w:ind w:leftChars="100" w:left="210"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清掃・洗浄・消毒作業点検、始業前点検及び定期点検が終了した場合、それぞれの担当者または委託業者は、「内臓処理施設等清掃・洗浄点検表及び逸脱事項改善措置表」、「内臓処理施設等始業前点検表及び逸脱事項改善措置表」、「内臓処理機械定期点検表及び逸脱事項改善措置表」を衛生管理責任者に提出する。</w:t>
      </w:r>
    </w:p>
    <w:p w:rsidR="000A43B5" w:rsidRPr="000A43B5" w:rsidRDefault="000A43B5" w:rsidP="000A43B5">
      <w:pPr>
        <w:widowControl/>
        <w:spacing w:line="440" w:lineRule="exact"/>
        <w:ind w:leftChars="100" w:left="210" w:firstLineChars="50" w:firstLine="12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衛生管理責任者は、これら文書を確認し、保存する。</w:t>
      </w:r>
    </w:p>
    <w:p w:rsidR="000A43B5" w:rsidRPr="000A43B5" w:rsidRDefault="000A43B5" w:rsidP="000A43B5">
      <w:pPr>
        <w:widowControl/>
        <w:spacing w:line="420" w:lineRule="exact"/>
        <w:rPr>
          <w:rFonts w:ascii="ＭＳ Ｐ明朝" w:eastAsia="ＭＳ Ｐ明朝" w:hAnsi="ＭＳ Ｐ明朝" w:cs="Times New Roman"/>
          <w:sz w:val="22"/>
        </w:rPr>
      </w:pPr>
      <w:r w:rsidRPr="000A43B5">
        <w:rPr>
          <w:rFonts w:ascii="ＭＳ Ｐ明朝" w:eastAsia="ＭＳ Ｐ明朝" w:hAnsi="ＭＳ Ｐ明朝" w:cs="Times New Roman" w:hint="eastAsia"/>
          <w:kern w:val="0"/>
          <w:sz w:val="22"/>
        </w:rPr>
        <w:br w:type="page"/>
      </w:r>
    </w:p>
    <w:p w:rsidR="000A43B5" w:rsidRPr="000A43B5" w:rsidRDefault="000A43B5" w:rsidP="000A43B5">
      <w:pPr>
        <w:widowControl/>
        <w:spacing w:line="324" w:lineRule="exact"/>
        <w:jc w:val="lef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lastRenderedPageBreak/>
        <w:t>（別紙様式（１）-１）</w:t>
      </w:r>
    </w:p>
    <w:p w:rsidR="000A43B5" w:rsidRPr="000A43B5" w:rsidRDefault="000A43B5" w:rsidP="000A43B5">
      <w:pPr>
        <w:widowControl/>
        <w:spacing w:line="324" w:lineRule="exact"/>
        <w:jc w:val="left"/>
        <w:rPr>
          <w:rFonts w:ascii="ＭＳ Ｐ明朝" w:eastAsia="ＭＳ Ｐ明朝" w:hAnsi="ＭＳ Ｐ明朝" w:cs="Times New Roman"/>
          <w:color w:val="000000"/>
          <w:sz w:val="22"/>
        </w:rPr>
      </w:pPr>
    </w:p>
    <w:p w:rsidR="000A43B5" w:rsidRPr="000A43B5" w:rsidRDefault="000A43B5" w:rsidP="000A43B5">
      <w:pPr>
        <w:widowControl/>
        <w:spacing w:line="324" w:lineRule="exact"/>
        <w:jc w:val="center"/>
        <w:rPr>
          <w:rFonts w:ascii="ＭＳ Ｐ明朝" w:eastAsia="ＭＳ Ｐ明朝" w:hAnsi="ＭＳ Ｐ明朝" w:cs="Times New Roman"/>
          <w:color w:val="000000"/>
          <w:sz w:val="28"/>
          <w:szCs w:val="28"/>
        </w:rPr>
      </w:pPr>
      <w:r w:rsidRPr="000A43B5">
        <w:rPr>
          <w:rFonts w:ascii="ＭＳ Ｐ明朝" w:eastAsia="ＭＳ Ｐ明朝" w:hAnsi="ＭＳ Ｐ明朝" w:cs="Times New Roman" w:hint="eastAsia"/>
          <w:color w:val="000000"/>
          <w:sz w:val="28"/>
          <w:szCs w:val="28"/>
        </w:rPr>
        <w:t>内臓処理施設等清掃洗浄点検表</w:t>
      </w:r>
    </w:p>
    <w:p w:rsidR="000A43B5" w:rsidRPr="000A43B5" w:rsidRDefault="000A43B5" w:rsidP="000A43B5">
      <w:pPr>
        <w:widowControl/>
        <w:spacing w:line="324" w:lineRule="exact"/>
        <w:jc w:val="center"/>
        <w:rPr>
          <w:rFonts w:ascii="ＭＳ Ｐ明朝" w:eastAsia="ＭＳ Ｐ明朝" w:hAnsi="ＭＳ Ｐ明朝" w:cs="Times New Roman"/>
          <w:color w:val="000000"/>
          <w:sz w:val="22"/>
        </w:rPr>
      </w:pPr>
    </w:p>
    <w:p w:rsidR="000A43B5" w:rsidRPr="000A43B5" w:rsidRDefault="000A43B5" w:rsidP="000A43B5">
      <w:pPr>
        <w:widowControl/>
        <w:spacing w:line="440" w:lineRule="exact"/>
        <w:ind w:firstLineChars="2600" w:firstLine="6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点検日　　年　　　月　　　日</w:t>
      </w:r>
    </w:p>
    <w:p w:rsidR="000A43B5" w:rsidRPr="000A43B5" w:rsidRDefault="000A43B5" w:rsidP="000A43B5">
      <w:pPr>
        <w:widowControl/>
        <w:spacing w:line="440" w:lineRule="exact"/>
        <w:ind w:firstLineChars="2600" w:firstLine="6240"/>
        <w:rPr>
          <w:rFonts w:ascii="ＭＳ Ｐ明朝" w:eastAsia="ＭＳ Ｐ明朝" w:hAnsi="ＭＳ Ｐ明朝" w:cs="Times New Roman"/>
          <w:sz w:val="22"/>
          <w:u w:val="single"/>
        </w:rPr>
      </w:pPr>
      <w:r w:rsidRPr="000A43B5">
        <w:rPr>
          <w:rFonts w:ascii="ＭＳ Ｐ明朝" w:eastAsia="ＭＳ Ｐ明朝" w:hAnsi="ＭＳ Ｐ明朝" w:cs="Times New Roman" w:hint="eastAsia"/>
          <w:sz w:val="24"/>
          <w:szCs w:val="24"/>
          <w:u w:val="single"/>
        </w:rPr>
        <w:t xml:space="preserve">点検者　　　　　　　　　　　　　</w:t>
      </w:r>
      <w:r w:rsidRPr="000A43B5">
        <w:rPr>
          <w:rFonts w:ascii="ＭＳ Ｐ明朝" w:eastAsia="ＭＳ Ｐ明朝" w:hAnsi="ＭＳ Ｐ明朝" w:cs="Times New Roman" w:hint="eastAsia"/>
          <w:sz w:val="22"/>
          <w:u w:val="single"/>
        </w:rPr>
        <w:t xml:space="preserve">　　　　</w:t>
      </w:r>
    </w:p>
    <w:p w:rsidR="000A43B5" w:rsidRPr="000A43B5" w:rsidRDefault="000A43B5" w:rsidP="000A43B5">
      <w:pPr>
        <w:widowControl/>
        <w:spacing w:line="440" w:lineRule="exact"/>
        <w:rPr>
          <w:rFonts w:ascii="ＭＳ Ｐ明朝" w:eastAsia="ＭＳ Ｐ明朝" w:hAnsi="ＭＳ Ｐ明朝" w:cs="Times New Roman"/>
          <w:sz w:val="24"/>
          <w:szCs w:val="24"/>
          <w:u w:val="single"/>
        </w:rPr>
      </w:pPr>
      <w:r w:rsidRPr="000A43B5">
        <w:rPr>
          <w:rFonts w:ascii="Century" w:eastAsia="ＭＳ Ｐ明朝" w:hAnsi="Century" w:cs="Times New Roman" w:hint="eastAsia"/>
          <w:sz w:val="24"/>
          <w:szCs w:val="24"/>
        </w:rPr>
        <w:t>チェックポイント</w:t>
      </w:r>
    </w:p>
    <w:p w:rsidR="000A43B5" w:rsidRPr="000A43B5" w:rsidRDefault="000A43B5" w:rsidP="000A43B5">
      <w:pPr>
        <w:widowControl/>
        <w:spacing w:line="440" w:lineRule="exact"/>
        <w:rPr>
          <w:rFonts w:ascii="Century" w:eastAsia="ＭＳ Ｐ明朝" w:hAnsi="Century" w:cs="Times New Roman"/>
          <w:sz w:val="24"/>
          <w:szCs w:val="24"/>
        </w:rPr>
      </w:pPr>
      <w:r w:rsidRPr="000A43B5">
        <w:rPr>
          <w:rFonts w:ascii="Century" w:eastAsia="ＭＳ Ｐ明朝" w:hAnsi="Century" w:cs="Times New Roman" w:hint="eastAsia"/>
          <w:sz w:val="24"/>
          <w:szCs w:val="24"/>
        </w:rPr>
        <w:t>・</w:t>
      </w:r>
      <w:r w:rsidRPr="000A43B5">
        <w:rPr>
          <w:rFonts w:ascii="Century" w:eastAsia="ＭＳ Ｐ明朝" w:hAnsi="Century" w:cs="Times New Roman"/>
          <w:sz w:val="24"/>
          <w:szCs w:val="24"/>
        </w:rPr>
        <w:t xml:space="preserve"> </w:t>
      </w:r>
      <w:r w:rsidRPr="000A43B5">
        <w:rPr>
          <w:rFonts w:ascii="Century" w:eastAsia="ＭＳ Ｐ明朝" w:hAnsi="Century" w:cs="Times New Roman" w:hint="eastAsia"/>
          <w:sz w:val="24"/>
          <w:szCs w:val="24"/>
        </w:rPr>
        <w:t>床面、側壁はきちんと清掃されているか、汚物がないか、カビが発生していないか</w:t>
      </w:r>
    </w:p>
    <w:p w:rsidR="000A43B5" w:rsidRPr="000A43B5" w:rsidRDefault="000A43B5" w:rsidP="000A43B5">
      <w:pPr>
        <w:widowControl/>
        <w:spacing w:line="440" w:lineRule="exact"/>
        <w:rPr>
          <w:rFonts w:ascii="Century" w:eastAsia="ＭＳ Ｐ明朝" w:hAnsi="Century" w:cs="Times New Roman"/>
          <w:sz w:val="24"/>
          <w:szCs w:val="24"/>
        </w:rPr>
      </w:pPr>
      <w:r w:rsidRPr="000A43B5">
        <w:rPr>
          <w:rFonts w:ascii="Century" w:eastAsia="ＭＳ Ｐ明朝" w:hAnsi="Century" w:cs="Times New Roman" w:hint="eastAsia"/>
          <w:sz w:val="24"/>
          <w:szCs w:val="24"/>
        </w:rPr>
        <w:t>・排水路に汚物が残っていないか</w:t>
      </w:r>
      <w:r w:rsidRPr="000A43B5">
        <w:rPr>
          <w:rFonts w:ascii="Century" w:eastAsia="ＭＳ Ｐ明朝" w:hAnsi="Century" w:cs="Times New Roman"/>
          <w:sz w:val="24"/>
          <w:szCs w:val="24"/>
        </w:rPr>
        <w:t xml:space="preserve">   </w:t>
      </w:r>
      <w:r w:rsidRPr="000A43B5">
        <w:rPr>
          <w:rFonts w:ascii="Century" w:eastAsia="ＭＳ Ｐ明朝" w:hAnsi="Century" w:cs="Times New Roman" w:hint="eastAsia"/>
          <w:sz w:val="24"/>
          <w:szCs w:val="24"/>
        </w:rPr>
        <w:t>・</w:t>
      </w:r>
      <w:r w:rsidRPr="000A43B5">
        <w:rPr>
          <w:rFonts w:ascii="Century" w:eastAsia="ＭＳ Ｐ明朝" w:hAnsi="Century" w:cs="Times New Roman"/>
          <w:sz w:val="24"/>
          <w:szCs w:val="24"/>
        </w:rPr>
        <w:t xml:space="preserve"> </w:t>
      </w:r>
      <w:r w:rsidRPr="000A43B5">
        <w:rPr>
          <w:rFonts w:ascii="Century" w:eastAsia="ＭＳ Ｐ明朝" w:hAnsi="Century" w:cs="Times New Roman" w:hint="eastAsia"/>
          <w:sz w:val="24"/>
          <w:szCs w:val="24"/>
        </w:rPr>
        <w:t>処理機械に汚物が残っていないか</w:t>
      </w:r>
    </w:p>
    <w:p w:rsidR="000A43B5" w:rsidRPr="000A43B5" w:rsidRDefault="000A43B5" w:rsidP="000A43B5">
      <w:pPr>
        <w:widowControl/>
        <w:spacing w:line="420" w:lineRule="exact"/>
        <w:ind w:right="220"/>
        <w:jc w:val="lef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ロッカールーム、手洗室、便所、ダンボール保管施設等は清掃されているか</w:t>
      </w:r>
    </w:p>
    <w:p w:rsidR="000A43B5" w:rsidRPr="000A43B5" w:rsidRDefault="000A43B5" w:rsidP="000A43B5">
      <w:pPr>
        <w:widowControl/>
        <w:spacing w:line="420" w:lineRule="exact"/>
        <w:ind w:right="220"/>
        <w:jc w:val="left"/>
        <w:rPr>
          <w:rFonts w:ascii="ＭＳ Ｐ明朝" w:eastAsia="ＭＳ Ｐ明朝" w:hAnsi="ＭＳ Ｐ明朝" w:cs="Times New Roman"/>
          <w:color w:val="000000"/>
          <w:sz w:val="22"/>
        </w:rPr>
      </w:pPr>
    </w:p>
    <w:p w:rsidR="000A43B5" w:rsidRPr="000A43B5" w:rsidRDefault="000A43B5" w:rsidP="000A43B5">
      <w:pPr>
        <w:widowControl/>
        <w:spacing w:line="420" w:lineRule="exact"/>
        <w:ind w:right="220"/>
        <w:jc w:val="lef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点検表</w:t>
      </w:r>
    </w:p>
    <w:tbl>
      <w:tblPr>
        <w:tblStyle w:val="51"/>
        <w:tblW w:w="10065" w:type="dxa"/>
        <w:tblInd w:w="-431" w:type="dxa"/>
        <w:tblLook w:val="04A0" w:firstRow="1" w:lastRow="0" w:firstColumn="1" w:lastColumn="0" w:noHBand="0" w:noVBand="1"/>
      </w:tblPr>
      <w:tblGrid>
        <w:gridCol w:w="1991"/>
        <w:gridCol w:w="992"/>
        <w:gridCol w:w="993"/>
        <w:gridCol w:w="992"/>
        <w:gridCol w:w="992"/>
        <w:gridCol w:w="1021"/>
        <w:gridCol w:w="916"/>
        <w:gridCol w:w="1034"/>
        <w:gridCol w:w="1134"/>
      </w:tblGrid>
      <w:tr w:rsidR="000A43B5" w:rsidRPr="000A43B5" w:rsidTr="00542BF7">
        <w:trPr>
          <w:trHeight w:val="396"/>
        </w:trPr>
        <w:tc>
          <w:tcPr>
            <w:tcW w:w="1991"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220"/>
              <w:jc w:val="center"/>
            </w:pPr>
            <w:r w:rsidRPr="000A43B5">
              <w:rPr>
                <w:rFonts w:hint="eastAsia"/>
              </w:rPr>
              <w:t>月</w:t>
            </w:r>
            <w:r w:rsidRPr="000A43B5">
              <w:rPr>
                <w:rFonts w:hint="eastAsia"/>
              </w:rPr>
              <w:t>/</w:t>
            </w:r>
            <w:r w:rsidRPr="000A43B5">
              <w:rPr>
                <w:rFonts w:hint="eastAsia"/>
              </w:rPr>
              <w:t>日</w:t>
            </w:r>
          </w:p>
        </w:tc>
        <w:tc>
          <w:tcPr>
            <w:tcW w:w="1985" w:type="dxa"/>
            <w:gridSpan w:val="2"/>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220"/>
              <w:jc w:val="center"/>
            </w:pPr>
            <w:r w:rsidRPr="000A43B5">
              <w:rPr>
                <w:rFonts w:hint="eastAsia"/>
              </w:rPr>
              <w:t>/</w:t>
            </w:r>
          </w:p>
        </w:tc>
        <w:tc>
          <w:tcPr>
            <w:tcW w:w="1984" w:type="dxa"/>
            <w:gridSpan w:val="2"/>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220"/>
              <w:jc w:val="center"/>
            </w:pPr>
            <w:r w:rsidRPr="000A43B5">
              <w:rPr>
                <w:rFonts w:hint="eastAsia"/>
              </w:rPr>
              <w:t>/</w:t>
            </w:r>
          </w:p>
        </w:tc>
        <w:tc>
          <w:tcPr>
            <w:tcW w:w="1937" w:type="dxa"/>
            <w:gridSpan w:val="2"/>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220"/>
              <w:jc w:val="center"/>
            </w:pPr>
            <w:r w:rsidRPr="000A43B5">
              <w:rPr>
                <w:rFonts w:hint="eastAsia"/>
              </w:rPr>
              <w:t>/</w:t>
            </w:r>
          </w:p>
        </w:tc>
        <w:tc>
          <w:tcPr>
            <w:tcW w:w="2168" w:type="dxa"/>
            <w:gridSpan w:val="2"/>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220"/>
              <w:jc w:val="center"/>
            </w:pPr>
            <w:r w:rsidRPr="000A43B5">
              <w:rPr>
                <w:rFonts w:hint="eastAsia"/>
              </w:rPr>
              <w:t>/</w:t>
            </w:r>
          </w:p>
        </w:tc>
      </w:tr>
      <w:tr w:rsidR="000A43B5" w:rsidRPr="000A43B5" w:rsidTr="00542BF7">
        <w:trPr>
          <w:trHeight w:val="373"/>
        </w:trPr>
        <w:tc>
          <w:tcPr>
            <w:tcW w:w="1991" w:type="dxa"/>
            <w:tcBorders>
              <w:top w:val="single" w:sz="4" w:space="0" w:color="auto"/>
              <w:left w:val="single" w:sz="4" w:space="0" w:color="auto"/>
              <w:bottom w:val="single" w:sz="4" w:space="0" w:color="auto"/>
              <w:right w:val="single" w:sz="4" w:space="0" w:color="auto"/>
            </w:tcBorders>
            <w:hideMark/>
          </w:tcPr>
          <w:p w:rsidR="000A43B5" w:rsidRPr="000A43B5" w:rsidRDefault="000A43B5" w:rsidP="00542BF7">
            <w:pPr>
              <w:widowControl/>
              <w:ind w:right="220"/>
              <w:jc w:val="left"/>
            </w:pPr>
            <w:r w:rsidRPr="000A43B5">
              <w:rPr>
                <w:rFonts w:hint="eastAsia"/>
              </w:rPr>
              <w:t>作業場所</w:t>
            </w:r>
          </w:p>
        </w:tc>
        <w:tc>
          <w:tcPr>
            <w:tcW w:w="992"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220"/>
              <w:jc w:val="center"/>
            </w:pPr>
            <w:r w:rsidRPr="000A43B5">
              <w:rPr>
                <w:rFonts w:hint="eastAsia"/>
              </w:rPr>
              <w:t>施設</w:t>
            </w:r>
          </w:p>
        </w:tc>
        <w:tc>
          <w:tcPr>
            <w:tcW w:w="99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220"/>
              <w:jc w:val="center"/>
            </w:pPr>
            <w:r w:rsidRPr="000A43B5">
              <w:rPr>
                <w:rFonts w:hint="eastAsia"/>
              </w:rPr>
              <w:t>機械</w:t>
            </w:r>
          </w:p>
        </w:tc>
        <w:tc>
          <w:tcPr>
            <w:tcW w:w="992"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220"/>
              <w:jc w:val="center"/>
            </w:pPr>
            <w:r w:rsidRPr="000A43B5">
              <w:rPr>
                <w:rFonts w:hint="eastAsia"/>
              </w:rPr>
              <w:t>施設</w:t>
            </w:r>
          </w:p>
        </w:tc>
        <w:tc>
          <w:tcPr>
            <w:tcW w:w="992"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220"/>
              <w:jc w:val="center"/>
            </w:pPr>
            <w:r w:rsidRPr="000A43B5">
              <w:rPr>
                <w:rFonts w:hint="eastAsia"/>
              </w:rPr>
              <w:t>機械</w:t>
            </w:r>
          </w:p>
        </w:tc>
        <w:tc>
          <w:tcPr>
            <w:tcW w:w="1021"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220"/>
              <w:jc w:val="center"/>
            </w:pPr>
            <w:r w:rsidRPr="000A43B5">
              <w:rPr>
                <w:rFonts w:hint="eastAsia"/>
              </w:rPr>
              <w:t>施設</w:t>
            </w:r>
          </w:p>
        </w:tc>
        <w:tc>
          <w:tcPr>
            <w:tcW w:w="0" w:type="auto"/>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220"/>
              <w:jc w:val="center"/>
            </w:pPr>
            <w:r w:rsidRPr="000A43B5">
              <w:rPr>
                <w:rFonts w:hint="eastAsia"/>
              </w:rPr>
              <w:t>機械</w:t>
            </w:r>
          </w:p>
        </w:tc>
        <w:tc>
          <w:tcPr>
            <w:tcW w:w="103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220"/>
              <w:jc w:val="center"/>
            </w:pPr>
            <w:r w:rsidRPr="000A43B5">
              <w:rPr>
                <w:rFonts w:hint="eastAsia"/>
              </w:rPr>
              <w:t>施設</w:t>
            </w:r>
          </w:p>
        </w:tc>
        <w:tc>
          <w:tcPr>
            <w:tcW w:w="113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220"/>
              <w:jc w:val="center"/>
            </w:pPr>
            <w:r w:rsidRPr="000A43B5">
              <w:rPr>
                <w:rFonts w:hint="eastAsia"/>
              </w:rPr>
              <w:t>機械</w:t>
            </w:r>
          </w:p>
        </w:tc>
      </w:tr>
      <w:tr w:rsidR="000A43B5" w:rsidRPr="000A43B5" w:rsidTr="00542BF7">
        <w:trPr>
          <w:trHeight w:val="373"/>
        </w:trPr>
        <w:tc>
          <w:tcPr>
            <w:tcW w:w="1991" w:type="dxa"/>
            <w:tcBorders>
              <w:top w:val="single" w:sz="4" w:space="0" w:color="auto"/>
              <w:left w:val="single" w:sz="4" w:space="0" w:color="auto"/>
              <w:bottom w:val="single" w:sz="4" w:space="0" w:color="auto"/>
              <w:right w:val="single" w:sz="4" w:space="0" w:color="auto"/>
            </w:tcBorders>
            <w:hideMark/>
          </w:tcPr>
          <w:p w:rsidR="000A43B5" w:rsidRPr="000A43B5" w:rsidRDefault="000A43B5" w:rsidP="00542BF7">
            <w:pPr>
              <w:widowControl/>
              <w:ind w:right="220"/>
              <w:jc w:val="left"/>
            </w:pPr>
            <w:r w:rsidRPr="000A43B5">
              <w:rPr>
                <w:rFonts w:hint="eastAsia"/>
              </w:rPr>
              <w:t>更衣室</w:t>
            </w: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21"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r w:rsidR="000A43B5" w:rsidRPr="000A43B5" w:rsidTr="00542BF7">
        <w:trPr>
          <w:trHeight w:val="373"/>
        </w:trPr>
        <w:tc>
          <w:tcPr>
            <w:tcW w:w="1991" w:type="dxa"/>
            <w:tcBorders>
              <w:top w:val="single" w:sz="4" w:space="0" w:color="auto"/>
              <w:left w:val="single" w:sz="4" w:space="0" w:color="auto"/>
              <w:bottom w:val="single" w:sz="4" w:space="0" w:color="auto"/>
              <w:right w:val="single" w:sz="4" w:space="0" w:color="auto"/>
            </w:tcBorders>
            <w:hideMark/>
          </w:tcPr>
          <w:p w:rsidR="000A43B5" w:rsidRPr="000A43B5" w:rsidRDefault="000A43B5" w:rsidP="00542BF7">
            <w:pPr>
              <w:widowControl/>
              <w:ind w:right="220"/>
              <w:jc w:val="left"/>
            </w:pPr>
            <w:r w:rsidRPr="000A43B5">
              <w:rPr>
                <w:rFonts w:hint="eastAsia"/>
              </w:rPr>
              <w:t>手洗室</w:t>
            </w: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21"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r w:rsidR="000A43B5" w:rsidRPr="000A43B5" w:rsidTr="00542BF7">
        <w:trPr>
          <w:trHeight w:val="373"/>
        </w:trPr>
        <w:tc>
          <w:tcPr>
            <w:tcW w:w="1991" w:type="dxa"/>
            <w:tcBorders>
              <w:top w:val="single" w:sz="4" w:space="0" w:color="auto"/>
              <w:left w:val="single" w:sz="4" w:space="0" w:color="auto"/>
              <w:bottom w:val="single" w:sz="4" w:space="0" w:color="auto"/>
              <w:right w:val="single" w:sz="4" w:space="0" w:color="auto"/>
            </w:tcBorders>
            <w:hideMark/>
          </w:tcPr>
          <w:p w:rsidR="000A43B5" w:rsidRPr="000A43B5" w:rsidRDefault="000A43B5" w:rsidP="00542BF7">
            <w:pPr>
              <w:widowControl/>
              <w:ind w:right="220"/>
              <w:jc w:val="left"/>
            </w:pPr>
            <w:r w:rsidRPr="000A43B5">
              <w:rPr>
                <w:rFonts w:hint="eastAsia"/>
              </w:rPr>
              <w:t>便所</w:t>
            </w: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21"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r w:rsidR="000A43B5" w:rsidRPr="000A43B5" w:rsidTr="00542BF7">
        <w:trPr>
          <w:trHeight w:val="373"/>
        </w:trPr>
        <w:tc>
          <w:tcPr>
            <w:tcW w:w="1991" w:type="dxa"/>
            <w:tcBorders>
              <w:top w:val="single" w:sz="4" w:space="0" w:color="auto"/>
              <w:left w:val="single" w:sz="4" w:space="0" w:color="auto"/>
              <w:bottom w:val="single" w:sz="4" w:space="0" w:color="auto"/>
              <w:right w:val="single" w:sz="4" w:space="0" w:color="auto"/>
            </w:tcBorders>
            <w:hideMark/>
          </w:tcPr>
          <w:p w:rsidR="000A43B5" w:rsidRPr="000A43B5" w:rsidRDefault="000A43B5" w:rsidP="00542BF7">
            <w:pPr>
              <w:widowControl/>
              <w:ind w:right="220"/>
              <w:jc w:val="left"/>
            </w:pPr>
            <w:r w:rsidRPr="000A43B5">
              <w:rPr>
                <w:rFonts w:hint="eastAsia"/>
              </w:rPr>
              <w:t>白物取扱施設</w:t>
            </w: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21"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r w:rsidR="000A43B5" w:rsidRPr="000A43B5" w:rsidTr="00542BF7">
        <w:trPr>
          <w:trHeight w:val="373"/>
        </w:trPr>
        <w:tc>
          <w:tcPr>
            <w:tcW w:w="1991" w:type="dxa"/>
            <w:tcBorders>
              <w:top w:val="single" w:sz="4" w:space="0" w:color="auto"/>
              <w:left w:val="single" w:sz="4" w:space="0" w:color="auto"/>
              <w:bottom w:val="single" w:sz="4" w:space="0" w:color="auto"/>
              <w:right w:val="single" w:sz="4" w:space="0" w:color="auto"/>
            </w:tcBorders>
            <w:hideMark/>
          </w:tcPr>
          <w:p w:rsidR="000A43B5" w:rsidRPr="000A43B5" w:rsidRDefault="000A43B5" w:rsidP="00542BF7">
            <w:pPr>
              <w:widowControl/>
              <w:ind w:right="220"/>
              <w:jc w:val="left"/>
            </w:pPr>
            <w:r w:rsidRPr="000A43B5">
              <w:rPr>
                <w:rFonts w:hint="eastAsia"/>
              </w:rPr>
              <w:t>赤物取扱施設</w:t>
            </w: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21"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r w:rsidR="000A43B5" w:rsidRPr="000A43B5" w:rsidTr="00542BF7">
        <w:trPr>
          <w:trHeight w:val="373"/>
        </w:trPr>
        <w:tc>
          <w:tcPr>
            <w:tcW w:w="1991" w:type="dxa"/>
            <w:tcBorders>
              <w:top w:val="single" w:sz="4" w:space="0" w:color="auto"/>
              <w:left w:val="single" w:sz="4" w:space="0" w:color="auto"/>
              <w:bottom w:val="single" w:sz="4" w:space="0" w:color="auto"/>
              <w:right w:val="single" w:sz="4" w:space="0" w:color="auto"/>
            </w:tcBorders>
            <w:hideMark/>
          </w:tcPr>
          <w:p w:rsidR="000A43B5" w:rsidRPr="000A43B5" w:rsidRDefault="000A43B5" w:rsidP="00542BF7">
            <w:pPr>
              <w:widowControl/>
              <w:spacing w:line="400" w:lineRule="exact"/>
              <w:ind w:right="221"/>
              <w:jc w:val="left"/>
            </w:pPr>
            <w:r w:rsidRPr="000A43B5">
              <w:rPr>
                <w:rFonts w:hint="eastAsia"/>
              </w:rPr>
              <w:t>廃棄物</w:t>
            </w:r>
          </w:p>
          <w:p w:rsidR="000A43B5" w:rsidRPr="000A43B5" w:rsidRDefault="000A43B5" w:rsidP="00542BF7">
            <w:pPr>
              <w:widowControl/>
              <w:spacing w:line="400" w:lineRule="exact"/>
              <w:ind w:right="221"/>
              <w:jc w:val="left"/>
            </w:pPr>
            <w:r w:rsidRPr="000A43B5">
              <w:rPr>
                <w:rFonts w:hint="eastAsia"/>
              </w:rPr>
              <w:t>保管施設</w:t>
            </w: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21"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r w:rsidR="000A43B5" w:rsidRPr="000A43B5" w:rsidTr="00542BF7">
        <w:trPr>
          <w:trHeight w:val="373"/>
        </w:trPr>
        <w:tc>
          <w:tcPr>
            <w:tcW w:w="1991" w:type="dxa"/>
            <w:tcBorders>
              <w:top w:val="single" w:sz="4" w:space="0" w:color="auto"/>
              <w:left w:val="single" w:sz="4" w:space="0" w:color="auto"/>
              <w:bottom w:val="single" w:sz="4" w:space="0" w:color="auto"/>
              <w:right w:val="single" w:sz="4" w:space="0" w:color="auto"/>
            </w:tcBorders>
            <w:hideMark/>
          </w:tcPr>
          <w:p w:rsidR="000A43B5" w:rsidRPr="000A43B5" w:rsidRDefault="000A43B5" w:rsidP="00542BF7">
            <w:pPr>
              <w:widowControl/>
              <w:ind w:right="220"/>
              <w:jc w:val="left"/>
            </w:pPr>
            <w:r w:rsidRPr="000A43B5">
              <w:rPr>
                <w:rFonts w:hint="eastAsia"/>
              </w:rPr>
              <w:t>ボイル施設</w:t>
            </w: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21"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r w:rsidR="000A43B5" w:rsidRPr="000A43B5" w:rsidTr="00542BF7">
        <w:trPr>
          <w:trHeight w:val="373"/>
        </w:trPr>
        <w:tc>
          <w:tcPr>
            <w:tcW w:w="1991" w:type="dxa"/>
            <w:tcBorders>
              <w:top w:val="single" w:sz="4" w:space="0" w:color="auto"/>
              <w:left w:val="single" w:sz="4" w:space="0" w:color="auto"/>
              <w:bottom w:val="single" w:sz="4" w:space="0" w:color="auto"/>
              <w:right w:val="single" w:sz="4" w:space="0" w:color="auto"/>
            </w:tcBorders>
            <w:hideMark/>
          </w:tcPr>
          <w:p w:rsidR="000A43B5" w:rsidRPr="000A43B5" w:rsidRDefault="000A43B5" w:rsidP="00542BF7">
            <w:pPr>
              <w:widowControl/>
              <w:ind w:right="220"/>
              <w:jc w:val="left"/>
            </w:pPr>
            <w:r w:rsidRPr="000A43B5">
              <w:rPr>
                <w:rFonts w:hint="eastAsia"/>
              </w:rPr>
              <w:t>豚足処理施設</w:t>
            </w: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21"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r w:rsidR="000A43B5" w:rsidRPr="000A43B5" w:rsidTr="00542BF7">
        <w:trPr>
          <w:trHeight w:val="373"/>
        </w:trPr>
        <w:tc>
          <w:tcPr>
            <w:tcW w:w="1991" w:type="dxa"/>
            <w:tcBorders>
              <w:top w:val="single" w:sz="4" w:space="0" w:color="auto"/>
              <w:left w:val="single" w:sz="4" w:space="0" w:color="auto"/>
              <w:bottom w:val="single" w:sz="4" w:space="0" w:color="auto"/>
              <w:right w:val="single" w:sz="4" w:space="0" w:color="auto"/>
            </w:tcBorders>
            <w:hideMark/>
          </w:tcPr>
          <w:p w:rsidR="000A43B5" w:rsidRPr="000A43B5" w:rsidRDefault="000A43B5" w:rsidP="00542BF7">
            <w:pPr>
              <w:widowControl/>
              <w:ind w:right="220"/>
              <w:jc w:val="left"/>
            </w:pPr>
            <w:r w:rsidRPr="000A43B5">
              <w:rPr>
                <w:rFonts w:hint="eastAsia"/>
              </w:rPr>
              <w:t>製品梱包施設</w:t>
            </w: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21"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r w:rsidR="000A43B5" w:rsidRPr="000A43B5" w:rsidTr="00542BF7">
        <w:trPr>
          <w:trHeight w:val="373"/>
        </w:trPr>
        <w:tc>
          <w:tcPr>
            <w:tcW w:w="1991" w:type="dxa"/>
            <w:tcBorders>
              <w:top w:val="single" w:sz="4" w:space="0" w:color="auto"/>
              <w:left w:val="single" w:sz="4" w:space="0" w:color="auto"/>
              <w:bottom w:val="single" w:sz="4" w:space="0" w:color="auto"/>
              <w:right w:val="single" w:sz="4" w:space="0" w:color="auto"/>
            </w:tcBorders>
            <w:hideMark/>
          </w:tcPr>
          <w:p w:rsidR="000A43B5" w:rsidRPr="000A43B5" w:rsidRDefault="000A43B5" w:rsidP="00542BF7">
            <w:pPr>
              <w:widowControl/>
              <w:ind w:right="220"/>
              <w:jc w:val="left"/>
            </w:pPr>
            <w:r w:rsidRPr="000A43B5">
              <w:rPr>
                <w:rFonts w:hint="eastAsia"/>
              </w:rPr>
              <w:t>製品冷蔵</w:t>
            </w:r>
          </w:p>
          <w:p w:rsidR="000A43B5" w:rsidRPr="000A43B5" w:rsidRDefault="000A43B5" w:rsidP="00542BF7">
            <w:pPr>
              <w:widowControl/>
              <w:ind w:right="220"/>
              <w:jc w:val="left"/>
            </w:pPr>
            <w:r w:rsidRPr="000A43B5">
              <w:rPr>
                <w:rFonts w:hint="eastAsia"/>
              </w:rPr>
              <w:t>保管施設</w:t>
            </w: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21"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r w:rsidR="000A43B5" w:rsidRPr="000A43B5" w:rsidTr="00542BF7">
        <w:trPr>
          <w:trHeight w:val="373"/>
        </w:trPr>
        <w:tc>
          <w:tcPr>
            <w:tcW w:w="1991" w:type="dxa"/>
            <w:tcBorders>
              <w:top w:val="single" w:sz="4" w:space="0" w:color="auto"/>
              <w:left w:val="single" w:sz="4" w:space="0" w:color="auto"/>
              <w:bottom w:val="single" w:sz="4" w:space="0" w:color="auto"/>
              <w:right w:val="single" w:sz="4" w:space="0" w:color="auto"/>
            </w:tcBorders>
            <w:hideMark/>
          </w:tcPr>
          <w:p w:rsidR="000A43B5" w:rsidRPr="000A43B5" w:rsidRDefault="000A43B5" w:rsidP="00542BF7">
            <w:pPr>
              <w:widowControl/>
              <w:ind w:right="220"/>
              <w:jc w:val="left"/>
            </w:pPr>
            <w:r w:rsidRPr="000A43B5">
              <w:rPr>
                <w:rFonts w:hint="eastAsia"/>
              </w:rPr>
              <w:t>出荷施設</w:t>
            </w: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21"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r w:rsidR="000A43B5" w:rsidRPr="000A43B5" w:rsidTr="00542BF7">
        <w:trPr>
          <w:trHeight w:val="373"/>
        </w:trPr>
        <w:tc>
          <w:tcPr>
            <w:tcW w:w="1991" w:type="dxa"/>
            <w:tcBorders>
              <w:top w:val="single" w:sz="4" w:space="0" w:color="auto"/>
              <w:left w:val="single" w:sz="4" w:space="0" w:color="auto"/>
              <w:bottom w:val="single" w:sz="4" w:space="0" w:color="auto"/>
              <w:right w:val="single" w:sz="4" w:space="0" w:color="auto"/>
            </w:tcBorders>
            <w:hideMark/>
          </w:tcPr>
          <w:p w:rsidR="000A43B5" w:rsidRPr="000A43B5" w:rsidRDefault="000A43B5" w:rsidP="00542BF7">
            <w:pPr>
              <w:widowControl/>
              <w:ind w:right="220"/>
              <w:jc w:val="left"/>
            </w:pPr>
            <w:r w:rsidRPr="000A43B5">
              <w:rPr>
                <w:rFonts w:hint="eastAsia"/>
              </w:rPr>
              <w:t>包装資材</w:t>
            </w:r>
          </w:p>
          <w:p w:rsidR="000A43B5" w:rsidRPr="000A43B5" w:rsidRDefault="000A43B5" w:rsidP="00542BF7">
            <w:pPr>
              <w:widowControl/>
              <w:ind w:right="220"/>
              <w:jc w:val="left"/>
            </w:pPr>
            <w:r w:rsidRPr="000A43B5">
              <w:rPr>
                <w:rFonts w:hint="eastAsia"/>
              </w:rPr>
              <w:t>保管施設</w:t>
            </w: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21"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r w:rsidR="000A43B5" w:rsidRPr="000A43B5" w:rsidTr="00542BF7">
        <w:trPr>
          <w:trHeight w:val="415"/>
        </w:trPr>
        <w:tc>
          <w:tcPr>
            <w:tcW w:w="1991" w:type="dxa"/>
            <w:tcBorders>
              <w:top w:val="single" w:sz="4" w:space="0" w:color="auto"/>
              <w:left w:val="single" w:sz="4" w:space="0" w:color="auto"/>
              <w:bottom w:val="single" w:sz="4" w:space="0" w:color="auto"/>
              <w:right w:val="single" w:sz="4" w:space="0" w:color="auto"/>
            </w:tcBorders>
            <w:hideMark/>
          </w:tcPr>
          <w:p w:rsidR="000A43B5" w:rsidRPr="000A43B5" w:rsidRDefault="000A43B5" w:rsidP="00542BF7">
            <w:pPr>
              <w:widowControl/>
              <w:ind w:right="220"/>
              <w:jc w:val="left"/>
            </w:pPr>
            <w:r w:rsidRPr="000A43B5">
              <w:rPr>
                <w:rFonts w:hint="eastAsia"/>
              </w:rPr>
              <w:t>ダンボール</w:t>
            </w:r>
          </w:p>
          <w:p w:rsidR="000A43B5" w:rsidRPr="000A43B5" w:rsidRDefault="000A43B5" w:rsidP="00542BF7">
            <w:pPr>
              <w:widowControl/>
              <w:ind w:right="220"/>
              <w:jc w:val="left"/>
            </w:pPr>
            <w:r w:rsidRPr="000A43B5">
              <w:rPr>
                <w:rFonts w:hint="eastAsia"/>
              </w:rPr>
              <w:t>保管施設等</w:t>
            </w: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99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21"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0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bl>
    <w:p w:rsidR="000A43B5" w:rsidRPr="000A43B5" w:rsidRDefault="000A43B5" w:rsidP="000A43B5">
      <w:pPr>
        <w:widowControl/>
        <w:spacing w:line="440" w:lineRule="exact"/>
        <w:rPr>
          <w:rFonts w:ascii="ＭＳ Ｐ明朝" w:eastAsia="ＭＳ Ｐ明朝" w:hAnsi="ＭＳ Ｐ明朝" w:cs="Times New Roman"/>
          <w:sz w:val="22"/>
        </w:rPr>
      </w:pPr>
      <w:r w:rsidRPr="000A43B5">
        <w:rPr>
          <w:rFonts w:ascii="Century" w:eastAsia="ＭＳ Ｐ明朝" w:hAnsi="Century" w:cs="Times New Roman" w:hint="eastAsia"/>
          <w:noProof/>
          <w:sz w:val="24"/>
        </w:rPr>
        <mc:AlternateContent>
          <mc:Choice Requires="wps">
            <w:drawing>
              <wp:anchor distT="0" distB="0" distL="114300" distR="114300" simplePos="0" relativeHeight="252190720" behindDoc="0" locked="0" layoutInCell="1" allowOverlap="1" wp14:anchorId="496C296E" wp14:editId="2C34588B">
                <wp:simplePos x="0" y="0"/>
                <wp:positionH relativeFrom="column">
                  <wp:posOffset>-168910</wp:posOffset>
                </wp:positionH>
                <wp:positionV relativeFrom="paragraph">
                  <wp:posOffset>54610</wp:posOffset>
                </wp:positionV>
                <wp:extent cx="6629400" cy="1447800"/>
                <wp:effectExtent l="0" t="0" r="0" b="0"/>
                <wp:wrapNone/>
                <wp:docPr id="108" name="テキスト ボックス 11"/>
                <wp:cNvGraphicFramePr/>
                <a:graphic xmlns:a="http://schemas.openxmlformats.org/drawingml/2006/main">
                  <a:graphicData uri="http://schemas.microsoft.com/office/word/2010/wordprocessingShape">
                    <wps:wsp>
                      <wps:cNvSpPr txBox="1"/>
                      <wps:spPr>
                        <a:xfrm>
                          <a:off x="0" y="0"/>
                          <a:ext cx="6629400" cy="1447800"/>
                        </a:xfrm>
                        <a:prstGeom prst="rect">
                          <a:avLst/>
                        </a:prstGeom>
                        <a:solidFill>
                          <a:sysClr val="window" lastClr="FFFFFF"/>
                        </a:solidFill>
                        <a:ln w="6350">
                          <a:noFill/>
                        </a:ln>
                      </wps:spPr>
                      <wps:txbx>
                        <w:txbxContent>
                          <w:p w:rsidR="00EC27AA" w:rsidRDefault="00EC27AA" w:rsidP="000A43B5">
                            <w:pPr>
                              <w:pStyle w:val="ad"/>
                              <w:ind w:right="1100"/>
                              <w:jc w:val="left"/>
                              <w:rPr>
                                <w:sz w:val="24"/>
                                <w:szCs w:val="24"/>
                              </w:rPr>
                            </w:pPr>
                            <w:r>
                              <w:rPr>
                                <w:rFonts w:hint="eastAsia"/>
                                <w:sz w:val="24"/>
                                <w:szCs w:val="24"/>
                              </w:rPr>
                              <w:t>注）</w:t>
                            </w:r>
                          </w:p>
                          <w:p w:rsidR="00EC27AA" w:rsidRDefault="00EC27AA" w:rsidP="000A43B5">
                            <w:pPr>
                              <w:pStyle w:val="ad"/>
                              <w:ind w:right="1100"/>
                              <w:jc w:val="left"/>
                              <w:rPr>
                                <w:sz w:val="24"/>
                                <w:szCs w:val="24"/>
                              </w:rPr>
                            </w:pPr>
                            <w:r>
                              <w:rPr>
                                <w:rFonts w:hint="eastAsia"/>
                                <w:sz w:val="24"/>
                                <w:szCs w:val="24"/>
                              </w:rPr>
                              <w:t>・ 問題なしは◯印、問題ありは×印を記入。</w:t>
                            </w:r>
                          </w:p>
                          <w:p w:rsidR="00EC27AA" w:rsidRDefault="00EC27AA" w:rsidP="000A43B5">
                            <w:pPr>
                              <w:pStyle w:val="ad"/>
                              <w:ind w:right="1100"/>
                              <w:jc w:val="left"/>
                              <w:rPr>
                                <w:sz w:val="24"/>
                                <w:szCs w:val="24"/>
                              </w:rPr>
                            </w:pPr>
                            <w:r>
                              <w:rPr>
                                <w:rFonts w:hint="eastAsia"/>
                                <w:sz w:val="24"/>
                                <w:szCs w:val="24"/>
                              </w:rPr>
                              <w:t>・ 週の末日に点検表を衛生管理責任者に提出する。</w:t>
                            </w:r>
                          </w:p>
                          <w:p w:rsidR="00EC27AA" w:rsidRDefault="00EC27AA" w:rsidP="000A43B5">
                            <w:pPr>
                              <w:pStyle w:val="ad"/>
                              <w:ind w:right="1100"/>
                              <w:jc w:val="left"/>
                              <w:rPr>
                                <w:sz w:val="24"/>
                                <w:szCs w:val="24"/>
                              </w:rPr>
                            </w:pPr>
                            <w:r>
                              <w:rPr>
                                <w:rFonts w:hint="eastAsia"/>
                                <w:sz w:val="24"/>
                                <w:szCs w:val="24"/>
                              </w:rPr>
                              <w:t>・ 問題（逸脱事項）ありは逸脱事項を改善し、その内容を逸脱事項の改善措置表に逸脱事項及び改善措置の内容を「逸脱事項・改善措置表」に記し、衛生管理責任者に提出する。</w:t>
                            </w:r>
                          </w:p>
                          <w:p w:rsidR="00EC27AA" w:rsidRDefault="00EC27AA" w:rsidP="000A43B5">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C296E" id="テキスト ボックス 11" o:spid="_x0000_s1044" type="#_x0000_t202" style="position:absolute;left:0;text-align:left;margin-left:-13.3pt;margin-top:4.3pt;width:522pt;height:114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" fillcolor="window" stroked="f" strokeweight=".5pt">
                <v:textbox>
                  <w:txbxContent>
                    <w:p w:rsidR="00EC27AA" w:rsidRDefault="00EC27AA" w:rsidP="000A43B5">
                      <w:pPr>
                        <w:pStyle w:val="ad"/>
                        <w:ind w:right="1100"/>
                        <w:jc w:val="left"/>
                        <w:rPr>
                          <w:sz w:val="24"/>
                          <w:szCs w:val="24"/>
                        </w:rPr>
                      </w:pPr>
                      <w:r>
                        <w:rPr>
                          <w:rFonts w:hint="eastAsia"/>
                          <w:sz w:val="24"/>
                          <w:szCs w:val="24"/>
                        </w:rPr>
                        <w:t>注）</w:t>
                      </w:r>
                    </w:p>
                    <w:p w:rsidR="00EC27AA" w:rsidRDefault="00EC27AA" w:rsidP="000A43B5">
                      <w:pPr>
                        <w:pStyle w:val="ad"/>
                        <w:ind w:right="1100"/>
                        <w:jc w:val="left"/>
                        <w:rPr>
                          <w:sz w:val="24"/>
                          <w:szCs w:val="24"/>
                        </w:rPr>
                      </w:pPr>
                      <w:r>
                        <w:rPr>
                          <w:rFonts w:hint="eastAsia"/>
                          <w:sz w:val="24"/>
                          <w:szCs w:val="24"/>
                        </w:rPr>
                        <w:t>・ 問題なしは◯印、問題ありは×印を記入。</w:t>
                      </w:r>
                    </w:p>
                    <w:p w:rsidR="00EC27AA" w:rsidRDefault="00EC27AA" w:rsidP="000A43B5">
                      <w:pPr>
                        <w:pStyle w:val="ad"/>
                        <w:ind w:right="1100"/>
                        <w:jc w:val="left"/>
                        <w:rPr>
                          <w:sz w:val="24"/>
                          <w:szCs w:val="24"/>
                        </w:rPr>
                      </w:pPr>
                      <w:r>
                        <w:rPr>
                          <w:rFonts w:hint="eastAsia"/>
                          <w:sz w:val="24"/>
                          <w:szCs w:val="24"/>
                        </w:rPr>
                        <w:t>・ 週の末日に点検表を衛生管理責任者に提出する。</w:t>
                      </w:r>
                    </w:p>
                    <w:p w:rsidR="00EC27AA" w:rsidRDefault="00EC27AA" w:rsidP="000A43B5">
                      <w:pPr>
                        <w:pStyle w:val="ad"/>
                        <w:ind w:right="1100"/>
                        <w:jc w:val="left"/>
                        <w:rPr>
                          <w:sz w:val="24"/>
                          <w:szCs w:val="24"/>
                        </w:rPr>
                      </w:pPr>
                      <w:r>
                        <w:rPr>
                          <w:rFonts w:hint="eastAsia"/>
                          <w:sz w:val="24"/>
                          <w:szCs w:val="24"/>
                        </w:rPr>
                        <w:t>・ 問題（逸脱事項）ありは逸脱事項を改善し、その内容を逸脱事項の改善措置表に逸脱事項及び改善措置の内容を「逸脱事項・改善措置表」に記し、衛生管理責任者に提出する。</w:t>
                      </w:r>
                    </w:p>
                    <w:p w:rsidR="00EC27AA" w:rsidRDefault="00EC27AA" w:rsidP="000A43B5">
                      <w:pPr>
                        <w:rPr>
                          <w:sz w:val="24"/>
                        </w:rPr>
                      </w:pPr>
                    </w:p>
                  </w:txbxContent>
                </v:textbox>
              </v:shape>
            </w:pict>
          </mc:Fallback>
        </mc:AlternateContent>
      </w:r>
    </w:p>
    <w:p w:rsidR="000A43B5" w:rsidRPr="000A43B5" w:rsidRDefault="000A43B5" w:rsidP="000A43B5">
      <w:pPr>
        <w:widowControl/>
        <w:spacing w:line="440" w:lineRule="exact"/>
        <w:rPr>
          <w:rFonts w:ascii="ＭＳ Ｐ明朝" w:eastAsia="ＭＳ Ｐ明朝" w:hAnsi="ＭＳ Ｐ明朝" w:cs="Times New Roman"/>
          <w:sz w:val="22"/>
        </w:rPr>
      </w:pPr>
    </w:p>
    <w:p w:rsidR="000A43B5" w:rsidRPr="000A43B5" w:rsidRDefault="000A43B5" w:rsidP="000A43B5">
      <w:pPr>
        <w:widowControl/>
        <w:spacing w:line="440" w:lineRule="exact"/>
        <w:rPr>
          <w:rFonts w:ascii="ＭＳ Ｐ明朝" w:eastAsia="ＭＳ Ｐ明朝" w:hAnsi="ＭＳ Ｐ明朝" w:cs="Times New Roman"/>
          <w:sz w:val="22"/>
        </w:rPr>
      </w:pPr>
    </w:p>
    <w:p w:rsidR="000A43B5" w:rsidRPr="000A43B5" w:rsidRDefault="000A43B5" w:rsidP="000A43B5">
      <w:pPr>
        <w:widowControl/>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（別紙様式（１）-２）</w:t>
      </w:r>
    </w:p>
    <w:p w:rsidR="000A43B5" w:rsidRPr="000A43B5" w:rsidRDefault="000A43B5" w:rsidP="000A43B5">
      <w:pPr>
        <w:widowControl/>
        <w:spacing w:line="324" w:lineRule="exact"/>
        <w:jc w:val="center"/>
        <w:rPr>
          <w:rFonts w:ascii="ＭＳ Ｐ明朝" w:eastAsia="ＭＳ Ｐ明朝" w:hAnsi="ＭＳ Ｐ明朝" w:cs="Times New Roman"/>
          <w:color w:val="000000"/>
          <w:sz w:val="24"/>
          <w:szCs w:val="24"/>
        </w:rPr>
      </w:pPr>
    </w:p>
    <w:p w:rsidR="000A43B5" w:rsidRPr="000A43B5" w:rsidRDefault="000A43B5" w:rsidP="000A43B5">
      <w:pPr>
        <w:widowControl/>
        <w:spacing w:line="324" w:lineRule="exact"/>
        <w:jc w:val="center"/>
        <w:rPr>
          <w:rFonts w:ascii="ＭＳ Ｐ明朝" w:eastAsia="ＭＳ Ｐ明朝" w:hAnsi="ＭＳ Ｐ明朝" w:cs="Times New Roman"/>
          <w:color w:val="000000"/>
          <w:sz w:val="28"/>
          <w:szCs w:val="28"/>
        </w:rPr>
      </w:pPr>
      <w:r w:rsidRPr="000A43B5">
        <w:rPr>
          <w:rFonts w:ascii="ＭＳ Ｐ明朝" w:eastAsia="ＭＳ Ｐ明朝" w:hAnsi="ＭＳ Ｐ明朝" w:cs="Times New Roman" w:hint="eastAsia"/>
          <w:color w:val="000000"/>
          <w:sz w:val="28"/>
          <w:szCs w:val="28"/>
        </w:rPr>
        <w:lastRenderedPageBreak/>
        <w:t>内臓処理施設等始業前点検表</w:t>
      </w:r>
    </w:p>
    <w:p w:rsidR="000A43B5" w:rsidRPr="000A43B5" w:rsidRDefault="000A43B5" w:rsidP="000A43B5">
      <w:pPr>
        <w:widowControl/>
        <w:spacing w:line="324" w:lineRule="exact"/>
        <w:jc w:val="center"/>
        <w:rPr>
          <w:rFonts w:ascii="ＭＳ Ｐ明朝" w:eastAsia="ＭＳ Ｐ明朝" w:hAnsi="ＭＳ Ｐ明朝" w:cs="Times New Roman"/>
          <w:color w:val="000000"/>
          <w:sz w:val="24"/>
          <w:szCs w:val="24"/>
        </w:rPr>
      </w:pPr>
    </w:p>
    <w:p w:rsidR="000A43B5" w:rsidRPr="000A43B5" w:rsidRDefault="000A43B5" w:rsidP="000A43B5">
      <w:pPr>
        <w:widowControl/>
        <w:spacing w:line="324" w:lineRule="exact"/>
        <w:ind w:leftChars="2500" w:left="5250"/>
        <w:jc w:val="left"/>
        <w:rPr>
          <w:rFonts w:ascii="Century" w:eastAsia="ＭＳ Ｐ明朝" w:hAnsi="Century" w:cs="Times New Roman"/>
          <w:sz w:val="24"/>
          <w:szCs w:val="24"/>
        </w:rPr>
      </w:pPr>
      <w:r w:rsidRPr="000A43B5">
        <w:rPr>
          <w:rFonts w:ascii="ＭＳ Ｐ明朝" w:eastAsia="ＭＳ Ｐ明朝" w:hAnsi="ＭＳ Ｐ明朝" w:cs="Times New Roman" w:hint="eastAsia"/>
          <w:sz w:val="24"/>
          <w:szCs w:val="24"/>
        </w:rPr>
        <w:t>点検日</w:t>
      </w:r>
      <w:r w:rsidRPr="000A43B5">
        <w:rPr>
          <w:rFonts w:ascii="Century" w:eastAsia="ＭＳ Ｐ明朝" w:hAnsi="Century" w:cs="Times New Roman" w:hint="eastAsia"/>
          <w:sz w:val="24"/>
          <w:szCs w:val="24"/>
        </w:rPr>
        <w:t xml:space="preserve">　　　年　　　月　　　日</w:t>
      </w:r>
    </w:p>
    <w:p w:rsidR="000A43B5" w:rsidRPr="000A43B5" w:rsidRDefault="000A43B5" w:rsidP="000A43B5">
      <w:pPr>
        <w:widowControl/>
        <w:spacing w:line="324" w:lineRule="exact"/>
        <w:ind w:leftChars="2500" w:left="5250"/>
        <w:jc w:val="left"/>
        <w:rPr>
          <w:rFonts w:ascii="ＭＳ Ｐ明朝" w:eastAsia="ＭＳ Ｐ明朝" w:hAnsi="ＭＳ Ｐ明朝" w:cs="Times New Roman"/>
          <w:color w:val="000000"/>
          <w:sz w:val="24"/>
          <w:szCs w:val="24"/>
        </w:rPr>
      </w:pPr>
      <w:r w:rsidRPr="000A43B5">
        <w:rPr>
          <w:rFonts w:ascii="Century" w:eastAsia="ＭＳ Ｐ明朝" w:hAnsi="Century" w:cs="Times New Roman" w:hint="eastAsia"/>
          <w:sz w:val="24"/>
          <w:szCs w:val="24"/>
        </w:rPr>
        <w:t>点検者</w:t>
      </w:r>
      <w:r w:rsidRPr="000A43B5">
        <w:rPr>
          <w:rFonts w:ascii="Century" w:eastAsia="ＭＳ Ｐ明朝" w:hAnsi="Century" w:cs="Times New Roman"/>
          <w:sz w:val="24"/>
          <w:szCs w:val="24"/>
          <w:u w:val="single"/>
        </w:rPr>
        <w:t xml:space="preserve">                   </w:t>
      </w:r>
    </w:p>
    <w:p w:rsidR="000A43B5" w:rsidRPr="000A43B5" w:rsidRDefault="000A43B5" w:rsidP="000A43B5">
      <w:pPr>
        <w:widowControl/>
        <w:spacing w:line="440" w:lineRule="exact"/>
        <w:rPr>
          <w:rFonts w:ascii="ＭＳ Ｐ明朝" w:eastAsia="ＭＳ Ｐ明朝" w:hAnsi="ＭＳ Ｐ明朝" w:cs="Times New Roman"/>
          <w:sz w:val="24"/>
          <w:szCs w:val="24"/>
        </w:rPr>
      </w:pPr>
      <w:r w:rsidRPr="000A43B5">
        <w:rPr>
          <w:rFonts w:ascii="Century" w:eastAsia="ＭＳ Ｐ明朝" w:hAnsi="Century" w:cs="Times New Roman" w:hint="eastAsia"/>
          <w:sz w:val="24"/>
          <w:szCs w:val="24"/>
        </w:rPr>
        <w:t>チェックポイント</w:t>
      </w:r>
      <w:r w:rsidRPr="000A43B5">
        <w:rPr>
          <w:rFonts w:ascii="Century" w:eastAsia="ＭＳ Ｐ明朝" w:hAnsi="Century" w:cs="Times New Roman"/>
          <w:sz w:val="24"/>
          <w:szCs w:val="24"/>
        </w:rPr>
        <w:t xml:space="preserve">                   </w:t>
      </w:r>
    </w:p>
    <w:p w:rsidR="000A43B5" w:rsidRPr="000A43B5" w:rsidRDefault="000A43B5" w:rsidP="000A43B5">
      <w:pPr>
        <w:widowControl/>
        <w:spacing w:line="420" w:lineRule="exact"/>
        <w:ind w:right="220"/>
        <w:jc w:val="lef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xml:space="preserve">・ 床面、側壁、天井に汚物、カビ、結露がないか                                </w:t>
      </w:r>
    </w:p>
    <w:p w:rsidR="000A43B5" w:rsidRPr="000A43B5" w:rsidRDefault="000A43B5" w:rsidP="000A43B5">
      <w:pPr>
        <w:widowControl/>
        <w:spacing w:line="420" w:lineRule="exact"/>
        <w:ind w:right="220"/>
        <w:jc w:val="lef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xml:space="preserve">・ 排水路に汚物が残留していないか  </w:t>
      </w:r>
    </w:p>
    <w:p w:rsidR="000A43B5" w:rsidRPr="000A43B5" w:rsidRDefault="000A43B5" w:rsidP="000A43B5">
      <w:pPr>
        <w:widowControl/>
        <w:spacing w:line="420" w:lineRule="exact"/>
        <w:ind w:right="220"/>
        <w:jc w:val="lef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xml:space="preserve">・ 処理機械に汚物が残っていないか、特に直接内臓に接する箇所は清潔か           </w:t>
      </w:r>
    </w:p>
    <w:p w:rsidR="000A43B5" w:rsidRPr="000A43B5" w:rsidRDefault="000A43B5" w:rsidP="000A43B5">
      <w:pPr>
        <w:widowControl/>
        <w:spacing w:line="420" w:lineRule="exact"/>
        <w:ind w:right="220"/>
        <w:jc w:val="lef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xml:space="preserve">・ ロッカールーム、手洗室、便所は清潔か </w:t>
      </w:r>
    </w:p>
    <w:p w:rsidR="000A43B5" w:rsidRPr="000A43B5" w:rsidRDefault="000A43B5" w:rsidP="000A43B5">
      <w:pPr>
        <w:widowControl/>
        <w:spacing w:line="420" w:lineRule="exact"/>
        <w:ind w:right="220"/>
        <w:jc w:val="lef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ナイフ等の消毒槽の給湯は83℃以上か</w:t>
      </w:r>
    </w:p>
    <w:p w:rsidR="000A43B5" w:rsidRPr="000A43B5" w:rsidRDefault="000A43B5" w:rsidP="000A43B5">
      <w:pPr>
        <w:widowControl/>
        <w:spacing w:line="420" w:lineRule="exact"/>
        <w:ind w:right="220"/>
        <w:jc w:val="lef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xml:space="preserve">・　機械は正常に作動するか  </w:t>
      </w:r>
    </w:p>
    <w:p w:rsidR="000A43B5" w:rsidRPr="000A43B5" w:rsidRDefault="000A43B5" w:rsidP="000A43B5">
      <w:pPr>
        <w:widowControl/>
        <w:spacing w:line="420" w:lineRule="exact"/>
        <w:ind w:right="220"/>
        <w:jc w:val="lef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冷蔵庫の温度は10℃以下か</w:t>
      </w:r>
    </w:p>
    <w:p w:rsidR="000A43B5" w:rsidRPr="000A43B5" w:rsidRDefault="000A43B5" w:rsidP="000A43B5">
      <w:pPr>
        <w:widowControl/>
        <w:spacing w:line="440" w:lineRule="exact"/>
        <w:rPr>
          <w:rFonts w:ascii="ＭＳ Ｐ明朝" w:eastAsia="ＭＳ Ｐ明朝" w:hAnsi="ＭＳ Ｐ明朝" w:cs="Times New Roman"/>
          <w:sz w:val="22"/>
        </w:rPr>
      </w:pPr>
    </w:p>
    <w:tbl>
      <w:tblPr>
        <w:tblStyle w:val="51"/>
        <w:tblW w:w="9602" w:type="dxa"/>
        <w:tblInd w:w="-289" w:type="dxa"/>
        <w:tblLook w:val="04A0" w:firstRow="1" w:lastRow="0" w:firstColumn="1" w:lastColumn="0" w:noHBand="0" w:noVBand="1"/>
      </w:tblPr>
      <w:tblGrid>
        <w:gridCol w:w="1953"/>
        <w:gridCol w:w="1048"/>
        <w:gridCol w:w="943"/>
        <w:gridCol w:w="943"/>
        <w:gridCol w:w="943"/>
        <w:gridCol w:w="943"/>
        <w:gridCol w:w="943"/>
        <w:gridCol w:w="943"/>
        <w:gridCol w:w="943"/>
      </w:tblGrid>
      <w:tr w:rsidR="000A43B5" w:rsidRPr="000A43B5" w:rsidTr="00BF76BB">
        <w:trPr>
          <w:trHeight w:val="396"/>
        </w:trPr>
        <w:tc>
          <w:tcPr>
            <w:tcW w:w="195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220"/>
              <w:jc w:val="center"/>
            </w:pPr>
            <w:r w:rsidRPr="000A43B5">
              <w:rPr>
                <w:rFonts w:hint="eastAsia"/>
              </w:rPr>
              <w:t>月</w:t>
            </w:r>
            <w:r w:rsidRPr="000A43B5">
              <w:rPr>
                <w:rFonts w:hint="eastAsia"/>
              </w:rPr>
              <w:t>/</w:t>
            </w:r>
            <w:r w:rsidRPr="000A43B5">
              <w:rPr>
                <w:rFonts w:hint="eastAsia"/>
              </w:rPr>
              <w:t>日</w:t>
            </w:r>
          </w:p>
        </w:tc>
        <w:tc>
          <w:tcPr>
            <w:tcW w:w="1991" w:type="dxa"/>
            <w:gridSpan w:val="2"/>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220"/>
              <w:jc w:val="center"/>
            </w:pPr>
            <w:r w:rsidRPr="000A43B5">
              <w:rPr>
                <w:rFonts w:hint="eastAsia"/>
              </w:rPr>
              <w:t>/</w:t>
            </w:r>
          </w:p>
        </w:tc>
        <w:tc>
          <w:tcPr>
            <w:tcW w:w="0" w:type="auto"/>
            <w:gridSpan w:val="2"/>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220"/>
              <w:jc w:val="center"/>
            </w:pPr>
            <w:r w:rsidRPr="000A43B5">
              <w:rPr>
                <w:rFonts w:hint="eastAsia"/>
              </w:rPr>
              <w:t>/</w:t>
            </w:r>
          </w:p>
        </w:tc>
        <w:tc>
          <w:tcPr>
            <w:tcW w:w="0" w:type="auto"/>
            <w:gridSpan w:val="2"/>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220"/>
              <w:jc w:val="center"/>
            </w:pPr>
            <w:r w:rsidRPr="000A43B5">
              <w:rPr>
                <w:rFonts w:hint="eastAsia"/>
              </w:rPr>
              <w:t>/</w:t>
            </w:r>
          </w:p>
        </w:tc>
        <w:tc>
          <w:tcPr>
            <w:tcW w:w="0" w:type="auto"/>
            <w:gridSpan w:val="2"/>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220"/>
              <w:jc w:val="center"/>
            </w:pPr>
            <w:r w:rsidRPr="000A43B5">
              <w:rPr>
                <w:rFonts w:hint="eastAsia"/>
              </w:rPr>
              <w:t>/</w:t>
            </w:r>
          </w:p>
        </w:tc>
      </w:tr>
      <w:tr w:rsidR="000A43B5" w:rsidRPr="000A43B5" w:rsidTr="00BF76BB">
        <w:trPr>
          <w:trHeight w:val="454"/>
        </w:trPr>
        <w:tc>
          <w:tcPr>
            <w:tcW w:w="195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ind w:right="220"/>
              <w:jc w:val="center"/>
            </w:pPr>
            <w:r w:rsidRPr="000A43B5">
              <w:rPr>
                <w:rFonts w:hint="eastAsia"/>
              </w:rPr>
              <w:t>作業場所</w:t>
            </w:r>
          </w:p>
        </w:tc>
        <w:tc>
          <w:tcPr>
            <w:tcW w:w="1048"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BF76BB">
            <w:pPr>
              <w:widowControl/>
              <w:ind w:right="220"/>
              <w:jc w:val="center"/>
            </w:pPr>
            <w:r w:rsidRPr="000A43B5">
              <w:rPr>
                <w:rFonts w:hint="eastAsia"/>
              </w:rPr>
              <w:t>施設</w:t>
            </w:r>
          </w:p>
        </w:tc>
        <w:tc>
          <w:tcPr>
            <w:tcW w:w="0" w:type="auto"/>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BF76BB">
            <w:pPr>
              <w:widowControl/>
              <w:ind w:right="220"/>
              <w:jc w:val="center"/>
            </w:pPr>
            <w:r w:rsidRPr="000A43B5">
              <w:rPr>
                <w:rFonts w:hint="eastAsia"/>
              </w:rPr>
              <w:t>機械</w:t>
            </w:r>
          </w:p>
        </w:tc>
        <w:tc>
          <w:tcPr>
            <w:tcW w:w="0" w:type="auto"/>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BF76BB">
            <w:pPr>
              <w:widowControl/>
              <w:ind w:right="220"/>
              <w:jc w:val="center"/>
            </w:pPr>
            <w:r w:rsidRPr="000A43B5">
              <w:rPr>
                <w:rFonts w:hint="eastAsia"/>
              </w:rPr>
              <w:t>施設</w:t>
            </w:r>
          </w:p>
        </w:tc>
        <w:tc>
          <w:tcPr>
            <w:tcW w:w="0" w:type="auto"/>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BF76BB">
            <w:pPr>
              <w:widowControl/>
              <w:ind w:right="220"/>
              <w:jc w:val="center"/>
            </w:pPr>
            <w:r w:rsidRPr="000A43B5">
              <w:rPr>
                <w:rFonts w:hint="eastAsia"/>
              </w:rPr>
              <w:t>機械</w:t>
            </w:r>
          </w:p>
        </w:tc>
        <w:tc>
          <w:tcPr>
            <w:tcW w:w="0" w:type="auto"/>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BF76BB">
            <w:pPr>
              <w:widowControl/>
              <w:ind w:right="220"/>
              <w:jc w:val="center"/>
            </w:pPr>
            <w:r w:rsidRPr="000A43B5">
              <w:rPr>
                <w:rFonts w:hint="eastAsia"/>
              </w:rPr>
              <w:t>施設</w:t>
            </w:r>
          </w:p>
        </w:tc>
        <w:tc>
          <w:tcPr>
            <w:tcW w:w="0" w:type="auto"/>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BF76BB">
            <w:pPr>
              <w:widowControl/>
              <w:ind w:right="220"/>
              <w:jc w:val="center"/>
            </w:pPr>
            <w:r w:rsidRPr="000A43B5">
              <w:rPr>
                <w:rFonts w:hint="eastAsia"/>
              </w:rPr>
              <w:t>機械</w:t>
            </w:r>
          </w:p>
        </w:tc>
        <w:tc>
          <w:tcPr>
            <w:tcW w:w="0" w:type="auto"/>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BF76BB">
            <w:pPr>
              <w:widowControl/>
              <w:ind w:right="220"/>
              <w:jc w:val="center"/>
            </w:pPr>
            <w:r w:rsidRPr="000A43B5">
              <w:rPr>
                <w:rFonts w:hint="eastAsia"/>
              </w:rPr>
              <w:t>施設</w:t>
            </w:r>
          </w:p>
        </w:tc>
        <w:tc>
          <w:tcPr>
            <w:tcW w:w="0" w:type="auto"/>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BF76BB">
            <w:pPr>
              <w:widowControl/>
              <w:ind w:right="220"/>
              <w:jc w:val="center"/>
            </w:pPr>
            <w:r w:rsidRPr="000A43B5">
              <w:rPr>
                <w:rFonts w:hint="eastAsia"/>
              </w:rPr>
              <w:t>機械</w:t>
            </w:r>
          </w:p>
        </w:tc>
      </w:tr>
      <w:tr w:rsidR="000A43B5" w:rsidRPr="000A43B5" w:rsidTr="00BF76BB">
        <w:trPr>
          <w:trHeight w:val="454"/>
        </w:trPr>
        <w:tc>
          <w:tcPr>
            <w:tcW w:w="195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BF76BB">
            <w:pPr>
              <w:widowControl/>
              <w:ind w:right="220"/>
              <w:jc w:val="left"/>
            </w:pPr>
            <w:r w:rsidRPr="000A43B5">
              <w:rPr>
                <w:rFonts w:hint="eastAsia"/>
              </w:rPr>
              <w:t>ロッカールーム</w:t>
            </w:r>
          </w:p>
        </w:tc>
        <w:tc>
          <w:tcPr>
            <w:tcW w:w="104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r w:rsidR="000A43B5" w:rsidRPr="000A43B5" w:rsidTr="00BF76BB">
        <w:trPr>
          <w:trHeight w:val="472"/>
        </w:trPr>
        <w:tc>
          <w:tcPr>
            <w:tcW w:w="195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BF76BB">
            <w:pPr>
              <w:widowControl/>
              <w:ind w:right="220"/>
              <w:jc w:val="left"/>
            </w:pPr>
            <w:r w:rsidRPr="000A43B5">
              <w:rPr>
                <w:rFonts w:hint="eastAsia"/>
              </w:rPr>
              <w:t>手洗室</w:t>
            </w:r>
          </w:p>
        </w:tc>
        <w:tc>
          <w:tcPr>
            <w:tcW w:w="104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r w:rsidR="000A43B5" w:rsidRPr="000A43B5" w:rsidTr="00BF76BB">
        <w:trPr>
          <w:trHeight w:val="564"/>
        </w:trPr>
        <w:tc>
          <w:tcPr>
            <w:tcW w:w="195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BF76BB">
            <w:pPr>
              <w:widowControl/>
              <w:ind w:right="220"/>
              <w:jc w:val="left"/>
            </w:pPr>
            <w:r w:rsidRPr="000A43B5">
              <w:rPr>
                <w:rFonts w:hint="eastAsia"/>
              </w:rPr>
              <w:t>便所</w:t>
            </w:r>
          </w:p>
        </w:tc>
        <w:tc>
          <w:tcPr>
            <w:tcW w:w="104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r w:rsidR="000A43B5" w:rsidRPr="000A43B5" w:rsidTr="00BF76BB">
        <w:trPr>
          <w:trHeight w:val="558"/>
        </w:trPr>
        <w:tc>
          <w:tcPr>
            <w:tcW w:w="195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BF76BB">
            <w:pPr>
              <w:widowControl/>
              <w:ind w:right="220"/>
              <w:jc w:val="left"/>
            </w:pPr>
            <w:r w:rsidRPr="000A43B5">
              <w:rPr>
                <w:rFonts w:hint="eastAsia"/>
              </w:rPr>
              <w:t>白物取扱施設</w:t>
            </w:r>
          </w:p>
        </w:tc>
        <w:tc>
          <w:tcPr>
            <w:tcW w:w="104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r w:rsidR="000A43B5" w:rsidRPr="000A43B5" w:rsidTr="00BF76BB">
        <w:trPr>
          <w:trHeight w:val="566"/>
        </w:trPr>
        <w:tc>
          <w:tcPr>
            <w:tcW w:w="195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BF76BB">
            <w:pPr>
              <w:widowControl/>
              <w:ind w:right="220"/>
              <w:jc w:val="left"/>
            </w:pPr>
            <w:r w:rsidRPr="000A43B5">
              <w:rPr>
                <w:rFonts w:hint="eastAsia"/>
              </w:rPr>
              <w:t>赤物取扱施設</w:t>
            </w:r>
          </w:p>
        </w:tc>
        <w:tc>
          <w:tcPr>
            <w:tcW w:w="104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r w:rsidR="000A43B5" w:rsidRPr="000A43B5" w:rsidTr="00BF76BB">
        <w:trPr>
          <w:trHeight w:val="373"/>
        </w:trPr>
        <w:tc>
          <w:tcPr>
            <w:tcW w:w="195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BF76BB">
            <w:pPr>
              <w:widowControl/>
              <w:spacing w:line="380" w:lineRule="exact"/>
              <w:ind w:right="221"/>
              <w:jc w:val="left"/>
            </w:pPr>
            <w:r w:rsidRPr="000A43B5">
              <w:rPr>
                <w:rFonts w:hint="eastAsia"/>
              </w:rPr>
              <w:t>廃棄物</w:t>
            </w:r>
          </w:p>
          <w:p w:rsidR="000A43B5" w:rsidRPr="000A43B5" w:rsidRDefault="000A43B5" w:rsidP="00BF76BB">
            <w:pPr>
              <w:widowControl/>
              <w:spacing w:line="380" w:lineRule="exact"/>
              <w:ind w:right="221"/>
              <w:jc w:val="left"/>
            </w:pPr>
            <w:r w:rsidRPr="000A43B5">
              <w:rPr>
                <w:rFonts w:hint="eastAsia"/>
              </w:rPr>
              <w:t>保管施設</w:t>
            </w:r>
          </w:p>
        </w:tc>
        <w:tc>
          <w:tcPr>
            <w:tcW w:w="104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r w:rsidR="000A43B5" w:rsidRPr="000A43B5" w:rsidTr="00BF76BB">
        <w:trPr>
          <w:trHeight w:val="487"/>
        </w:trPr>
        <w:tc>
          <w:tcPr>
            <w:tcW w:w="195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BF76BB">
            <w:pPr>
              <w:widowControl/>
              <w:ind w:right="220"/>
              <w:jc w:val="left"/>
            </w:pPr>
            <w:r w:rsidRPr="000A43B5">
              <w:rPr>
                <w:rFonts w:hint="eastAsia"/>
              </w:rPr>
              <w:t>ボイル施設</w:t>
            </w:r>
          </w:p>
        </w:tc>
        <w:tc>
          <w:tcPr>
            <w:tcW w:w="104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r w:rsidR="000A43B5" w:rsidRPr="000A43B5" w:rsidTr="00BF76BB">
        <w:trPr>
          <w:trHeight w:val="564"/>
        </w:trPr>
        <w:tc>
          <w:tcPr>
            <w:tcW w:w="195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BF76BB">
            <w:pPr>
              <w:widowControl/>
              <w:ind w:right="220"/>
              <w:jc w:val="left"/>
            </w:pPr>
            <w:r w:rsidRPr="000A43B5">
              <w:rPr>
                <w:rFonts w:hint="eastAsia"/>
              </w:rPr>
              <w:t>豚足処理施設</w:t>
            </w:r>
          </w:p>
        </w:tc>
        <w:tc>
          <w:tcPr>
            <w:tcW w:w="104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r w:rsidR="000A43B5" w:rsidRPr="000A43B5" w:rsidTr="00BF76BB">
        <w:trPr>
          <w:trHeight w:val="559"/>
        </w:trPr>
        <w:tc>
          <w:tcPr>
            <w:tcW w:w="195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BF76BB">
            <w:pPr>
              <w:widowControl/>
              <w:ind w:right="220"/>
              <w:jc w:val="left"/>
            </w:pPr>
            <w:r w:rsidRPr="000A43B5">
              <w:rPr>
                <w:rFonts w:hint="eastAsia"/>
              </w:rPr>
              <w:t>製品梱包施設</w:t>
            </w:r>
          </w:p>
        </w:tc>
        <w:tc>
          <w:tcPr>
            <w:tcW w:w="104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r w:rsidR="000A43B5" w:rsidRPr="000A43B5" w:rsidTr="00BF76BB">
        <w:trPr>
          <w:trHeight w:val="373"/>
        </w:trPr>
        <w:tc>
          <w:tcPr>
            <w:tcW w:w="195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BF76BB">
            <w:pPr>
              <w:widowControl/>
              <w:spacing w:line="380" w:lineRule="exact"/>
              <w:ind w:right="221"/>
              <w:jc w:val="left"/>
            </w:pPr>
            <w:r w:rsidRPr="000A43B5">
              <w:rPr>
                <w:rFonts w:hint="eastAsia"/>
              </w:rPr>
              <w:t>製品冷蔵</w:t>
            </w:r>
          </w:p>
          <w:p w:rsidR="000A43B5" w:rsidRPr="000A43B5" w:rsidRDefault="000A43B5" w:rsidP="00BF76BB">
            <w:pPr>
              <w:widowControl/>
              <w:spacing w:line="380" w:lineRule="exact"/>
              <w:ind w:right="221"/>
              <w:jc w:val="left"/>
            </w:pPr>
            <w:r w:rsidRPr="000A43B5">
              <w:rPr>
                <w:rFonts w:hint="eastAsia"/>
              </w:rPr>
              <w:t>保管施設</w:t>
            </w:r>
          </w:p>
        </w:tc>
        <w:tc>
          <w:tcPr>
            <w:tcW w:w="104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r w:rsidR="000A43B5" w:rsidRPr="000A43B5" w:rsidTr="00BF76BB">
        <w:trPr>
          <w:trHeight w:val="479"/>
        </w:trPr>
        <w:tc>
          <w:tcPr>
            <w:tcW w:w="195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BF76BB">
            <w:pPr>
              <w:widowControl/>
              <w:ind w:right="220"/>
              <w:jc w:val="left"/>
            </w:pPr>
            <w:r w:rsidRPr="000A43B5">
              <w:rPr>
                <w:rFonts w:hint="eastAsia"/>
              </w:rPr>
              <w:t>出荷施設</w:t>
            </w:r>
          </w:p>
        </w:tc>
        <w:tc>
          <w:tcPr>
            <w:tcW w:w="104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r w:rsidR="000A43B5" w:rsidRPr="000A43B5" w:rsidTr="00BF76BB">
        <w:trPr>
          <w:trHeight w:val="373"/>
        </w:trPr>
        <w:tc>
          <w:tcPr>
            <w:tcW w:w="195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BF76BB">
            <w:pPr>
              <w:widowControl/>
              <w:spacing w:line="380" w:lineRule="exact"/>
              <w:ind w:right="221"/>
              <w:jc w:val="left"/>
            </w:pPr>
            <w:r w:rsidRPr="000A43B5">
              <w:rPr>
                <w:rFonts w:hint="eastAsia"/>
              </w:rPr>
              <w:t>包装資材</w:t>
            </w:r>
          </w:p>
          <w:p w:rsidR="000A43B5" w:rsidRPr="000A43B5" w:rsidRDefault="000A43B5" w:rsidP="00BF76BB">
            <w:pPr>
              <w:widowControl/>
              <w:spacing w:line="380" w:lineRule="exact"/>
              <w:ind w:right="221"/>
              <w:jc w:val="left"/>
            </w:pPr>
            <w:r w:rsidRPr="000A43B5">
              <w:rPr>
                <w:rFonts w:hint="eastAsia"/>
              </w:rPr>
              <w:t>保管施設</w:t>
            </w:r>
          </w:p>
        </w:tc>
        <w:tc>
          <w:tcPr>
            <w:tcW w:w="104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r w:rsidR="000A43B5" w:rsidRPr="000A43B5" w:rsidTr="00BF76BB">
        <w:trPr>
          <w:trHeight w:val="415"/>
        </w:trPr>
        <w:tc>
          <w:tcPr>
            <w:tcW w:w="195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BF76BB">
            <w:pPr>
              <w:widowControl/>
              <w:spacing w:line="380" w:lineRule="exact"/>
              <w:ind w:right="221"/>
              <w:jc w:val="left"/>
            </w:pPr>
            <w:r w:rsidRPr="000A43B5">
              <w:rPr>
                <w:rFonts w:hint="eastAsia"/>
              </w:rPr>
              <w:t>ダンボール</w:t>
            </w:r>
          </w:p>
          <w:p w:rsidR="000A43B5" w:rsidRPr="000A43B5" w:rsidRDefault="000A43B5" w:rsidP="00BF76BB">
            <w:pPr>
              <w:widowControl/>
              <w:spacing w:line="380" w:lineRule="exact"/>
              <w:ind w:right="221"/>
              <w:jc w:val="left"/>
            </w:pPr>
            <w:r w:rsidRPr="000A43B5">
              <w:rPr>
                <w:rFonts w:hint="eastAsia"/>
              </w:rPr>
              <w:t>保管施設等</w:t>
            </w:r>
          </w:p>
        </w:tc>
        <w:tc>
          <w:tcPr>
            <w:tcW w:w="104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c>
          <w:tcPr>
            <w:tcW w:w="0" w:type="auto"/>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220"/>
              <w:jc w:val="center"/>
            </w:pPr>
          </w:p>
        </w:tc>
      </w:tr>
    </w:tbl>
    <w:p w:rsidR="000A43B5" w:rsidRPr="000A43B5" w:rsidRDefault="000A43B5" w:rsidP="000A43B5">
      <w:pPr>
        <w:widowControl/>
        <w:spacing w:line="420" w:lineRule="exact"/>
        <w:ind w:right="1100"/>
        <w:jc w:val="lef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lastRenderedPageBreak/>
        <w:t>注）</w:t>
      </w:r>
    </w:p>
    <w:p w:rsidR="000A43B5" w:rsidRPr="000A43B5" w:rsidRDefault="000A43B5" w:rsidP="000A43B5">
      <w:pPr>
        <w:widowControl/>
        <w:spacing w:line="420" w:lineRule="exact"/>
        <w:ind w:right="1100"/>
        <w:jc w:val="lef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問題なしは◯印、問題ありは×印を記入。</w:t>
      </w:r>
    </w:p>
    <w:p w:rsidR="000A43B5" w:rsidRPr="000A43B5" w:rsidRDefault="000A43B5" w:rsidP="000A43B5">
      <w:pPr>
        <w:widowControl/>
        <w:spacing w:line="420" w:lineRule="exact"/>
        <w:ind w:right="1100"/>
        <w:jc w:val="lef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週の末日に点検表を衛生管理責任者に提出する。</w:t>
      </w:r>
    </w:p>
    <w:p w:rsidR="000A43B5" w:rsidRPr="000A43B5" w:rsidRDefault="000A43B5" w:rsidP="000A43B5">
      <w:pPr>
        <w:widowControl/>
        <w:spacing w:line="420" w:lineRule="exact"/>
        <w:ind w:left="154" w:right="-428" w:hangingChars="64" w:hanging="154"/>
        <w:jc w:val="lef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問題（逸脱事項）ありは逸脱事項を改善し、その内容を逸脱事項の改善措置表に逸脱事項及び改善措置の内容を「逸脱事項・改善措置表」に記し、衛生管理責任者に提出する。</w:t>
      </w:r>
    </w:p>
    <w:p w:rsidR="000A43B5" w:rsidRPr="000A43B5" w:rsidRDefault="000A43B5" w:rsidP="000A43B5">
      <w:pPr>
        <w:widowControl/>
        <w:spacing w:line="420" w:lineRule="exact"/>
        <w:rPr>
          <w:rFonts w:ascii="ＭＳ Ｐ明朝" w:eastAsia="ＭＳ Ｐ明朝" w:hAnsi="ＭＳ Ｐ明朝" w:cs="Times New Roman"/>
          <w:color w:val="000000"/>
          <w:sz w:val="22"/>
        </w:rPr>
      </w:pPr>
      <w:r w:rsidRPr="000A43B5">
        <w:rPr>
          <w:rFonts w:ascii="ＭＳ Ｐ明朝" w:eastAsia="ＭＳ Ｐ明朝" w:hAnsi="ＭＳ Ｐ明朝" w:cs="Times New Roman" w:hint="eastAsia"/>
          <w:color w:val="000000"/>
          <w:kern w:val="0"/>
          <w:sz w:val="22"/>
        </w:rPr>
        <w:br w:type="page"/>
      </w:r>
    </w:p>
    <w:p w:rsidR="000A43B5" w:rsidRPr="000A43B5" w:rsidRDefault="000A43B5" w:rsidP="000A43B5">
      <w:pPr>
        <w:widowControl/>
        <w:spacing w:line="420" w:lineRule="exac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lastRenderedPageBreak/>
        <w:t>（別紙様式（１）-３）</w:t>
      </w:r>
    </w:p>
    <w:p w:rsidR="000A43B5" w:rsidRPr="000A43B5" w:rsidRDefault="000A43B5" w:rsidP="000A43B5">
      <w:pPr>
        <w:widowControl/>
        <w:spacing w:line="324" w:lineRule="exact"/>
        <w:jc w:val="center"/>
        <w:rPr>
          <w:rFonts w:ascii="ＭＳ Ｐ明朝" w:eastAsia="ＭＳ Ｐ明朝" w:hAnsi="ＭＳ Ｐ明朝" w:cs="Times New Roman"/>
          <w:color w:val="000000"/>
          <w:sz w:val="28"/>
          <w:szCs w:val="28"/>
        </w:rPr>
      </w:pPr>
      <w:r w:rsidRPr="000A43B5">
        <w:rPr>
          <w:rFonts w:ascii="ＭＳ Ｐ明朝" w:eastAsia="ＭＳ Ｐ明朝" w:hAnsi="ＭＳ Ｐ明朝" w:cs="Times New Roman" w:hint="eastAsia"/>
          <w:color w:val="000000"/>
          <w:sz w:val="28"/>
          <w:szCs w:val="28"/>
        </w:rPr>
        <w:t>内臓処理機械定期点検表</w:t>
      </w:r>
    </w:p>
    <w:p w:rsidR="000A43B5" w:rsidRPr="000A43B5" w:rsidRDefault="000A43B5" w:rsidP="000A43B5">
      <w:pPr>
        <w:widowControl/>
        <w:spacing w:line="324" w:lineRule="exact"/>
        <w:ind w:left="5940" w:rightChars="92" w:right="193" w:hangingChars="2700" w:hanging="5940"/>
        <w:jc w:val="left"/>
        <w:rPr>
          <w:rFonts w:ascii="Century" w:eastAsia="ＭＳ Ｐ明朝" w:hAnsi="Century" w:cs="Times New Roman"/>
          <w:sz w:val="24"/>
          <w:szCs w:val="24"/>
        </w:rPr>
      </w:pPr>
      <w:r w:rsidRPr="000A43B5">
        <w:rPr>
          <w:rFonts w:ascii="Century" w:eastAsia="ＭＳ Ｐ明朝" w:hAnsi="Century" w:cs="Times New Roman"/>
          <w:sz w:val="22"/>
        </w:rPr>
        <w:t xml:space="preserve">                                                                                            </w:t>
      </w:r>
      <w:r w:rsidRPr="000A43B5">
        <w:rPr>
          <w:rFonts w:ascii="ＭＳ Ｐ明朝" w:eastAsia="ＭＳ Ｐ明朝" w:hAnsi="ＭＳ Ｐ明朝" w:cs="Times New Roman" w:hint="eastAsia"/>
          <w:sz w:val="24"/>
          <w:szCs w:val="24"/>
        </w:rPr>
        <w:t>点検日</w:t>
      </w:r>
      <w:r w:rsidRPr="000A43B5">
        <w:rPr>
          <w:rFonts w:ascii="Century" w:eastAsia="ＭＳ Ｐ明朝" w:hAnsi="Century" w:cs="Times New Roman"/>
          <w:sz w:val="24"/>
          <w:szCs w:val="24"/>
        </w:rPr>
        <w:t xml:space="preserve">   </w:t>
      </w:r>
      <w:r w:rsidRPr="000A43B5">
        <w:rPr>
          <w:rFonts w:ascii="Century" w:eastAsia="ＭＳ Ｐ明朝" w:hAnsi="Century" w:cs="Times New Roman" w:hint="eastAsia"/>
          <w:sz w:val="24"/>
          <w:szCs w:val="24"/>
        </w:rPr>
        <w:t>年</w:t>
      </w:r>
      <w:r w:rsidRPr="000A43B5">
        <w:rPr>
          <w:rFonts w:ascii="Century" w:eastAsia="ＭＳ Ｐ明朝" w:hAnsi="Century" w:cs="Times New Roman"/>
          <w:sz w:val="24"/>
          <w:szCs w:val="24"/>
        </w:rPr>
        <w:t xml:space="preserve"> </w:t>
      </w:r>
      <w:r w:rsidRPr="000A43B5">
        <w:rPr>
          <w:rFonts w:ascii="Century" w:eastAsia="ＭＳ Ｐ明朝" w:hAnsi="Century" w:cs="Times New Roman" w:hint="eastAsia"/>
          <w:sz w:val="24"/>
          <w:szCs w:val="24"/>
        </w:rPr>
        <w:t xml:space="preserve">　</w:t>
      </w:r>
      <w:r w:rsidRPr="000A43B5">
        <w:rPr>
          <w:rFonts w:ascii="Century" w:eastAsia="ＭＳ Ｐ明朝" w:hAnsi="Century" w:cs="Times New Roman"/>
          <w:sz w:val="24"/>
          <w:szCs w:val="24"/>
        </w:rPr>
        <w:t xml:space="preserve"> </w:t>
      </w:r>
      <w:r w:rsidRPr="000A43B5">
        <w:rPr>
          <w:rFonts w:ascii="Century" w:eastAsia="ＭＳ Ｐ明朝" w:hAnsi="Century" w:cs="Times New Roman" w:hint="eastAsia"/>
          <w:sz w:val="24"/>
          <w:szCs w:val="24"/>
        </w:rPr>
        <w:t xml:space="preserve">月　</w:t>
      </w:r>
      <w:r w:rsidRPr="000A43B5">
        <w:rPr>
          <w:rFonts w:ascii="Century" w:eastAsia="ＭＳ Ｐ明朝" w:hAnsi="Century" w:cs="Times New Roman"/>
          <w:sz w:val="24"/>
          <w:szCs w:val="24"/>
        </w:rPr>
        <w:t xml:space="preserve">  </w:t>
      </w:r>
      <w:r w:rsidRPr="000A43B5">
        <w:rPr>
          <w:rFonts w:ascii="Century" w:eastAsia="ＭＳ Ｐ明朝" w:hAnsi="Century" w:cs="Times New Roman" w:hint="eastAsia"/>
          <w:sz w:val="24"/>
          <w:szCs w:val="24"/>
        </w:rPr>
        <w:t>日</w:t>
      </w:r>
    </w:p>
    <w:p w:rsidR="000A43B5" w:rsidRPr="000A43B5" w:rsidRDefault="000A43B5" w:rsidP="000A43B5">
      <w:pPr>
        <w:widowControl/>
        <w:spacing w:line="324" w:lineRule="exact"/>
        <w:ind w:rightChars="92" w:right="193" w:firstLineChars="2480" w:firstLine="5952"/>
        <w:jc w:val="left"/>
        <w:rPr>
          <w:rFonts w:ascii="Century" w:eastAsia="ＭＳ Ｐ明朝" w:hAnsi="Century" w:cs="Times New Roman"/>
          <w:sz w:val="22"/>
        </w:rPr>
      </w:pPr>
      <w:r w:rsidRPr="000A43B5">
        <w:rPr>
          <w:rFonts w:ascii="Century" w:eastAsia="ＭＳ Ｐ明朝" w:hAnsi="Century" w:cs="Times New Roman" w:hint="eastAsia"/>
          <w:sz w:val="24"/>
          <w:szCs w:val="24"/>
        </w:rPr>
        <w:t>点検者</w:t>
      </w:r>
      <w:r w:rsidRPr="000A43B5">
        <w:rPr>
          <w:rFonts w:ascii="Century" w:eastAsia="ＭＳ Ｐ明朝" w:hAnsi="Century" w:cs="Times New Roman"/>
          <w:sz w:val="24"/>
          <w:szCs w:val="24"/>
          <w:u w:val="single"/>
        </w:rPr>
        <w:t xml:space="preserve">                    </w:t>
      </w:r>
      <w:r w:rsidRPr="000A43B5">
        <w:rPr>
          <w:rFonts w:ascii="Century" w:eastAsia="ＭＳ Ｐ明朝" w:hAnsi="Century" w:cs="Times New Roman"/>
          <w:sz w:val="22"/>
        </w:rPr>
        <w:t xml:space="preserve">     </w:t>
      </w:r>
    </w:p>
    <w:p w:rsidR="000A43B5" w:rsidRPr="000A43B5" w:rsidRDefault="000A43B5" w:rsidP="000A43B5">
      <w:pPr>
        <w:widowControl/>
        <w:spacing w:line="420" w:lineRule="exact"/>
        <w:ind w:rightChars="92" w:right="193"/>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チェックポイント</w:t>
      </w:r>
    </w:p>
    <w:p w:rsidR="000A43B5" w:rsidRPr="000A43B5" w:rsidRDefault="000A43B5" w:rsidP="000A43B5">
      <w:pPr>
        <w:widowControl/>
        <w:spacing w:line="420" w:lineRule="exact"/>
        <w:ind w:rightChars="92" w:right="193"/>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機械は正常に作動するか</w:t>
      </w:r>
    </w:p>
    <w:p w:rsidR="000A43B5" w:rsidRPr="000A43B5" w:rsidRDefault="000A43B5" w:rsidP="000A43B5">
      <w:pPr>
        <w:widowControl/>
        <w:spacing w:line="420" w:lineRule="exact"/>
        <w:ind w:rightChars="92" w:right="193"/>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機械の摩耗の状況、部品交換の必要性</w:t>
      </w:r>
    </w:p>
    <w:p w:rsidR="000A43B5" w:rsidRPr="000A43B5" w:rsidRDefault="000A43B5" w:rsidP="000A43B5">
      <w:pPr>
        <w:widowControl/>
        <w:spacing w:line="420" w:lineRule="exact"/>
        <w:ind w:rightChars="92" w:right="193"/>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その他の整備の必要性</w:t>
      </w:r>
    </w:p>
    <w:p w:rsidR="000A43B5" w:rsidRPr="000A43B5" w:rsidRDefault="000A43B5" w:rsidP="000A43B5">
      <w:pPr>
        <w:widowControl/>
        <w:spacing w:line="420" w:lineRule="exact"/>
        <w:ind w:rightChars="92" w:right="193"/>
        <w:rPr>
          <w:rFonts w:ascii="ＭＳ Ｐ明朝" w:eastAsia="ＭＳ Ｐ明朝" w:hAnsi="ＭＳ Ｐ明朝" w:cs="Times New Roman"/>
          <w:color w:val="000000"/>
          <w:sz w:val="22"/>
        </w:rPr>
      </w:pPr>
    </w:p>
    <w:p w:rsidR="000A43B5" w:rsidRPr="000A43B5" w:rsidRDefault="000A43B5" w:rsidP="000A43B5">
      <w:pPr>
        <w:widowControl/>
        <w:spacing w:line="420" w:lineRule="exact"/>
        <w:ind w:rightChars="92" w:right="193"/>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点検状況</w:t>
      </w:r>
    </w:p>
    <w:tbl>
      <w:tblPr>
        <w:tblStyle w:val="51"/>
        <w:tblW w:w="0" w:type="auto"/>
        <w:tblInd w:w="0" w:type="dxa"/>
        <w:tblLook w:val="04A0" w:firstRow="1" w:lastRow="0" w:firstColumn="1" w:lastColumn="0" w:noHBand="0" w:noVBand="1"/>
      </w:tblPr>
      <w:tblGrid>
        <w:gridCol w:w="2122"/>
        <w:gridCol w:w="1475"/>
        <w:gridCol w:w="5463"/>
      </w:tblGrid>
      <w:tr w:rsidR="000A43B5" w:rsidRPr="000A43B5" w:rsidTr="000A43B5">
        <w:trPr>
          <w:trHeight w:val="535"/>
        </w:trPr>
        <w:tc>
          <w:tcPr>
            <w:tcW w:w="2122"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ind w:rightChars="92" w:right="193"/>
              <w:jc w:val="center"/>
            </w:pPr>
            <w:r w:rsidRPr="000A43B5">
              <w:rPr>
                <w:rFonts w:hint="eastAsia"/>
              </w:rPr>
              <w:t>点検する機械名</w:t>
            </w:r>
          </w:p>
        </w:tc>
        <w:tc>
          <w:tcPr>
            <w:tcW w:w="1475"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ind w:rightChars="92" w:right="193"/>
              <w:jc w:val="center"/>
            </w:pPr>
            <w:r w:rsidRPr="000A43B5">
              <w:rPr>
                <w:rFonts w:hint="eastAsia"/>
              </w:rPr>
              <w:t>点検結果</w:t>
            </w:r>
          </w:p>
        </w:tc>
        <w:tc>
          <w:tcPr>
            <w:tcW w:w="546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ind w:rightChars="92" w:right="193"/>
              <w:jc w:val="center"/>
            </w:pPr>
            <w:r w:rsidRPr="000A43B5">
              <w:rPr>
                <w:rFonts w:hint="eastAsia"/>
              </w:rPr>
              <w:t>整備内容（部品の交換を含む）</w:t>
            </w:r>
          </w:p>
        </w:tc>
      </w:tr>
      <w:tr w:rsidR="000A43B5" w:rsidRPr="000A43B5" w:rsidTr="000A43B5">
        <w:tc>
          <w:tcPr>
            <w:tcW w:w="212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pPr>
          </w:p>
          <w:p w:rsidR="000A43B5" w:rsidRPr="000A43B5" w:rsidRDefault="000A43B5" w:rsidP="000A43B5">
            <w:pPr>
              <w:widowControl/>
              <w:ind w:rightChars="92" w:right="193"/>
            </w:pPr>
          </w:p>
        </w:tc>
        <w:tc>
          <w:tcPr>
            <w:tcW w:w="147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pPr>
          </w:p>
        </w:tc>
        <w:tc>
          <w:tcPr>
            <w:tcW w:w="546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pPr>
          </w:p>
        </w:tc>
      </w:tr>
      <w:tr w:rsidR="000A43B5" w:rsidRPr="000A43B5" w:rsidTr="000A43B5">
        <w:tc>
          <w:tcPr>
            <w:tcW w:w="212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pPr>
          </w:p>
          <w:p w:rsidR="000A43B5" w:rsidRPr="000A43B5" w:rsidRDefault="000A43B5" w:rsidP="000A43B5">
            <w:pPr>
              <w:widowControl/>
              <w:ind w:rightChars="92" w:right="193"/>
            </w:pPr>
          </w:p>
        </w:tc>
        <w:tc>
          <w:tcPr>
            <w:tcW w:w="147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pPr>
          </w:p>
        </w:tc>
        <w:tc>
          <w:tcPr>
            <w:tcW w:w="546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pPr>
          </w:p>
        </w:tc>
      </w:tr>
      <w:tr w:rsidR="000A43B5" w:rsidRPr="000A43B5" w:rsidTr="000A43B5">
        <w:tc>
          <w:tcPr>
            <w:tcW w:w="212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pPr>
          </w:p>
          <w:p w:rsidR="000A43B5" w:rsidRPr="000A43B5" w:rsidRDefault="000A43B5" w:rsidP="000A43B5">
            <w:pPr>
              <w:widowControl/>
              <w:ind w:rightChars="92" w:right="193"/>
            </w:pPr>
          </w:p>
        </w:tc>
        <w:tc>
          <w:tcPr>
            <w:tcW w:w="147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pPr>
          </w:p>
        </w:tc>
        <w:tc>
          <w:tcPr>
            <w:tcW w:w="546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pPr>
          </w:p>
        </w:tc>
      </w:tr>
      <w:tr w:rsidR="000A43B5" w:rsidRPr="000A43B5" w:rsidTr="000A43B5">
        <w:tc>
          <w:tcPr>
            <w:tcW w:w="2122"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pPr>
          </w:p>
          <w:p w:rsidR="000A43B5" w:rsidRPr="000A43B5" w:rsidRDefault="000A43B5" w:rsidP="000A43B5">
            <w:pPr>
              <w:widowControl/>
              <w:ind w:rightChars="92" w:right="193"/>
            </w:pPr>
          </w:p>
        </w:tc>
        <w:tc>
          <w:tcPr>
            <w:tcW w:w="147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pPr>
          </w:p>
        </w:tc>
        <w:tc>
          <w:tcPr>
            <w:tcW w:w="546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pPr>
          </w:p>
        </w:tc>
      </w:tr>
    </w:tbl>
    <w:p w:rsidR="000A43B5" w:rsidRPr="000A43B5" w:rsidRDefault="000A43B5" w:rsidP="000A43B5">
      <w:pPr>
        <w:widowControl/>
        <w:spacing w:line="440" w:lineRule="exact"/>
        <w:rPr>
          <w:rFonts w:ascii="ＭＳ Ｐ明朝" w:eastAsia="ＭＳ Ｐ明朝" w:hAnsi="ＭＳ Ｐ明朝" w:cs="Times New Roman"/>
          <w:sz w:val="22"/>
        </w:rPr>
      </w:pPr>
    </w:p>
    <w:p w:rsidR="000A43B5" w:rsidRPr="000A43B5" w:rsidRDefault="000A43B5" w:rsidP="000A43B5">
      <w:pPr>
        <w:widowControl/>
        <w:spacing w:line="440" w:lineRule="exact"/>
        <w:rPr>
          <w:rFonts w:ascii="ＭＳ Ｐ明朝" w:eastAsia="ＭＳ Ｐ明朝" w:hAnsi="ＭＳ Ｐ明朝" w:cs="Times New Roman"/>
          <w:sz w:val="24"/>
          <w:szCs w:val="24"/>
        </w:rPr>
      </w:pPr>
    </w:p>
    <w:p w:rsidR="000A43B5" w:rsidRPr="000A43B5" w:rsidRDefault="000A43B5" w:rsidP="000A43B5">
      <w:pPr>
        <w:widowControl/>
        <w:spacing w:line="420" w:lineRule="exact"/>
        <w:ind w:rightChars="92" w:right="193"/>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注） ・ 点検結果、問題がなければ◯印、問題があれば×印を記す。</w:t>
      </w:r>
    </w:p>
    <w:p w:rsidR="000A43B5" w:rsidRPr="000A43B5" w:rsidRDefault="000A43B5" w:rsidP="000A43B5">
      <w:pPr>
        <w:widowControl/>
        <w:spacing w:line="420" w:lineRule="exact"/>
        <w:ind w:rightChars="92" w:right="193"/>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xml:space="preserve">    ・ ×印については、その内容に修繕の内容を記入し、衛生管理責任者に提出する。</w:t>
      </w:r>
    </w:p>
    <w:p w:rsidR="000A43B5" w:rsidRPr="000A43B5" w:rsidRDefault="000A43B5" w:rsidP="000A43B5">
      <w:pPr>
        <w:widowControl/>
        <w:spacing w:line="420" w:lineRule="exact"/>
        <w:rPr>
          <w:rFonts w:ascii="ＭＳ Ｐ明朝" w:eastAsia="ＭＳ Ｐ明朝" w:hAnsi="ＭＳ Ｐ明朝" w:cs="Times New Roman"/>
          <w:color w:val="000000"/>
          <w:sz w:val="22"/>
        </w:rPr>
      </w:pPr>
      <w:r w:rsidRPr="000A43B5">
        <w:rPr>
          <w:rFonts w:ascii="ＭＳ Ｐ明朝" w:eastAsia="ＭＳ Ｐ明朝" w:hAnsi="ＭＳ Ｐ明朝" w:cs="Times New Roman" w:hint="eastAsia"/>
          <w:color w:val="000000"/>
          <w:kern w:val="0"/>
          <w:sz w:val="22"/>
        </w:rPr>
        <w:br w:type="page"/>
      </w:r>
    </w:p>
    <w:p w:rsidR="000A43B5" w:rsidRPr="000A43B5" w:rsidRDefault="000A43B5" w:rsidP="000A43B5">
      <w:pPr>
        <w:widowControl/>
        <w:spacing w:line="324" w:lineRule="exact"/>
        <w:jc w:val="lef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lastRenderedPageBreak/>
        <w:t>（別紙様式（１）-４）</w:t>
      </w:r>
    </w:p>
    <w:p w:rsidR="000A43B5" w:rsidRPr="000A43B5" w:rsidRDefault="000A43B5" w:rsidP="000A43B5">
      <w:pPr>
        <w:widowControl/>
        <w:spacing w:line="324" w:lineRule="exact"/>
        <w:jc w:val="center"/>
        <w:rPr>
          <w:rFonts w:ascii="ＭＳ Ｐ明朝" w:eastAsia="ＭＳ Ｐ明朝" w:hAnsi="ＭＳ Ｐ明朝" w:cs="Times New Roman"/>
          <w:color w:val="000000"/>
          <w:sz w:val="22"/>
        </w:rPr>
      </w:pPr>
    </w:p>
    <w:p w:rsidR="000A43B5" w:rsidRPr="000A43B5" w:rsidRDefault="000A43B5" w:rsidP="000A43B5">
      <w:pPr>
        <w:widowControl/>
        <w:spacing w:line="324" w:lineRule="exact"/>
        <w:jc w:val="center"/>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内臓処理施設の清掃洗浄、始業前点検及び定期点検時の逸脱事項の改善措置表</w:t>
      </w:r>
    </w:p>
    <w:p w:rsidR="000A43B5" w:rsidRPr="000A43B5" w:rsidRDefault="000A43B5" w:rsidP="000A43B5">
      <w:pPr>
        <w:widowControl/>
        <w:spacing w:line="440" w:lineRule="exact"/>
        <w:rPr>
          <w:rFonts w:ascii="ＭＳ Ｐ明朝" w:eastAsia="ＭＳ Ｐ明朝" w:hAnsi="ＭＳ Ｐ明朝" w:cs="Times New Roman"/>
          <w:sz w:val="22"/>
        </w:rPr>
      </w:pPr>
    </w:p>
    <w:p w:rsidR="000A43B5" w:rsidRPr="000A43B5" w:rsidRDefault="000A43B5" w:rsidP="000A43B5">
      <w:pPr>
        <w:widowControl/>
        <w:spacing w:line="324" w:lineRule="exact"/>
        <w:ind w:leftChars="2300" w:left="4830" w:rightChars="92" w:right="193"/>
        <w:jc w:val="lef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sz w:val="24"/>
          <w:szCs w:val="24"/>
        </w:rPr>
        <w:t>点検日</w:t>
      </w:r>
      <w:r w:rsidRPr="000A43B5">
        <w:rPr>
          <w:rFonts w:ascii="Century" w:eastAsia="ＭＳ Ｐ明朝" w:hAnsi="Century" w:cs="Times New Roman"/>
          <w:sz w:val="24"/>
          <w:szCs w:val="24"/>
        </w:rPr>
        <w:t xml:space="preserve">   </w:t>
      </w:r>
      <w:r w:rsidRPr="000A43B5">
        <w:rPr>
          <w:rFonts w:ascii="Century" w:eastAsia="ＭＳ Ｐ明朝" w:hAnsi="Century" w:cs="Times New Roman" w:hint="eastAsia"/>
          <w:sz w:val="24"/>
          <w:szCs w:val="24"/>
        </w:rPr>
        <w:t>年</w:t>
      </w:r>
      <w:r w:rsidRPr="000A43B5">
        <w:rPr>
          <w:rFonts w:ascii="Century" w:eastAsia="ＭＳ Ｐ明朝" w:hAnsi="Century" w:cs="Times New Roman"/>
          <w:sz w:val="24"/>
          <w:szCs w:val="24"/>
        </w:rPr>
        <w:t xml:space="preserve"> </w:t>
      </w:r>
      <w:r w:rsidRPr="000A43B5">
        <w:rPr>
          <w:rFonts w:ascii="Century" w:eastAsia="ＭＳ Ｐ明朝" w:hAnsi="Century" w:cs="Times New Roman" w:hint="eastAsia"/>
          <w:sz w:val="24"/>
          <w:szCs w:val="24"/>
        </w:rPr>
        <w:t xml:space="preserve">　</w:t>
      </w:r>
      <w:r w:rsidRPr="000A43B5">
        <w:rPr>
          <w:rFonts w:ascii="Century" w:eastAsia="ＭＳ Ｐ明朝" w:hAnsi="Century" w:cs="Times New Roman"/>
          <w:sz w:val="24"/>
          <w:szCs w:val="24"/>
        </w:rPr>
        <w:t xml:space="preserve"> </w:t>
      </w:r>
      <w:r w:rsidRPr="000A43B5">
        <w:rPr>
          <w:rFonts w:ascii="Century" w:eastAsia="ＭＳ Ｐ明朝" w:hAnsi="Century" w:cs="Times New Roman" w:hint="eastAsia"/>
          <w:sz w:val="24"/>
          <w:szCs w:val="24"/>
        </w:rPr>
        <w:t>月</w:t>
      </w:r>
      <w:r w:rsidRPr="000A43B5">
        <w:rPr>
          <w:rFonts w:ascii="Century" w:eastAsia="ＭＳ Ｐ明朝" w:hAnsi="Century" w:cs="Times New Roman"/>
          <w:sz w:val="24"/>
          <w:szCs w:val="24"/>
        </w:rPr>
        <w:t xml:space="preserve"> </w:t>
      </w:r>
      <w:r w:rsidRPr="000A43B5">
        <w:rPr>
          <w:rFonts w:ascii="Century" w:eastAsia="ＭＳ Ｐ明朝" w:hAnsi="Century" w:cs="Times New Roman" w:hint="eastAsia"/>
          <w:sz w:val="24"/>
          <w:szCs w:val="24"/>
        </w:rPr>
        <w:t xml:space="preserve">　</w:t>
      </w:r>
      <w:r w:rsidRPr="000A43B5">
        <w:rPr>
          <w:rFonts w:ascii="Century" w:eastAsia="ＭＳ Ｐ明朝" w:hAnsi="Century" w:cs="Times New Roman"/>
          <w:sz w:val="24"/>
          <w:szCs w:val="24"/>
        </w:rPr>
        <w:t xml:space="preserve"> </w:t>
      </w:r>
      <w:r w:rsidRPr="000A43B5">
        <w:rPr>
          <w:rFonts w:ascii="Century" w:eastAsia="ＭＳ Ｐ明朝" w:hAnsi="Century" w:cs="Times New Roman" w:hint="eastAsia"/>
          <w:sz w:val="24"/>
          <w:szCs w:val="24"/>
        </w:rPr>
        <w:t>日</w:t>
      </w:r>
      <w:r w:rsidRPr="000A43B5">
        <w:rPr>
          <w:rFonts w:ascii="Century" w:eastAsia="ＭＳ Ｐ明朝" w:hAnsi="Century" w:cs="Times New Roman"/>
          <w:sz w:val="24"/>
          <w:szCs w:val="24"/>
        </w:rPr>
        <w:t xml:space="preserve">         </w:t>
      </w:r>
    </w:p>
    <w:p w:rsidR="000A43B5" w:rsidRPr="000A43B5" w:rsidRDefault="000A43B5" w:rsidP="000A43B5">
      <w:pPr>
        <w:widowControl/>
        <w:spacing w:line="440" w:lineRule="exact"/>
        <w:ind w:leftChars="2300" w:left="4830"/>
        <w:rPr>
          <w:rFonts w:ascii="ＭＳ Ｐ明朝" w:eastAsia="ＭＳ Ｐ明朝" w:hAnsi="ＭＳ Ｐ明朝" w:cs="Times New Roman"/>
          <w:sz w:val="22"/>
        </w:rPr>
      </w:pPr>
      <w:r w:rsidRPr="000A43B5">
        <w:rPr>
          <w:rFonts w:ascii="Century" w:eastAsia="ＭＳ Ｐ明朝" w:hAnsi="Century" w:cs="Times New Roman" w:hint="eastAsia"/>
          <w:sz w:val="24"/>
          <w:szCs w:val="24"/>
        </w:rPr>
        <w:t>点検者</w:t>
      </w:r>
      <w:r w:rsidRPr="000A43B5">
        <w:rPr>
          <w:rFonts w:ascii="Century" w:eastAsia="ＭＳ Ｐ明朝" w:hAnsi="Century" w:cs="Times New Roman"/>
          <w:sz w:val="24"/>
          <w:szCs w:val="24"/>
          <w:u w:val="single"/>
        </w:rPr>
        <w:t xml:space="preserve">                    </w:t>
      </w:r>
      <w:r w:rsidRPr="000A43B5">
        <w:rPr>
          <w:rFonts w:ascii="Century" w:eastAsia="ＭＳ Ｐ明朝" w:hAnsi="Century" w:cs="Times New Roman"/>
          <w:sz w:val="22"/>
        </w:rPr>
        <w:t xml:space="preserve"> </w:t>
      </w:r>
    </w:p>
    <w:p w:rsidR="000A43B5" w:rsidRPr="000A43B5" w:rsidRDefault="000A43B5" w:rsidP="000A43B5">
      <w:pPr>
        <w:widowControl/>
        <w:spacing w:line="440" w:lineRule="exact"/>
        <w:rPr>
          <w:rFonts w:ascii="ＭＳ Ｐ明朝" w:eastAsia="ＭＳ Ｐ明朝" w:hAnsi="ＭＳ Ｐ明朝" w:cs="Times New Roman"/>
          <w:sz w:val="22"/>
        </w:rPr>
      </w:pPr>
    </w:p>
    <w:p w:rsidR="000A43B5" w:rsidRPr="000A43B5" w:rsidRDefault="000A43B5" w:rsidP="000A43B5">
      <w:pPr>
        <w:widowControl/>
        <w:spacing w:line="420" w:lineRule="exact"/>
        <w:ind w:rightChars="92" w:right="193" w:firstLineChars="59" w:firstLine="142"/>
        <w:rPr>
          <w:rFonts w:ascii="ＭＳ Ｐ明朝" w:eastAsia="ＭＳ Ｐ明朝" w:hAnsi="ＭＳ Ｐ明朝" w:cs="Times New Roman"/>
          <w:sz w:val="24"/>
          <w:szCs w:val="24"/>
        </w:rPr>
      </w:pPr>
      <w:r w:rsidRPr="000A43B5">
        <w:rPr>
          <w:rFonts w:ascii="ＭＳ Ｐ明朝" w:eastAsia="ＭＳ Ｐ明朝" w:hAnsi="ＭＳ Ｐ明朝" w:cs="Times New Roman" w:hint="eastAsia"/>
          <w:color w:val="000000"/>
          <w:sz w:val="24"/>
          <w:szCs w:val="24"/>
        </w:rPr>
        <w:t>点検の種類</w:t>
      </w:r>
    </w:p>
    <w:tbl>
      <w:tblPr>
        <w:tblStyle w:val="51"/>
        <w:tblW w:w="0" w:type="auto"/>
        <w:tblInd w:w="0" w:type="dxa"/>
        <w:tblLook w:val="04A0" w:firstRow="1" w:lastRow="0" w:firstColumn="1" w:lastColumn="0" w:noHBand="0" w:noVBand="1"/>
      </w:tblPr>
      <w:tblGrid>
        <w:gridCol w:w="9060"/>
      </w:tblGrid>
      <w:tr w:rsidR="000A43B5" w:rsidRPr="000A43B5" w:rsidTr="000A43B5">
        <w:tc>
          <w:tcPr>
            <w:tcW w:w="9060"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szCs w:val="24"/>
              </w:rPr>
            </w:pPr>
            <w:r w:rsidRPr="000A43B5">
              <w:rPr>
                <w:rFonts w:hint="eastAsia"/>
                <w:szCs w:val="24"/>
              </w:rPr>
              <w:t>逸脱事項の内容</w:t>
            </w:r>
          </w:p>
          <w:p w:rsidR="000A43B5" w:rsidRPr="000A43B5" w:rsidRDefault="000A43B5" w:rsidP="000A43B5">
            <w:pPr>
              <w:widowControl/>
              <w:spacing w:line="440" w:lineRule="exact"/>
              <w:rPr>
                <w:szCs w:val="24"/>
              </w:rPr>
            </w:pPr>
          </w:p>
          <w:p w:rsidR="000A43B5" w:rsidRPr="000A43B5" w:rsidRDefault="000A43B5" w:rsidP="000A43B5">
            <w:pPr>
              <w:widowControl/>
              <w:spacing w:line="440" w:lineRule="exact"/>
              <w:rPr>
                <w:szCs w:val="24"/>
              </w:rPr>
            </w:pPr>
          </w:p>
          <w:p w:rsidR="000A43B5" w:rsidRPr="000A43B5" w:rsidRDefault="000A43B5" w:rsidP="000A43B5">
            <w:pPr>
              <w:widowControl/>
              <w:spacing w:line="440" w:lineRule="exact"/>
              <w:rPr>
                <w:szCs w:val="24"/>
              </w:rPr>
            </w:pPr>
          </w:p>
          <w:p w:rsidR="000A43B5" w:rsidRPr="000A43B5" w:rsidRDefault="000A43B5" w:rsidP="000A43B5">
            <w:pPr>
              <w:widowControl/>
              <w:spacing w:line="440" w:lineRule="exact"/>
              <w:rPr>
                <w:szCs w:val="24"/>
              </w:rPr>
            </w:pPr>
            <w:r w:rsidRPr="000A43B5">
              <w:rPr>
                <w:rFonts w:hint="eastAsia"/>
                <w:szCs w:val="24"/>
              </w:rPr>
              <w:t>改善措置の内容</w:t>
            </w:r>
          </w:p>
          <w:p w:rsidR="000A43B5" w:rsidRPr="000A43B5" w:rsidRDefault="000A43B5" w:rsidP="000A43B5">
            <w:pPr>
              <w:widowControl/>
              <w:spacing w:line="440" w:lineRule="exact"/>
              <w:rPr>
                <w:szCs w:val="24"/>
              </w:rPr>
            </w:pPr>
          </w:p>
          <w:p w:rsidR="000A43B5" w:rsidRPr="000A43B5" w:rsidRDefault="000A43B5" w:rsidP="000A43B5">
            <w:pPr>
              <w:widowControl/>
              <w:spacing w:line="440" w:lineRule="exact"/>
              <w:rPr>
                <w:szCs w:val="24"/>
              </w:rPr>
            </w:pPr>
          </w:p>
          <w:p w:rsidR="000A43B5" w:rsidRPr="000A43B5" w:rsidRDefault="000A43B5" w:rsidP="000A43B5">
            <w:pPr>
              <w:widowControl/>
              <w:spacing w:line="440" w:lineRule="exact"/>
              <w:rPr>
                <w:szCs w:val="24"/>
              </w:rPr>
            </w:pPr>
          </w:p>
          <w:p w:rsidR="000A43B5" w:rsidRPr="000A43B5" w:rsidRDefault="000A43B5" w:rsidP="000A43B5">
            <w:pPr>
              <w:widowControl/>
              <w:spacing w:line="440" w:lineRule="exact"/>
              <w:rPr>
                <w:szCs w:val="24"/>
              </w:rPr>
            </w:pPr>
          </w:p>
        </w:tc>
      </w:tr>
    </w:tbl>
    <w:p w:rsidR="000A43B5" w:rsidRPr="000A43B5" w:rsidRDefault="000A43B5" w:rsidP="000A43B5">
      <w:pPr>
        <w:widowControl/>
        <w:spacing w:line="440" w:lineRule="exact"/>
        <w:rPr>
          <w:rFonts w:ascii="ＭＳ Ｐ明朝" w:eastAsia="ＭＳ Ｐ明朝" w:hAnsi="ＭＳ Ｐ明朝" w:cs="Times New Roman"/>
          <w:sz w:val="22"/>
        </w:rPr>
      </w:pPr>
    </w:p>
    <w:p w:rsidR="000A43B5" w:rsidRPr="00F75F87" w:rsidRDefault="000A43B5" w:rsidP="000A43B5">
      <w:pPr>
        <w:widowControl/>
        <w:spacing w:line="420" w:lineRule="exact"/>
        <w:ind w:rightChars="92" w:right="193" w:firstLineChars="2300" w:firstLine="5520"/>
        <w:rPr>
          <w:rFonts w:ascii="ＭＳ Ｐ明朝" w:eastAsia="ＭＳ Ｐ明朝" w:hAnsi="ＭＳ Ｐ明朝" w:cs="Times New Roman"/>
          <w:color w:val="000000"/>
          <w:sz w:val="24"/>
          <w:szCs w:val="24"/>
        </w:rPr>
      </w:pPr>
      <w:bookmarkStart w:id="13" w:name="_Hlk501528765"/>
      <w:r w:rsidRPr="00F75F87">
        <w:rPr>
          <w:rFonts w:ascii="ＭＳ Ｐ明朝" w:eastAsia="ＭＳ Ｐ明朝" w:hAnsi="ＭＳ Ｐ明朝" w:cs="Times New Roman" w:hint="eastAsia"/>
          <w:color w:val="000000"/>
          <w:sz w:val="24"/>
          <w:szCs w:val="24"/>
        </w:rPr>
        <w:t>確認年月日 ：　　年    月   日</w:t>
      </w:r>
    </w:p>
    <w:p w:rsidR="000A43B5" w:rsidRPr="00F75F87" w:rsidRDefault="000A43B5" w:rsidP="00F75F87">
      <w:pPr>
        <w:widowControl/>
        <w:spacing w:line="420" w:lineRule="exact"/>
        <w:ind w:left="1920" w:rightChars="92" w:right="193" w:hangingChars="800" w:hanging="1920"/>
        <w:rPr>
          <w:rFonts w:ascii="ＭＳ Ｐ明朝" w:eastAsia="ＭＳ Ｐ明朝" w:hAnsi="ＭＳ Ｐ明朝" w:cs="Times New Roman"/>
          <w:color w:val="000000"/>
          <w:sz w:val="24"/>
          <w:szCs w:val="24"/>
          <w:u w:val="single"/>
        </w:rPr>
      </w:pPr>
      <w:r w:rsidRPr="00F75F87">
        <w:rPr>
          <w:rFonts w:ascii="ＭＳ Ｐ明朝" w:eastAsia="ＭＳ Ｐ明朝" w:hAnsi="ＭＳ Ｐ明朝" w:cs="Times New Roman" w:hint="eastAsia"/>
          <w:color w:val="000000"/>
          <w:sz w:val="24"/>
          <w:szCs w:val="24"/>
        </w:rPr>
        <w:tab/>
      </w:r>
      <w:r w:rsidRPr="00F75F87">
        <w:rPr>
          <w:rFonts w:ascii="ＭＳ Ｐ明朝" w:eastAsia="ＭＳ Ｐ明朝" w:hAnsi="ＭＳ Ｐ明朝" w:cs="Times New Roman" w:hint="eastAsia"/>
          <w:color w:val="000000"/>
          <w:sz w:val="24"/>
          <w:szCs w:val="24"/>
        </w:rPr>
        <w:tab/>
      </w:r>
      <w:r w:rsidRPr="00F75F87">
        <w:rPr>
          <w:rFonts w:ascii="ＭＳ Ｐ明朝" w:eastAsia="ＭＳ Ｐ明朝" w:hAnsi="ＭＳ Ｐ明朝" w:cs="Times New Roman" w:hint="eastAsia"/>
          <w:color w:val="000000"/>
          <w:sz w:val="24"/>
          <w:szCs w:val="24"/>
        </w:rPr>
        <w:tab/>
      </w:r>
      <w:r w:rsidRPr="00F75F87">
        <w:rPr>
          <w:rFonts w:ascii="ＭＳ Ｐ明朝" w:eastAsia="ＭＳ Ｐ明朝" w:hAnsi="ＭＳ Ｐ明朝" w:cs="Times New Roman" w:hint="eastAsia"/>
          <w:color w:val="000000"/>
          <w:sz w:val="24"/>
          <w:szCs w:val="24"/>
        </w:rPr>
        <w:tab/>
      </w:r>
      <w:r w:rsidRPr="00F75F87">
        <w:rPr>
          <w:rFonts w:ascii="ＭＳ Ｐ明朝" w:eastAsia="ＭＳ Ｐ明朝" w:hAnsi="ＭＳ Ｐ明朝" w:cs="Times New Roman" w:hint="eastAsia"/>
          <w:color w:val="000000"/>
          <w:sz w:val="24"/>
          <w:szCs w:val="24"/>
        </w:rPr>
        <w:tab/>
      </w:r>
      <w:r w:rsidRPr="00F75F87">
        <w:rPr>
          <w:rFonts w:ascii="ＭＳ Ｐ明朝" w:eastAsia="ＭＳ Ｐ明朝" w:hAnsi="ＭＳ Ｐ明朝" w:cs="Times New Roman" w:hint="eastAsia"/>
          <w:color w:val="000000"/>
          <w:sz w:val="24"/>
          <w:szCs w:val="24"/>
        </w:rPr>
        <w:tab/>
      </w:r>
      <w:r w:rsidRPr="00F75F87">
        <w:rPr>
          <w:rFonts w:ascii="ＭＳ Ｐ明朝" w:eastAsia="ＭＳ Ｐ明朝" w:hAnsi="ＭＳ Ｐ明朝" w:cs="Times New Roman" w:hint="eastAsia"/>
          <w:color w:val="000000"/>
          <w:sz w:val="24"/>
          <w:szCs w:val="24"/>
        </w:rPr>
        <w:tab/>
      </w:r>
      <w:r w:rsidRPr="00F75F87">
        <w:rPr>
          <w:rFonts w:ascii="ＭＳ Ｐ明朝" w:eastAsia="ＭＳ Ｐ明朝" w:hAnsi="ＭＳ Ｐ明朝" w:cs="Times New Roman" w:hint="eastAsia"/>
          <w:color w:val="000000"/>
          <w:sz w:val="24"/>
          <w:szCs w:val="24"/>
        </w:rPr>
        <w:tab/>
      </w:r>
      <w:r w:rsidRPr="00F75F87">
        <w:rPr>
          <w:rFonts w:ascii="ＭＳ Ｐ明朝" w:eastAsia="ＭＳ Ｐ明朝" w:hAnsi="ＭＳ Ｐ明朝" w:cs="Times New Roman" w:hint="eastAsia"/>
          <w:color w:val="000000"/>
          <w:sz w:val="24"/>
          <w:szCs w:val="24"/>
        </w:rPr>
        <w:tab/>
      </w:r>
      <w:r w:rsidRPr="00F75F87">
        <w:rPr>
          <w:rFonts w:ascii="ＭＳ Ｐ明朝" w:eastAsia="ＭＳ Ｐ明朝" w:hAnsi="ＭＳ Ｐ明朝" w:cs="Times New Roman" w:hint="eastAsia"/>
          <w:color w:val="000000"/>
          <w:sz w:val="24"/>
          <w:szCs w:val="24"/>
        </w:rPr>
        <w:tab/>
      </w:r>
      <w:r w:rsidRPr="00F75F87">
        <w:rPr>
          <w:rFonts w:ascii="ＭＳ Ｐ明朝" w:eastAsia="ＭＳ Ｐ明朝" w:hAnsi="ＭＳ Ｐ明朝" w:cs="Times New Roman" w:hint="eastAsia"/>
          <w:color w:val="000000"/>
          <w:sz w:val="24"/>
          <w:szCs w:val="24"/>
        </w:rPr>
        <w:tab/>
        <w:t xml:space="preserve">  　　　　　　　　　　　　　　　　　</w:t>
      </w:r>
      <w:r w:rsidRPr="00F75F87">
        <w:rPr>
          <w:rFonts w:ascii="ＭＳ Ｐ明朝" w:eastAsia="ＭＳ Ｐ明朝" w:hAnsi="ＭＳ Ｐ明朝" w:cs="Times New Roman" w:hint="eastAsia"/>
          <w:color w:val="000000"/>
          <w:spacing w:val="120"/>
          <w:kern w:val="0"/>
          <w:sz w:val="24"/>
          <w:szCs w:val="24"/>
          <w:u w:val="single"/>
          <w:fitText w:val="1200" w:id="1764495374"/>
        </w:rPr>
        <w:t>確認</w:t>
      </w:r>
      <w:r w:rsidRPr="00F75F87">
        <w:rPr>
          <w:rFonts w:ascii="ＭＳ Ｐ明朝" w:eastAsia="ＭＳ Ｐ明朝" w:hAnsi="ＭＳ Ｐ明朝" w:cs="Times New Roman" w:hint="eastAsia"/>
          <w:color w:val="000000"/>
          <w:kern w:val="0"/>
          <w:sz w:val="24"/>
          <w:szCs w:val="24"/>
          <w:u w:val="single"/>
          <w:fitText w:val="1200" w:id="1764495374"/>
        </w:rPr>
        <w:t>者</w:t>
      </w:r>
      <w:r w:rsidRPr="00F75F87">
        <w:rPr>
          <w:rFonts w:ascii="ＭＳ Ｐ明朝" w:eastAsia="ＭＳ Ｐ明朝" w:hAnsi="ＭＳ Ｐ明朝" w:cs="Times New Roman" w:hint="eastAsia"/>
          <w:color w:val="000000"/>
          <w:sz w:val="24"/>
          <w:szCs w:val="24"/>
          <w:u w:val="single"/>
        </w:rPr>
        <w:t xml:space="preserve"> ：      　　　　　</w:t>
      </w:r>
      <w:r w:rsidR="00F75F87" w:rsidRPr="00F75F87">
        <w:rPr>
          <w:rFonts w:ascii="ＭＳ Ｐ明朝" w:eastAsia="ＭＳ Ｐ明朝" w:hAnsi="ＭＳ Ｐ明朝" w:cs="Times New Roman" w:hint="eastAsia"/>
          <w:color w:val="000000"/>
          <w:sz w:val="24"/>
          <w:szCs w:val="24"/>
          <w:u w:val="single"/>
        </w:rPr>
        <w:t xml:space="preserve">　　</w:t>
      </w:r>
      <w:r w:rsidRPr="00F75F87">
        <w:rPr>
          <w:rFonts w:ascii="ＭＳ Ｐ明朝" w:eastAsia="ＭＳ Ｐ明朝" w:hAnsi="ＭＳ Ｐ明朝" w:cs="Times New Roman" w:hint="eastAsia"/>
          <w:color w:val="000000"/>
          <w:sz w:val="24"/>
          <w:szCs w:val="24"/>
          <w:u w:val="single"/>
        </w:rPr>
        <w:t xml:space="preserve">　</w:t>
      </w:r>
    </w:p>
    <w:p w:rsidR="000A43B5" w:rsidRPr="000A43B5" w:rsidRDefault="000A43B5" w:rsidP="000A43B5">
      <w:pPr>
        <w:widowControl/>
        <w:spacing w:line="420" w:lineRule="exact"/>
        <w:ind w:rightChars="92" w:right="193"/>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xml:space="preserve">　　　</w:t>
      </w:r>
    </w:p>
    <w:bookmarkEnd w:id="13"/>
    <w:p w:rsidR="00F75F87" w:rsidRDefault="00F75F87">
      <w:pPr>
        <w:widowControl/>
        <w:jc w:val="left"/>
        <w:rPr>
          <w:rFonts w:ascii="ＭＳ Ｐ明朝" w:eastAsia="ＭＳ Ｐ明朝" w:hAnsi="ＭＳ Ｐ明朝" w:cs="Times New Roman"/>
          <w:sz w:val="22"/>
        </w:rPr>
      </w:pPr>
      <w:r>
        <w:rPr>
          <w:rFonts w:ascii="ＭＳ Ｐ明朝" w:eastAsia="ＭＳ Ｐ明朝" w:hAnsi="ＭＳ Ｐ明朝" w:cs="Times New Roman"/>
          <w:sz w:val="22"/>
        </w:rPr>
        <w:br w:type="page"/>
      </w:r>
    </w:p>
    <w:p w:rsidR="000A43B5" w:rsidRPr="000A43B5" w:rsidRDefault="000A43B5" w:rsidP="000A43B5">
      <w:pPr>
        <w:keepNext/>
        <w:widowControl/>
        <w:numPr>
          <w:ilvl w:val="0"/>
          <w:numId w:val="24"/>
        </w:numPr>
        <w:spacing w:after="48" w:line="420" w:lineRule="exact"/>
        <w:jc w:val="left"/>
        <w:outlineLvl w:val="0"/>
        <w:rPr>
          <w:rFonts w:ascii="ＭＳ Ｐ明朝" w:eastAsia="ＭＳ Ｐ明朝" w:hAnsi="ＭＳ Ｐ明朝" w:cs="Times New Roman"/>
          <w:sz w:val="24"/>
          <w:szCs w:val="24"/>
        </w:rPr>
      </w:pPr>
      <w:bookmarkStart w:id="14" w:name="_Toc447701928"/>
      <w:bookmarkStart w:id="15" w:name="_Hlk499717298"/>
      <w:bookmarkStart w:id="16" w:name="_Hlk499717241"/>
      <w:r w:rsidRPr="000A43B5">
        <w:rPr>
          <w:rFonts w:ascii="ＭＳ Ｐ明朝" w:eastAsia="ＭＳ Ｐ明朝" w:hAnsi="ＭＳ Ｐ明朝" w:cs="Times New Roman" w:hint="eastAsia"/>
          <w:sz w:val="24"/>
          <w:szCs w:val="24"/>
        </w:rPr>
        <w:lastRenderedPageBreak/>
        <w:t>そ族、鳥類、昆虫の防除</w:t>
      </w:r>
      <w:bookmarkEnd w:id="14"/>
    </w:p>
    <w:bookmarkEnd w:id="15"/>
    <w:p w:rsidR="000A43B5" w:rsidRPr="000A43B5" w:rsidRDefault="000A43B5" w:rsidP="00920C96">
      <w:pPr>
        <w:widowControl/>
        <w:numPr>
          <w:ilvl w:val="0"/>
          <w:numId w:val="34"/>
        </w:numPr>
        <w:tabs>
          <w:tab w:val="left" w:pos="426"/>
        </w:tabs>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必要性</w:t>
      </w:r>
    </w:p>
    <w:p w:rsidR="000A43B5" w:rsidRPr="000A43B5" w:rsidRDefault="000A43B5" w:rsidP="000A43B5">
      <w:pPr>
        <w:widowControl/>
        <w:spacing w:line="42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そ族、鳥類及び昆虫が内臓に与える危害としては、人畜共通感染症の媒介者として病原微生物等の危害を与える他、そ族は食害を与える。</w:t>
      </w:r>
    </w:p>
    <w:p w:rsidR="000A43B5" w:rsidRPr="000A43B5" w:rsidRDefault="000A43B5" w:rsidP="000A43B5">
      <w:pPr>
        <w:widowControl/>
        <w:spacing w:line="42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また、そ族の糞、体毛および死骸並びに昆虫の死骸は異物としての危害を与えるころから、そ族、鳥類、昆虫の防除対策が必要である。</w:t>
      </w:r>
    </w:p>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食肉処理施設の建物が老朽化した場合、そ族や昆虫の侵入防止対策が不十分になる場合が多く、そ族や昆虫の侵入通路となる排水路や窓等の施設面で侵入防止対策とともにそ族、昆虫の駆除対策が必要である。また、塵埃物の管理や敷地の清掃が鳥類の対策として必要である。</w:t>
      </w:r>
    </w:p>
    <w:p w:rsidR="000A43B5" w:rsidRPr="000A43B5" w:rsidRDefault="000A43B5" w:rsidP="000A43B5">
      <w:pPr>
        <w:widowControl/>
        <w:spacing w:line="420" w:lineRule="exact"/>
        <w:rPr>
          <w:rFonts w:ascii="ＭＳ Ｐ明朝" w:eastAsia="ＭＳ Ｐ明朝" w:hAnsi="ＭＳ Ｐ明朝" w:cs="Times New Roman"/>
          <w:sz w:val="24"/>
          <w:szCs w:val="24"/>
        </w:rPr>
      </w:pPr>
    </w:p>
    <w:p w:rsidR="000A43B5" w:rsidRPr="000A43B5" w:rsidRDefault="000A43B5" w:rsidP="000A43B5">
      <w:pPr>
        <w:widowControl/>
        <w:numPr>
          <w:ilvl w:val="0"/>
          <w:numId w:val="34"/>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そ族、鳥類、昆虫の防除の措置基準</w:t>
      </w:r>
    </w:p>
    <w:p w:rsidR="000A43B5" w:rsidRPr="000A43B5" w:rsidRDefault="000A43B5" w:rsidP="000A43B5">
      <w:pPr>
        <w:widowControl/>
        <w:numPr>
          <w:ilvl w:val="0"/>
          <w:numId w:val="35"/>
        </w:numPr>
        <w:autoSpaceDE w:val="0"/>
        <w:spacing w:line="440" w:lineRule="exact"/>
        <w:jc w:val="lef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施設およびその周囲は、清掃管理を行うことにより常に清潔な状態に保ち、そ族、昆虫の繁殖場所を排除するとともに、窓、ドア、給排気口および排水溝に網戸、トラップ、および蓋等を設置し、そ族、昆虫の施設内への侵入を防止すること。</w:t>
      </w:r>
    </w:p>
    <w:p w:rsidR="000A43B5" w:rsidRPr="000A43B5" w:rsidRDefault="000A43B5" w:rsidP="000A43B5">
      <w:pPr>
        <w:widowControl/>
        <w:numPr>
          <w:ilvl w:val="0"/>
          <w:numId w:val="35"/>
        </w:numPr>
        <w:autoSpaceDE w:val="0"/>
        <w:spacing w:line="440" w:lineRule="exact"/>
        <w:jc w:val="lef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廃棄物置き場は扉または網等により、鳥類の侵入を防止すること。廃棄物収納箱は蓋付きとすることとし、また、排水処理施設の固形物分離装置は鳥類の侵入を防止する対策を行うこと。敷地内は、清掃により肉片を取り除くこと。</w:t>
      </w:r>
    </w:p>
    <w:p w:rsidR="000A43B5" w:rsidRPr="000A43B5" w:rsidRDefault="000A43B5" w:rsidP="000A43B5">
      <w:pPr>
        <w:widowControl/>
        <w:numPr>
          <w:ilvl w:val="0"/>
          <w:numId w:val="35"/>
        </w:numPr>
        <w:autoSpaceDE w:val="0"/>
        <w:spacing w:line="440" w:lineRule="exact"/>
        <w:jc w:val="lef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防そ、防虫の設備の機能を点検し、必要に応じ補修などを行うこと。</w:t>
      </w:r>
    </w:p>
    <w:p w:rsidR="000A43B5" w:rsidRPr="000A43B5" w:rsidRDefault="000A43B5" w:rsidP="000A43B5">
      <w:pPr>
        <w:widowControl/>
        <w:numPr>
          <w:ilvl w:val="0"/>
          <w:numId w:val="35"/>
        </w:numPr>
        <w:autoSpaceDE w:val="0"/>
        <w:spacing w:line="440" w:lineRule="exact"/>
        <w:jc w:val="lef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処理室内に搬入される容器等による昆虫等の侵入を防ぐため荷受時に点検すること。</w:t>
      </w:r>
    </w:p>
    <w:p w:rsidR="000A43B5" w:rsidRPr="000A43B5" w:rsidRDefault="000A43B5" w:rsidP="000A43B5">
      <w:pPr>
        <w:widowControl/>
        <w:spacing w:line="420" w:lineRule="exact"/>
        <w:ind w:left="420"/>
        <w:jc w:val="lef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梱包箱等は床または壁から離して保管すること。不要となった容器等は速やかに室外に搬出し、衛生上支障のないように処理すること。</w:t>
      </w:r>
    </w:p>
    <w:p w:rsidR="000A43B5" w:rsidRPr="000A43B5" w:rsidRDefault="000A43B5" w:rsidP="000A43B5">
      <w:pPr>
        <w:widowControl/>
        <w:numPr>
          <w:ilvl w:val="0"/>
          <w:numId w:val="35"/>
        </w:numPr>
        <w:autoSpaceDE w:val="0"/>
        <w:spacing w:line="440" w:lineRule="exact"/>
        <w:jc w:val="lef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定期的に駆除作業を行うこと。この場合において駆除を行った日、駆除の方法、駆除を行った者、その他必要な記録を、駆除を行った日から１年間保管すること。なお、そ族、昆虫の発生を認めた場合は食肉に影響を及ぼさないようにただちに駆除すること。</w:t>
      </w:r>
    </w:p>
    <w:p w:rsidR="000A43B5" w:rsidRPr="000A43B5" w:rsidRDefault="000A43B5" w:rsidP="000A43B5">
      <w:pPr>
        <w:widowControl/>
        <w:numPr>
          <w:ilvl w:val="0"/>
          <w:numId w:val="35"/>
        </w:numPr>
        <w:autoSpaceDE w:val="0"/>
        <w:spacing w:line="440" w:lineRule="exact"/>
        <w:jc w:val="lef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やむを得ず殺そ剤または殺虫剤を使用する場合は、内臓に影響を与えないようその取扱いに十分に注意すること。</w:t>
      </w:r>
    </w:p>
    <w:p w:rsidR="000A43B5" w:rsidRPr="000A43B5" w:rsidRDefault="000A43B5" w:rsidP="000A43B5">
      <w:pPr>
        <w:widowControl/>
        <w:numPr>
          <w:ilvl w:val="0"/>
          <w:numId w:val="34"/>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kern w:val="0"/>
          <w:sz w:val="24"/>
          <w:szCs w:val="24"/>
        </w:rPr>
        <w:br w:type="page"/>
      </w:r>
      <w:r w:rsidRPr="000A43B5">
        <w:rPr>
          <w:rFonts w:ascii="ＭＳ Ｐ明朝" w:eastAsia="ＭＳ Ｐ明朝" w:hAnsi="ＭＳ Ｐ明朝" w:cs="Times New Roman" w:hint="eastAsia"/>
          <w:sz w:val="24"/>
          <w:szCs w:val="24"/>
        </w:rPr>
        <w:lastRenderedPageBreak/>
        <w:t>そ族、鳥類及び昆虫防除の衛生標準作業手順（SSOP）</w:t>
      </w:r>
    </w:p>
    <w:p w:rsidR="000A43B5" w:rsidRPr="000A43B5" w:rsidRDefault="000A43B5" w:rsidP="000A43B5">
      <w:pPr>
        <w:widowControl/>
        <w:spacing w:line="420" w:lineRule="exact"/>
        <w:ind w:leftChars="143" w:left="30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pacing w:val="40"/>
          <w:kern w:val="0"/>
          <w:sz w:val="24"/>
          <w:szCs w:val="24"/>
          <w:fitText w:val="1200" w:id="1764495375"/>
        </w:rPr>
        <w:t>作業範</w:t>
      </w:r>
      <w:r w:rsidRPr="000A43B5">
        <w:rPr>
          <w:rFonts w:ascii="ＭＳ Ｐ明朝" w:eastAsia="ＭＳ Ｐ明朝" w:hAnsi="ＭＳ Ｐ明朝" w:cs="Times New Roman" w:hint="eastAsia"/>
          <w:kern w:val="0"/>
          <w:sz w:val="24"/>
          <w:szCs w:val="24"/>
          <w:fitText w:val="1200" w:id="1764495375"/>
        </w:rPr>
        <w:t>囲</w:t>
      </w:r>
      <w:r w:rsidRPr="000A43B5">
        <w:rPr>
          <w:rFonts w:ascii="ＭＳ Ｐ明朝" w:eastAsia="ＭＳ Ｐ明朝" w:hAnsi="ＭＳ Ｐ明朝" w:cs="Times New Roman" w:hint="eastAsia"/>
          <w:sz w:val="24"/>
          <w:szCs w:val="24"/>
        </w:rPr>
        <w:t>：施設内、施設外</w:t>
      </w:r>
    </w:p>
    <w:p w:rsidR="000A43B5" w:rsidRPr="000A43B5" w:rsidRDefault="000A43B5" w:rsidP="000A43B5">
      <w:pPr>
        <w:widowControl/>
        <w:spacing w:line="420" w:lineRule="exact"/>
        <w:ind w:leftChars="143" w:left="30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pacing w:val="360"/>
          <w:kern w:val="0"/>
          <w:sz w:val="24"/>
          <w:szCs w:val="24"/>
          <w:fitText w:val="1200" w:id="1764495376"/>
        </w:rPr>
        <w:t>頻</w:t>
      </w:r>
      <w:r w:rsidRPr="000A43B5">
        <w:rPr>
          <w:rFonts w:ascii="ＭＳ Ｐ明朝" w:eastAsia="ＭＳ Ｐ明朝" w:hAnsi="ＭＳ Ｐ明朝" w:cs="Times New Roman" w:hint="eastAsia"/>
          <w:kern w:val="0"/>
          <w:sz w:val="24"/>
          <w:szCs w:val="24"/>
          <w:fitText w:val="1200" w:id="1764495376"/>
        </w:rPr>
        <w:t>度</w:t>
      </w:r>
      <w:r w:rsidRPr="000A43B5">
        <w:rPr>
          <w:rFonts w:ascii="ＭＳ Ｐ明朝" w:eastAsia="ＭＳ Ｐ明朝" w:hAnsi="ＭＳ Ｐ明朝" w:cs="Times New Roman" w:hint="eastAsia"/>
          <w:sz w:val="24"/>
          <w:szCs w:val="24"/>
        </w:rPr>
        <w:t>：作業日、定期</w:t>
      </w:r>
    </w:p>
    <w:p w:rsidR="000A43B5" w:rsidRPr="000A43B5" w:rsidRDefault="000A43B5" w:rsidP="000A43B5">
      <w:pPr>
        <w:widowControl/>
        <w:spacing w:line="420" w:lineRule="exact"/>
        <w:ind w:leftChars="29" w:left="61"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 xml:space="preserve">作業実施者：担当者一覧表に記載 </w:t>
      </w:r>
    </w:p>
    <w:p w:rsidR="000A43B5" w:rsidRPr="000A43B5" w:rsidRDefault="000A43B5" w:rsidP="000A43B5">
      <w:pPr>
        <w:keepNext/>
        <w:autoSpaceDE w:val="0"/>
        <w:spacing w:beforeLines="20" w:before="48"/>
        <w:ind w:firstLineChars="100" w:firstLine="240"/>
        <w:outlineLvl w:val="2"/>
        <w:rPr>
          <w:rFonts w:ascii="ＭＳ Ｐ明朝" w:eastAsia="ＭＳ Ｐ明朝" w:hAnsi="ＭＳ Ｐ明朝" w:cs="Times New Roman"/>
          <w:sz w:val="24"/>
          <w:szCs w:val="24"/>
        </w:rPr>
      </w:pPr>
      <w:bookmarkStart w:id="17" w:name="_Toc447701929"/>
      <w:r w:rsidRPr="000A43B5">
        <w:rPr>
          <w:rFonts w:ascii="ＭＳ Ｐ明朝" w:eastAsia="ＭＳ Ｐ明朝" w:hAnsi="ＭＳ Ｐ明朝" w:cs="Times New Roman" w:hint="eastAsia"/>
          <w:sz w:val="24"/>
          <w:szCs w:val="24"/>
        </w:rPr>
        <w:t>作業手順</w:t>
      </w:r>
      <w:bookmarkEnd w:id="17"/>
    </w:p>
    <w:p w:rsidR="000A43B5" w:rsidRPr="000A43B5" w:rsidRDefault="000A43B5" w:rsidP="000A43B5">
      <w:pPr>
        <w:widowControl/>
        <w:numPr>
          <w:ilvl w:val="1"/>
          <w:numId w:val="36"/>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そ族、昆虫の発生を防止するために、そ族、昆虫の餌となるものおよびそ族、昆虫の巣や隠れ家となるゴミなどの除去を随時実施する。</w:t>
      </w:r>
    </w:p>
    <w:p w:rsidR="000A43B5" w:rsidRPr="000A43B5" w:rsidRDefault="000A43B5" w:rsidP="000A43B5">
      <w:pPr>
        <w:widowControl/>
        <w:numPr>
          <w:ilvl w:val="1"/>
          <w:numId w:val="36"/>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鳥類の飛来を防止するため、廃棄物置場、収納箱および排水処理施設の固形物分離装置の清掃を行い、肉片等を取り除く。</w:t>
      </w:r>
    </w:p>
    <w:p w:rsidR="000A43B5" w:rsidRPr="000A43B5" w:rsidRDefault="000A43B5" w:rsidP="000A43B5">
      <w:pPr>
        <w:widowControl/>
        <w:numPr>
          <w:ilvl w:val="1"/>
          <w:numId w:val="36"/>
        </w:numPr>
        <w:spacing w:line="420" w:lineRule="exac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sz w:val="24"/>
          <w:szCs w:val="24"/>
        </w:rPr>
        <w:t>施</w:t>
      </w:r>
      <w:r w:rsidRPr="000A43B5">
        <w:rPr>
          <w:rFonts w:ascii="ＭＳ Ｐ明朝" w:eastAsia="ＭＳ Ｐ明朝" w:hAnsi="ＭＳ Ｐ明朝" w:cs="Times New Roman" w:hint="eastAsia"/>
          <w:color w:val="000000"/>
          <w:sz w:val="24"/>
          <w:szCs w:val="24"/>
        </w:rPr>
        <w:t>設外から搬入される梱包箱等物品に入り込んだ昆虫等の侵入を防止するため、当該物品の荷受時には昆虫等の有無の点検を行うとともに、床または壁から離して保管する。</w:t>
      </w:r>
    </w:p>
    <w:p w:rsidR="000A43B5" w:rsidRPr="000A43B5" w:rsidRDefault="000A43B5" w:rsidP="000A43B5">
      <w:pPr>
        <w:widowControl/>
        <w:numPr>
          <w:ilvl w:val="2"/>
          <w:numId w:val="36"/>
        </w:numPr>
        <w:spacing w:line="420" w:lineRule="exac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また、不要となった梱包箱等は速やかに廃棄処理を行う。</w:t>
      </w:r>
    </w:p>
    <w:p w:rsidR="000A43B5" w:rsidRPr="000A43B5" w:rsidRDefault="000A43B5" w:rsidP="000A43B5">
      <w:pPr>
        <w:widowControl/>
        <w:numPr>
          <w:ilvl w:val="1"/>
          <w:numId w:val="36"/>
        </w:numPr>
        <w:spacing w:line="420" w:lineRule="exac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そ族、昆虫の防除は外部委託業者に委託する。</w:t>
      </w:r>
    </w:p>
    <w:p w:rsidR="000A43B5" w:rsidRPr="000A43B5" w:rsidRDefault="000A43B5" w:rsidP="000A43B5">
      <w:pPr>
        <w:widowControl/>
        <w:numPr>
          <w:ilvl w:val="1"/>
          <w:numId w:val="36"/>
        </w:numPr>
        <w:spacing w:line="420" w:lineRule="exac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外部委託業者は、そ族、昆虫の防除に当たって殺鼠剤または殺虫剤を使用する場合は内臓への薬剤汚染が無い区域で使用する。</w:t>
      </w:r>
    </w:p>
    <w:p w:rsidR="000A43B5" w:rsidRPr="000A43B5" w:rsidRDefault="000A43B5" w:rsidP="000A43B5">
      <w:pPr>
        <w:widowControl/>
        <w:numPr>
          <w:ilvl w:val="1"/>
          <w:numId w:val="36"/>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外部委託業者がそ族、昆虫の防除作業を行うに当たっては、駆除方法等について「そ族、昆虫の防除手順」を作成し、衛生管理責任者の了承を受ける。</w:t>
      </w:r>
    </w:p>
    <w:p w:rsidR="000A43B5" w:rsidRPr="000A43B5" w:rsidRDefault="000A43B5" w:rsidP="000A43B5">
      <w:pPr>
        <w:widowControl/>
        <w:numPr>
          <w:ilvl w:val="1"/>
          <w:numId w:val="36"/>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そ族、昆虫の防除作業に使用する薬剤は外部委託業者が管理し、「そ族、昆虫駆除薬剤管理簿」に記入する。</w:t>
      </w:r>
    </w:p>
    <w:p w:rsidR="000A43B5" w:rsidRPr="000A43B5" w:rsidRDefault="000A43B5" w:rsidP="000A43B5">
      <w:pPr>
        <w:widowControl/>
        <w:numPr>
          <w:ilvl w:val="1"/>
          <w:numId w:val="36"/>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殺鼠剤を使用する場合は、殺鼠剤の使用場所について予め位置図を作成し、職員に通知する。</w:t>
      </w:r>
    </w:p>
    <w:p w:rsidR="000A43B5" w:rsidRPr="000A43B5" w:rsidRDefault="000A43B5" w:rsidP="000A43B5">
      <w:pPr>
        <w:widowControl/>
        <w:numPr>
          <w:ilvl w:val="1"/>
          <w:numId w:val="36"/>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外部委託業者はそ族、昆虫の防除を行った場合は、駆除内容を点検し、「そ族、昆虫の防除点検表」（別紙様式（２）-１）に記入する。</w:t>
      </w:r>
    </w:p>
    <w:p w:rsidR="000A43B5" w:rsidRPr="000A43B5" w:rsidRDefault="000A43B5" w:rsidP="000A43B5">
      <w:pPr>
        <w:widowControl/>
        <w:spacing w:line="420" w:lineRule="exact"/>
        <w:ind w:leftChars="250" w:left="1005" w:hangingChars="200" w:hanging="480"/>
        <w:rPr>
          <w:rFonts w:ascii="ＭＳ Ｐ明朝" w:eastAsia="ＭＳ Ｐ明朝" w:hAnsi="ＭＳ Ｐ明朝" w:cs="Times New Roman"/>
          <w:sz w:val="24"/>
          <w:szCs w:val="24"/>
        </w:rPr>
      </w:pPr>
    </w:p>
    <w:p w:rsidR="000A43B5" w:rsidRPr="000A43B5" w:rsidRDefault="000A43B5" w:rsidP="000A43B5">
      <w:pPr>
        <w:widowControl/>
        <w:spacing w:line="420" w:lineRule="exact"/>
        <w:ind w:leftChars="250" w:left="1005" w:hangingChars="200" w:hanging="48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逸脱事項の改善措置</w:t>
      </w:r>
    </w:p>
    <w:p w:rsidR="000A43B5" w:rsidRPr="000A43B5" w:rsidRDefault="000A43B5" w:rsidP="000A43B5">
      <w:pPr>
        <w:widowControl/>
        <w:numPr>
          <w:ilvl w:val="1"/>
          <w:numId w:val="37"/>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そ族、昆虫の餌となるものおよびそ族、昆虫の巣や隠れ家となるゴミがあった場合はただちに餌となるものおよびゴミ類を撤去する。</w:t>
      </w:r>
    </w:p>
    <w:p w:rsidR="000A43B5" w:rsidRPr="000A43B5" w:rsidRDefault="000A43B5" w:rsidP="000A43B5">
      <w:pPr>
        <w:widowControl/>
        <w:numPr>
          <w:ilvl w:val="1"/>
          <w:numId w:val="37"/>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廃棄物置き場の排水処理施設の固形物分離装置の鳥類侵入対策が取られていなかったり、収納箱の蓋がなかった場合はただちに鳥類侵入対策をとる。</w:t>
      </w:r>
    </w:p>
    <w:p w:rsidR="000A43B5" w:rsidRPr="000A43B5" w:rsidRDefault="000A43B5" w:rsidP="000A43B5">
      <w:pPr>
        <w:widowControl/>
        <w:spacing w:line="420" w:lineRule="exact"/>
        <w:ind w:firstLineChars="386" w:firstLine="926"/>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また、敷地内に肉片が見られる場合はただちに清掃を行い、肉片を取り除く。</w:t>
      </w:r>
    </w:p>
    <w:p w:rsidR="000A43B5" w:rsidRPr="000A43B5" w:rsidRDefault="000A43B5" w:rsidP="000A43B5">
      <w:pPr>
        <w:widowControl/>
        <w:numPr>
          <w:ilvl w:val="1"/>
          <w:numId w:val="37"/>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施設外から搬入される物品が床または壁に接して保管されている場合は、床または壁から離して保管する。</w:t>
      </w:r>
    </w:p>
    <w:p w:rsidR="000A43B5" w:rsidRPr="000A43B5" w:rsidRDefault="000A43B5" w:rsidP="000A43B5">
      <w:pPr>
        <w:widowControl/>
        <w:numPr>
          <w:ilvl w:val="1"/>
          <w:numId w:val="37"/>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薬品によるそ族、昆虫防除が内臓の汚染の可能性のある区域で行われている場合は、内臓への薬剤の汚染を防止できる区域で行うよう外部委託業者を指導する。</w:t>
      </w:r>
    </w:p>
    <w:p w:rsidR="000A43B5" w:rsidRPr="000A43B5" w:rsidRDefault="000A43B5" w:rsidP="000A43B5">
      <w:pPr>
        <w:widowControl/>
        <w:numPr>
          <w:ilvl w:val="1"/>
          <w:numId w:val="37"/>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殺鼠剤を使用する場所が職員に通知されていない場合は通知する。</w:t>
      </w:r>
    </w:p>
    <w:p w:rsidR="000A43B5" w:rsidRPr="000A43B5" w:rsidRDefault="000A43B5" w:rsidP="000A43B5">
      <w:pPr>
        <w:widowControl/>
        <w:numPr>
          <w:ilvl w:val="0"/>
          <w:numId w:val="38"/>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外部委託業者の駆除内容の点検において、不適とされた内容については直ちに改善し、「そ族、昆虫の防除の逸脱事項の改善措置表」（別紙様式（２）-２）に記入する。</w:t>
      </w:r>
    </w:p>
    <w:p w:rsidR="000A43B5" w:rsidRPr="000A43B5" w:rsidRDefault="000A43B5" w:rsidP="000A43B5">
      <w:pPr>
        <w:widowControl/>
        <w:spacing w:line="420" w:lineRule="exact"/>
        <w:ind w:leftChars="100" w:left="210" w:firstLineChars="100" w:firstLine="240"/>
        <w:rPr>
          <w:rFonts w:ascii="ＭＳ Ｐ明朝" w:eastAsia="ＭＳ Ｐ明朝" w:hAnsi="ＭＳ Ｐ明朝" w:cs="Times New Roman"/>
          <w:sz w:val="24"/>
          <w:szCs w:val="24"/>
        </w:rPr>
      </w:pPr>
    </w:p>
    <w:p w:rsidR="000A43B5" w:rsidRPr="000A43B5" w:rsidRDefault="000A43B5" w:rsidP="000A43B5">
      <w:pPr>
        <w:widowControl/>
        <w:spacing w:line="420" w:lineRule="exact"/>
        <w:ind w:leftChars="100" w:left="210"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報告および記録</w:t>
      </w:r>
    </w:p>
    <w:p w:rsidR="000A43B5" w:rsidRPr="000A43B5" w:rsidRDefault="000A43B5" w:rsidP="000A43B5">
      <w:pPr>
        <w:widowControl/>
        <w:numPr>
          <w:ilvl w:val="0"/>
          <w:numId w:val="39"/>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外部委託業者がそ族、鳥類、昆虫の防除の作業を行った場合及び逸脱事項の改善を行った場合は「そ族、昆虫防除点検表」及び「そ族、昆虫の逸脱事項の改善措置表」を作業衛生責任者に提出する。</w:t>
      </w:r>
    </w:p>
    <w:p w:rsidR="000A43B5" w:rsidRPr="000A43B5" w:rsidRDefault="000A43B5" w:rsidP="000A43B5">
      <w:pPr>
        <w:widowControl/>
        <w:numPr>
          <w:ilvl w:val="0"/>
          <w:numId w:val="39"/>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作業衛生責任者は「そ族、昆虫防除点検表」及び「そ族、昆虫</w:t>
      </w:r>
      <w:r w:rsidRPr="000A43B5">
        <w:rPr>
          <w:rFonts w:ascii="ＭＳ Ｐ明朝" w:eastAsia="ＭＳ Ｐ明朝" w:hAnsi="ＭＳ Ｐ明朝" w:cs="Times New Roman" w:hint="eastAsia"/>
          <w:color w:val="000000"/>
          <w:sz w:val="24"/>
          <w:szCs w:val="24"/>
        </w:rPr>
        <w:t>防除</w:t>
      </w:r>
      <w:r w:rsidRPr="000A43B5">
        <w:rPr>
          <w:rFonts w:ascii="ＭＳ Ｐ明朝" w:eastAsia="ＭＳ Ｐ明朝" w:hAnsi="ＭＳ Ｐ明朝" w:cs="Times New Roman" w:hint="eastAsia"/>
          <w:sz w:val="24"/>
          <w:szCs w:val="24"/>
        </w:rPr>
        <w:t>の逸脱事項の改善措置表」を保管する。</w:t>
      </w:r>
    </w:p>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kern w:val="0"/>
          <w:sz w:val="24"/>
          <w:szCs w:val="24"/>
        </w:rPr>
        <w:br w:type="page"/>
      </w:r>
    </w:p>
    <w:p w:rsidR="000A43B5" w:rsidRPr="000A43B5" w:rsidRDefault="000A43B5" w:rsidP="000A43B5">
      <w:pPr>
        <w:widowControl/>
        <w:spacing w:line="324" w:lineRule="exact"/>
        <w:jc w:val="lef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lastRenderedPageBreak/>
        <w:t>（別紙様式（２）-１）</w:t>
      </w:r>
    </w:p>
    <w:p w:rsidR="000A43B5" w:rsidRPr="000A43B5" w:rsidRDefault="000A43B5" w:rsidP="000A43B5">
      <w:pPr>
        <w:widowControl/>
        <w:spacing w:line="324" w:lineRule="exact"/>
        <w:jc w:val="left"/>
        <w:rPr>
          <w:rFonts w:ascii="ＭＳ Ｐ明朝" w:eastAsia="ＭＳ Ｐ明朝" w:hAnsi="ＭＳ Ｐ明朝" w:cs="Times New Roman"/>
          <w:color w:val="000000"/>
          <w:sz w:val="22"/>
        </w:rPr>
      </w:pPr>
    </w:p>
    <w:p w:rsidR="000A43B5" w:rsidRPr="000A43B5" w:rsidRDefault="000A43B5" w:rsidP="000A43B5">
      <w:pPr>
        <w:widowControl/>
        <w:spacing w:line="324" w:lineRule="exact"/>
        <w:jc w:val="center"/>
        <w:rPr>
          <w:rFonts w:ascii="ＭＳ Ｐ明朝" w:eastAsia="ＭＳ Ｐ明朝" w:hAnsi="ＭＳ Ｐ明朝" w:cs="Times New Roman"/>
          <w:color w:val="000000"/>
          <w:sz w:val="28"/>
          <w:szCs w:val="28"/>
        </w:rPr>
      </w:pPr>
      <w:r w:rsidRPr="000A43B5">
        <w:rPr>
          <w:rFonts w:ascii="ＭＳ Ｐ明朝" w:eastAsia="ＭＳ Ｐ明朝" w:hAnsi="ＭＳ Ｐ明朝" w:cs="Times New Roman" w:hint="eastAsia"/>
          <w:color w:val="000000"/>
          <w:sz w:val="28"/>
          <w:szCs w:val="28"/>
        </w:rPr>
        <w:t>そ族、昆虫防除点検表</w:t>
      </w:r>
    </w:p>
    <w:p w:rsidR="000A43B5" w:rsidRPr="000A43B5" w:rsidRDefault="000A43B5" w:rsidP="000A43B5">
      <w:pPr>
        <w:widowControl/>
        <w:spacing w:line="324" w:lineRule="exact"/>
        <w:ind w:leftChars="2000" w:left="4200" w:rightChars="92" w:right="193"/>
        <w:jc w:val="left"/>
        <w:rPr>
          <w:rFonts w:ascii="ＭＳ Ｐ明朝" w:eastAsia="ＭＳ Ｐ明朝" w:hAnsi="ＭＳ Ｐ明朝" w:cs="Times New Roman"/>
          <w:color w:val="000000"/>
          <w:sz w:val="24"/>
          <w:szCs w:val="24"/>
        </w:rPr>
      </w:pPr>
      <w:r w:rsidRPr="000A43B5">
        <w:rPr>
          <w:rFonts w:ascii="Century" w:eastAsia="ＭＳ Ｐ明朝" w:hAnsi="Century" w:cs="Times New Roman"/>
          <w:sz w:val="22"/>
        </w:rPr>
        <w:t xml:space="preserve">                                                                                            </w:t>
      </w:r>
      <w:r w:rsidRPr="000A43B5">
        <w:rPr>
          <w:rFonts w:ascii="Century" w:eastAsia="ＭＳ Ｐ明朝" w:hAnsi="Century" w:cs="Times New Roman" w:hint="eastAsia"/>
          <w:sz w:val="24"/>
          <w:szCs w:val="24"/>
        </w:rPr>
        <w:t xml:space="preserve">点検日　：　</w:t>
      </w:r>
      <w:r w:rsidR="00830585">
        <w:rPr>
          <w:rFonts w:ascii="Century" w:eastAsia="ＭＳ Ｐ明朝" w:hAnsi="Century" w:cs="Times New Roman" w:hint="eastAsia"/>
          <w:sz w:val="24"/>
          <w:szCs w:val="24"/>
        </w:rPr>
        <w:t xml:space="preserve">　　</w:t>
      </w:r>
      <w:r w:rsidRPr="000A43B5">
        <w:rPr>
          <w:rFonts w:ascii="Century" w:eastAsia="ＭＳ Ｐ明朝" w:hAnsi="Century" w:cs="Times New Roman"/>
          <w:sz w:val="24"/>
          <w:szCs w:val="24"/>
        </w:rPr>
        <w:t xml:space="preserve">   </w:t>
      </w:r>
      <w:r w:rsidRPr="000A43B5">
        <w:rPr>
          <w:rFonts w:ascii="Century" w:eastAsia="ＭＳ Ｐ明朝" w:hAnsi="Century" w:cs="Times New Roman" w:hint="eastAsia"/>
          <w:sz w:val="24"/>
          <w:szCs w:val="24"/>
        </w:rPr>
        <w:t>年</w:t>
      </w:r>
      <w:r w:rsidRPr="000A43B5">
        <w:rPr>
          <w:rFonts w:ascii="Century" w:eastAsia="ＭＳ Ｐ明朝" w:hAnsi="Century" w:cs="Times New Roman"/>
          <w:sz w:val="24"/>
          <w:szCs w:val="24"/>
        </w:rPr>
        <w:t xml:space="preserve">  </w:t>
      </w:r>
      <w:r w:rsidRPr="000A43B5">
        <w:rPr>
          <w:rFonts w:ascii="Century" w:eastAsia="ＭＳ Ｐ明朝" w:hAnsi="Century" w:cs="Times New Roman" w:hint="eastAsia"/>
          <w:sz w:val="24"/>
          <w:szCs w:val="24"/>
        </w:rPr>
        <w:t>月</w:t>
      </w:r>
      <w:r w:rsidRPr="000A43B5">
        <w:rPr>
          <w:rFonts w:ascii="Century" w:eastAsia="ＭＳ Ｐ明朝" w:hAnsi="Century" w:cs="Times New Roman"/>
          <w:sz w:val="24"/>
          <w:szCs w:val="24"/>
        </w:rPr>
        <w:t xml:space="preserve">  </w:t>
      </w:r>
      <w:r w:rsidRPr="000A43B5">
        <w:rPr>
          <w:rFonts w:ascii="Century" w:eastAsia="ＭＳ Ｐ明朝" w:hAnsi="Century" w:cs="Times New Roman" w:hint="eastAsia"/>
          <w:sz w:val="24"/>
          <w:szCs w:val="24"/>
        </w:rPr>
        <w:t>日</w:t>
      </w:r>
      <w:r w:rsidRPr="000A43B5">
        <w:rPr>
          <w:rFonts w:ascii="Century" w:eastAsia="ＭＳ Ｐ明朝" w:hAnsi="Century" w:cs="Times New Roman"/>
          <w:sz w:val="24"/>
          <w:szCs w:val="24"/>
        </w:rPr>
        <w:t xml:space="preserve">  </w:t>
      </w:r>
    </w:p>
    <w:p w:rsidR="000A43B5" w:rsidRPr="000A43B5" w:rsidRDefault="000A43B5" w:rsidP="000A43B5">
      <w:pPr>
        <w:ind w:leftChars="2000" w:left="4200"/>
        <w:rPr>
          <w:rFonts w:ascii="ＭＳ Ｐ明朝" w:eastAsia="ＭＳ Ｐ明朝" w:hAnsi="ＭＳ Ｐ明朝" w:cs="Times New Roman"/>
          <w:sz w:val="24"/>
          <w:szCs w:val="24"/>
        </w:rPr>
      </w:pPr>
      <w:r w:rsidRPr="000A43B5">
        <w:rPr>
          <w:rFonts w:ascii="Century" w:eastAsia="ＭＳ Ｐ明朝" w:hAnsi="Century" w:cs="Times New Roman" w:hint="eastAsia"/>
          <w:kern w:val="0"/>
          <w:sz w:val="24"/>
          <w:szCs w:val="24"/>
        </w:rPr>
        <w:t>点検者　：</w:t>
      </w:r>
      <w:r w:rsidRPr="000A43B5">
        <w:rPr>
          <w:rFonts w:ascii="Century" w:eastAsia="ＭＳ Ｐ明朝" w:hAnsi="Century" w:cs="Times New Roman"/>
          <w:sz w:val="24"/>
          <w:szCs w:val="24"/>
          <w:u w:val="single"/>
        </w:rPr>
        <w:t xml:space="preserve">                    </w:t>
      </w:r>
    </w:p>
    <w:p w:rsidR="000A43B5" w:rsidRPr="000A43B5" w:rsidRDefault="000A43B5" w:rsidP="000A43B5">
      <w:pPr>
        <w:rPr>
          <w:rFonts w:ascii="ＭＳ Ｐ明朝" w:eastAsia="ＭＳ Ｐ明朝" w:hAnsi="ＭＳ Ｐ明朝" w:cs="Times New Roman"/>
          <w:sz w:val="22"/>
        </w:rPr>
      </w:pPr>
    </w:p>
    <w:p w:rsidR="000A43B5" w:rsidRPr="000A43B5" w:rsidRDefault="000A43B5" w:rsidP="000A43B5">
      <w:pPr>
        <w:rPr>
          <w:rFonts w:ascii="ＭＳ Ｐ明朝" w:eastAsia="ＭＳ Ｐ明朝" w:hAnsi="ＭＳ Ｐ明朝" w:cs="Times New Roman"/>
          <w:sz w:val="22"/>
        </w:rPr>
      </w:pPr>
    </w:p>
    <w:tbl>
      <w:tblPr>
        <w:tblStyle w:val="110"/>
        <w:tblW w:w="0" w:type="auto"/>
        <w:tblInd w:w="-431" w:type="dxa"/>
        <w:tblLook w:val="04A0" w:firstRow="1" w:lastRow="0" w:firstColumn="1" w:lastColumn="0" w:noHBand="0" w:noVBand="1"/>
      </w:tblPr>
      <w:tblGrid>
        <w:gridCol w:w="1919"/>
        <w:gridCol w:w="1484"/>
        <w:gridCol w:w="6088"/>
      </w:tblGrid>
      <w:tr w:rsidR="000A43B5" w:rsidRPr="000A43B5" w:rsidTr="000A43B5">
        <w:trPr>
          <w:trHeight w:val="559"/>
        </w:trPr>
        <w:tc>
          <w:tcPr>
            <w:tcW w:w="1919"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ind w:rightChars="92" w:right="193"/>
              <w:jc w:val="center"/>
              <w:rPr>
                <w:rFonts w:ascii="ＭＳ Ｐ明朝" w:hAnsi="ＭＳ Ｐ明朝"/>
                <w:color w:val="000000"/>
                <w:sz w:val="22"/>
              </w:rPr>
            </w:pPr>
            <w:r w:rsidRPr="000A43B5">
              <w:rPr>
                <w:rFonts w:ascii="ＭＳ Ｐ明朝" w:hAnsi="ＭＳ Ｐ明朝" w:hint="eastAsia"/>
                <w:color w:val="000000"/>
                <w:sz w:val="22"/>
              </w:rPr>
              <w:t>点検場所</w:t>
            </w:r>
          </w:p>
        </w:tc>
        <w:tc>
          <w:tcPr>
            <w:tcW w:w="1484"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ind w:rightChars="92" w:right="193"/>
              <w:jc w:val="center"/>
              <w:rPr>
                <w:rFonts w:ascii="ＭＳ Ｐ明朝" w:hAnsi="ＭＳ Ｐ明朝"/>
                <w:color w:val="000000"/>
                <w:sz w:val="22"/>
              </w:rPr>
            </w:pPr>
            <w:r w:rsidRPr="000A43B5">
              <w:rPr>
                <w:rFonts w:ascii="ＭＳ Ｐ明朝" w:hAnsi="ＭＳ Ｐ明朝" w:hint="eastAsia"/>
                <w:color w:val="000000"/>
                <w:sz w:val="22"/>
              </w:rPr>
              <w:t>点検状況</w:t>
            </w:r>
          </w:p>
        </w:tc>
        <w:tc>
          <w:tcPr>
            <w:tcW w:w="6088"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ind w:rightChars="92" w:right="193"/>
              <w:jc w:val="center"/>
              <w:rPr>
                <w:rFonts w:ascii="ＭＳ Ｐ明朝" w:hAnsi="ＭＳ Ｐ明朝"/>
                <w:color w:val="000000"/>
                <w:sz w:val="22"/>
              </w:rPr>
            </w:pPr>
            <w:r w:rsidRPr="000A43B5">
              <w:rPr>
                <w:rFonts w:ascii="ＭＳ Ｐ明朝" w:hAnsi="ＭＳ Ｐ明朝" w:hint="eastAsia"/>
                <w:color w:val="000000"/>
                <w:sz w:val="22"/>
              </w:rPr>
              <w:t>内容</w:t>
            </w:r>
          </w:p>
        </w:tc>
      </w:tr>
      <w:tr w:rsidR="000A43B5" w:rsidRPr="000A43B5" w:rsidTr="000A43B5">
        <w:tc>
          <w:tcPr>
            <w:tcW w:w="1919" w:type="dxa"/>
            <w:tcBorders>
              <w:top w:val="single" w:sz="4" w:space="0" w:color="auto"/>
              <w:left w:val="single" w:sz="4" w:space="0" w:color="auto"/>
              <w:bottom w:val="nil"/>
              <w:right w:val="single" w:sz="4" w:space="0" w:color="auto"/>
            </w:tcBorders>
            <w:vAlign w:val="center"/>
          </w:tcPr>
          <w:p w:rsidR="000A43B5" w:rsidRPr="000A43B5" w:rsidRDefault="000A43B5" w:rsidP="000A43B5">
            <w:pPr>
              <w:widowControl/>
              <w:ind w:rightChars="92" w:right="193"/>
              <w:jc w:val="left"/>
              <w:rPr>
                <w:rFonts w:ascii="ＭＳ Ｐ明朝" w:hAnsi="ＭＳ Ｐ明朝"/>
                <w:color w:val="000000"/>
                <w:sz w:val="22"/>
              </w:rPr>
            </w:pPr>
            <w:r w:rsidRPr="000A43B5">
              <w:rPr>
                <w:rFonts w:ascii="ＭＳ Ｐ明朝" w:hAnsi="ＭＳ Ｐ明朝" w:hint="eastAsia"/>
                <w:color w:val="000000"/>
                <w:sz w:val="22"/>
              </w:rPr>
              <w:t>更衣室</w:t>
            </w:r>
          </w:p>
          <w:p w:rsidR="000A43B5" w:rsidRPr="000A43B5" w:rsidRDefault="000A43B5" w:rsidP="000A43B5">
            <w:pPr>
              <w:widowControl/>
              <w:ind w:rightChars="92" w:right="193"/>
              <w:jc w:val="left"/>
              <w:rPr>
                <w:rFonts w:ascii="ＭＳ Ｐ明朝" w:hAnsi="ＭＳ Ｐ明朝"/>
                <w:color w:val="000000"/>
                <w:sz w:val="22"/>
              </w:rPr>
            </w:pPr>
          </w:p>
        </w:tc>
        <w:tc>
          <w:tcPr>
            <w:tcW w:w="1484" w:type="dxa"/>
            <w:tcBorders>
              <w:top w:val="single" w:sz="4" w:space="0" w:color="auto"/>
              <w:left w:val="single" w:sz="4" w:space="0" w:color="auto"/>
              <w:bottom w:val="nil"/>
              <w:right w:val="single" w:sz="4" w:space="0" w:color="auto"/>
            </w:tcBorders>
            <w:vAlign w:val="center"/>
          </w:tcPr>
          <w:p w:rsidR="000A43B5" w:rsidRPr="000A43B5" w:rsidRDefault="000A43B5" w:rsidP="000A43B5">
            <w:pPr>
              <w:widowControl/>
              <w:ind w:rightChars="92" w:right="193"/>
              <w:rPr>
                <w:rFonts w:ascii="ＭＳ Ｐ明朝" w:hAnsi="ＭＳ Ｐ明朝"/>
                <w:color w:val="000000"/>
                <w:sz w:val="22"/>
              </w:rPr>
            </w:pPr>
          </w:p>
        </w:tc>
        <w:tc>
          <w:tcPr>
            <w:tcW w:w="6088" w:type="dxa"/>
            <w:tcBorders>
              <w:top w:val="single" w:sz="4" w:space="0" w:color="auto"/>
              <w:left w:val="single" w:sz="4" w:space="0" w:color="auto"/>
              <w:bottom w:val="nil"/>
              <w:right w:val="single" w:sz="4" w:space="0" w:color="auto"/>
            </w:tcBorders>
            <w:vAlign w:val="center"/>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c>
          <w:tcPr>
            <w:tcW w:w="1919" w:type="dxa"/>
            <w:tcBorders>
              <w:top w:val="nil"/>
              <w:left w:val="single" w:sz="4" w:space="0" w:color="auto"/>
              <w:bottom w:val="nil"/>
              <w:right w:val="single" w:sz="4" w:space="0" w:color="auto"/>
            </w:tcBorders>
            <w:vAlign w:val="center"/>
          </w:tcPr>
          <w:p w:rsidR="000A43B5" w:rsidRPr="000A43B5" w:rsidRDefault="000A43B5" w:rsidP="000A43B5">
            <w:pPr>
              <w:widowControl/>
              <w:ind w:rightChars="92" w:right="193"/>
              <w:jc w:val="left"/>
              <w:rPr>
                <w:rFonts w:ascii="ＭＳ Ｐ明朝" w:hAnsi="ＭＳ Ｐ明朝"/>
                <w:color w:val="000000"/>
                <w:sz w:val="22"/>
              </w:rPr>
            </w:pPr>
            <w:r w:rsidRPr="000A43B5">
              <w:rPr>
                <w:rFonts w:ascii="ＭＳ Ｐ明朝" w:hAnsi="ＭＳ Ｐ明朝" w:hint="eastAsia"/>
                <w:color w:val="000000"/>
                <w:sz w:val="22"/>
              </w:rPr>
              <w:t>手洗室</w:t>
            </w:r>
          </w:p>
          <w:p w:rsidR="000A43B5" w:rsidRPr="000A43B5" w:rsidRDefault="000A43B5" w:rsidP="000A43B5">
            <w:pPr>
              <w:widowControl/>
              <w:ind w:rightChars="92" w:right="193"/>
              <w:jc w:val="left"/>
              <w:rPr>
                <w:rFonts w:ascii="ＭＳ Ｐ明朝" w:hAnsi="ＭＳ Ｐ明朝"/>
                <w:color w:val="000000"/>
                <w:sz w:val="22"/>
              </w:rPr>
            </w:pPr>
          </w:p>
        </w:tc>
        <w:tc>
          <w:tcPr>
            <w:tcW w:w="1484" w:type="dxa"/>
            <w:tcBorders>
              <w:top w:val="nil"/>
              <w:left w:val="single" w:sz="4" w:space="0" w:color="auto"/>
              <w:bottom w:val="nil"/>
              <w:right w:val="single" w:sz="4" w:space="0" w:color="auto"/>
            </w:tcBorders>
            <w:vAlign w:val="center"/>
          </w:tcPr>
          <w:p w:rsidR="000A43B5" w:rsidRPr="000A43B5" w:rsidRDefault="000A43B5" w:rsidP="000A43B5">
            <w:pPr>
              <w:widowControl/>
              <w:ind w:rightChars="92" w:right="193"/>
              <w:rPr>
                <w:rFonts w:ascii="ＭＳ Ｐ明朝" w:hAnsi="ＭＳ Ｐ明朝"/>
                <w:color w:val="000000"/>
                <w:sz w:val="22"/>
              </w:rPr>
            </w:pPr>
          </w:p>
        </w:tc>
        <w:tc>
          <w:tcPr>
            <w:tcW w:w="6088" w:type="dxa"/>
            <w:tcBorders>
              <w:top w:val="nil"/>
              <w:left w:val="single" w:sz="4" w:space="0" w:color="auto"/>
              <w:bottom w:val="nil"/>
              <w:right w:val="single" w:sz="4" w:space="0" w:color="auto"/>
            </w:tcBorders>
            <w:vAlign w:val="center"/>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c>
          <w:tcPr>
            <w:tcW w:w="1919" w:type="dxa"/>
            <w:tcBorders>
              <w:top w:val="nil"/>
              <w:left w:val="single" w:sz="4" w:space="0" w:color="auto"/>
              <w:bottom w:val="nil"/>
              <w:right w:val="single" w:sz="4" w:space="0" w:color="auto"/>
            </w:tcBorders>
            <w:vAlign w:val="center"/>
          </w:tcPr>
          <w:p w:rsidR="000A43B5" w:rsidRPr="000A43B5" w:rsidRDefault="000A43B5" w:rsidP="000A43B5">
            <w:pPr>
              <w:widowControl/>
              <w:ind w:rightChars="92" w:right="193"/>
              <w:jc w:val="left"/>
              <w:rPr>
                <w:rFonts w:ascii="ＭＳ Ｐ明朝" w:hAnsi="ＭＳ Ｐ明朝"/>
                <w:color w:val="000000"/>
                <w:sz w:val="22"/>
              </w:rPr>
            </w:pPr>
            <w:r w:rsidRPr="000A43B5">
              <w:rPr>
                <w:rFonts w:ascii="ＭＳ Ｐ明朝" w:hAnsi="ＭＳ Ｐ明朝" w:hint="eastAsia"/>
                <w:color w:val="000000"/>
                <w:sz w:val="22"/>
              </w:rPr>
              <w:t>白物取扱施設</w:t>
            </w:r>
          </w:p>
          <w:p w:rsidR="000A43B5" w:rsidRPr="000A43B5" w:rsidRDefault="000A43B5" w:rsidP="000A43B5">
            <w:pPr>
              <w:widowControl/>
              <w:ind w:rightChars="92" w:right="193"/>
              <w:jc w:val="left"/>
              <w:rPr>
                <w:rFonts w:ascii="ＭＳ Ｐ明朝" w:hAnsi="ＭＳ Ｐ明朝"/>
                <w:color w:val="000000"/>
                <w:sz w:val="22"/>
              </w:rPr>
            </w:pPr>
          </w:p>
        </w:tc>
        <w:tc>
          <w:tcPr>
            <w:tcW w:w="1484" w:type="dxa"/>
            <w:tcBorders>
              <w:top w:val="nil"/>
              <w:left w:val="single" w:sz="4" w:space="0" w:color="auto"/>
              <w:bottom w:val="nil"/>
              <w:right w:val="single" w:sz="4" w:space="0" w:color="auto"/>
            </w:tcBorders>
            <w:vAlign w:val="center"/>
          </w:tcPr>
          <w:p w:rsidR="000A43B5" w:rsidRPr="000A43B5" w:rsidRDefault="000A43B5" w:rsidP="000A43B5">
            <w:pPr>
              <w:widowControl/>
              <w:ind w:rightChars="92" w:right="193"/>
              <w:rPr>
                <w:rFonts w:ascii="ＭＳ Ｐ明朝" w:hAnsi="ＭＳ Ｐ明朝"/>
                <w:color w:val="000000"/>
                <w:sz w:val="22"/>
              </w:rPr>
            </w:pPr>
          </w:p>
        </w:tc>
        <w:tc>
          <w:tcPr>
            <w:tcW w:w="6088" w:type="dxa"/>
            <w:tcBorders>
              <w:top w:val="nil"/>
              <w:left w:val="single" w:sz="4" w:space="0" w:color="auto"/>
              <w:bottom w:val="nil"/>
              <w:right w:val="single" w:sz="4" w:space="0" w:color="auto"/>
            </w:tcBorders>
            <w:vAlign w:val="center"/>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c>
          <w:tcPr>
            <w:tcW w:w="1919" w:type="dxa"/>
            <w:tcBorders>
              <w:top w:val="nil"/>
              <w:left w:val="single" w:sz="4" w:space="0" w:color="auto"/>
              <w:bottom w:val="nil"/>
              <w:right w:val="single" w:sz="4" w:space="0" w:color="auto"/>
            </w:tcBorders>
            <w:vAlign w:val="center"/>
          </w:tcPr>
          <w:p w:rsidR="000A43B5" w:rsidRPr="000A43B5" w:rsidRDefault="000A43B5" w:rsidP="000A43B5">
            <w:pPr>
              <w:widowControl/>
              <w:ind w:rightChars="92" w:right="193"/>
              <w:jc w:val="left"/>
              <w:rPr>
                <w:rFonts w:ascii="ＭＳ Ｐ明朝" w:hAnsi="ＭＳ Ｐ明朝"/>
                <w:color w:val="000000"/>
                <w:sz w:val="22"/>
              </w:rPr>
            </w:pPr>
            <w:r w:rsidRPr="000A43B5">
              <w:rPr>
                <w:rFonts w:ascii="ＭＳ Ｐ明朝" w:hAnsi="ＭＳ Ｐ明朝" w:hint="eastAsia"/>
                <w:color w:val="000000"/>
                <w:sz w:val="22"/>
              </w:rPr>
              <w:t>赤物取扱施設</w:t>
            </w:r>
          </w:p>
          <w:p w:rsidR="000A43B5" w:rsidRPr="000A43B5" w:rsidRDefault="000A43B5" w:rsidP="000A43B5">
            <w:pPr>
              <w:widowControl/>
              <w:ind w:rightChars="92" w:right="193"/>
              <w:jc w:val="left"/>
              <w:rPr>
                <w:rFonts w:ascii="ＭＳ Ｐ明朝" w:hAnsi="ＭＳ Ｐ明朝"/>
                <w:color w:val="000000"/>
                <w:sz w:val="22"/>
              </w:rPr>
            </w:pPr>
          </w:p>
        </w:tc>
        <w:tc>
          <w:tcPr>
            <w:tcW w:w="1484" w:type="dxa"/>
            <w:tcBorders>
              <w:top w:val="nil"/>
              <w:left w:val="single" w:sz="4" w:space="0" w:color="auto"/>
              <w:bottom w:val="nil"/>
              <w:right w:val="single" w:sz="4" w:space="0" w:color="auto"/>
            </w:tcBorders>
            <w:vAlign w:val="center"/>
          </w:tcPr>
          <w:p w:rsidR="000A43B5" w:rsidRPr="000A43B5" w:rsidRDefault="000A43B5" w:rsidP="000A43B5">
            <w:pPr>
              <w:widowControl/>
              <w:ind w:rightChars="92" w:right="193"/>
              <w:rPr>
                <w:rFonts w:ascii="ＭＳ Ｐ明朝" w:hAnsi="ＭＳ Ｐ明朝"/>
                <w:color w:val="000000"/>
                <w:sz w:val="22"/>
              </w:rPr>
            </w:pPr>
          </w:p>
        </w:tc>
        <w:tc>
          <w:tcPr>
            <w:tcW w:w="6088" w:type="dxa"/>
            <w:tcBorders>
              <w:top w:val="nil"/>
              <w:left w:val="single" w:sz="4" w:space="0" w:color="auto"/>
              <w:bottom w:val="nil"/>
              <w:right w:val="single" w:sz="4" w:space="0" w:color="auto"/>
            </w:tcBorders>
            <w:vAlign w:val="center"/>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c>
          <w:tcPr>
            <w:tcW w:w="1919" w:type="dxa"/>
            <w:tcBorders>
              <w:top w:val="nil"/>
              <w:left w:val="single" w:sz="4" w:space="0" w:color="auto"/>
              <w:bottom w:val="nil"/>
              <w:right w:val="single" w:sz="4" w:space="0" w:color="auto"/>
            </w:tcBorders>
            <w:vAlign w:val="center"/>
          </w:tcPr>
          <w:p w:rsidR="000A43B5" w:rsidRPr="000A43B5" w:rsidRDefault="000A43B5" w:rsidP="000A43B5">
            <w:pPr>
              <w:widowControl/>
              <w:ind w:rightChars="92" w:right="193"/>
              <w:jc w:val="left"/>
              <w:rPr>
                <w:rFonts w:ascii="ＭＳ Ｐ明朝" w:hAnsi="ＭＳ Ｐ明朝"/>
                <w:color w:val="000000"/>
                <w:sz w:val="22"/>
              </w:rPr>
            </w:pPr>
            <w:r w:rsidRPr="000A43B5">
              <w:rPr>
                <w:rFonts w:ascii="ＭＳ Ｐ明朝" w:hAnsi="ＭＳ Ｐ明朝" w:hint="eastAsia"/>
                <w:color w:val="000000"/>
                <w:sz w:val="22"/>
              </w:rPr>
              <w:t>製品梱包施設</w:t>
            </w:r>
          </w:p>
          <w:p w:rsidR="000A43B5" w:rsidRPr="000A43B5" w:rsidRDefault="000A43B5" w:rsidP="000A43B5">
            <w:pPr>
              <w:widowControl/>
              <w:ind w:rightChars="92" w:right="193"/>
              <w:jc w:val="left"/>
              <w:rPr>
                <w:rFonts w:ascii="ＭＳ Ｐ明朝" w:hAnsi="ＭＳ Ｐ明朝"/>
                <w:color w:val="000000"/>
                <w:sz w:val="22"/>
              </w:rPr>
            </w:pPr>
          </w:p>
        </w:tc>
        <w:tc>
          <w:tcPr>
            <w:tcW w:w="1484" w:type="dxa"/>
            <w:tcBorders>
              <w:top w:val="nil"/>
              <w:left w:val="single" w:sz="4" w:space="0" w:color="auto"/>
              <w:bottom w:val="nil"/>
              <w:right w:val="single" w:sz="4" w:space="0" w:color="auto"/>
            </w:tcBorders>
            <w:vAlign w:val="center"/>
          </w:tcPr>
          <w:p w:rsidR="000A43B5" w:rsidRPr="000A43B5" w:rsidRDefault="000A43B5" w:rsidP="000A43B5">
            <w:pPr>
              <w:widowControl/>
              <w:ind w:rightChars="92" w:right="193"/>
              <w:rPr>
                <w:rFonts w:ascii="ＭＳ Ｐ明朝" w:hAnsi="ＭＳ Ｐ明朝"/>
                <w:color w:val="000000"/>
                <w:sz w:val="22"/>
              </w:rPr>
            </w:pPr>
          </w:p>
        </w:tc>
        <w:tc>
          <w:tcPr>
            <w:tcW w:w="6088" w:type="dxa"/>
            <w:tcBorders>
              <w:top w:val="nil"/>
              <w:left w:val="single" w:sz="4" w:space="0" w:color="auto"/>
              <w:bottom w:val="nil"/>
              <w:right w:val="single" w:sz="4" w:space="0" w:color="auto"/>
            </w:tcBorders>
            <w:vAlign w:val="center"/>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c>
          <w:tcPr>
            <w:tcW w:w="1919" w:type="dxa"/>
            <w:tcBorders>
              <w:top w:val="nil"/>
              <w:left w:val="single" w:sz="4" w:space="0" w:color="auto"/>
              <w:bottom w:val="nil"/>
              <w:right w:val="single" w:sz="4" w:space="0" w:color="auto"/>
            </w:tcBorders>
            <w:vAlign w:val="center"/>
          </w:tcPr>
          <w:p w:rsidR="000A43B5" w:rsidRPr="000A43B5" w:rsidRDefault="000A43B5" w:rsidP="000A43B5">
            <w:pPr>
              <w:widowControl/>
              <w:ind w:rightChars="92" w:right="193"/>
              <w:jc w:val="left"/>
              <w:rPr>
                <w:rFonts w:ascii="ＭＳ Ｐ明朝" w:hAnsi="ＭＳ Ｐ明朝"/>
                <w:color w:val="000000"/>
                <w:sz w:val="22"/>
              </w:rPr>
            </w:pPr>
            <w:r w:rsidRPr="000A43B5">
              <w:rPr>
                <w:rFonts w:ascii="ＭＳ Ｐ明朝" w:hAnsi="ＭＳ Ｐ明朝" w:hint="eastAsia"/>
                <w:color w:val="000000"/>
                <w:sz w:val="22"/>
              </w:rPr>
              <w:t>冷蔵施設</w:t>
            </w:r>
          </w:p>
          <w:p w:rsidR="000A43B5" w:rsidRPr="000A43B5" w:rsidRDefault="000A43B5" w:rsidP="000A43B5">
            <w:pPr>
              <w:widowControl/>
              <w:ind w:rightChars="92" w:right="193"/>
              <w:jc w:val="left"/>
              <w:rPr>
                <w:rFonts w:ascii="ＭＳ Ｐ明朝" w:hAnsi="ＭＳ Ｐ明朝"/>
                <w:color w:val="000000"/>
                <w:sz w:val="22"/>
              </w:rPr>
            </w:pPr>
          </w:p>
        </w:tc>
        <w:tc>
          <w:tcPr>
            <w:tcW w:w="1484" w:type="dxa"/>
            <w:tcBorders>
              <w:top w:val="nil"/>
              <w:left w:val="single" w:sz="4" w:space="0" w:color="auto"/>
              <w:bottom w:val="nil"/>
              <w:right w:val="single" w:sz="4" w:space="0" w:color="auto"/>
            </w:tcBorders>
            <w:vAlign w:val="center"/>
          </w:tcPr>
          <w:p w:rsidR="000A43B5" w:rsidRPr="000A43B5" w:rsidRDefault="000A43B5" w:rsidP="000A43B5">
            <w:pPr>
              <w:widowControl/>
              <w:ind w:rightChars="92" w:right="193"/>
              <w:rPr>
                <w:rFonts w:ascii="ＭＳ Ｐ明朝" w:hAnsi="ＭＳ Ｐ明朝"/>
                <w:color w:val="000000"/>
                <w:sz w:val="22"/>
              </w:rPr>
            </w:pPr>
          </w:p>
        </w:tc>
        <w:tc>
          <w:tcPr>
            <w:tcW w:w="6088" w:type="dxa"/>
            <w:tcBorders>
              <w:top w:val="nil"/>
              <w:left w:val="single" w:sz="4" w:space="0" w:color="auto"/>
              <w:bottom w:val="nil"/>
              <w:right w:val="single" w:sz="4" w:space="0" w:color="auto"/>
            </w:tcBorders>
            <w:vAlign w:val="center"/>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c>
          <w:tcPr>
            <w:tcW w:w="1919" w:type="dxa"/>
            <w:tcBorders>
              <w:top w:val="nil"/>
              <w:left w:val="single" w:sz="4" w:space="0" w:color="auto"/>
              <w:bottom w:val="single" w:sz="4" w:space="0" w:color="auto"/>
              <w:right w:val="single" w:sz="4" w:space="0" w:color="auto"/>
            </w:tcBorders>
            <w:vAlign w:val="center"/>
          </w:tcPr>
          <w:p w:rsidR="000A43B5" w:rsidRPr="000A43B5" w:rsidRDefault="000A43B5" w:rsidP="000A43B5">
            <w:pPr>
              <w:widowControl/>
              <w:ind w:rightChars="92" w:right="193"/>
              <w:jc w:val="left"/>
              <w:rPr>
                <w:rFonts w:ascii="ＭＳ Ｐ明朝" w:hAnsi="ＭＳ Ｐ明朝"/>
                <w:color w:val="000000"/>
                <w:sz w:val="22"/>
              </w:rPr>
            </w:pPr>
            <w:r w:rsidRPr="000A43B5">
              <w:rPr>
                <w:rFonts w:ascii="ＭＳ Ｐ明朝" w:hAnsi="ＭＳ Ｐ明朝" w:hint="eastAsia"/>
                <w:color w:val="000000"/>
                <w:sz w:val="22"/>
              </w:rPr>
              <w:t>資材置き場</w:t>
            </w:r>
          </w:p>
          <w:p w:rsidR="000A43B5" w:rsidRPr="000A43B5" w:rsidRDefault="000A43B5" w:rsidP="000A43B5">
            <w:pPr>
              <w:widowControl/>
              <w:ind w:rightChars="92" w:right="193"/>
              <w:jc w:val="left"/>
              <w:rPr>
                <w:rFonts w:ascii="ＭＳ Ｐ明朝" w:hAnsi="ＭＳ Ｐ明朝"/>
                <w:color w:val="000000"/>
                <w:sz w:val="22"/>
              </w:rPr>
            </w:pPr>
          </w:p>
        </w:tc>
        <w:tc>
          <w:tcPr>
            <w:tcW w:w="1484" w:type="dxa"/>
            <w:tcBorders>
              <w:top w:val="nil"/>
              <w:left w:val="single" w:sz="4" w:space="0" w:color="auto"/>
              <w:bottom w:val="single" w:sz="4" w:space="0" w:color="auto"/>
              <w:right w:val="single" w:sz="4" w:space="0" w:color="auto"/>
            </w:tcBorders>
            <w:vAlign w:val="center"/>
          </w:tcPr>
          <w:p w:rsidR="000A43B5" w:rsidRPr="000A43B5" w:rsidRDefault="000A43B5" w:rsidP="000A43B5">
            <w:pPr>
              <w:widowControl/>
              <w:ind w:rightChars="92" w:right="193"/>
              <w:rPr>
                <w:rFonts w:ascii="ＭＳ Ｐ明朝" w:hAnsi="ＭＳ Ｐ明朝"/>
                <w:color w:val="000000"/>
                <w:sz w:val="22"/>
              </w:rPr>
            </w:pPr>
          </w:p>
        </w:tc>
        <w:tc>
          <w:tcPr>
            <w:tcW w:w="6088" w:type="dxa"/>
            <w:tcBorders>
              <w:top w:val="nil"/>
              <w:left w:val="single" w:sz="4" w:space="0" w:color="auto"/>
              <w:bottom w:val="single" w:sz="4" w:space="0" w:color="auto"/>
              <w:right w:val="single" w:sz="4" w:space="0" w:color="auto"/>
            </w:tcBorders>
            <w:vAlign w:val="center"/>
          </w:tcPr>
          <w:p w:rsidR="000A43B5" w:rsidRPr="000A43B5" w:rsidRDefault="000A43B5" w:rsidP="000A43B5">
            <w:pPr>
              <w:widowControl/>
              <w:ind w:rightChars="92" w:right="193"/>
              <w:rPr>
                <w:rFonts w:ascii="ＭＳ Ｐ明朝" w:hAnsi="ＭＳ Ｐ明朝"/>
                <w:color w:val="000000"/>
                <w:sz w:val="22"/>
              </w:rPr>
            </w:pPr>
          </w:p>
        </w:tc>
      </w:tr>
    </w:tbl>
    <w:p w:rsidR="000A43B5" w:rsidRPr="000A43B5" w:rsidRDefault="000A43B5" w:rsidP="000A43B5">
      <w:pPr>
        <w:widowControl/>
        <w:spacing w:line="420" w:lineRule="exact"/>
        <w:ind w:leftChars="-105" w:left="32" w:rightChars="92" w:right="193" w:hangingChars="105" w:hanging="252"/>
        <w:jc w:val="lef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注） 点検状況は、そ族、昆虫の痕跡がない場合は◯にする。</w:t>
      </w:r>
    </w:p>
    <w:p w:rsidR="000A43B5" w:rsidRPr="000A43B5" w:rsidRDefault="000A43B5" w:rsidP="000A43B5">
      <w:pPr>
        <w:widowControl/>
        <w:spacing w:line="420" w:lineRule="exact"/>
        <w:ind w:leftChars="-5" w:left="-10" w:rightChars="92" w:right="193" w:firstLineChars="100" w:firstLine="240"/>
        <w:jc w:val="lef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そ族、昆虫の死骸、内臓被害が見られた場合は×にする。</w:t>
      </w:r>
    </w:p>
    <w:p w:rsidR="000A43B5" w:rsidRPr="000A43B5" w:rsidRDefault="000A43B5" w:rsidP="000A43B5">
      <w:pPr>
        <w:widowControl/>
        <w:spacing w:line="420" w:lineRule="exact"/>
        <w:ind w:leftChars="-105" w:left="32" w:rightChars="92" w:right="193" w:hangingChars="105" w:hanging="252"/>
        <w:jc w:val="lef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xml:space="preserve">  　 内容は×の場合の状況、内容を記入する。</w:t>
      </w:r>
    </w:p>
    <w:p w:rsidR="000A43B5" w:rsidRPr="000A43B5" w:rsidRDefault="000A43B5" w:rsidP="000A43B5">
      <w:pPr>
        <w:widowControl/>
        <w:spacing w:line="420" w:lineRule="exact"/>
        <w:ind w:leftChars="-105" w:left="11" w:rightChars="92" w:right="193" w:hangingChars="105" w:hanging="231"/>
        <w:jc w:val="left"/>
        <w:rPr>
          <w:rFonts w:ascii="ＭＳ Ｐ明朝" w:eastAsia="ＭＳ Ｐ明朝" w:hAnsi="ＭＳ Ｐ明朝" w:cs="Times New Roman"/>
          <w:color w:val="000000"/>
          <w:sz w:val="22"/>
        </w:rPr>
      </w:pPr>
    </w:p>
    <w:p w:rsidR="000A43B5" w:rsidRPr="000A43B5" w:rsidRDefault="000A43B5" w:rsidP="000A43B5">
      <w:pPr>
        <w:widowControl/>
        <w:spacing w:line="420" w:lineRule="exact"/>
        <w:rPr>
          <w:rFonts w:ascii="ＭＳ Ｐ明朝" w:eastAsia="ＭＳ Ｐ明朝" w:hAnsi="ＭＳ Ｐ明朝" w:cs="Times New Roman"/>
          <w:sz w:val="22"/>
        </w:rPr>
      </w:pPr>
      <w:r w:rsidRPr="000A43B5">
        <w:rPr>
          <w:rFonts w:ascii="ＭＳ Ｐ明朝" w:eastAsia="ＭＳ Ｐ明朝" w:hAnsi="ＭＳ Ｐ明朝" w:cs="Times New Roman" w:hint="eastAsia"/>
          <w:kern w:val="0"/>
          <w:sz w:val="22"/>
        </w:rPr>
        <w:br w:type="page"/>
      </w:r>
    </w:p>
    <w:p w:rsidR="000A43B5" w:rsidRPr="000A43B5" w:rsidRDefault="000A43B5" w:rsidP="000A43B5">
      <w:pPr>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（別紙様式（２）-２）</w:t>
      </w:r>
    </w:p>
    <w:p w:rsidR="000A43B5" w:rsidRPr="000A43B5" w:rsidRDefault="000A43B5" w:rsidP="000A43B5">
      <w:pPr>
        <w:rPr>
          <w:rFonts w:ascii="ＭＳ Ｐ明朝" w:eastAsia="ＭＳ Ｐ明朝" w:hAnsi="ＭＳ Ｐ明朝" w:cs="Times New Roman"/>
          <w:sz w:val="22"/>
        </w:rPr>
      </w:pPr>
    </w:p>
    <w:p w:rsidR="000A43B5" w:rsidRPr="000A43B5" w:rsidRDefault="000A43B5" w:rsidP="000A43B5">
      <w:pPr>
        <w:widowControl/>
        <w:spacing w:line="324" w:lineRule="exact"/>
        <w:jc w:val="center"/>
        <w:rPr>
          <w:rFonts w:ascii="ＭＳ Ｐ明朝" w:eastAsia="ＭＳ Ｐ明朝" w:hAnsi="ＭＳ Ｐ明朝" w:cs="Times New Roman"/>
          <w:color w:val="000000"/>
          <w:sz w:val="28"/>
          <w:szCs w:val="28"/>
        </w:rPr>
      </w:pPr>
      <w:r w:rsidRPr="000A43B5">
        <w:rPr>
          <w:rFonts w:ascii="ＭＳ Ｐ明朝" w:eastAsia="ＭＳ Ｐ明朝" w:hAnsi="ＭＳ Ｐ明朝" w:cs="Times New Roman" w:hint="eastAsia"/>
          <w:color w:val="000000"/>
          <w:sz w:val="28"/>
          <w:szCs w:val="28"/>
        </w:rPr>
        <w:t>そ族、昆虫防除逸脱事項の改善措置表</w:t>
      </w:r>
    </w:p>
    <w:p w:rsidR="000A43B5" w:rsidRPr="000A43B5" w:rsidRDefault="000A43B5" w:rsidP="000A43B5">
      <w:pPr>
        <w:widowControl/>
        <w:spacing w:line="324" w:lineRule="exact"/>
        <w:ind w:leftChars="2300" w:left="4830" w:rightChars="92" w:right="193"/>
        <w:jc w:val="left"/>
        <w:rPr>
          <w:rFonts w:ascii="Century" w:eastAsia="ＭＳ Ｐ明朝" w:hAnsi="Century" w:cs="Times New Roman"/>
          <w:sz w:val="24"/>
          <w:szCs w:val="24"/>
        </w:rPr>
      </w:pPr>
      <w:r w:rsidRPr="000A43B5">
        <w:rPr>
          <w:rFonts w:ascii="Century" w:eastAsia="ＭＳ Ｐ明朝" w:hAnsi="Century" w:cs="Times New Roman"/>
          <w:sz w:val="22"/>
        </w:rPr>
        <w:t xml:space="preserve">                                                                                            </w:t>
      </w:r>
      <w:r w:rsidRPr="000A43B5">
        <w:rPr>
          <w:rFonts w:ascii="Century" w:eastAsia="ＭＳ Ｐ明朝" w:hAnsi="Century" w:cs="Times New Roman" w:hint="eastAsia"/>
          <w:sz w:val="24"/>
          <w:szCs w:val="24"/>
        </w:rPr>
        <w:t>点検日　：</w:t>
      </w:r>
      <w:r w:rsidR="00422F2C">
        <w:rPr>
          <w:rFonts w:ascii="Century" w:eastAsia="ＭＳ Ｐ明朝" w:hAnsi="Century" w:cs="Times New Roman" w:hint="eastAsia"/>
          <w:sz w:val="24"/>
          <w:szCs w:val="24"/>
        </w:rPr>
        <w:t xml:space="preserve">　　</w:t>
      </w:r>
      <w:r w:rsidRPr="000A43B5">
        <w:rPr>
          <w:rFonts w:ascii="Century" w:eastAsia="ＭＳ Ｐ明朝" w:hAnsi="Century" w:cs="Times New Roman"/>
          <w:sz w:val="24"/>
          <w:szCs w:val="24"/>
        </w:rPr>
        <w:t xml:space="preserve">   </w:t>
      </w:r>
      <w:r w:rsidRPr="000A43B5">
        <w:rPr>
          <w:rFonts w:ascii="Century" w:eastAsia="ＭＳ Ｐ明朝" w:hAnsi="Century" w:cs="Times New Roman" w:hint="eastAsia"/>
          <w:sz w:val="24"/>
          <w:szCs w:val="24"/>
        </w:rPr>
        <w:t>年</w:t>
      </w:r>
      <w:r w:rsidRPr="000A43B5">
        <w:rPr>
          <w:rFonts w:ascii="Century" w:eastAsia="ＭＳ Ｐ明朝" w:hAnsi="Century" w:cs="Times New Roman"/>
          <w:sz w:val="24"/>
          <w:szCs w:val="24"/>
        </w:rPr>
        <w:t xml:space="preserve">  </w:t>
      </w:r>
      <w:r w:rsidR="00B14817">
        <w:rPr>
          <w:rFonts w:ascii="Century" w:eastAsia="ＭＳ Ｐ明朝" w:hAnsi="Century" w:cs="Times New Roman" w:hint="eastAsia"/>
          <w:sz w:val="24"/>
          <w:szCs w:val="24"/>
        </w:rPr>
        <w:t xml:space="preserve">　</w:t>
      </w:r>
      <w:r w:rsidRPr="000A43B5">
        <w:rPr>
          <w:rFonts w:ascii="Century" w:eastAsia="ＭＳ Ｐ明朝" w:hAnsi="Century" w:cs="Times New Roman" w:hint="eastAsia"/>
          <w:sz w:val="24"/>
          <w:szCs w:val="24"/>
        </w:rPr>
        <w:t>月</w:t>
      </w:r>
      <w:r w:rsidRPr="000A43B5">
        <w:rPr>
          <w:rFonts w:ascii="Century" w:eastAsia="ＭＳ Ｐ明朝" w:hAnsi="Century" w:cs="Times New Roman"/>
          <w:sz w:val="24"/>
          <w:szCs w:val="24"/>
        </w:rPr>
        <w:t xml:space="preserve"> </w:t>
      </w:r>
      <w:r w:rsidR="00B14817">
        <w:rPr>
          <w:rFonts w:ascii="Century" w:eastAsia="ＭＳ Ｐ明朝" w:hAnsi="Century" w:cs="Times New Roman" w:hint="eastAsia"/>
          <w:sz w:val="24"/>
          <w:szCs w:val="24"/>
        </w:rPr>
        <w:t xml:space="preserve">　</w:t>
      </w:r>
      <w:r w:rsidRPr="000A43B5">
        <w:rPr>
          <w:rFonts w:ascii="Century" w:eastAsia="ＭＳ Ｐ明朝" w:hAnsi="Century" w:cs="Times New Roman"/>
          <w:sz w:val="24"/>
          <w:szCs w:val="24"/>
        </w:rPr>
        <w:t xml:space="preserve"> </w:t>
      </w:r>
      <w:r w:rsidRPr="000A43B5">
        <w:rPr>
          <w:rFonts w:ascii="Century" w:eastAsia="ＭＳ Ｐ明朝" w:hAnsi="Century" w:cs="Times New Roman" w:hint="eastAsia"/>
          <w:sz w:val="24"/>
          <w:szCs w:val="24"/>
        </w:rPr>
        <w:t>日</w:t>
      </w:r>
    </w:p>
    <w:p w:rsidR="000A43B5" w:rsidRPr="000A43B5" w:rsidRDefault="000A43B5" w:rsidP="000A43B5">
      <w:pPr>
        <w:widowControl/>
        <w:spacing w:line="324" w:lineRule="exact"/>
        <w:ind w:leftChars="2300" w:left="4830" w:rightChars="92" w:right="193"/>
        <w:jc w:val="left"/>
        <w:rPr>
          <w:rFonts w:ascii="ＭＳ Ｐ明朝" w:eastAsia="ＭＳ Ｐ明朝" w:hAnsi="ＭＳ Ｐ明朝" w:cs="Times New Roman"/>
          <w:color w:val="000000"/>
          <w:sz w:val="22"/>
        </w:rPr>
      </w:pPr>
      <w:r w:rsidRPr="000A43B5">
        <w:rPr>
          <w:rFonts w:ascii="ＭＳ Ｐ明朝" w:eastAsia="ＭＳ Ｐ明朝" w:hAnsi="ＭＳ Ｐ明朝" w:cs="Times New Roman" w:hint="eastAsia"/>
          <w:color w:val="000000"/>
          <w:sz w:val="24"/>
          <w:szCs w:val="24"/>
          <w:u w:val="single"/>
        </w:rPr>
        <w:t xml:space="preserve">記載者　：　　　　　　　　　　　　</w:t>
      </w:r>
      <w:r w:rsidR="00B14817">
        <w:rPr>
          <w:rFonts w:ascii="ＭＳ Ｐ明朝" w:eastAsia="ＭＳ Ｐ明朝" w:hAnsi="ＭＳ Ｐ明朝" w:cs="Times New Roman" w:hint="eastAsia"/>
          <w:color w:val="000000"/>
          <w:sz w:val="24"/>
          <w:szCs w:val="24"/>
          <w:u w:val="single"/>
        </w:rPr>
        <w:t xml:space="preserve">　</w:t>
      </w:r>
      <w:r w:rsidRPr="000A43B5">
        <w:rPr>
          <w:rFonts w:ascii="ＭＳ Ｐ明朝" w:eastAsia="ＭＳ Ｐ明朝" w:hAnsi="ＭＳ Ｐ明朝" w:cs="Times New Roman" w:hint="eastAsia"/>
          <w:color w:val="000000"/>
          <w:sz w:val="24"/>
          <w:szCs w:val="24"/>
          <w:u w:val="single"/>
        </w:rPr>
        <w:t xml:space="preserve"> </w:t>
      </w:r>
      <w:r w:rsidRPr="000A43B5">
        <w:rPr>
          <w:rFonts w:ascii="ＭＳ Ｐ明朝" w:eastAsia="ＭＳ Ｐ明朝" w:hAnsi="ＭＳ Ｐ明朝" w:cs="Times New Roman" w:hint="eastAsia"/>
          <w:color w:val="000000"/>
          <w:sz w:val="24"/>
          <w:szCs w:val="24"/>
        </w:rPr>
        <w:t xml:space="preserve"> </w:t>
      </w:r>
      <w:r w:rsidRPr="000A43B5">
        <w:rPr>
          <w:rFonts w:ascii="ＭＳ Ｐ明朝" w:eastAsia="ＭＳ Ｐ明朝" w:hAnsi="ＭＳ Ｐ明朝" w:cs="Times New Roman" w:hint="eastAsia"/>
          <w:color w:val="000000"/>
          <w:sz w:val="22"/>
        </w:rPr>
        <w:t xml:space="preserve"> </w:t>
      </w:r>
    </w:p>
    <w:p w:rsidR="000A43B5" w:rsidRPr="000A43B5" w:rsidRDefault="000A43B5" w:rsidP="000A43B5">
      <w:pPr>
        <w:widowControl/>
        <w:spacing w:line="420" w:lineRule="exact"/>
        <w:ind w:left="8640" w:rightChars="92" w:right="193" w:firstLineChars="1500" w:firstLine="3300"/>
        <w:rPr>
          <w:rFonts w:ascii="ＭＳ Ｐ明朝" w:eastAsia="ＭＳ Ｐ明朝" w:hAnsi="ＭＳ Ｐ明朝" w:cs="Times New Roman"/>
          <w:color w:val="000000"/>
          <w:sz w:val="22"/>
        </w:rPr>
      </w:pPr>
    </w:p>
    <w:p w:rsidR="000A43B5" w:rsidRPr="000A43B5" w:rsidRDefault="000A43B5" w:rsidP="000A43B5">
      <w:pPr>
        <w:widowControl/>
        <w:spacing w:line="420" w:lineRule="exact"/>
        <w:ind w:left="8640" w:rightChars="92" w:right="193" w:firstLineChars="1500" w:firstLine="3300"/>
        <w:rPr>
          <w:rFonts w:ascii="ＭＳ Ｐ明朝" w:eastAsia="ＭＳ Ｐ明朝" w:hAnsi="ＭＳ Ｐ明朝" w:cs="Times New Roman"/>
          <w:color w:val="000000"/>
          <w:sz w:val="22"/>
        </w:rPr>
      </w:pPr>
    </w:p>
    <w:tbl>
      <w:tblPr>
        <w:tblStyle w:val="210"/>
        <w:tblW w:w="0" w:type="auto"/>
        <w:tblInd w:w="0" w:type="dxa"/>
        <w:tblLook w:val="04A0" w:firstRow="1" w:lastRow="0" w:firstColumn="1" w:lastColumn="0" w:noHBand="0" w:noVBand="1"/>
      </w:tblPr>
      <w:tblGrid>
        <w:gridCol w:w="9629"/>
      </w:tblGrid>
      <w:tr w:rsidR="000A43B5" w:rsidRPr="000A43B5" w:rsidTr="000A43B5">
        <w:trPr>
          <w:trHeight w:val="5160"/>
        </w:trPr>
        <w:tc>
          <w:tcPr>
            <w:tcW w:w="13336"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firstLineChars="100" w:firstLine="240"/>
              <w:rPr>
                <w:rFonts w:ascii="ＭＳ Ｐ明朝" w:hAnsi="ＭＳ Ｐ明朝"/>
                <w:color w:val="000000"/>
                <w:szCs w:val="24"/>
              </w:rPr>
            </w:pPr>
            <w:r w:rsidRPr="000A43B5">
              <w:rPr>
                <w:rFonts w:ascii="ＭＳ Ｐ明朝" w:hAnsi="ＭＳ Ｐ明朝" w:hint="eastAsia"/>
                <w:color w:val="000000"/>
                <w:szCs w:val="24"/>
              </w:rPr>
              <w:t>逸脱事項の内容</w:t>
            </w:r>
          </w:p>
          <w:p w:rsidR="000A43B5" w:rsidRPr="000A43B5" w:rsidRDefault="000A43B5" w:rsidP="000A43B5">
            <w:pPr>
              <w:widowControl/>
              <w:ind w:rightChars="92" w:right="193"/>
              <w:rPr>
                <w:rFonts w:ascii="ＭＳ Ｐ明朝" w:hAnsi="ＭＳ Ｐ明朝"/>
                <w:color w:val="000000"/>
                <w:szCs w:val="24"/>
              </w:rPr>
            </w:pPr>
          </w:p>
          <w:p w:rsidR="000A43B5" w:rsidRPr="000A43B5" w:rsidRDefault="000A43B5" w:rsidP="000A43B5">
            <w:pPr>
              <w:widowControl/>
              <w:ind w:rightChars="92" w:right="193"/>
              <w:rPr>
                <w:rFonts w:ascii="ＭＳ Ｐ明朝" w:hAnsi="ＭＳ Ｐ明朝"/>
                <w:color w:val="000000"/>
                <w:szCs w:val="24"/>
              </w:rPr>
            </w:pPr>
          </w:p>
          <w:p w:rsidR="000A43B5" w:rsidRPr="000A43B5" w:rsidRDefault="000A43B5" w:rsidP="000A43B5">
            <w:pPr>
              <w:widowControl/>
              <w:ind w:rightChars="92" w:right="193"/>
              <w:rPr>
                <w:rFonts w:ascii="ＭＳ Ｐ明朝" w:hAnsi="ＭＳ Ｐ明朝"/>
                <w:color w:val="000000"/>
                <w:szCs w:val="24"/>
              </w:rPr>
            </w:pPr>
          </w:p>
          <w:p w:rsidR="000A43B5" w:rsidRPr="000A43B5" w:rsidRDefault="000A43B5" w:rsidP="000A43B5">
            <w:pPr>
              <w:widowControl/>
              <w:ind w:rightChars="92" w:right="193"/>
              <w:rPr>
                <w:rFonts w:ascii="ＭＳ Ｐ明朝" w:hAnsi="ＭＳ Ｐ明朝"/>
                <w:color w:val="000000"/>
                <w:szCs w:val="24"/>
              </w:rPr>
            </w:pPr>
          </w:p>
          <w:p w:rsidR="000A43B5" w:rsidRPr="000A43B5" w:rsidRDefault="000A43B5" w:rsidP="000A43B5">
            <w:pPr>
              <w:widowControl/>
              <w:ind w:rightChars="92" w:right="193" w:firstLineChars="100" w:firstLine="240"/>
              <w:rPr>
                <w:rFonts w:ascii="ＭＳ Ｐ明朝" w:hAnsi="ＭＳ Ｐ明朝"/>
                <w:color w:val="000000"/>
                <w:sz w:val="22"/>
              </w:rPr>
            </w:pPr>
            <w:r w:rsidRPr="000A43B5">
              <w:rPr>
                <w:rFonts w:ascii="ＭＳ Ｐ明朝" w:hAnsi="ＭＳ Ｐ明朝" w:hint="eastAsia"/>
                <w:color w:val="000000"/>
                <w:szCs w:val="24"/>
              </w:rPr>
              <w:t>改善措置の内容</w:t>
            </w:r>
          </w:p>
        </w:tc>
      </w:tr>
    </w:tbl>
    <w:p w:rsidR="000A43B5" w:rsidRPr="000A43B5" w:rsidRDefault="000A43B5" w:rsidP="000A43B5">
      <w:pPr>
        <w:widowControl/>
        <w:spacing w:line="420" w:lineRule="exact"/>
        <w:ind w:leftChars="1800" w:left="3780" w:rightChars="92" w:right="193"/>
        <w:rPr>
          <w:rFonts w:ascii="ＭＳ Ｐ明朝" w:eastAsia="ＭＳ Ｐ明朝" w:hAnsi="ＭＳ Ｐ明朝" w:cs="Times New Roman"/>
          <w:color w:val="000000"/>
          <w:sz w:val="22"/>
        </w:rPr>
      </w:pPr>
    </w:p>
    <w:p w:rsidR="000A43B5" w:rsidRPr="000A43B5" w:rsidRDefault="000A43B5" w:rsidP="000A43B5">
      <w:pPr>
        <w:widowControl/>
        <w:spacing w:line="420" w:lineRule="exact"/>
        <w:ind w:leftChars="1800" w:left="3780" w:rightChars="92" w:right="193"/>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xml:space="preserve">確認年月日 ：　　　年   </w:t>
      </w:r>
      <w:r w:rsidR="00684795">
        <w:rPr>
          <w:rFonts w:ascii="ＭＳ Ｐ明朝" w:eastAsia="ＭＳ Ｐ明朝" w:hAnsi="ＭＳ Ｐ明朝" w:cs="Times New Roman" w:hint="eastAsia"/>
          <w:color w:val="000000"/>
          <w:sz w:val="24"/>
          <w:szCs w:val="24"/>
        </w:rPr>
        <w:t xml:space="preserve">　</w:t>
      </w:r>
      <w:r w:rsidRPr="000A43B5">
        <w:rPr>
          <w:rFonts w:ascii="ＭＳ Ｐ明朝" w:eastAsia="ＭＳ Ｐ明朝" w:hAnsi="ＭＳ Ｐ明朝" w:cs="Times New Roman" w:hint="eastAsia"/>
          <w:color w:val="000000"/>
          <w:sz w:val="24"/>
          <w:szCs w:val="24"/>
        </w:rPr>
        <w:t xml:space="preserve"> 月</w:t>
      </w:r>
      <w:r w:rsidR="00684795">
        <w:rPr>
          <w:rFonts w:ascii="ＭＳ Ｐ明朝" w:eastAsia="ＭＳ Ｐ明朝" w:hAnsi="ＭＳ Ｐ明朝" w:cs="Times New Roman" w:hint="eastAsia"/>
          <w:color w:val="000000"/>
          <w:sz w:val="24"/>
          <w:szCs w:val="24"/>
        </w:rPr>
        <w:t xml:space="preserve">　</w:t>
      </w:r>
      <w:r w:rsidRPr="000A43B5">
        <w:rPr>
          <w:rFonts w:ascii="ＭＳ Ｐ明朝" w:eastAsia="ＭＳ Ｐ明朝" w:hAnsi="ＭＳ Ｐ明朝" w:cs="Times New Roman" w:hint="eastAsia"/>
          <w:color w:val="000000"/>
          <w:sz w:val="24"/>
          <w:szCs w:val="24"/>
        </w:rPr>
        <w:t xml:space="preserve">   日</w:t>
      </w:r>
    </w:p>
    <w:p w:rsidR="000A43B5" w:rsidRPr="000A43B5" w:rsidRDefault="000A43B5" w:rsidP="000A43B5">
      <w:pPr>
        <w:widowControl/>
        <w:spacing w:line="420" w:lineRule="exact"/>
        <w:ind w:leftChars="1800" w:left="3780" w:rightChars="92" w:right="193"/>
        <w:rPr>
          <w:rFonts w:ascii="ＭＳ Ｐ明朝" w:eastAsia="ＭＳ Ｐ明朝" w:hAnsi="ＭＳ Ｐ明朝" w:cs="Times New Roman"/>
          <w:color w:val="000000"/>
          <w:sz w:val="24"/>
          <w:szCs w:val="24"/>
          <w:u w:val="single"/>
        </w:rPr>
      </w:pPr>
      <w:r w:rsidRPr="008C6FF1">
        <w:rPr>
          <w:rFonts w:ascii="ＭＳ Ｐ明朝" w:eastAsia="ＭＳ Ｐ明朝" w:hAnsi="ＭＳ Ｐ明朝" w:cs="Times New Roman" w:hint="eastAsia"/>
          <w:color w:val="000000"/>
          <w:spacing w:val="120"/>
          <w:kern w:val="0"/>
          <w:sz w:val="24"/>
          <w:szCs w:val="24"/>
          <w:u w:val="single"/>
          <w:fitText w:val="1200" w:id="1768079873"/>
        </w:rPr>
        <w:t>確認</w:t>
      </w:r>
      <w:r w:rsidRPr="008C6FF1">
        <w:rPr>
          <w:rFonts w:ascii="ＭＳ Ｐ明朝" w:eastAsia="ＭＳ Ｐ明朝" w:hAnsi="ＭＳ Ｐ明朝" w:cs="Times New Roman" w:hint="eastAsia"/>
          <w:color w:val="000000"/>
          <w:kern w:val="0"/>
          <w:sz w:val="24"/>
          <w:szCs w:val="24"/>
          <w:u w:val="single"/>
          <w:fitText w:val="1200" w:id="1768079873"/>
        </w:rPr>
        <w:t>者</w:t>
      </w:r>
      <w:r w:rsidRPr="000A43B5">
        <w:rPr>
          <w:rFonts w:ascii="ＭＳ Ｐ明朝" w:eastAsia="ＭＳ Ｐ明朝" w:hAnsi="ＭＳ Ｐ明朝" w:cs="Times New Roman" w:hint="eastAsia"/>
          <w:color w:val="000000"/>
          <w:sz w:val="24"/>
          <w:szCs w:val="24"/>
          <w:u w:val="single"/>
        </w:rPr>
        <w:t xml:space="preserve"> ：　　　　　　　　　　　　　　　　</w:t>
      </w:r>
    </w:p>
    <w:p w:rsidR="000A43B5" w:rsidRPr="000A43B5" w:rsidRDefault="000A43B5" w:rsidP="000A43B5">
      <w:pPr>
        <w:rPr>
          <w:rFonts w:ascii="ＭＳ Ｐ明朝" w:eastAsia="ＭＳ Ｐ明朝" w:hAnsi="ＭＳ Ｐ明朝" w:cs="Times New Roman"/>
          <w:sz w:val="22"/>
        </w:rPr>
      </w:pPr>
    </w:p>
    <w:p w:rsidR="000A43B5" w:rsidRPr="000A43B5" w:rsidRDefault="000A43B5" w:rsidP="000A43B5">
      <w:pPr>
        <w:widowControl/>
        <w:spacing w:line="420" w:lineRule="exact"/>
        <w:rPr>
          <w:rFonts w:ascii="ＭＳ Ｐ明朝" w:eastAsia="ＭＳ Ｐ明朝" w:hAnsi="ＭＳ Ｐ明朝" w:cs="Times New Roman"/>
          <w:sz w:val="28"/>
          <w:szCs w:val="28"/>
        </w:rPr>
      </w:pPr>
      <w:r w:rsidRPr="000A43B5">
        <w:rPr>
          <w:rFonts w:ascii="ＭＳ Ｐ明朝" w:eastAsia="ＭＳ Ｐ明朝" w:hAnsi="ＭＳ Ｐ明朝" w:cs="Times New Roman" w:hint="eastAsia"/>
          <w:kern w:val="0"/>
          <w:sz w:val="28"/>
          <w:szCs w:val="28"/>
        </w:rPr>
        <w:br w:type="page"/>
      </w:r>
    </w:p>
    <w:p w:rsidR="000A43B5" w:rsidRPr="000A43B5" w:rsidRDefault="000A43B5" w:rsidP="000A43B5">
      <w:pPr>
        <w:widowControl/>
        <w:spacing w:line="460" w:lineRule="exact"/>
        <w:ind w:leftChars="-59" w:left="-4" w:hangingChars="50" w:hanging="12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（３）用水、氷及び給湯の衛生管理</w:t>
      </w:r>
    </w:p>
    <w:p w:rsidR="000A43B5" w:rsidRPr="000A43B5" w:rsidRDefault="000A43B5" w:rsidP="000A43B5">
      <w:pPr>
        <w:widowControl/>
        <w:numPr>
          <w:ilvl w:val="0"/>
          <w:numId w:val="40"/>
        </w:numPr>
        <w:tabs>
          <w:tab w:val="left" w:pos="426"/>
        </w:tabs>
        <w:spacing w:line="460" w:lineRule="exact"/>
        <w:ind w:left="284" w:hanging="284"/>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用水、氷及び給湯の衛生管理の必要性</w:t>
      </w:r>
    </w:p>
    <w:p w:rsidR="000A43B5" w:rsidRPr="000A43B5" w:rsidRDefault="000A43B5" w:rsidP="000A43B5">
      <w:pPr>
        <w:widowControl/>
        <w:spacing w:line="460" w:lineRule="exact"/>
        <w:ind w:leftChars="100" w:left="21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と畜・解体に使用される水は、家畜、と体及び枝肉の洗浄並びに機械及び器具の洗浄として直接枝肉に接する事から水道水基準に合格した「飲用適の水」であることが必要である。</w:t>
      </w:r>
    </w:p>
    <w:p w:rsidR="000A43B5" w:rsidRPr="000A43B5" w:rsidRDefault="000A43B5" w:rsidP="000A43B5">
      <w:pPr>
        <w:widowControl/>
        <w:spacing w:line="460" w:lineRule="exact"/>
        <w:ind w:leftChars="100" w:left="210"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氷、給湯は、直接または間接的に食肉に接することからその製造に使われる氷は「飲用適の水」であることが必要であることから、と畜・解体に使用する水、氷及び給湯の衛生管理が必要である。</w:t>
      </w:r>
    </w:p>
    <w:p w:rsidR="000A43B5" w:rsidRPr="000A43B5" w:rsidRDefault="000A43B5" w:rsidP="000A43B5">
      <w:pPr>
        <w:widowControl/>
        <w:numPr>
          <w:ilvl w:val="0"/>
          <w:numId w:val="40"/>
        </w:numPr>
        <w:tabs>
          <w:tab w:val="left" w:pos="142"/>
          <w:tab w:val="left" w:pos="284"/>
          <w:tab w:val="left" w:pos="426"/>
        </w:tabs>
        <w:spacing w:line="460" w:lineRule="exact"/>
        <w:ind w:left="284" w:hanging="284"/>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用水及び給湯の衛生措置基準</w:t>
      </w:r>
    </w:p>
    <w:p w:rsidR="000A43B5" w:rsidRPr="000A43B5" w:rsidRDefault="000A43B5" w:rsidP="000A43B5">
      <w:pPr>
        <w:widowControl/>
        <w:numPr>
          <w:ilvl w:val="0"/>
          <w:numId w:val="41"/>
        </w:numPr>
        <w:tabs>
          <w:tab w:val="left" w:pos="567"/>
        </w:tabs>
        <w:spacing w:line="46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内臓処理に使用される用水は、１年に１回以上（災害などにより水質に変化が生じた恐れがある場合はその都度）水質検査を行い、水質検査結果は検査の日から１年間保存すること。</w:t>
      </w:r>
    </w:p>
    <w:p w:rsidR="000A43B5" w:rsidRPr="000A43B5" w:rsidRDefault="000A43B5" w:rsidP="000A43B5">
      <w:pPr>
        <w:widowControl/>
        <w:numPr>
          <w:ilvl w:val="0"/>
          <w:numId w:val="41"/>
        </w:numPr>
        <w:tabs>
          <w:tab w:val="left" w:pos="567"/>
        </w:tabs>
        <w:spacing w:line="46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消毒装置は正常に作動していることを毎日確認し、確認日、確認の結果、確認者、その他必要な記録を確認の日から１年間保存すること。</w:t>
      </w:r>
    </w:p>
    <w:p w:rsidR="000A43B5" w:rsidRPr="000A43B5" w:rsidRDefault="000A43B5" w:rsidP="000A43B5">
      <w:pPr>
        <w:widowControl/>
        <w:numPr>
          <w:ilvl w:val="0"/>
          <w:numId w:val="41"/>
        </w:numPr>
        <w:tabs>
          <w:tab w:val="left" w:pos="567"/>
        </w:tabs>
        <w:spacing w:line="46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貯水槽は、定期的に点検及び清掃を行うこと。</w:t>
      </w:r>
    </w:p>
    <w:p w:rsidR="000A43B5" w:rsidRPr="000A43B5" w:rsidRDefault="000A43B5" w:rsidP="000A43B5">
      <w:pPr>
        <w:widowControl/>
        <w:numPr>
          <w:ilvl w:val="0"/>
          <w:numId w:val="41"/>
        </w:numPr>
        <w:tabs>
          <w:tab w:val="left" w:pos="567"/>
        </w:tabs>
        <w:spacing w:line="46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氷は飲用適の水を使用すし、衛生的に取扱い貯蔵すること。</w:t>
      </w:r>
    </w:p>
    <w:p w:rsidR="000A43B5" w:rsidRPr="000A43B5" w:rsidRDefault="000A43B5" w:rsidP="000A43B5">
      <w:pPr>
        <w:widowControl/>
        <w:numPr>
          <w:ilvl w:val="0"/>
          <w:numId w:val="41"/>
        </w:numPr>
        <w:tabs>
          <w:tab w:val="left" w:pos="567"/>
        </w:tabs>
        <w:spacing w:line="46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給湯は飲用適の水を使用すること。</w:t>
      </w:r>
    </w:p>
    <w:p w:rsidR="000A43B5" w:rsidRPr="000A43B5" w:rsidRDefault="000A43B5" w:rsidP="000A43B5">
      <w:pPr>
        <w:widowControl/>
        <w:numPr>
          <w:ilvl w:val="0"/>
          <w:numId w:val="41"/>
        </w:numPr>
        <w:tabs>
          <w:tab w:val="left" w:pos="567"/>
        </w:tabs>
        <w:spacing w:line="46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 xml:space="preserve">使用水は、消毒装置が正常であることを確認するため、作業実施前に末端水栓について遊離残留塩素濃度が0.1ppm以上であることを確認すること。　</w:t>
      </w:r>
    </w:p>
    <w:p w:rsidR="000A43B5" w:rsidRPr="000A43B5" w:rsidRDefault="000A43B5" w:rsidP="000A43B5">
      <w:pPr>
        <w:widowControl/>
        <w:numPr>
          <w:ilvl w:val="0"/>
          <w:numId w:val="40"/>
        </w:numPr>
        <w:tabs>
          <w:tab w:val="left" w:pos="567"/>
        </w:tabs>
        <w:spacing w:afterLines="50" w:after="120" w:line="460" w:lineRule="exact"/>
        <w:ind w:left="284" w:hanging="284"/>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用水、氷及び給湯に関する衛生標準作業手順（SSOP）</w:t>
      </w:r>
    </w:p>
    <w:tbl>
      <w:tblPr>
        <w:tblW w:w="9838" w:type="dxa"/>
        <w:tblInd w:w="-284" w:type="dxa"/>
        <w:tblCellMar>
          <w:left w:w="99" w:type="dxa"/>
          <w:right w:w="99" w:type="dxa"/>
        </w:tblCellMar>
        <w:tblLook w:val="04A0" w:firstRow="1" w:lastRow="0" w:firstColumn="1" w:lastColumn="0" w:noHBand="0" w:noVBand="1"/>
      </w:tblPr>
      <w:tblGrid>
        <w:gridCol w:w="1418"/>
        <w:gridCol w:w="8420"/>
      </w:tblGrid>
      <w:tr w:rsidR="000A43B5" w:rsidRPr="000A43B5" w:rsidTr="000A43B5">
        <w:trPr>
          <w:trHeight w:val="705"/>
        </w:trPr>
        <w:tc>
          <w:tcPr>
            <w:tcW w:w="1418" w:type="dxa"/>
            <w:vAlign w:val="center"/>
            <w:hideMark/>
          </w:tcPr>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pacing w:val="40"/>
                <w:kern w:val="0"/>
                <w:sz w:val="24"/>
                <w:szCs w:val="24"/>
                <w:fitText w:val="1200" w:id="1764495361"/>
              </w:rPr>
              <w:t>作業範</w:t>
            </w:r>
            <w:r w:rsidRPr="000A43B5">
              <w:rPr>
                <w:rFonts w:ascii="ＭＳ Ｐ明朝" w:eastAsia="ＭＳ Ｐ明朝" w:hAnsi="ＭＳ Ｐ明朝" w:cs="Times New Roman" w:hint="eastAsia"/>
                <w:kern w:val="0"/>
                <w:sz w:val="24"/>
                <w:szCs w:val="24"/>
                <w:fitText w:val="1200" w:id="1764495361"/>
              </w:rPr>
              <w:t>囲</w:t>
            </w:r>
          </w:p>
        </w:tc>
        <w:tc>
          <w:tcPr>
            <w:tcW w:w="8420" w:type="dxa"/>
            <w:vAlign w:val="center"/>
            <w:hideMark/>
          </w:tcPr>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給水、氷及び給湯関係施設</w:t>
            </w:r>
          </w:p>
        </w:tc>
      </w:tr>
      <w:tr w:rsidR="000A43B5" w:rsidRPr="000A43B5" w:rsidTr="000A43B5">
        <w:trPr>
          <w:trHeight w:val="900"/>
        </w:trPr>
        <w:tc>
          <w:tcPr>
            <w:tcW w:w="1418" w:type="dxa"/>
            <w:hideMark/>
          </w:tcPr>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pacing w:val="360"/>
                <w:kern w:val="0"/>
                <w:sz w:val="24"/>
                <w:szCs w:val="24"/>
                <w:fitText w:val="1200" w:id="1764495362"/>
              </w:rPr>
              <w:t>頻</w:t>
            </w:r>
            <w:r w:rsidRPr="000A43B5">
              <w:rPr>
                <w:rFonts w:ascii="ＭＳ Ｐ明朝" w:eastAsia="ＭＳ Ｐ明朝" w:hAnsi="ＭＳ Ｐ明朝" w:cs="Times New Roman" w:hint="eastAsia"/>
                <w:kern w:val="0"/>
                <w:sz w:val="24"/>
                <w:szCs w:val="24"/>
                <w:fitText w:val="1200" w:id="1764495362"/>
              </w:rPr>
              <w:t>度</w:t>
            </w:r>
          </w:p>
        </w:tc>
        <w:tc>
          <w:tcPr>
            <w:tcW w:w="8420" w:type="dxa"/>
            <w:vAlign w:val="center"/>
            <w:hideMark/>
          </w:tcPr>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作業日　（末端水栓残留塩素濃度）</w:t>
            </w:r>
          </w:p>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定期（1回以上/１年）（水質検査）</w:t>
            </w:r>
          </w:p>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定期（1回以上/年）（貯水槽の清掃）</w:t>
            </w:r>
          </w:p>
        </w:tc>
      </w:tr>
      <w:tr w:rsidR="000A43B5" w:rsidRPr="000A43B5" w:rsidTr="000A43B5">
        <w:trPr>
          <w:trHeight w:val="705"/>
        </w:trPr>
        <w:tc>
          <w:tcPr>
            <w:tcW w:w="1418" w:type="dxa"/>
            <w:vAlign w:val="center"/>
            <w:hideMark/>
          </w:tcPr>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作業実施者</w:t>
            </w:r>
          </w:p>
        </w:tc>
        <w:tc>
          <w:tcPr>
            <w:tcW w:w="8420" w:type="dxa"/>
            <w:vAlign w:val="center"/>
            <w:hideMark/>
          </w:tcPr>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作業員、外部委託業者</w:t>
            </w:r>
          </w:p>
        </w:tc>
      </w:tr>
      <w:tr w:rsidR="000A43B5" w:rsidRPr="000A43B5" w:rsidTr="000A43B5">
        <w:trPr>
          <w:trHeight w:val="2685"/>
        </w:trPr>
        <w:tc>
          <w:tcPr>
            <w:tcW w:w="9838" w:type="dxa"/>
            <w:gridSpan w:val="2"/>
            <w:hideMark/>
          </w:tcPr>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衛生管理手順</w:t>
            </w:r>
          </w:p>
          <w:p w:rsidR="000A43B5" w:rsidRPr="000A43B5" w:rsidRDefault="000A43B5" w:rsidP="000A43B5">
            <w:pPr>
              <w:widowControl/>
              <w:numPr>
                <w:ilvl w:val="1"/>
                <w:numId w:val="42"/>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給水施設の用水は、公的機関に依頼し毎年１回以上検査を行い水質検査調書の提出を受け食品衛生法に基づく水質検査適合していることを確認する。</w:t>
            </w:r>
          </w:p>
          <w:p w:rsidR="000A43B5" w:rsidRPr="000A43B5" w:rsidRDefault="000A43B5" w:rsidP="000A43B5">
            <w:pPr>
              <w:widowControl/>
              <w:numPr>
                <w:ilvl w:val="1"/>
                <w:numId w:val="42"/>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給水設備の水源が汚染された可能性がある場合は、その都度、水の規格各項目ついて水質検査を行い、水質基準に適合していることを確認する。</w:t>
            </w:r>
          </w:p>
          <w:p w:rsidR="000A43B5" w:rsidRPr="000A43B5" w:rsidRDefault="000A43B5" w:rsidP="000A43B5">
            <w:pPr>
              <w:widowControl/>
              <w:numPr>
                <w:ilvl w:val="1"/>
                <w:numId w:val="42"/>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水質検査は、公的機関に依頼し、検査の結果飲用不適になった場合は速やかに使用水の使用を中止し、保健所所長の指示を受け適切な措置を講じる。</w:t>
            </w:r>
          </w:p>
          <w:p w:rsidR="000A43B5" w:rsidRPr="000A43B5" w:rsidRDefault="000A43B5" w:rsidP="000A43B5">
            <w:pPr>
              <w:widowControl/>
              <w:numPr>
                <w:ilvl w:val="1"/>
                <w:numId w:val="42"/>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貯水槽の清掃は外部委託業者により年1回以上定期的に行い、外部委託業者により点検を行いその結果を「貯水槽清掃作業点検表（別紙様式（３）-１）」に記入し衛生管理責任者に報告する。</w:t>
            </w:r>
          </w:p>
          <w:p w:rsidR="000A43B5" w:rsidRPr="000A43B5" w:rsidRDefault="000A43B5" w:rsidP="000A43B5">
            <w:pPr>
              <w:widowControl/>
              <w:numPr>
                <w:ilvl w:val="1"/>
                <w:numId w:val="42"/>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員は使用水の消毒装置が正常に作動しているか確認し、末端水栓での残留遊離塩素濃度（０.１ｐｐｍ以上）が確保されているか作業開始前に確認し「末端水栓遊離塩素濃度点検表別紙様式（３）-２」に記録する。</w:t>
            </w:r>
          </w:p>
          <w:p w:rsidR="000A43B5" w:rsidRPr="000A43B5" w:rsidRDefault="000A43B5" w:rsidP="000A43B5">
            <w:pPr>
              <w:widowControl/>
              <w:numPr>
                <w:ilvl w:val="1"/>
                <w:numId w:val="42"/>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氷製造に用いる使用水は飲用適の水を使用する</w:t>
            </w:r>
          </w:p>
          <w:p w:rsidR="000A43B5" w:rsidRPr="000A43B5" w:rsidRDefault="000A43B5" w:rsidP="000A43B5">
            <w:pPr>
              <w:widowControl/>
              <w:numPr>
                <w:ilvl w:val="1"/>
                <w:numId w:val="42"/>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氷は衛生的な貯蔵設備に保存する。</w:t>
            </w:r>
          </w:p>
          <w:p w:rsidR="000A43B5" w:rsidRDefault="000A43B5" w:rsidP="000A43B5">
            <w:pPr>
              <w:widowControl/>
              <w:numPr>
                <w:ilvl w:val="1"/>
                <w:numId w:val="42"/>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給湯に使用する使用水は飲用適の水を使用する。</w:t>
            </w:r>
          </w:p>
          <w:p w:rsidR="00920EF2" w:rsidRPr="000A43B5" w:rsidRDefault="00920EF2" w:rsidP="000A43B5">
            <w:pPr>
              <w:widowControl/>
              <w:numPr>
                <w:ilvl w:val="1"/>
                <w:numId w:val="42"/>
              </w:numPr>
              <w:spacing w:line="420" w:lineRule="exact"/>
              <w:rPr>
                <w:rFonts w:ascii="ＭＳ Ｐ明朝" w:eastAsia="ＭＳ Ｐ明朝" w:hAnsi="ＭＳ Ｐ明朝" w:cs="Times New Roman"/>
                <w:sz w:val="24"/>
                <w:szCs w:val="24"/>
              </w:rPr>
            </w:pPr>
          </w:p>
        </w:tc>
      </w:tr>
      <w:tr w:rsidR="000A43B5" w:rsidRPr="000A43B5" w:rsidTr="000A43B5">
        <w:trPr>
          <w:trHeight w:val="1870"/>
        </w:trPr>
        <w:tc>
          <w:tcPr>
            <w:tcW w:w="9838" w:type="dxa"/>
            <w:gridSpan w:val="2"/>
            <w:hideMark/>
          </w:tcPr>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逸脱事項の改善措置</w:t>
            </w:r>
          </w:p>
          <w:p w:rsidR="000A43B5" w:rsidRPr="000A43B5" w:rsidRDefault="000A43B5" w:rsidP="000A43B5">
            <w:pPr>
              <w:widowControl/>
              <w:numPr>
                <w:ilvl w:val="1"/>
                <w:numId w:val="43"/>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貯水槽が汚れている場合は、委託業者に依頼し清掃を行う。</w:t>
            </w:r>
          </w:p>
          <w:p w:rsidR="000A43B5" w:rsidRPr="000A43B5" w:rsidRDefault="000A43B5" w:rsidP="000A43B5">
            <w:pPr>
              <w:widowControl/>
              <w:numPr>
                <w:ilvl w:val="1"/>
                <w:numId w:val="43"/>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末端水栓の遊離塩素濃度が0.1PPM未満の場合は、作業を中止し、塩素濃度の適正化を行い、末端水栓の遊離塩素濃度が0.1PPM以上であることを確認し作業を開始する。</w:t>
            </w:r>
          </w:p>
          <w:p w:rsidR="000A43B5" w:rsidRDefault="000A43B5" w:rsidP="000A43B5">
            <w:pPr>
              <w:widowControl/>
              <w:spacing w:line="420" w:lineRule="exact"/>
              <w:ind w:leftChars="295" w:left="619" w:firstLine="2"/>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貯水槽及び末端水栓の遊離次亜塩素濃度に逸脱があった場合もその内容と改善措置を「逸脱事項の改善措置表（別紙様式（３）-３）」に記入する。</w:t>
            </w:r>
          </w:p>
          <w:p w:rsidR="00920EF2" w:rsidRPr="000A43B5" w:rsidRDefault="00920EF2" w:rsidP="000A43B5">
            <w:pPr>
              <w:widowControl/>
              <w:spacing w:line="420" w:lineRule="exact"/>
              <w:ind w:leftChars="295" w:left="619" w:firstLine="2"/>
              <w:rPr>
                <w:rFonts w:ascii="ＭＳ Ｐ明朝" w:eastAsia="ＭＳ Ｐ明朝" w:hAnsi="ＭＳ Ｐ明朝" w:cs="Times New Roman"/>
                <w:sz w:val="24"/>
                <w:szCs w:val="24"/>
              </w:rPr>
            </w:pPr>
          </w:p>
        </w:tc>
      </w:tr>
      <w:tr w:rsidR="000A43B5" w:rsidRPr="000A43B5" w:rsidTr="000A43B5">
        <w:trPr>
          <w:trHeight w:val="2152"/>
        </w:trPr>
        <w:tc>
          <w:tcPr>
            <w:tcW w:w="9838" w:type="dxa"/>
            <w:gridSpan w:val="2"/>
            <w:hideMark/>
          </w:tcPr>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報告、記録及び文書の保存</w:t>
            </w:r>
          </w:p>
          <w:p w:rsidR="000A43B5" w:rsidRPr="000A43B5" w:rsidRDefault="000A43B5" w:rsidP="000A43B5">
            <w:pPr>
              <w:widowControl/>
              <w:spacing w:line="42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衛生責任者は「貯水槽清掃作業点検表」、及び「末端水栓遊離塩素酸濃度点検表」、「逸脱事項の改善措置」により衛生管理責任者に報告する。衛生管理責任者はこれら書類を確認後その文書を保存する。</w:t>
            </w:r>
          </w:p>
        </w:tc>
      </w:tr>
    </w:tbl>
    <w:p w:rsidR="000A43B5" w:rsidRPr="000A43B5" w:rsidRDefault="000A43B5" w:rsidP="000A43B5">
      <w:pPr>
        <w:widowControl/>
        <w:spacing w:line="420" w:lineRule="exact"/>
        <w:jc w:val="center"/>
        <w:rPr>
          <w:rFonts w:ascii="ＭＳ Ｐ明朝" w:eastAsia="ＭＳ Ｐ明朝" w:hAnsi="ＭＳ Ｐ明朝" w:cs="Times New Roman"/>
          <w:sz w:val="28"/>
          <w:szCs w:val="28"/>
        </w:rPr>
      </w:pPr>
      <w:r w:rsidRPr="000A43B5">
        <w:rPr>
          <w:rFonts w:ascii="ＭＳ Ｐ明朝" w:eastAsia="ＭＳ Ｐ明朝" w:hAnsi="ＭＳ Ｐ明朝" w:cs="Times New Roman" w:hint="eastAsia"/>
          <w:kern w:val="0"/>
          <w:sz w:val="24"/>
        </w:rPr>
        <w:br w:type="page"/>
      </w:r>
      <w:r w:rsidRPr="000A43B5">
        <w:rPr>
          <w:rFonts w:ascii="Century" w:eastAsia="ＭＳ Ｐ明朝" w:hAnsi="Century" w:cs="Times New Roman" w:hint="eastAsia"/>
          <w:noProof/>
          <w:sz w:val="24"/>
        </w:rPr>
        <w:lastRenderedPageBreak/>
        <mc:AlternateContent>
          <mc:Choice Requires="wps">
            <w:drawing>
              <wp:anchor distT="0" distB="0" distL="114300" distR="114300" simplePos="0" relativeHeight="252191744" behindDoc="0" locked="0" layoutInCell="1" allowOverlap="1" wp14:anchorId="557E4909" wp14:editId="056B2B00">
                <wp:simplePos x="0" y="0"/>
                <wp:positionH relativeFrom="column">
                  <wp:posOffset>-424816</wp:posOffset>
                </wp:positionH>
                <wp:positionV relativeFrom="paragraph">
                  <wp:posOffset>-262255</wp:posOffset>
                </wp:positionV>
                <wp:extent cx="1781175" cy="457200"/>
                <wp:effectExtent l="0" t="0" r="9525" b="0"/>
                <wp:wrapNone/>
                <wp:docPr id="107" name="テキスト ボックス 12"/>
                <wp:cNvGraphicFramePr/>
                <a:graphic xmlns:a="http://schemas.openxmlformats.org/drawingml/2006/main">
                  <a:graphicData uri="http://schemas.microsoft.com/office/word/2010/wordprocessingShape">
                    <wps:wsp>
                      <wps:cNvSpPr txBox="1"/>
                      <wps:spPr>
                        <a:xfrm>
                          <a:off x="0" y="0"/>
                          <a:ext cx="1781175" cy="457200"/>
                        </a:xfrm>
                        <a:prstGeom prst="rect">
                          <a:avLst/>
                        </a:prstGeom>
                        <a:solidFill>
                          <a:sysClr val="window" lastClr="FFFFFF"/>
                        </a:solidFill>
                        <a:ln w="6350">
                          <a:noFill/>
                        </a:ln>
                      </wps:spPr>
                      <wps:txbx>
                        <w:txbxContent>
                          <w:p w:rsidR="00EC27AA" w:rsidRPr="006C5C1E" w:rsidRDefault="00EC27AA" w:rsidP="000A43B5">
                            <w:pPr>
                              <w:rPr>
                                <w:rFonts w:ascii="ＭＳ Ｐ明朝" w:eastAsia="ＭＳ Ｐ明朝" w:hAnsi="ＭＳ Ｐ明朝"/>
                                <w:sz w:val="24"/>
                                <w:szCs w:val="24"/>
                              </w:rPr>
                            </w:pPr>
                            <w:r w:rsidRPr="006C5C1E">
                              <w:rPr>
                                <w:rFonts w:ascii="ＭＳ Ｐ明朝" w:eastAsia="ＭＳ Ｐ明朝" w:hAnsi="ＭＳ Ｐ明朝" w:hint="eastAsia"/>
                                <w:sz w:val="24"/>
                                <w:szCs w:val="24"/>
                              </w:rPr>
                              <w:t>（別紙様式（３）</w:t>
                            </w:r>
                            <w:r w:rsidRPr="006C5C1E">
                              <w:rPr>
                                <w:rFonts w:ascii="ＭＳ Ｐ明朝" w:eastAsia="ＭＳ Ｐ明朝" w:hAnsi="ＭＳ Ｐ明朝"/>
                                <w:sz w:val="24"/>
                                <w:szCs w:val="24"/>
                              </w:rPr>
                              <w:t>-</w:t>
                            </w:r>
                            <w:r w:rsidRPr="006C5C1E">
                              <w:rPr>
                                <w:rFonts w:ascii="ＭＳ Ｐ明朝" w:eastAsia="ＭＳ Ｐ明朝" w:hAnsi="ＭＳ Ｐ明朝" w:hint="eastAsia"/>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E4909" id="テキスト ボックス 12" o:spid="_x0000_s1045" type="#_x0000_t202" style="position:absolute;left:0;text-align:left;margin-left:-33.45pt;margin-top:-20.65pt;width:140.25pt;height:36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" fillcolor="window" stroked="f" strokeweight=".5pt">
                <v:textbox>
                  <w:txbxContent>
                    <w:p w:rsidR="00EC27AA" w:rsidRPr="006C5C1E" w:rsidRDefault="00EC27AA" w:rsidP="000A43B5">
                      <w:pPr>
                        <w:rPr>
                          <w:rFonts w:ascii="ＭＳ Ｐ明朝" w:eastAsia="ＭＳ Ｐ明朝" w:hAnsi="ＭＳ Ｐ明朝"/>
                          <w:sz w:val="24"/>
                          <w:szCs w:val="24"/>
                        </w:rPr>
                      </w:pPr>
                      <w:r w:rsidRPr="006C5C1E">
                        <w:rPr>
                          <w:rFonts w:ascii="ＭＳ Ｐ明朝" w:eastAsia="ＭＳ Ｐ明朝" w:hAnsi="ＭＳ Ｐ明朝" w:hint="eastAsia"/>
                          <w:sz w:val="24"/>
                          <w:szCs w:val="24"/>
                        </w:rPr>
                        <w:t>（別紙様式（３）</w:t>
                      </w:r>
                      <w:r w:rsidRPr="006C5C1E">
                        <w:rPr>
                          <w:rFonts w:ascii="ＭＳ Ｐ明朝" w:eastAsia="ＭＳ Ｐ明朝" w:hAnsi="ＭＳ Ｐ明朝"/>
                          <w:sz w:val="24"/>
                          <w:szCs w:val="24"/>
                        </w:rPr>
                        <w:t>-</w:t>
                      </w:r>
                      <w:r w:rsidRPr="006C5C1E">
                        <w:rPr>
                          <w:rFonts w:ascii="ＭＳ Ｐ明朝" w:eastAsia="ＭＳ Ｐ明朝" w:hAnsi="ＭＳ Ｐ明朝" w:hint="eastAsia"/>
                          <w:sz w:val="24"/>
                          <w:szCs w:val="24"/>
                        </w:rPr>
                        <w:t>１）</w:t>
                      </w:r>
                    </w:p>
                  </w:txbxContent>
                </v:textbox>
              </v:shape>
            </w:pict>
          </mc:Fallback>
        </mc:AlternateContent>
      </w:r>
      <w:r w:rsidRPr="000A43B5">
        <w:rPr>
          <w:rFonts w:ascii="ＭＳ Ｐ明朝" w:eastAsia="ＭＳ Ｐ明朝" w:hAnsi="ＭＳ Ｐ明朝" w:cs="Times New Roman" w:hint="eastAsia"/>
          <w:sz w:val="28"/>
          <w:szCs w:val="28"/>
        </w:rPr>
        <w:t>貯水槽清掃作業点検表</w:t>
      </w:r>
    </w:p>
    <w:p w:rsidR="000A43B5" w:rsidRPr="000A43B5" w:rsidRDefault="000A43B5" w:rsidP="000A43B5">
      <w:pPr>
        <w:widowControl/>
        <w:spacing w:line="420" w:lineRule="exact"/>
        <w:rPr>
          <w:rFonts w:ascii="ＭＳ Ｐ明朝" w:eastAsia="ＭＳ Ｐ明朝" w:hAnsi="ＭＳ Ｐ明朝" w:cs="Times New Roman"/>
          <w:sz w:val="24"/>
        </w:rPr>
      </w:pPr>
    </w:p>
    <w:tbl>
      <w:tblPr>
        <w:tblW w:w="952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04"/>
        <w:gridCol w:w="2253"/>
        <w:gridCol w:w="2376"/>
        <w:gridCol w:w="8"/>
        <w:gridCol w:w="2379"/>
      </w:tblGrid>
      <w:tr w:rsidR="000A43B5" w:rsidRPr="000A43B5" w:rsidTr="000A43B5">
        <w:trPr>
          <w:trHeight w:val="705"/>
        </w:trPr>
        <w:tc>
          <w:tcPr>
            <w:tcW w:w="2504"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380" w:lineRule="exact"/>
              <w:rPr>
                <w:rFonts w:ascii="ＭＳ Ｐ明朝" w:eastAsia="ＭＳ Ｐ明朝" w:hAnsi="ＭＳ Ｐ明朝" w:cs="Times New Roman"/>
                <w:sz w:val="22"/>
              </w:rPr>
            </w:pPr>
            <w:r w:rsidRPr="000A43B5">
              <w:rPr>
                <w:rFonts w:ascii="ＭＳ Ｐ明朝" w:eastAsia="ＭＳ Ｐ明朝" w:hAnsi="ＭＳ Ｐ明朝" w:cs="Times New Roman" w:hint="eastAsia"/>
                <w:sz w:val="22"/>
              </w:rPr>
              <w:t>点検年月日</w:t>
            </w:r>
          </w:p>
        </w:tc>
        <w:tc>
          <w:tcPr>
            <w:tcW w:w="225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380" w:lineRule="exact"/>
              <w:jc w:val="center"/>
              <w:rPr>
                <w:rFonts w:ascii="ＭＳ Ｐ明朝" w:eastAsia="ＭＳ Ｐ明朝" w:hAnsi="ＭＳ Ｐ明朝" w:cs="Times New Roman"/>
                <w:sz w:val="22"/>
              </w:rPr>
            </w:pPr>
            <w:r w:rsidRPr="000A43B5">
              <w:rPr>
                <w:rFonts w:ascii="ＭＳ Ｐ明朝" w:eastAsia="ＭＳ Ｐ明朝" w:hAnsi="ＭＳ Ｐ明朝" w:cs="Times New Roman" w:hint="eastAsia"/>
                <w:sz w:val="22"/>
              </w:rPr>
              <w:t>年　　月　　日</w:t>
            </w:r>
          </w:p>
        </w:tc>
        <w:tc>
          <w:tcPr>
            <w:tcW w:w="2376"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380" w:lineRule="exact"/>
              <w:jc w:val="center"/>
              <w:rPr>
                <w:rFonts w:ascii="ＭＳ Ｐ明朝" w:eastAsia="ＭＳ Ｐ明朝" w:hAnsi="ＭＳ Ｐ明朝" w:cs="Times New Roman"/>
                <w:sz w:val="22"/>
              </w:rPr>
            </w:pPr>
            <w:r w:rsidRPr="000A43B5">
              <w:rPr>
                <w:rFonts w:ascii="ＭＳ Ｐ明朝" w:eastAsia="ＭＳ Ｐ明朝" w:hAnsi="ＭＳ Ｐ明朝" w:cs="Times New Roman" w:hint="eastAsia"/>
                <w:sz w:val="22"/>
              </w:rPr>
              <w:t>点検実施者</w:t>
            </w:r>
          </w:p>
        </w:tc>
        <w:tc>
          <w:tcPr>
            <w:tcW w:w="2387" w:type="dxa"/>
            <w:gridSpan w:val="2"/>
            <w:tcBorders>
              <w:top w:val="single" w:sz="4" w:space="0" w:color="auto"/>
              <w:left w:val="single" w:sz="4" w:space="0" w:color="auto"/>
              <w:bottom w:val="single" w:sz="4" w:space="0" w:color="auto"/>
              <w:right w:val="single" w:sz="4" w:space="0" w:color="auto"/>
            </w:tcBorders>
            <w:vAlign w:val="center"/>
          </w:tcPr>
          <w:p w:rsidR="000A43B5" w:rsidRPr="000A43B5" w:rsidRDefault="000A43B5" w:rsidP="000A43B5">
            <w:pPr>
              <w:widowControl/>
              <w:spacing w:line="380" w:lineRule="exact"/>
              <w:rPr>
                <w:rFonts w:ascii="ＭＳ Ｐ明朝" w:eastAsia="ＭＳ Ｐ明朝" w:hAnsi="ＭＳ Ｐ明朝" w:cs="Times New Roman"/>
                <w:sz w:val="22"/>
              </w:rPr>
            </w:pPr>
          </w:p>
        </w:tc>
      </w:tr>
      <w:tr w:rsidR="000A43B5" w:rsidRPr="000A43B5" w:rsidTr="000A43B5">
        <w:trPr>
          <w:trHeight w:val="627"/>
        </w:trPr>
        <w:tc>
          <w:tcPr>
            <w:tcW w:w="2504"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380" w:lineRule="exact"/>
              <w:rPr>
                <w:rFonts w:ascii="ＭＳ Ｐ明朝" w:eastAsia="ＭＳ Ｐ明朝" w:hAnsi="ＭＳ Ｐ明朝" w:cs="Times New Roman"/>
                <w:sz w:val="22"/>
              </w:rPr>
            </w:pPr>
            <w:r w:rsidRPr="000A43B5">
              <w:rPr>
                <w:rFonts w:ascii="ＭＳ Ｐ明朝" w:eastAsia="ＭＳ Ｐ明朝" w:hAnsi="ＭＳ Ｐ明朝" w:cs="Times New Roman" w:hint="eastAsia"/>
                <w:sz w:val="22"/>
              </w:rPr>
              <w:t>点検項目</w:t>
            </w:r>
          </w:p>
        </w:tc>
        <w:tc>
          <w:tcPr>
            <w:tcW w:w="225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380" w:lineRule="exact"/>
              <w:jc w:val="center"/>
              <w:rPr>
                <w:rFonts w:ascii="ＭＳ Ｐ明朝" w:eastAsia="ＭＳ Ｐ明朝" w:hAnsi="ＭＳ Ｐ明朝" w:cs="Times New Roman"/>
                <w:sz w:val="22"/>
              </w:rPr>
            </w:pPr>
            <w:r w:rsidRPr="000A43B5">
              <w:rPr>
                <w:rFonts w:ascii="ＭＳ Ｐ明朝" w:eastAsia="ＭＳ Ｐ明朝" w:hAnsi="ＭＳ Ｐ明朝" w:cs="Times New Roman" w:hint="eastAsia"/>
                <w:sz w:val="22"/>
              </w:rPr>
              <w:t>点検状況</w:t>
            </w:r>
          </w:p>
        </w:tc>
        <w:tc>
          <w:tcPr>
            <w:tcW w:w="2384" w:type="dxa"/>
            <w:gridSpan w:val="2"/>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380" w:lineRule="exact"/>
              <w:jc w:val="center"/>
              <w:rPr>
                <w:rFonts w:ascii="ＭＳ Ｐ明朝" w:eastAsia="ＭＳ Ｐ明朝" w:hAnsi="ＭＳ Ｐ明朝" w:cs="Times New Roman"/>
                <w:sz w:val="22"/>
              </w:rPr>
            </w:pPr>
            <w:r w:rsidRPr="000A43B5">
              <w:rPr>
                <w:rFonts w:ascii="ＭＳ Ｐ明朝" w:eastAsia="ＭＳ Ｐ明朝" w:hAnsi="ＭＳ Ｐ明朝" w:cs="Times New Roman" w:hint="eastAsia"/>
                <w:sz w:val="22"/>
              </w:rPr>
              <w:t>不適切であった場合の逸脱事項内容</w:t>
            </w:r>
          </w:p>
        </w:tc>
        <w:tc>
          <w:tcPr>
            <w:tcW w:w="2379"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380" w:lineRule="exact"/>
              <w:jc w:val="center"/>
              <w:rPr>
                <w:rFonts w:ascii="ＭＳ Ｐ明朝" w:eastAsia="ＭＳ Ｐ明朝" w:hAnsi="ＭＳ Ｐ明朝" w:cs="Times New Roman"/>
                <w:sz w:val="22"/>
              </w:rPr>
            </w:pPr>
            <w:r w:rsidRPr="000A43B5">
              <w:rPr>
                <w:rFonts w:ascii="ＭＳ Ｐ明朝" w:eastAsia="ＭＳ Ｐ明朝" w:hAnsi="ＭＳ Ｐ明朝" w:cs="Times New Roman" w:hint="eastAsia"/>
                <w:sz w:val="22"/>
              </w:rPr>
              <w:t>改善措置</w:t>
            </w:r>
          </w:p>
        </w:tc>
      </w:tr>
      <w:tr w:rsidR="000A43B5" w:rsidRPr="000A43B5" w:rsidTr="000A43B5">
        <w:trPr>
          <w:trHeight w:val="720"/>
        </w:trPr>
        <w:tc>
          <w:tcPr>
            <w:tcW w:w="2504"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380" w:lineRule="exact"/>
              <w:rPr>
                <w:rFonts w:ascii="ＭＳ Ｐ明朝" w:eastAsia="ＭＳ Ｐ明朝" w:hAnsi="ＭＳ Ｐ明朝" w:cs="Times New Roman"/>
                <w:sz w:val="22"/>
              </w:rPr>
            </w:pPr>
            <w:r w:rsidRPr="000A43B5">
              <w:rPr>
                <w:rFonts w:ascii="ＭＳ Ｐ明朝" w:eastAsia="ＭＳ Ｐ明朝" w:hAnsi="ＭＳ Ｐ明朝" w:cs="Times New Roman" w:hint="eastAsia"/>
                <w:sz w:val="22"/>
              </w:rPr>
              <w:t>貯水槽内部の亀裂</w:t>
            </w:r>
          </w:p>
        </w:tc>
        <w:tc>
          <w:tcPr>
            <w:tcW w:w="225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380" w:lineRule="exact"/>
              <w:jc w:val="center"/>
              <w:rPr>
                <w:rFonts w:ascii="ＭＳ Ｐ明朝" w:eastAsia="ＭＳ Ｐ明朝" w:hAnsi="ＭＳ Ｐ明朝" w:cs="Times New Roman"/>
                <w:sz w:val="22"/>
              </w:rPr>
            </w:pPr>
            <w:r w:rsidRPr="000A43B5">
              <w:rPr>
                <w:rFonts w:ascii="ＭＳ Ｐ明朝" w:eastAsia="ＭＳ Ｐ明朝" w:hAnsi="ＭＳ Ｐ明朝" w:cs="Times New Roman" w:hint="eastAsia"/>
                <w:sz w:val="22"/>
              </w:rPr>
              <w:t>有り</w:t>
            </w:r>
          </w:p>
          <w:p w:rsidR="000A43B5" w:rsidRPr="000A43B5" w:rsidRDefault="000A43B5" w:rsidP="000A43B5">
            <w:pPr>
              <w:widowControl/>
              <w:spacing w:line="380" w:lineRule="exact"/>
              <w:jc w:val="center"/>
              <w:rPr>
                <w:rFonts w:ascii="ＭＳ Ｐ明朝" w:eastAsia="ＭＳ Ｐ明朝" w:hAnsi="ＭＳ Ｐ明朝" w:cs="Times New Roman"/>
                <w:sz w:val="22"/>
              </w:rPr>
            </w:pPr>
            <w:r w:rsidRPr="000A43B5">
              <w:rPr>
                <w:rFonts w:ascii="ＭＳ Ｐ明朝" w:eastAsia="ＭＳ Ｐ明朝" w:hAnsi="ＭＳ Ｐ明朝" w:cs="Times New Roman" w:hint="eastAsia"/>
                <w:sz w:val="22"/>
              </w:rPr>
              <w:t>無し</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0A43B5" w:rsidRPr="000A43B5" w:rsidRDefault="000A43B5" w:rsidP="000A43B5">
            <w:pPr>
              <w:widowControl/>
              <w:spacing w:line="380" w:lineRule="exact"/>
              <w:rPr>
                <w:rFonts w:ascii="ＭＳ Ｐ明朝" w:eastAsia="ＭＳ Ｐ明朝" w:hAnsi="ＭＳ Ｐ明朝" w:cs="Times New Roman"/>
                <w:sz w:val="22"/>
              </w:rPr>
            </w:pPr>
          </w:p>
        </w:tc>
        <w:tc>
          <w:tcPr>
            <w:tcW w:w="2379" w:type="dxa"/>
            <w:tcBorders>
              <w:top w:val="single" w:sz="4" w:space="0" w:color="auto"/>
              <w:left w:val="single" w:sz="4" w:space="0" w:color="auto"/>
              <w:bottom w:val="single" w:sz="4" w:space="0" w:color="auto"/>
              <w:right w:val="single" w:sz="4" w:space="0" w:color="auto"/>
            </w:tcBorders>
            <w:vAlign w:val="center"/>
          </w:tcPr>
          <w:p w:rsidR="000A43B5" w:rsidRPr="000A43B5" w:rsidRDefault="000A43B5" w:rsidP="000A43B5">
            <w:pPr>
              <w:widowControl/>
              <w:spacing w:line="380" w:lineRule="exact"/>
              <w:rPr>
                <w:rFonts w:ascii="ＭＳ Ｐ明朝" w:eastAsia="ＭＳ Ｐ明朝" w:hAnsi="ＭＳ Ｐ明朝" w:cs="Times New Roman"/>
                <w:sz w:val="22"/>
              </w:rPr>
            </w:pPr>
          </w:p>
        </w:tc>
      </w:tr>
      <w:tr w:rsidR="000A43B5" w:rsidRPr="000A43B5" w:rsidTr="000A43B5">
        <w:trPr>
          <w:trHeight w:val="720"/>
        </w:trPr>
        <w:tc>
          <w:tcPr>
            <w:tcW w:w="2504"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380" w:lineRule="exact"/>
              <w:rPr>
                <w:rFonts w:ascii="ＭＳ Ｐ明朝" w:eastAsia="ＭＳ Ｐ明朝" w:hAnsi="ＭＳ Ｐ明朝" w:cs="Times New Roman"/>
                <w:sz w:val="22"/>
              </w:rPr>
            </w:pPr>
            <w:r w:rsidRPr="000A43B5">
              <w:rPr>
                <w:rFonts w:ascii="ＭＳ Ｐ明朝" w:eastAsia="ＭＳ Ｐ明朝" w:hAnsi="ＭＳ Ｐ明朝" w:cs="Times New Roman" w:hint="eastAsia"/>
                <w:sz w:val="22"/>
              </w:rPr>
              <w:t>貯水槽の内部の汚れ</w:t>
            </w:r>
          </w:p>
        </w:tc>
        <w:tc>
          <w:tcPr>
            <w:tcW w:w="225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380" w:lineRule="exact"/>
              <w:jc w:val="center"/>
              <w:rPr>
                <w:rFonts w:ascii="ＭＳ Ｐ明朝" w:eastAsia="ＭＳ Ｐ明朝" w:hAnsi="ＭＳ Ｐ明朝" w:cs="Times New Roman"/>
                <w:sz w:val="22"/>
              </w:rPr>
            </w:pPr>
            <w:r w:rsidRPr="000A43B5">
              <w:rPr>
                <w:rFonts w:ascii="ＭＳ Ｐ明朝" w:eastAsia="ＭＳ Ｐ明朝" w:hAnsi="ＭＳ Ｐ明朝" w:cs="Times New Roman" w:hint="eastAsia"/>
                <w:sz w:val="22"/>
              </w:rPr>
              <w:t>有り</w:t>
            </w:r>
          </w:p>
          <w:p w:rsidR="000A43B5" w:rsidRPr="000A43B5" w:rsidRDefault="000A43B5" w:rsidP="000A43B5">
            <w:pPr>
              <w:widowControl/>
              <w:spacing w:line="380" w:lineRule="exact"/>
              <w:jc w:val="center"/>
              <w:rPr>
                <w:rFonts w:ascii="ＭＳ Ｐ明朝" w:eastAsia="ＭＳ Ｐ明朝" w:hAnsi="ＭＳ Ｐ明朝" w:cs="Times New Roman"/>
                <w:sz w:val="22"/>
              </w:rPr>
            </w:pPr>
            <w:r w:rsidRPr="000A43B5">
              <w:rPr>
                <w:rFonts w:ascii="ＭＳ Ｐ明朝" w:eastAsia="ＭＳ Ｐ明朝" w:hAnsi="ＭＳ Ｐ明朝" w:cs="Times New Roman" w:hint="eastAsia"/>
                <w:sz w:val="22"/>
              </w:rPr>
              <w:t>無し</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0A43B5" w:rsidRPr="000A43B5" w:rsidRDefault="000A43B5" w:rsidP="000A43B5">
            <w:pPr>
              <w:widowControl/>
              <w:spacing w:line="380" w:lineRule="exact"/>
              <w:rPr>
                <w:rFonts w:ascii="ＭＳ Ｐ明朝" w:eastAsia="ＭＳ Ｐ明朝" w:hAnsi="ＭＳ Ｐ明朝" w:cs="Times New Roman"/>
                <w:sz w:val="22"/>
              </w:rPr>
            </w:pPr>
          </w:p>
        </w:tc>
        <w:tc>
          <w:tcPr>
            <w:tcW w:w="2379" w:type="dxa"/>
            <w:tcBorders>
              <w:top w:val="single" w:sz="4" w:space="0" w:color="auto"/>
              <w:left w:val="single" w:sz="4" w:space="0" w:color="auto"/>
              <w:bottom w:val="single" w:sz="4" w:space="0" w:color="auto"/>
              <w:right w:val="single" w:sz="4" w:space="0" w:color="auto"/>
            </w:tcBorders>
            <w:vAlign w:val="center"/>
          </w:tcPr>
          <w:p w:rsidR="000A43B5" w:rsidRPr="000A43B5" w:rsidRDefault="000A43B5" w:rsidP="000A43B5">
            <w:pPr>
              <w:widowControl/>
              <w:spacing w:line="380" w:lineRule="exact"/>
              <w:rPr>
                <w:rFonts w:ascii="ＭＳ Ｐ明朝" w:eastAsia="ＭＳ Ｐ明朝" w:hAnsi="ＭＳ Ｐ明朝" w:cs="Times New Roman"/>
                <w:sz w:val="22"/>
              </w:rPr>
            </w:pPr>
          </w:p>
        </w:tc>
      </w:tr>
      <w:tr w:rsidR="000A43B5" w:rsidRPr="000A43B5" w:rsidTr="000A43B5">
        <w:trPr>
          <w:trHeight w:val="720"/>
        </w:trPr>
        <w:tc>
          <w:tcPr>
            <w:tcW w:w="2504"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380" w:lineRule="exact"/>
              <w:rPr>
                <w:rFonts w:ascii="ＭＳ Ｐ明朝" w:eastAsia="ＭＳ Ｐ明朝" w:hAnsi="ＭＳ Ｐ明朝" w:cs="Times New Roman"/>
                <w:sz w:val="22"/>
              </w:rPr>
            </w:pPr>
            <w:r w:rsidRPr="000A43B5">
              <w:rPr>
                <w:rFonts w:ascii="ＭＳ Ｐ明朝" w:eastAsia="ＭＳ Ｐ明朝" w:hAnsi="ＭＳ Ｐ明朝" w:cs="Times New Roman" w:hint="eastAsia"/>
                <w:sz w:val="22"/>
              </w:rPr>
              <w:t>貯水槽の内部のカビ等</w:t>
            </w:r>
          </w:p>
        </w:tc>
        <w:tc>
          <w:tcPr>
            <w:tcW w:w="225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380" w:lineRule="exact"/>
              <w:jc w:val="center"/>
              <w:rPr>
                <w:rFonts w:ascii="ＭＳ Ｐ明朝" w:eastAsia="ＭＳ Ｐ明朝" w:hAnsi="ＭＳ Ｐ明朝" w:cs="Times New Roman"/>
                <w:sz w:val="22"/>
              </w:rPr>
            </w:pPr>
            <w:r w:rsidRPr="000A43B5">
              <w:rPr>
                <w:rFonts w:ascii="ＭＳ Ｐ明朝" w:eastAsia="ＭＳ Ｐ明朝" w:hAnsi="ＭＳ Ｐ明朝" w:cs="Times New Roman" w:hint="eastAsia"/>
                <w:sz w:val="22"/>
              </w:rPr>
              <w:t>有り</w:t>
            </w:r>
          </w:p>
          <w:p w:rsidR="000A43B5" w:rsidRPr="000A43B5" w:rsidRDefault="000A43B5" w:rsidP="000A43B5">
            <w:pPr>
              <w:widowControl/>
              <w:spacing w:line="380" w:lineRule="exact"/>
              <w:jc w:val="center"/>
              <w:rPr>
                <w:rFonts w:ascii="ＭＳ Ｐ明朝" w:eastAsia="ＭＳ Ｐ明朝" w:hAnsi="ＭＳ Ｐ明朝" w:cs="Times New Roman"/>
                <w:sz w:val="22"/>
              </w:rPr>
            </w:pPr>
            <w:r w:rsidRPr="000A43B5">
              <w:rPr>
                <w:rFonts w:ascii="ＭＳ Ｐ明朝" w:eastAsia="ＭＳ Ｐ明朝" w:hAnsi="ＭＳ Ｐ明朝" w:cs="Times New Roman" w:hint="eastAsia"/>
                <w:sz w:val="22"/>
              </w:rPr>
              <w:t>無し</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0A43B5" w:rsidRPr="000A43B5" w:rsidRDefault="000A43B5" w:rsidP="000A43B5">
            <w:pPr>
              <w:widowControl/>
              <w:spacing w:line="380" w:lineRule="exact"/>
              <w:rPr>
                <w:rFonts w:ascii="ＭＳ Ｐ明朝" w:eastAsia="ＭＳ Ｐ明朝" w:hAnsi="ＭＳ Ｐ明朝" w:cs="Times New Roman"/>
                <w:sz w:val="22"/>
              </w:rPr>
            </w:pPr>
          </w:p>
        </w:tc>
        <w:tc>
          <w:tcPr>
            <w:tcW w:w="2379" w:type="dxa"/>
            <w:tcBorders>
              <w:top w:val="single" w:sz="4" w:space="0" w:color="auto"/>
              <w:left w:val="single" w:sz="4" w:space="0" w:color="auto"/>
              <w:bottom w:val="single" w:sz="4" w:space="0" w:color="auto"/>
              <w:right w:val="single" w:sz="4" w:space="0" w:color="auto"/>
            </w:tcBorders>
            <w:vAlign w:val="center"/>
          </w:tcPr>
          <w:p w:rsidR="000A43B5" w:rsidRPr="000A43B5" w:rsidRDefault="000A43B5" w:rsidP="000A43B5">
            <w:pPr>
              <w:widowControl/>
              <w:spacing w:line="380" w:lineRule="exact"/>
              <w:rPr>
                <w:rFonts w:ascii="ＭＳ Ｐ明朝" w:eastAsia="ＭＳ Ｐ明朝" w:hAnsi="ＭＳ Ｐ明朝" w:cs="Times New Roman"/>
                <w:sz w:val="22"/>
              </w:rPr>
            </w:pPr>
          </w:p>
        </w:tc>
      </w:tr>
      <w:tr w:rsidR="000A43B5" w:rsidRPr="000A43B5" w:rsidTr="000A43B5">
        <w:trPr>
          <w:trHeight w:val="720"/>
        </w:trPr>
        <w:tc>
          <w:tcPr>
            <w:tcW w:w="2504"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380" w:lineRule="exact"/>
              <w:rPr>
                <w:rFonts w:ascii="ＭＳ Ｐ明朝" w:eastAsia="ＭＳ Ｐ明朝" w:hAnsi="ＭＳ Ｐ明朝" w:cs="Times New Roman"/>
                <w:sz w:val="22"/>
              </w:rPr>
            </w:pPr>
            <w:r w:rsidRPr="000A43B5">
              <w:rPr>
                <w:rFonts w:ascii="ＭＳ Ｐ明朝" w:eastAsia="ＭＳ Ｐ明朝" w:hAnsi="ＭＳ Ｐ明朝" w:cs="Times New Roman" w:hint="eastAsia"/>
                <w:sz w:val="22"/>
              </w:rPr>
              <w:t>その他問題点</w:t>
            </w:r>
          </w:p>
        </w:tc>
        <w:tc>
          <w:tcPr>
            <w:tcW w:w="225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380" w:lineRule="exact"/>
              <w:jc w:val="center"/>
              <w:rPr>
                <w:rFonts w:ascii="ＭＳ Ｐ明朝" w:eastAsia="ＭＳ Ｐ明朝" w:hAnsi="ＭＳ Ｐ明朝" w:cs="Times New Roman"/>
                <w:sz w:val="22"/>
              </w:rPr>
            </w:pPr>
            <w:r w:rsidRPr="000A43B5">
              <w:rPr>
                <w:rFonts w:ascii="ＭＳ Ｐ明朝" w:eastAsia="ＭＳ Ｐ明朝" w:hAnsi="ＭＳ Ｐ明朝" w:cs="Times New Roman" w:hint="eastAsia"/>
                <w:sz w:val="22"/>
              </w:rPr>
              <w:t>有り</w:t>
            </w:r>
          </w:p>
          <w:p w:rsidR="000A43B5" w:rsidRPr="000A43B5" w:rsidRDefault="000A43B5" w:rsidP="000A43B5">
            <w:pPr>
              <w:widowControl/>
              <w:spacing w:line="380" w:lineRule="exact"/>
              <w:jc w:val="center"/>
              <w:rPr>
                <w:rFonts w:ascii="ＭＳ Ｐ明朝" w:eastAsia="ＭＳ Ｐ明朝" w:hAnsi="ＭＳ Ｐ明朝" w:cs="Times New Roman"/>
                <w:sz w:val="22"/>
              </w:rPr>
            </w:pPr>
            <w:r w:rsidRPr="000A43B5">
              <w:rPr>
                <w:rFonts w:ascii="ＭＳ Ｐ明朝" w:eastAsia="ＭＳ Ｐ明朝" w:hAnsi="ＭＳ Ｐ明朝" w:cs="Times New Roman" w:hint="eastAsia"/>
                <w:sz w:val="22"/>
              </w:rPr>
              <w:t>無し</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0A43B5" w:rsidRPr="000A43B5" w:rsidRDefault="000A43B5" w:rsidP="000A43B5">
            <w:pPr>
              <w:widowControl/>
              <w:spacing w:line="380" w:lineRule="exact"/>
              <w:rPr>
                <w:rFonts w:ascii="ＭＳ Ｐ明朝" w:eastAsia="ＭＳ Ｐ明朝" w:hAnsi="ＭＳ Ｐ明朝" w:cs="Times New Roman"/>
                <w:sz w:val="22"/>
              </w:rPr>
            </w:pPr>
          </w:p>
        </w:tc>
        <w:tc>
          <w:tcPr>
            <w:tcW w:w="2379" w:type="dxa"/>
            <w:tcBorders>
              <w:top w:val="single" w:sz="4" w:space="0" w:color="auto"/>
              <w:left w:val="single" w:sz="4" w:space="0" w:color="auto"/>
              <w:bottom w:val="single" w:sz="4" w:space="0" w:color="auto"/>
              <w:right w:val="single" w:sz="4" w:space="0" w:color="auto"/>
            </w:tcBorders>
            <w:vAlign w:val="center"/>
          </w:tcPr>
          <w:p w:rsidR="000A43B5" w:rsidRPr="000A43B5" w:rsidRDefault="000A43B5" w:rsidP="000A43B5">
            <w:pPr>
              <w:widowControl/>
              <w:spacing w:line="380" w:lineRule="exact"/>
              <w:rPr>
                <w:rFonts w:ascii="ＭＳ Ｐ明朝" w:eastAsia="ＭＳ Ｐ明朝" w:hAnsi="ＭＳ Ｐ明朝" w:cs="Times New Roman"/>
                <w:sz w:val="22"/>
              </w:rPr>
            </w:pPr>
          </w:p>
        </w:tc>
      </w:tr>
      <w:tr w:rsidR="000A43B5" w:rsidRPr="000A43B5" w:rsidTr="000A43B5">
        <w:trPr>
          <w:trHeight w:val="720"/>
        </w:trPr>
        <w:tc>
          <w:tcPr>
            <w:tcW w:w="2504" w:type="dxa"/>
            <w:tcBorders>
              <w:top w:val="single" w:sz="4" w:space="0" w:color="auto"/>
              <w:left w:val="single" w:sz="4" w:space="0" w:color="auto"/>
              <w:bottom w:val="single" w:sz="4" w:space="0" w:color="auto"/>
              <w:right w:val="single" w:sz="4" w:space="0" w:color="auto"/>
            </w:tcBorders>
            <w:vAlign w:val="center"/>
          </w:tcPr>
          <w:p w:rsidR="000A43B5" w:rsidRPr="000A43B5" w:rsidRDefault="000A43B5" w:rsidP="000A43B5">
            <w:pPr>
              <w:widowControl/>
              <w:spacing w:line="380" w:lineRule="exact"/>
              <w:rPr>
                <w:rFonts w:ascii="ＭＳ Ｐ明朝" w:eastAsia="ＭＳ Ｐ明朝" w:hAnsi="ＭＳ Ｐ明朝" w:cs="Times New Roman"/>
                <w:sz w:val="22"/>
              </w:rPr>
            </w:pPr>
          </w:p>
        </w:tc>
        <w:tc>
          <w:tcPr>
            <w:tcW w:w="2253" w:type="dxa"/>
            <w:tcBorders>
              <w:top w:val="single" w:sz="4" w:space="0" w:color="auto"/>
              <w:left w:val="single" w:sz="4" w:space="0" w:color="auto"/>
              <w:bottom w:val="single" w:sz="4" w:space="0" w:color="auto"/>
              <w:right w:val="single" w:sz="4" w:space="0" w:color="auto"/>
            </w:tcBorders>
            <w:vAlign w:val="center"/>
          </w:tcPr>
          <w:p w:rsidR="000A43B5" w:rsidRPr="000A43B5" w:rsidRDefault="000A43B5" w:rsidP="000A43B5">
            <w:pPr>
              <w:widowControl/>
              <w:spacing w:line="380" w:lineRule="exact"/>
              <w:jc w:val="center"/>
              <w:rPr>
                <w:rFonts w:ascii="ＭＳ Ｐ明朝" w:eastAsia="ＭＳ Ｐ明朝" w:hAnsi="ＭＳ Ｐ明朝" w:cs="Times New Roman"/>
                <w:sz w:val="22"/>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0A43B5" w:rsidRPr="000A43B5" w:rsidRDefault="000A43B5" w:rsidP="000A43B5">
            <w:pPr>
              <w:widowControl/>
              <w:spacing w:line="380" w:lineRule="exact"/>
              <w:rPr>
                <w:rFonts w:ascii="ＭＳ Ｐ明朝" w:eastAsia="ＭＳ Ｐ明朝" w:hAnsi="ＭＳ Ｐ明朝" w:cs="Times New Roman"/>
                <w:sz w:val="22"/>
              </w:rPr>
            </w:pPr>
          </w:p>
        </w:tc>
        <w:tc>
          <w:tcPr>
            <w:tcW w:w="2379" w:type="dxa"/>
            <w:tcBorders>
              <w:top w:val="single" w:sz="4" w:space="0" w:color="auto"/>
              <w:left w:val="single" w:sz="4" w:space="0" w:color="auto"/>
              <w:bottom w:val="single" w:sz="4" w:space="0" w:color="auto"/>
              <w:right w:val="single" w:sz="4" w:space="0" w:color="auto"/>
            </w:tcBorders>
            <w:vAlign w:val="center"/>
          </w:tcPr>
          <w:p w:rsidR="000A43B5" w:rsidRPr="000A43B5" w:rsidRDefault="000A43B5" w:rsidP="000A43B5">
            <w:pPr>
              <w:widowControl/>
              <w:spacing w:line="380" w:lineRule="exact"/>
              <w:rPr>
                <w:rFonts w:ascii="ＭＳ Ｐ明朝" w:eastAsia="ＭＳ Ｐ明朝" w:hAnsi="ＭＳ Ｐ明朝" w:cs="Times New Roman"/>
                <w:sz w:val="22"/>
              </w:rPr>
            </w:pPr>
          </w:p>
        </w:tc>
      </w:tr>
      <w:tr w:rsidR="000A43B5" w:rsidRPr="000A43B5" w:rsidTr="000A43B5">
        <w:trPr>
          <w:trHeight w:val="720"/>
        </w:trPr>
        <w:tc>
          <w:tcPr>
            <w:tcW w:w="2504" w:type="dxa"/>
            <w:tcBorders>
              <w:top w:val="single" w:sz="4" w:space="0" w:color="auto"/>
              <w:left w:val="single" w:sz="4" w:space="0" w:color="auto"/>
              <w:bottom w:val="single" w:sz="4" w:space="0" w:color="auto"/>
              <w:right w:val="single" w:sz="4" w:space="0" w:color="auto"/>
            </w:tcBorders>
            <w:vAlign w:val="center"/>
          </w:tcPr>
          <w:p w:rsidR="000A43B5" w:rsidRPr="000A43B5" w:rsidRDefault="000A43B5" w:rsidP="000A43B5">
            <w:pPr>
              <w:widowControl/>
              <w:spacing w:line="380" w:lineRule="exact"/>
              <w:rPr>
                <w:rFonts w:ascii="ＭＳ Ｐ明朝" w:eastAsia="ＭＳ Ｐ明朝" w:hAnsi="ＭＳ Ｐ明朝" w:cs="Times New Roman"/>
                <w:sz w:val="22"/>
              </w:rPr>
            </w:pPr>
          </w:p>
        </w:tc>
        <w:tc>
          <w:tcPr>
            <w:tcW w:w="2253" w:type="dxa"/>
            <w:tcBorders>
              <w:top w:val="single" w:sz="4" w:space="0" w:color="auto"/>
              <w:left w:val="single" w:sz="4" w:space="0" w:color="auto"/>
              <w:bottom w:val="single" w:sz="4" w:space="0" w:color="auto"/>
              <w:right w:val="single" w:sz="4" w:space="0" w:color="auto"/>
            </w:tcBorders>
            <w:vAlign w:val="center"/>
          </w:tcPr>
          <w:p w:rsidR="000A43B5" w:rsidRPr="000A43B5" w:rsidRDefault="000A43B5" w:rsidP="000A43B5">
            <w:pPr>
              <w:widowControl/>
              <w:spacing w:line="380" w:lineRule="exact"/>
              <w:jc w:val="center"/>
              <w:rPr>
                <w:rFonts w:ascii="ＭＳ Ｐ明朝" w:eastAsia="ＭＳ Ｐ明朝" w:hAnsi="ＭＳ Ｐ明朝" w:cs="Times New Roman"/>
                <w:sz w:val="22"/>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0A43B5" w:rsidRPr="000A43B5" w:rsidRDefault="000A43B5" w:rsidP="000A43B5">
            <w:pPr>
              <w:widowControl/>
              <w:spacing w:line="380" w:lineRule="exact"/>
              <w:rPr>
                <w:rFonts w:ascii="ＭＳ Ｐ明朝" w:eastAsia="ＭＳ Ｐ明朝" w:hAnsi="ＭＳ Ｐ明朝" w:cs="Times New Roman"/>
                <w:sz w:val="22"/>
              </w:rPr>
            </w:pPr>
          </w:p>
        </w:tc>
        <w:tc>
          <w:tcPr>
            <w:tcW w:w="2379" w:type="dxa"/>
            <w:tcBorders>
              <w:top w:val="single" w:sz="4" w:space="0" w:color="auto"/>
              <w:left w:val="single" w:sz="4" w:space="0" w:color="auto"/>
              <w:bottom w:val="single" w:sz="4" w:space="0" w:color="auto"/>
              <w:right w:val="single" w:sz="4" w:space="0" w:color="auto"/>
            </w:tcBorders>
            <w:vAlign w:val="center"/>
          </w:tcPr>
          <w:p w:rsidR="000A43B5" w:rsidRPr="000A43B5" w:rsidRDefault="000A43B5" w:rsidP="000A43B5">
            <w:pPr>
              <w:widowControl/>
              <w:spacing w:line="380" w:lineRule="exact"/>
              <w:rPr>
                <w:rFonts w:ascii="ＭＳ Ｐ明朝" w:eastAsia="ＭＳ Ｐ明朝" w:hAnsi="ＭＳ Ｐ明朝" w:cs="Times New Roman"/>
                <w:sz w:val="22"/>
              </w:rPr>
            </w:pPr>
          </w:p>
        </w:tc>
      </w:tr>
      <w:tr w:rsidR="000A43B5" w:rsidRPr="000A43B5" w:rsidTr="000A43B5">
        <w:trPr>
          <w:trHeight w:val="720"/>
        </w:trPr>
        <w:tc>
          <w:tcPr>
            <w:tcW w:w="2504"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380" w:lineRule="exact"/>
              <w:jc w:val="center"/>
              <w:rPr>
                <w:rFonts w:ascii="ＭＳ Ｐ明朝" w:eastAsia="ＭＳ Ｐ明朝" w:hAnsi="ＭＳ Ｐ明朝" w:cs="Times New Roman"/>
                <w:sz w:val="22"/>
              </w:rPr>
            </w:pPr>
            <w:r w:rsidRPr="000A43B5">
              <w:rPr>
                <w:rFonts w:ascii="ＭＳ Ｐ明朝" w:eastAsia="ＭＳ Ｐ明朝" w:hAnsi="ＭＳ Ｐ明朝" w:cs="Times New Roman" w:hint="eastAsia"/>
                <w:sz w:val="22"/>
              </w:rPr>
              <w:t>確認年月日</w:t>
            </w:r>
          </w:p>
        </w:tc>
        <w:tc>
          <w:tcPr>
            <w:tcW w:w="225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380" w:lineRule="exact"/>
              <w:jc w:val="center"/>
              <w:rPr>
                <w:rFonts w:ascii="ＭＳ Ｐ明朝" w:eastAsia="ＭＳ Ｐ明朝" w:hAnsi="ＭＳ Ｐ明朝" w:cs="Times New Roman"/>
                <w:sz w:val="22"/>
              </w:rPr>
            </w:pPr>
            <w:r w:rsidRPr="000A43B5">
              <w:rPr>
                <w:rFonts w:ascii="ＭＳ Ｐ明朝" w:eastAsia="ＭＳ Ｐ明朝" w:hAnsi="ＭＳ Ｐ明朝" w:cs="Times New Roman" w:hint="eastAsia"/>
                <w:sz w:val="22"/>
              </w:rPr>
              <w:t xml:space="preserve">　年　　月　　日</w:t>
            </w:r>
          </w:p>
        </w:tc>
        <w:tc>
          <w:tcPr>
            <w:tcW w:w="2384" w:type="dxa"/>
            <w:gridSpan w:val="2"/>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380" w:lineRule="exact"/>
              <w:jc w:val="center"/>
              <w:rPr>
                <w:rFonts w:ascii="ＭＳ Ｐ明朝" w:eastAsia="ＭＳ Ｐ明朝" w:hAnsi="ＭＳ Ｐ明朝" w:cs="Times New Roman"/>
                <w:sz w:val="22"/>
              </w:rPr>
            </w:pPr>
            <w:r w:rsidRPr="000A43B5">
              <w:rPr>
                <w:rFonts w:ascii="ＭＳ Ｐ明朝" w:eastAsia="ＭＳ Ｐ明朝" w:hAnsi="ＭＳ Ｐ明朝" w:cs="Times New Roman" w:hint="eastAsia"/>
                <w:sz w:val="22"/>
              </w:rPr>
              <w:t>衛生管理責任者</w:t>
            </w:r>
          </w:p>
        </w:tc>
        <w:tc>
          <w:tcPr>
            <w:tcW w:w="2379" w:type="dxa"/>
            <w:tcBorders>
              <w:top w:val="single" w:sz="4" w:space="0" w:color="auto"/>
              <w:left w:val="single" w:sz="4" w:space="0" w:color="auto"/>
              <w:bottom w:val="single" w:sz="4" w:space="0" w:color="auto"/>
              <w:right w:val="single" w:sz="4" w:space="0" w:color="auto"/>
            </w:tcBorders>
            <w:vAlign w:val="center"/>
          </w:tcPr>
          <w:p w:rsidR="000A43B5" w:rsidRPr="000A43B5" w:rsidRDefault="000A43B5" w:rsidP="000A43B5">
            <w:pPr>
              <w:widowControl/>
              <w:spacing w:line="380" w:lineRule="exact"/>
              <w:jc w:val="center"/>
              <w:rPr>
                <w:rFonts w:ascii="ＭＳ Ｐ明朝" w:eastAsia="ＭＳ Ｐ明朝" w:hAnsi="ＭＳ Ｐ明朝" w:cs="Times New Roman"/>
                <w:sz w:val="22"/>
              </w:rPr>
            </w:pPr>
          </w:p>
        </w:tc>
      </w:tr>
      <w:tr w:rsidR="000A43B5" w:rsidRPr="000A43B5" w:rsidTr="000A43B5">
        <w:trPr>
          <w:trHeight w:val="699"/>
        </w:trPr>
        <w:tc>
          <w:tcPr>
            <w:tcW w:w="9520" w:type="dxa"/>
            <w:gridSpan w:val="5"/>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20" w:lineRule="exact"/>
              <w:rPr>
                <w:rFonts w:ascii="ＭＳ Ｐ明朝" w:eastAsia="ＭＳ Ｐ明朝" w:hAnsi="ＭＳ Ｐ明朝" w:cs="Times New Roman"/>
                <w:sz w:val="22"/>
              </w:rPr>
            </w:pPr>
            <w:r w:rsidRPr="000A43B5">
              <w:rPr>
                <w:rFonts w:ascii="ＭＳ Ｐ明朝" w:eastAsia="ＭＳ Ｐ明朝" w:hAnsi="ＭＳ Ｐ明朝" w:cs="Times New Roman" w:hint="eastAsia"/>
                <w:sz w:val="22"/>
              </w:rPr>
              <w:t>コメント</w:t>
            </w:r>
          </w:p>
        </w:tc>
      </w:tr>
    </w:tbl>
    <w:p w:rsidR="000A43B5" w:rsidRPr="000A43B5" w:rsidRDefault="000A43B5" w:rsidP="000A43B5">
      <w:pPr>
        <w:widowControl/>
        <w:spacing w:line="420" w:lineRule="exact"/>
        <w:rPr>
          <w:rFonts w:ascii="ＭＳ Ｐ明朝" w:eastAsia="ＭＳ Ｐ明朝" w:hAnsi="ＭＳ Ｐ明朝" w:cs="Times New Roman"/>
          <w:sz w:val="22"/>
        </w:rPr>
      </w:pPr>
    </w:p>
    <w:p w:rsidR="000A43B5" w:rsidRPr="000A43B5" w:rsidRDefault="000A43B5" w:rsidP="000A43B5">
      <w:pPr>
        <w:widowControl/>
        <w:spacing w:line="420" w:lineRule="exact"/>
        <w:rPr>
          <w:rFonts w:ascii="ＭＳ Ｐ明朝" w:eastAsia="ＭＳ Ｐ明朝" w:hAnsi="ＭＳ Ｐ明朝" w:cs="Times New Roman"/>
          <w:sz w:val="22"/>
        </w:rPr>
      </w:pPr>
    </w:p>
    <w:p w:rsidR="000A43B5" w:rsidRPr="000A43B5" w:rsidRDefault="000A43B5" w:rsidP="000A43B5">
      <w:pPr>
        <w:widowControl/>
        <w:spacing w:line="420" w:lineRule="exact"/>
        <w:rPr>
          <w:rFonts w:ascii="ＭＳ Ｐ明朝" w:eastAsia="ＭＳ Ｐ明朝" w:hAnsi="ＭＳ Ｐ明朝" w:cs="Times New Roman"/>
          <w:sz w:val="22"/>
        </w:rPr>
      </w:pPr>
    </w:p>
    <w:p w:rsidR="000A43B5" w:rsidRPr="000A43B5" w:rsidRDefault="000A43B5" w:rsidP="000A43B5">
      <w:pPr>
        <w:widowControl/>
        <w:spacing w:line="420" w:lineRule="exact"/>
        <w:rPr>
          <w:rFonts w:ascii="ＭＳ Ｐ明朝" w:eastAsia="ＭＳ Ｐ明朝" w:hAnsi="ＭＳ Ｐ明朝" w:cs="Times New Roman"/>
          <w:sz w:val="22"/>
        </w:rPr>
      </w:pPr>
    </w:p>
    <w:p w:rsidR="000A43B5" w:rsidRPr="000A43B5" w:rsidRDefault="000A43B5" w:rsidP="000A43B5">
      <w:pPr>
        <w:widowControl/>
        <w:spacing w:line="420" w:lineRule="exact"/>
        <w:rPr>
          <w:rFonts w:ascii="ＭＳ Ｐ明朝" w:eastAsia="ＭＳ Ｐ明朝" w:hAnsi="ＭＳ Ｐ明朝" w:cs="Times New Roman"/>
          <w:sz w:val="22"/>
        </w:rPr>
      </w:pPr>
    </w:p>
    <w:p w:rsidR="000A43B5" w:rsidRPr="000A43B5" w:rsidRDefault="000A43B5" w:rsidP="000A43B5">
      <w:pPr>
        <w:widowControl/>
        <w:spacing w:line="420" w:lineRule="exact"/>
        <w:rPr>
          <w:rFonts w:ascii="ＭＳ Ｐ明朝" w:eastAsia="ＭＳ Ｐ明朝" w:hAnsi="ＭＳ Ｐ明朝" w:cs="Times New Roman"/>
          <w:sz w:val="22"/>
        </w:rPr>
      </w:pPr>
    </w:p>
    <w:p w:rsidR="000A43B5" w:rsidRPr="000A43B5" w:rsidRDefault="000A43B5" w:rsidP="000A43B5">
      <w:pPr>
        <w:widowControl/>
        <w:spacing w:line="420" w:lineRule="exact"/>
        <w:rPr>
          <w:rFonts w:ascii="ＭＳ Ｐ明朝" w:eastAsia="ＭＳ Ｐ明朝" w:hAnsi="ＭＳ Ｐ明朝" w:cs="Times New Roman"/>
          <w:sz w:val="22"/>
        </w:rPr>
      </w:pPr>
    </w:p>
    <w:p w:rsidR="000A43B5" w:rsidRPr="000A43B5" w:rsidRDefault="000A43B5" w:rsidP="000A43B5">
      <w:pPr>
        <w:widowControl/>
        <w:spacing w:line="420" w:lineRule="exact"/>
        <w:rPr>
          <w:rFonts w:ascii="ＭＳ Ｐ明朝" w:eastAsia="ＭＳ Ｐ明朝" w:hAnsi="ＭＳ Ｐ明朝" w:cs="Times New Roman"/>
          <w:sz w:val="22"/>
        </w:rPr>
      </w:pPr>
    </w:p>
    <w:p w:rsidR="000A43B5" w:rsidRPr="000A43B5" w:rsidRDefault="000A43B5" w:rsidP="000A43B5">
      <w:pPr>
        <w:widowControl/>
        <w:spacing w:line="420" w:lineRule="exact"/>
        <w:rPr>
          <w:rFonts w:ascii="ＭＳ Ｐ明朝" w:eastAsia="ＭＳ Ｐ明朝" w:hAnsi="ＭＳ Ｐ明朝" w:cs="Times New Roman"/>
          <w:sz w:val="22"/>
        </w:rPr>
      </w:pPr>
    </w:p>
    <w:p w:rsidR="000A43B5" w:rsidRPr="000A43B5" w:rsidRDefault="000A43B5" w:rsidP="000A43B5">
      <w:pPr>
        <w:widowControl/>
        <w:spacing w:line="420" w:lineRule="exact"/>
        <w:rPr>
          <w:rFonts w:ascii="ＭＳ Ｐ明朝" w:eastAsia="ＭＳ Ｐ明朝" w:hAnsi="ＭＳ Ｐ明朝" w:cs="Times New Roman"/>
          <w:sz w:val="22"/>
        </w:rPr>
      </w:pPr>
    </w:p>
    <w:p w:rsidR="000A43B5" w:rsidRPr="000A43B5" w:rsidRDefault="000A43B5" w:rsidP="000A43B5">
      <w:pPr>
        <w:widowControl/>
        <w:spacing w:line="420" w:lineRule="exact"/>
        <w:rPr>
          <w:rFonts w:ascii="ＭＳ Ｐ明朝" w:eastAsia="ＭＳ Ｐ明朝" w:hAnsi="ＭＳ Ｐ明朝" w:cs="Times New Roman"/>
          <w:sz w:val="22"/>
        </w:rPr>
      </w:pPr>
      <w:r w:rsidRPr="000A43B5">
        <w:rPr>
          <w:rFonts w:ascii="ＭＳ Ｐ明朝" w:eastAsia="ＭＳ Ｐ明朝" w:hAnsi="ＭＳ Ｐ明朝" w:cs="Times New Roman" w:hint="eastAsia"/>
          <w:kern w:val="0"/>
          <w:sz w:val="22"/>
        </w:rPr>
        <w:br w:type="page"/>
      </w:r>
    </w:p>
    <w:p w:rsidR="000A43B5" w:rsidRPr="000A43B5" w:rsidRDefault="000A43B5" w:rsidP="000A43B5">
      <w:pPr>
        <w:widowControl/>
        <w:spacing w:line="420" w:lineRule="exact"/>
        <w:rPr>
          <w:rFonts w:ascii="ＭＳ Ｐ明朝" w:eastAsia="ＭＳ Ｐ明朝" w:hAnsi="ＭＳ Ｐ明朝" w:cs="Times New Roman"/>
          <w:sz w:val="22"/>
        </w:rPr>
      </w:pPr>
      <w:r w:rsidRPr="000A43B5">
        <w:rPr>
          <w:rFonts w:ascii="Century" w:eastAsia="ＭＳ Ｐ明朝" w:hAnsi="Century" w:cs="Times New Roman" w:hint="eastAsia"/>
          <w:noProof/>
          <w:sz w:val="24"/>
        </w:rPr>
        <w:lastRenderedPageBreak/>
        <mc:AlternateContent>
          <mc:Choice Requires="wps">
            <w:drawing>
              <wp:anchor distT="0" distB="0" distL="114300" distR="114300" simplePos="0" relativeHeight="252192768" behindDoc="0" locked="0" layoutInCell="1" allowOverlap="1" wp14:anchorId="68C4C392" wp14:editId="25E69705">
                <wp:simplePos x="0" y="0"/>
                <wp:positionH relativeFrom="column">
                  <wp:posOffset>-54610</wp:posOffset>
                </wp:positionH>
                <wp:positionV relativeFrom="paragraph">
                  <wp:posOffset>148590</wp:posOffset>
                </wp:positionV>
                <wp:extent cx="1470660" cy="457200"/>
                <wp:effectExtent l="0" t="0" r="0" b="0"/>
                <wp:wrapNone/>
                <wp:docPr id="105" name="テキスト ボックス 13"/>
                <wp:cNvGraphicFramePr/>
                <a:graphic xmlns:a="http://schemas.openxmlformats.org/drawingml/2006/main">
                  <a:graphicData uri="http://schemas.microsoft.com/office/word/2010/wordprocessingShape">
                    <wps:wsp>
                      <wps:cNvSpPr txBox="1"/>
                      <wps:spPr>
                        <a:xfrm>
                          <a:off x="0" y="0"/>
                          <a:ext cx="1470660" cy="457200"/>
                        </a:xfrm>
                        <a:prstGeom prst="rect">
                          <a:avLst/>
                        </a:prstGeom>
                        <a:solidFill>
                          <a:sysClr val="window" lastClr="FFFFFF"/>
                        </a:solidFill>
                        <a:ln w="6350">
                          <a:noFill/>
                        </a:ln>
                      </wps:spPr>
                      <wps:txbx>
                        <w:txbxContent>
                          <w:p w:rsidR="00EC27AA" w:rsidRPr="006C5C1E" w:rsidRDefault="00EC27AA" w:rsidP="000A43B5">
                            <w:pPr>
                              <w:rPr>
                                <w:rFonts w:ascii="ＭＳ Ｐ明朝" w:eastAsia="ＭＳ Ｐ明朝" w:hAnsi="ＭＳ Ｐ明朝"/>
                                <w:sz w:val="24"/>
                                <w:szCs w:val="24"/>
                              </w:rPr>
                            </w:pPr>
                            <w:r w:rsidRPr="006C5C1E">
                              <w:rPr>
                                <w:rFonts w:ascii="ＭＳ Ｐ明朝" w:eastAsia="ＭＳ Ｐ明朝" w:hAnsi="ＭＳ Ｐ明朝" w:hint="eastAsia"/>
                                <w:sz w:val="24"/>
                                <w:szCs w:val="24"/>
                              </w:rPr>
                              <w:t>（別紙様式（３）-２）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4C392" id="テキスト ボックス 13" o:spid="_x0000_s1046" type="#_x0000_t202" style="position:absolute;left:0;text-align:left;margin-left:-4.3pt;margin-top:11.7pt;width:115.8pt;height:36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" fillcolor="window" stroked="f" strokeweight=".5pt">
                <v:textbox>
                  <w:txbxContent>
                    <w:p w:rsidR="00EC27AA" w:rsidRPr="006C5C1E" w:rsidRDefault="00EC27AA" w:rsidP="000A43B5">
                      <w:pPr>
                        <w:rPr>
                          <w:rFonts w:ascii="ＭＳ Ｐ明朝" w:eastAsia="ＭＳ Ｐ明朝" w:hAnsi="ＭＳ Ｐ明朝"/>
                          <w:sz w:val="24"/>
                          <w:szCs w:val="24"/>
                        </w:rPr>
                      </w:pPr>
                      <w:r w:rsidRPr="006C5C1E">
                        <w:rPr>
                          <w:rFonts w:ascii="ＭＳ Ｐ明朝" w:eastAsia="ＭＳ Ｐ明朝" w:hAnsi="ＭＳ Ｐ明朝" w:hint="eastAsia"/>
                          <w:sz w:val="24"/>
                          <w:szCs w:val="24"/>
                        </w:rPr>
                        <w:t>（別紙様式（３）-２）</w:t>
                      </w:r>
                    </w:p>
                  </w:txbxContent>
                </v:textbox>
              </v:shape>
            </w:pict>
          </mc:Fallback>
        </mc:AlternateContent>
      </w:r>
    </w:p>
    <w:p w:rsidR="000A43B5" w:rsidRPr="000A43B5" w:rsidRDefault="000A43B5" w:rsidP="000A43B5">
      <w:pPr>
        <w:widowControl/>
        <w:spacing w:line="420" w:lineRule="exact"/>
        <w:rPr>
          <w:rFonts w:ascii="ＭＳ Ｐ明朝" w:eastAsia="ＭＳ Ｐ明朝" w:hAnsi="ＭＳ Ｐ明朝" w:cs="Times New Roman"/>
          <w:sz w:val="22"/>
        </w:rPr>
      </w:pPr>
    </w:p>
    <w:p w:rsidR="000A43B5" w:rsidRPr="000A43B5" w:rsidRDefault="000A43B5" w:rsidP="000A43B5">
      <w:pPr>
        <w:widowControl/>
        <w:spacing w:afterLines="50" w:after="120" w:line="420" w:lineRule="exact"/>
        <w:jc w:val="center"/>
        <w:rPr>
          <w:rFonts w:ascii="ＭＳ Ｐ明朝" w:eastAsia="ＭＳ Ｐ明朝" w:hAnsi="ＭＳ Ｐ明朝" w:cs="Times New Roman"/>
          <w:sz w:val="28"/>
          <w:szCs w:val="28"/>
        </w:rPr>
      </w:pPr>
      <w:r w:rsidRPr="000A43B5">
        <w:rPr>
          <w:rFonts w:ascii="ＭＳ Ｐ明朝" w:eastAsia="ＭＳ Ｐ明朝" w:hAnsi="ＭＳ Ｐ明朝" w:cs="Times New Roman" w:hint="eastAsia"/>
          <w:sz w:val="28"/>
          <w:szCs w:val="28"/>
        </w:rPr>
        <w:t>末端水栓遊離塩素酸濃度点検表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18"/>
        <w:gridCol w:w="473"/>
        <w:gridCol w:w="899"/>
        <w:gridCol w:w="600"/>
        <w:gridCol w:w="1737"/>
        <w:gridCol w:w="1258"/>
        <w:gridCol w:w="539"/>
        <w:gridCol w:w="1977"/>
        <w:gridCol w:w="1079"/>
      </w:tblGrid>
      <w:tr w:rsidR="000A43B5" w:rsidRPr="000A43B5" w:rsidTr="000A43B5">
        <w:trPr>
          <w:trHeight w:val="497"/>
        </w:trPr>
        <w:tc>
          <w:tcPr>
            <w:tcW w:w="1091" w:type="dxa"/>
            <w:gridSpan w:val="2"/>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月・日</w:t>
            </w:r>
          </w:p>
        </w:tc>
        <w:tc>
          <w:tcPr>
            <w:tcW w:w="1499" w:type="dxa"/>
            <w:gridSpan w:val="2"/>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末端水栓№</w:t>
            </w:r>
          </w:p>
        </w:tc>
        <w:tc>
          <w:tcPr>
            <w:tcW w:w="2995" w:type="dxa"/>
            <w:gridSpan w:val="2"/>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遊離次亜塩素酸濃度</w:t>
            </w:r>
          </w:p>
        </w:tc>
        <w:tc>
          <w:tcPr>
            <w:tcW w:w="2516" w:type="dxa"/>
            <w:gridSpan w:val="2"/>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逸脱事項の改善措置</w:t>
            </w:r>
          </w:p>
        </w:tc>
        <w:tc>
          <w:tcPr>
            <w:tcW w:w="1079"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担当者</w:t>
            </w:r>
          </w:p>
        </w:tc>
      </w:tr>
      <w:tr w:rsidR="000A43B5" w:rsidRPr="000A43B5" w:rsidTr="000A43B5">
        <w:trPr>
          <w:trHeight w:val="469"/>
        </w:trPr>
        <w:tc>
          <w:tcPr>
            <w:tcW w:w="1091" w:type="dxa"/>
            <w:gridSpan w:val="2"/>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w:t>
            </w:r>
          </w:p>
        </w:tc>
        <w:tc>
          <w:tcPr>
            <w:tcW w:w="1499"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995" w:type="dxa"/>
            <w:gridSpan w:val="2"/>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可・不可</w:t>
            </w:r>
          </w:p>
        </w:tc>
        <w:tc>
          <w:tcPr>
            <w:tcW w:w="2516"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10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r>
      <w:tr w:rsidR="000A43B5" w:rsidRPr="000A43B5" w:rsidTr="000A43B5">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w:t>
            </w:r>
          </w:p>
        </w:tc>
        <w:tc>
          <w:tcPr>
            <w:tcW w:w="1499"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995"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516"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10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r>
      <w:tr w:rsidR="000A43B5" w:rsidRPr="000A43B5" w:rsidTr="000A43B5">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w:t>
            </w:r>
          </w:p>
        </w:tc>
        <w:tc>
          <w:tcPr>
            <w:tcW w:w="1499"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995"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516"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10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r>
      <w:tr w:rsidR="000A43B5" w:rsidRPr="000A43B5" w:rsidTr="000A43B5">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w:t>
            </w:r>
          </w:p>
        </w:tc>
        <w:tc>
          <w:tcPr>
            <w:tcW w:w="1499"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995"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516"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10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r>
      <w:tr w:rsidR="000A43B5" w:rsidRPr="000A43B5" w:rsidTr="000A43B5">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w:t>
            </w:r>
          </w:p>
        </w:tc>
        <w:tc>
          <w:tcPr>
            <w:tcW w:w="1499"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995"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516"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10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r>
      <w:tr w:rsidR="000A43B5" w:rsidRPr="000A43B5" w:rsidTr="000A43B5">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w:t>
            </w:r>
          </w:p>
        </w:tc>
        <w:tc>
          <w:tcPr>
            <w:tcW w:w="1499"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995"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516"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10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r>
      <w:tr w:rsidR="000A43B5" w:rsidRPr="000A43B5" w:rsidTr="000A43B5">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w:t>
            </w:r>
          </w:p>
        </w:tc>
        <w:tc>
          <w:tcPr>
            <w:tcW w:w="1499"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995"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516"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10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r>
      <w:tr w:rsidR="000A43B5" w:rsidRPr="000A43B5" w:rsidTr="000A43B5">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w:t>
            </w:r>
          </w:p>
        </w:tc>
        <w:tc>
          <w:tcPr>
            <w:tcW w:w="1499"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995"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516"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10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r>
      <w:tr w:rsidR="000A43B5" w:rsidRPr="000A43B5" w:rsidTr="000A43B5">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w:t>
            </w:r>
          </w:p>
        </w:tc>
        <w:tc>
          <w:tcPr>
            <w:tcW w:w="1499"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995"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516"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10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r>
      <w:tr w:rsidR="000A43B5" w:rsidRPr="000A43B5" w:rsidTr="000A43B5">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w:t>
            </w:r>
          </w:p>
        </w:tc>
        <w:tc>
          <w:tcPr>
            <w:tcW w:w="1499"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995"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516"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10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r>
      <w:tr w:rsidR="000A43B5" w:rsidRPr="000A43B5" w:rsidTr="000A43B5">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w:t>
            </w:r>
          </w:p>
        </w:tc>
        <w:tc>
          <w:tcPr>
            <w:tcW w:w="1499"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995"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516"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10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r>
      <w:tr w:rsidR="000A43B5" w:rsidRPr="000A43B5" w:rsidTr="000A43B5">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w:t>
            </w:r>
          </w:p>
        </w:tc>
        <w:tc>
          <w:tcPr>
            <w:tcW w:w="1499"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995"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516"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10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r>
      <w:tr w:rsidR="000A43B5" w:rsidRPr="000A43B5" w:rsidTr="000A43B5">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w:t>
            </w:r>
          </w:p>
        </w:tc>
        <w:tc>
          <w:tcPr>
            <w:tcW w:w="1499"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995"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516"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10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r>
      <w:tr w:rsidR="000A43B5" w:rsidRPr="000A43B5" w:rsidTr="000A43B5">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w:t>
            </w:r>
          </w:p>
        </w:tc>
        <w:tc>
          <w:tcPr>
            <w:tcW w:w="1499"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995"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516"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10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r>
      <w:tr w:rsidR="000A43B5" w:rsidRPr="000A43B5" w:rsidTr="000A43B5">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w:t>
            </w:r>
          </w:p>
        </w:tc>
        <w:tc>
          <w:tcPr>
            <w:tcW w:w="1499"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995"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516"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10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r>
      <w:tr w:rsidR="000A43B5" w:rsidRPr="000A43B5" w:rsidTr="000A43B5">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w:t>
            </w:r>
          </w:p>
        </w:tc>
        <w:tc>
          <w:tcPr>
            <w:tcW w:w="1499"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995"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516"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10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r>
      <w:tr w:rsidR="000A43B5" w:rsidRPr="000A43B5" w:rsidTr="000A43B5">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w:t>
            </w:r>
          </w:p>
        </w:tc>
        <w:tc>
          <w:tcPr>
            <w:tcW w:w="1499"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995"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516"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10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r>
      <w:tr w:rsidR="000A43B5" w:rsidRPr="000A43B5" w:rsidTr="000A43B5">
        <w:trPr>
          <w:trHeight w:val="469"/>
        </w:trPr>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w:t>
            </w:r>
          </w:p>
        </w:tc>
        <w:tc>
          <w:tcPr>
            <w:tcW w:w="1499"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995"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2516" w:type="dxa"/>
            <w:gridSpan w:val="2"/>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c>
          <w:tcPr>
            <w:tcW w:w="10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r>
      <w:tr w:rsidR="000A43B5" w:rsidRPr="000A43B5" w:rsidTr="000A43B5">
        <w:trPr>
          <w:trHeight w:val="469"/>
        </w:trPr>
        <w:tc>
          <w:tcPr>
            <w:tcW w:w="1990" w:type="dxa"/>
            <w:gridSpan w:val="3"/>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確認年月日</w:t>
            </w:r>
          </w:p>
        </w:tc>
        <w:tc>
          <w:tcPr>
            <w:tcW w:w="2337" w:type="dxa"/>
            <w:gridSpan w:val="2"/>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年　　月　　日</w:t>
            </w:r>
          </w:p>
        </w:tc>
        <w:tc>
          <w:tcPr>
            <w:tcW w:w="1797" w:type="dxa"/>
            <w:gridSpan w:val="2"/>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20" w:lineRule="exact"/>
              <w:jc w:val="center"/>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衛生管理責任者</w:t>
            </w:r>
          </w:p>
        </w:tc>
        <w:tc>
          <w:tcPr>
            <w:tcW w:w="3056" w:type="dxa"/>
            <w:gridSpan w:val="2"/>
            <w:tcBorders>
              <w:top w:val="single" w:sz="4" w:space="0" w:color="auto"/>
              <w:left w:val="single" w:sz="4" w:space="0" w:color="auto"/>
              <w:bottom w:val="single" w:sz="4" w:space="0" w:color="auto"/>
              <w:right w:val="single" w:sz="4" w:space="0" w:color="auto"/>
            </w:tcBorders>
            <w:vAlign w:val="center"/>
          </w:tcPr>
          <w:p w:rsidR="000A43B5" w:rsidRPr="000A43B5" w:rsidRDefault="000A43B5" w:rsidP="000A43B5">
            <w:pPr>
              <w:widowControl/>
              <w:spacing w:line="420" w:lineRule="exact"/>
              <w:jc w:val="center"/>
              <w:rPr>
                <w:rFonts w:ascii="ＭＳ Ｐ明朝" w:eastAsia="ＭＳ Ｐ明朝" w:hAnsi="ＭＳ Ｐ明朝" w:cs="Times New Roman"/>
                <w:sz w:val="24"/>
              </w:rPr>
            </w:pPr>
          </w:p>
        </w:tc>
      </w:tr>
      <w:tr w:rsidR="000A43B5" w:rsidRPr="000A43B5" w:rsidTr="000A43B5">
        <w:trPr>
          <w:trHeight w:val="1072"/>
        </w:trPr>
        <w:tc>
          <w:tcPr>
            <w:tcW w:w="9180" w:type="dxa"/>
            <w:gridSpan w:val="9"/>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2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コメント</w:t>
            </w:r>
          </w:p>
        </w:tc>
      </w:tr>
      <w:tr w:rsidR="000A43B5" w:rsidRPr="000A43B5" w:rsidTr="000A43B5">
        <w:trPr>
          <w:trHeight w:val="1072"/>
        </w:trPr>
        <w:tc>
          <w:tcPr>
            <w:tcW w:w="618" w:type="dxa"/>
            <w:tcBorders>
              <w:top w:val="single" w:sz="4" w:space="0" w:color="auto"/>
              <w:left w:val="nil"/>
              <w:bottom w:val="nil"/>
              <w:right w:val="nil"/>
            </w:tcBorders>
            <w:hideMark/>
          </w:tcPr>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注）</w:t>
            </w:r>
          </w:p>
        </w:tc>
        <w:tc>
          <w:tcPr>
            <w:tcW w:w="8562" w:type="dxa"/>
            <w:gridSpan w:val="8"/>
            <w:tcBorders>
              <w:top w:val="single" w:sz="4" w:space="0" w:color="auto"/>
              <w:left w:val="nil"/>
              <w:bottom w:val="nil"/>
              <w:right w:val="nil"/>
            </w:tcBorders>
            <w:hideMark/>
          </w:tcPr>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・図面の末端水栓№を記す。</w:t>
            </w:r>
          </w:p>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・遊離次亜塩素酸濃度が0.1ｐｐｍ以上は可、0.1ｐｐｍ以下は不可に○を記す。</w:t>
            </w:r>
          </w:p>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・不可の場合は改善措置に記す。</w:t>
            </w:r>
          </w:p>
        </w:tc>
      </w:tr>
    </w:tbl>
    <w:p w:rsidR="000A43B5" w:rsidRPr="000A43B5" w:rsidRDefault="000A43B5" w:rsidP="000A43B5">
      <w:pPr>
        <w:widowControl/>
        <w:spacing w:line="420" w:lineRule="exact"/>
        <w:rPr>
          <w:rFonts w:ascii="ＭＳ Ｐ明朝" w:eastAsia="ＭＳ Ｐ明朝" w:hAnsi="ＭＳ Ｐ明朝" w:cs="Times New Roman"/>
        </w:rPr>
      </w:pPr>
      <w:r w:rsidRPr="000A43B5">
        <w:rPr>
          <w:rFonts w:ascii="Century" w:eastAsia="ＭＳ Ｐ明朝" w:hAnsi="Century" w:cs="Times New Roman" w:hint="eastAsia"/>
          <w:noProof/>
          <w:sz w:val="24"/>
        </w:rPr>
        <w:lastRenderedPageBreak/>
        <mc:AlternateContent>
          <mc:Choice Requires="wps">
            <w:drawing>
              <wp:anchor distT="0" distB="0" distL="114300" distR="114300" simplePos="0" relativeHeight="252193792" behindDoc="0" locked="0" layoutInCell="1" allowOverlap="1" wp14:anchorId="5F8FA80E" wp14:editId="6DE70945">
                <wp:simplePos x="0" y="0"/>
                <wp:positionH relativeFrom="column">
                  <wp:posOffset>-53341</wp:posOffset>
                </wp:positionH>
                <wp:positionV relativeFrom="paragraph">
                  <wp:posOffset>-157480</wp:posOffset>
                </wp:positionV>
                <wp:extent cx="1724025" cy="457200"/>
                <wp:effectExtent l="0" t="0" r="9525" b="0"/>
                <wp:wrapNone/>
                <wp:docPr id="1436" name="テキスト ボックス 19"/>
                <wp:cNvGraphicFramePr/>
                <a:graphic xmlns:a="http://schemas.openxmlformats.org/drawingml/2006/main">
                  <a:graphicData uri="http://schemas.microsoft.com/office/word/2010/wordprocessingShape">
                    <wps:wsp>
                      <wps:cNvSpPr txBox="1"/>
                      <wps:spPr>
                        <a:xfrm>
                          <a:off x="0" y="0"/>
                          <a:ext cx="1724025" cy="457200"/>
                        </a:xfrm>
                        <a:prstGeom prst="rect">
                          <a:avLst/>
                        </a:prstGeom>
                        <a:solidFill>
                          <a:sysClr val="window" lastClr="FFFFFF"/>
                        </a:solidFill>
                        <a:ln w="6350">
                          <a:noFill/>
                        </a:ln>
                      </wps:spPr>
                      <wps:txbx>
                        <w:txbxContent>
                          <w:p w:rsidR="00EC27AA" w:rsidRPr="006C5C1E" w:rsidRDefault="00EC27AA" w:rsidP="000A43B5">
                            <w:pPr>
                              <w:rPr>
                                <w:rFonts w:ascii="ＭＳ Ｐ明朝" w:eastAsia="ＭＳ Ｐ明朝" w:hAnsi="ＭＳ Ｐ明朝"/>
                                <w:sz w:val="24"/>
                                <w:szCs w:val="24"/>
                              </w:rPr>
                            </w:pPr>
                            <w:r w:rsidRPr="006C5C1E">
                              <w:rPr>
                                <w:rFonts w:ascii="ＭＳ Ｐ明朝" w:eastAsia="ＭＳ Ｐ明朝" w:hAnsi="ＭＳ Ｐ明朝" w:hint="eastAsia"/>
                                <w:sz w:val="24"/>
                                <w:szCs w:val="24"/>
                              </w:rPr>
                              <w:t>（別紙様式（３）</w:t>
                            </w:r>
                            <w:r w:rsidRPr="006C5C1E">
                              <w:rPr>
                                <w:rFonts w:ascii="ＭＳ Ｐ明朝" w:eastAsia="ＭＳ Ｐ明朝" w:hAnsi="ＭＳ Ｐ明朝"/>
                                <w:sz w:val="24"/>
                                <w:szCs w:val="24"/>
                              </w:rPr>
                              <w:t>-</w:t>
                            </w:r>
                            <w:r w:rsidRPr="006C5C1E">
                              <w:rPr>
                                <w:rFonts w:ascii="ＭＳ Ｐ明朝" w:eastAsia="ＭＳ Ｐ明朝" w:hAnsi="ＭＳ Ｐ明朝" w:hint="eastAsia"/>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FA80E" id="テキスト ボックス 19" o:spid="_x0000_s1047" type="#_x0000_t202" style="position:absolute;left:0;text-align:left;margin-left:-4.2pt;margin-top:-12.4pt;width:135.75pt;height:36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" fillcolor="window" stroked="f" strokeweight=".5pt">
                <v:textbox>
                  <w:txbxContent>
                    <w:p w:rsidR="00EC27AA" w:rsidRPr="006C5C1E" w:rsidRDefault="00EC27AA" w:rsidP="000A43B5">
                      <w:pPr>
                        <w:rPr>
                          <w:rFonts w:ascii="ＭＳ Ｐ明朝" w:eastAsia="ＭＳ Ｐ明朝" w:hAnsi="ＭＳ Ｐ明朝"/>
                          <w:sz w:val="24"/>
                          <w:szCs w:val="24"/>
                        </w:rPr>
                      </w:pPr>
                      <w:r w:rsidRPr="006C5C1E">
                        <w:rPr>
                          <w:rFonts w:ascii="ＭＳ Ｐ明朝" w:eastAsia="ＭＳ Ｐ明朝" w:hAnsi="ＭＳ Ｐ明朝" w:hint="eastAsia"/>
                          <w:sz w:val="24"/>
                          <w:szCs w:val="24"/>
                        </w:rPr>
                        <w:t>（別紙様式（３）</w:t>
                      </w:r>
                      <w:r w:rsidRPr="006C5C1E">
                        <w:rPr>
                          <w:rFonts w:ascii="ＭＳ Ｐ明朝" w:eastAsia="ＭＳ Ｐ明朝" w:hAnsi="ＭＳ Ｐ明朝"/>
                          <w:sz w:val="24"/>
                          <w:szCs w:val="24"/>
                        </w:rPr>
                        <w:t>-</w:t>
                      </w:r>
                      <w:r w:rsidRPr="006C5C1E">
                        <w:rPr>
                          <w:rFonts w:ascii="ＭＳ Ｐ明朝" w:eastAsia="ＭＳ Ｐ明朝" w:hAnsi="ＭＳ Ｐ明朝" w:hint="eastAsia"/>
                          <w:sz w:val="24"/>
                          <w:szCs w:val="24"/>
                        </w:rPr>
                        <w:t>３）</w:t>
                      </w:r>
                    </w:p>
                  </w:txbxContent>
                </v:textbox>
              </v:shape>
            </w:pict>
          </mc:Fallback>
        </mc:AlternateContent>
      </w:r>
    </w:p>
    <w:p w:rsidR="000A43B5" w:rsidRPr="000A43B5" w:rsidRDefault="000A43B5" w:rsidP="000A43B5">
      <w:pPr>
        <w:widowControl/>
        <w:spacing w:line="420" w:lineRule="exact"/>
        <w:jc w:val="center"/>
        <w:rPr>
          <w:rFonts w:ascii="ＭＳ Ｐ明朝" w:eastAsia="ＭＳ Ｐ明朝" w:hAnsi="ＭＳ Ｐ明朝" w:cs="Times New Roman"/>
          <w:sz w:val="28"/>
          <w:szCs w:val="28"/>
        </w:rPr>
      </w:pPr>
      <w:r w:rsidRPr="000A43B5">
        <w:rPr>
          <w:rFonts w:ascii="ＭＳ Ｐ明朝" w:eastAsia="ＭＳ Ｐ明朝" w:hAnsi="ＭＳ Ｐ明朝" w:cs="Times New Roman" w:hint="eastAsia"/>
          <w:sz w:val="28"/>
          <w:szCs w:val="28"/>
        </w:rPr>
        <w:t>用水、氷及び給湯の衛生管理の逸脱事項の改善措置表</w:t>
      </w:r>
    </w:p>
    <w:p w:rsidR="000A43B5" w:rsidRPr="000A43B5" w:rsidRDefault="000A43B5" w:rsidP="000A43B5">
      <w:pPr>
        <w:widowControl/>
        <w:spacing w:line="420" w:lineRule="exact"/>
        <w:jc w:val="center"/>
        <w:rPr>
          <w:rFonts w:ascii="ＭＳ Ｐ明朝" w:eastAsia="ＭＳ Ｐ明朝" w:hAnsi="ＭＳ Ｐ明朝" w:cs="Times New Roman"/>
          <w:sz w:val="24"/>
        </w:rPr>
      </w:pPr>
    </w:p>
    <w:p w:rsidR="000A43B5" w:rsidRPr="000A43B5" w:rsidRDefault="000A43B5" w:rsidP="000A43B5">
      <w:pPr>
        <w:widowControl/>
        <w:spacing w:line="440" w:lineRule="exact"/>
        <w:rPr>
          <w:rFonts w:ascii="ＭＳ Ｐ明朝" w:eastAsia="ＭＳ Ｐ明朝" w:hAnsi="ＭＳ Ｐ明朝" w:cs="Times New Roman"/>
          <w:sz w:val="24"/>
          <w:szCs w:val="24"/>
        </w:rPr>
      </w:pPr>
    </w:p>
    <w:p w:rsidR="000A43B5" w:rsidRPr="000A43B5" w:rsidRDefault="000A43B5" w:rsidP="000A43B5">
      <w:pPr>
        <w:widowControl/>
        <w:spacing w:line="324" w:lineRule="exact"/>
        <w:ind w:leftChars="2300" w:left="4830" w:rightChars="92" w:right="193"/>
        <w:jc w:val="lef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sz w:val="24"/>
          <w:szCs w:val="24"/>
        </w:rPr>
        <w:t xml:space="preserve">点検日：   年 　 月 　 日         </w:t>
      </w:r>
    </w:p>
    <w:p w:rsidR="000A43B5" w:rsidRPr="000A43B5" w:rsidRDefault="000A43B5" w:rsidP="000A43B5">
      <w:pPr>
        <w:widowControl/>
        <w:spacing w:line="440" w:lineRule="exact"/>
        <w:ind w:leftChars="2300" w:left="48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点検者：</w:t>
      </w:r>
      <w:r w:rsidRPr="000A43B5">
        <w:rPr>
          <w:rFonts w:ascii="ＭＳ Ｐ明朝" w:eastAsia="ＭＳ Ｐ明朝" w:hAnsi="ＭＳ Ｐ明朝" w:cs="Times New Roman" w:hint="eastAsia"/>
          <w:sz w:val="24"/>
          <w:szCs w:val="24"/>
          <w:u w:val="single"/>
        </w:rPr>
        <w:t xml:space="preserve">                    </w:t>
      </w:r>
      <w:r w:rsidRPr="000A43B5">
        <w:rPr>
          <w:rFonts w:ascii="ＭＳ Ｐ明朝" w:eastAsia="ＭＳ Ｐ明朝" w:hAnsi="ＭＳ Ｐ明朝" w:cs="Times New Roman" w:hint="eastAsia"/>
          <w:sz w:val="24"/>
          <w:szCs w:val="24"/>
        </w:rPr>
        <w:t xml:space="preserve"> </w:t>
      </w:r>
    </w:p>
    <w:p w:rsidR="000A43B5" w:rsidRPr="000A43B5" w:rsidRDefault="000A43B5" w:rsidP="000A43B5">
      <w:pPr>
        <w:widowControl/>
        <w:spacing w:line="440" w:lineRule="exact"/>
        <w:rPr>
          <w:rFonts w:ascii="ＭＳ Ｐ明朝" w:eastAsia="ＭＳ Ｐ明朝" w:hAnsi="ＭＳ Ｐ明朝" w:cs="Times New Roman"/>
          <w:sz w:val="24"/>
          <w:szCs w:val="24"/>
        </w:rPr>
      </w:pPr>
    </w:p>
    <w:p w:rsidR="000A43B5" w:rsidRPr="000A43B5" w:rsidRDefault="000A43B5" w:rsidP="000A43B5">
      <w:pPr>
        <w:widowControl/>
        <w:spacing w:line="420" w:lineRule="exact"/>
        <w:ind w:rightChars="92" w:right="193" w:firstLineChars="59" w:firstLine="142"/>
        <w:rPr>
          <w:rFonts w:ascii="ＭＳ Ｐ明朝" w:eastAsia="ＭＳ Ｐ明朝" w:hAnsi="ＭＳ Ｐ明朝" w:cs="Times New Roman"/>
          <w:sz w:val="24"/>
          <w:szCs w:val="24"/>
        </w:rPr>
      </w:pPr>
      <w:r w:rsidRPr="000A43B5">
        <w:rPr>
          <w:rFonts w:ascii="ＭＳ Ｐ明朝" w:eastAsia="ＭＳ Ｐ明朝" w:hAnsi="ＭＳ Ｐ明朝" w:cs="Times New Roman" w:hint="eastAsia"/>
          <w:color w:val="000000"/>
          <w:sz w:val="24"/>
          <w:szCs w:val="24"/>
        </w:rPr>
        <w:t>点検の種類</w:t>
      </w:r>
    </w:p>
    <w:tbl>
      <w:tblPr>
        <w:tblStyle w:val="51"/>
        <w:tblW w:w="0" w:type="auto"/>
        <w:tblInd w:w="0" w:type="dxa"/>
        <w:tblLook w:val="04A0" w:firstRow="1" w:lastRow="0" w:firstColumn="1" w:lastColumn="0" w:noHBand="0" w:noVBand="1"/>
      </w:tblPr>
      <w:tblGrid>
        <w:gridCol w:w="9060"/>
      </w:tblGrid>
      <w:tr w:rsidR="000A43B5" w:rsidRPr="000A43B5" w:rsidTr="000A43B5">
        <w:tc>
          <w:tcPr>
            <w:tcW w:w="9060"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szCs w:val="24"/>
              </w:rPr>
            </w:pPr>
            <w:r w:rsidRPr="000A43B5">
              <w:rPr>
                <w:rFonts w:hint="eastAsia"/>
                <w:szCs w:val="24"/>
              </w:rPr>
              <w:t>逸脱事項の内容</w:t>
            </w:r>
          </w:p>
          <w:p w:rsidR="000A43B5" w:rsidRPr="000A43B5" w:rsidRDefault="000A43B5" w:rsidP="000A43B5">
            <w:pPr>
              <w:widowControl/>
              <w:spacing w:line="440" w:lineRule="exact"/>
              <w:rPr>
                <w:szCs w:val="24"/>
              </w:rPr>
            </w:pPr>
          </w:p>
          <w:p w:rsidR="000A43B5" w:rsidRPr="000A43B5" w:rsidRDefault="000A43B5" w:rsidP="000A43B5">
            <w:pPr>
              <w:widowControl/>
              <w:spacing w:line="440" w:lineRule="exact"/>
              <w:rPr>
                <w:szCs w:val="24"/>
              </w:rPr>
            </w:pPr>
          </w:p>
          <w:p w:rsidR="000A43B5" w:rsidRPr="000A43B5" w:rsidRDefault="000A43B5" w:rsidP="000A43B5">
            <w:pPr>
              <w:widowControl/>
              <w:spacing w:line="440" w:lineRule="exact"/>
              <w:rPr>
                <w:szCs w:val="24"/>
              </w:rPr>
            </w:pPr>
          </w:p>
          <w:p w:rsidR="000A43B5" w:rsidRPr="000A43B5" w:rsidRDefault="000A43B5" w:rsidP="000A43B5">
            <w:pPr>
              <w:widowControl/>
              <w:spacing w:line="440" w:lineRule="exact"/>
              <w:rPr>
                <w:szCs w:val="24"/>
              </w:rPr>
            </w:pPr>
            <w:r w:rsidRPr="000A43B5">
              <w:rPr>
                <w:rFonts w:hint="eastAsia"/>
                <w:szCs w:val="24"/>
              </w:rPr>
              <w:t>改善措置の内容</w:t>
            </w:r>
          </w:p>
          <w:p w:rsidR="000A43B5" w:rsidRPr="000A43B5" w:rsidRDefault="000A43B5" w:rsidP="000A43B5">
            <w:pPr>
              <w:widowControl/>
              <w:spacing w:line="440" w:lineRule="exact"/>
              <w:rPr>
                <w:szCs w:val="24"/>
              </w:rPr>
            </w:pPr>
          </w:p>
          <w:p w:rsidR="000A43B5" w:rsidRPr="000A43B5" w:rsidRDefault="000A43B5" w:rsidP="000A43B5">
            <w:pPr>
              <w:widowControl/>
              <w:spacing w:line="440" w:lineRule="exact"/>
              <w:rPr>
                <w:szCs w:val="24"/>
              </w:rPr>
            </w:pPr>
          </w:p>
          <w:p w:rsidR="000A43B5" w:rsidRPr="000A43B5" w:rsidRDefault="000A43B5" w:rsidP="000A43B5">
            <w:pPr>
              <w:widowControl/>
              <w:spacing w:line="440" w:lineRule="exact"/>
              <w:rPr>
                <w:szCs w:val="24"/>
              </w:rPr>
            </w:pPr>
          </w:p>
          <w:p w:rsidR="000A43B5" w:rsidRPr="000A43B5" w:rsidRDefault="000A43B5" w:rsidP="000A43B5">
            <w:pPr>
              <w:widowControl/>
              <w:spacing w:line="440" w:lineRule="exact"/>
              <w:rPr>
                <w:szCs w:val="24"/>
              </w:rPr>
            </w:pPr>
          </w:p>
        </w:tc>
      </w:tr>
    </w:tbl>
    <w:p w:rsidR="000A43B5" w:rsidRPr="000A43B5" w:rsidRDefault="000A43B5" w:rsidP="000A43B5">
      <w:pPr>
        <w:widowControl/>
        <w:spacing w:line="440" w:lineRule="exact"/>
        <w:rPr>
          <w:rFonts w:ascii="ＭＳ Ｐ明朝" w:eastAsia="ＭＳ Ｐ明朝" w:hAnsi="ＭＳ Ｐ明朝" w:cs="Times New Roman"/>
          <w:sz w:val="24"/>
          <w:szCs w:val="24"/>
        </w:rPr>
      </w:pPr>
    </w:p>
    <w:p w:rsidR="000A43B5" w:rsidRPr="000A43B5" w:rsidRDefault="000A43B5" w:rsidP="000A43B5">
      <w:pPr>
        <w:widowControl/>
        <w:spacing w:line="420" w:lineRule="exact"/>
        <w:ind w:leftChars="2300" w:left="4830" w:rightChars="92" w:right="193"/>
        <w:rPr>
          <w:rFonts w:ascii="ＭＳ Ｐ明朝" w:eastAsia="ＭＳ Ｐ明朝" w:hAnsi="ＭＳ Ｐ明朝" w:cs="Times New Roman"/>
          <w:color w:val="000000"/>
          <w:sz w:val="24"/>
          <w:szCs w:val="24"/>
          <w:u w:val="single"/>
        </w:rPr>
      </w:pPr>
      <w:r w:rsidRPr="000A43B5">
        <w:rPr>
          <w:rFonts w:ascii="ＭＳ Ｐ明朝" w:eastAsia="ＭＳ Ｐ明朝" w:hAnsi="ＭＳ Ｐ明朝" w:cs="Times New Roman" w:hint="eastAsia"/>
          <w:color w:val="000000"/>
          <w:sz w:val="24"/>
          <w:szCs w:val="24"/>
        </w:rPr>
        <w:t>確認日：　　　年    月   日</w:t>
      </w:r>
      <w:r w:rsidRPr="000A43B5">
        <w:rPr>
          <w:rFonts w:ascii="ＭＳ Ｐ明朝" w:eastAsia="ＭＳ Ｐ明朝" w:hAnsi="ＭＳ Ｐ明朝" w:cs="Times New Roman" w:hint="eastAsia"/>
          <w:color w:val="000000"/>
          <w:sz w:val="24"/>
          <w:szCs w:val="24"/>
        </w:rPr>
        <w:tab/>
        <w:t xml:space="preserve">  　　　　　　　　　　　　　　　　　　　　　　　　　　　　</w:t>
      </w:r>
      <w:r w:rsidRPr="000A43B5">
        <w:rPr>
          <w:rFonts w:ascii="ＭＳ Ｐ明朝" w:eastAsia="ＭＳ Ｐ明朝" w:hAnsi="ＭＳ Ｐ明朝" w:cs="Times New Roman" w:hint="eastAsia"/>
          <w:color w:val="000000"/>
          <w:kern w:val="0"/>
          <w:sz w:val="24"/>
          <w:szCs w:val="24"/>
          <w:u w:val="single"/>
          <w:fitText w:val="720" w:id="1764495363"/>
        </w:rPr>
        <w:t>確認者</w:t>
      </w:r>
      <w:r w:rsidRPr="000A43B5">
        <w:rPr>
          <w:rFonts w:ascii="ＭＳ Ｐ明朝" w:eastAsia="ＭＳ Ｐ明朝" w:hAnsi="ＭＳ Ｐ明朝" w:cs="Times New Roman" w:hint="eastAsia"/>
          <w:color w:val="000000"/>
          <w:sz w:val="24"/>
          <w:szCs w:val="24"/>
          <w:u w:val="single"/>
        </w:rPr>
        <w:t xml:space="preserve">：      　　　　　　　　</w:t>
      </w:r>
    </w:p>
    <w:p w:rsidR="000A43B5" w:rsidRPr="000A43B5" w:rsidRDefault="000A43B5" w:rsidP="000A43B5">
      <w:pPr>
        <w:widowControl/>
        <w:spacing w:line="420" w:lineRule="exact"/>
        <w:ind w:rightChars="92" w:right="193"/>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xml:space="preserve">　　　</w:t>
      </w:r>
    </w:p>
    <w:p w:rsidR="000A43B5" w:rsidRPr="000A43B5" w:rsidRDefault="000A43B5" w:rsidP="000A43B5">
      <w:pPr>
        <w:widowControl/>
        <w:spacing w:line="420" w:lineRule="exact"/>
        <w:ind w:rightChars="92" w:right="193"/>
        <w:rPr>
          <w:rFonts w:ascii="ＭＳ Ｐ明朝" w:eastAsia="ＭＳ Ｐ明朝" w:hAnsi="ＭＳ Ｐ明朝" w:cs="Times New Roman"/>
          <w:color w:val="000000"/>
          <w:sz w:val="24"/>
          <w:szCs w:val="24"/>
        </w:rPr>
      </w:pPr>
    </w:p>
    <w:p w:rsidR="000A43B5" w:rsidRPr="000A43B5" w:rsidRDefault="000A43B5" w:rsidP="000A43B5">
      <w:pPr>
        <w:widowControl/>
        <w:spacing w:line="420" w:lineRule="exact"/>
        <w:jc w:val="left"/>
        <w:rPr>
          <w:rFonts w:ascii="ＭＳ Ｐ明朝" w:eastAsia="ＭＳ Ｐ明朝" w:hAnsi="ＭＳ Ｐ明朝" w:cs="Times New Roman"/>
          <w:sz w:val="24"/>
        </w:rPr>
      </w:pPr>
    </w:p>
    <w:p w:rsidR="000A43B5" w:rsidRPr="000A43B5" w:rsidRDefault="000A43B5" w:rsidP="000A43B5">
      <w:pPr>
        <w:widowControl/>
        <w:spacing w:line="420" w:lineRule="exact"/>
        <w:jc w:val="lef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kern w:val="0"/>
          <w:sz w:val="24"/>
        </w:rPr>
        <w:br w:type="page"/>
      </w:r>
    </w:p>
    <w:p w:rsidR="000A43B5" w:rsidRPr="000A43B5" w:rsidRDefault="000A43B5" w:rsidP="000A43B5">
      <w:pPr>
        <w:widowControl/>
        <w:spacing w:line="46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（４）　排水、排水処理及び廃棄物の衛生管理</w:t>
      </w:r>
    </w:p>
    <w:p w:rsidR="000A43B5" w:rsidRPr="000A43B5" w:rsidRDefault="000A43B5" w:rsidP="000A43B5">
      <w:pPr>
        <w:widowControl/>
        <w:numPr>
          <w:ilvl w:val="0"/>
          <w:numId w:val="44"/>
        </w:numPr>
        <w:spacing w:line="46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排水・排水処理・及び廃棄物の衛生管理の必要性</w:t>
      </w:r>
    </w:p>
    <w:p w:rsidR="000A43B5" w:rsidRPr="000A43B5" w:rsidRDefault="000A43B5" w:rsidP="000A43B5">
      <w:pPr>
        <w:widowControl/>
        <w:spacing w:line="460" w:lineRule="exact"/>
        <w:ind w:leftChars="100" w:left="210" w:firstLineChars="100" w:firstLine="240"/>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内臓処理施設では、内臓処理及び施設、機械等の洗浄のため大量の使用水が使われ排水されている。</w:t>
      </w:r>
    </w:p>
    <w:p w:rsidR="000A43B5" w:rsidRPr="000A43B5" w:rsidRDefault="000A43B5" w:rsidP="000A43B5">
      <w:pPr>
        <w:widowControl/>
        <w:spacing w:line="460" w:lineRule="exact"/>
        <w:ind w:leftChars="100" w:left="210" w:firstLineChars="100" w:firstLine="240"/>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排水は糞便、血液、脂肪等を含んでおり、排水が枝肉に危害をもたらさないように管理することが必要である。</w:t>
      </w:r>
    </w:p>
    <w:p w:rsidR="000A43B5" w:rsidRPr="000A43B5" w:rsidRDefault="000A43B5" w:rsidP="000A43B5">
      <w:pPr>
        <w:widowControl/>
        <w:spacing w:line="460" w:lineRule="exact"/>
        <w:ind w:leftChars="100" w:left="210" w:firstLineChars="100" w:firstLine="240"/>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食肉処理施設からの排水は水質汚濁防止や地域協定により定められた基準値以下に処理することが必要である。</w:t>
      </w:r>
    </w:p>
    <w:p w:rsidR="000A43B5" w:rsidRPr="000A43B5" w:rsidRDefault="000A43B5" w:rsidP="000A43B5">
      <w:pPr>
        <w:widowControl/>
        <w:spacing w:line="460" w:lineRule="exact"/>
        <w:ind w:leftChars="100" w:left="210" w:firstLineChars="100" w:firstLine="240"/>
        <w:rPr>
          <w:rFonts w:ascii="ＭＳ Ｐ明朝" w:eastAsia="ＭＳ Ｐ明朝" w:hAnsi="ＭＳ Ｐ明朝" w:cs="Times New Roman"/>
        </w:rPr>
      </w:pPr>
      <w:r w:rsidRPr="000A43B5">
        <w:rPr>
          <w:rFonts w:ascii="ＭＳ Ｐ明朝" w:eastAsia="ＭＳ Ｐ明朝" w:hAnsi="ＭＳ Ｐ明朝" w:cs="Times New Roman" w:hint="eastAsia"/>
          <w:sz w:val="24"/>
        </w:rPr>
        <w:t>また、排水処理の過程で分離された固形物や余剰汚泥は、鳥類、そ族、昆虫の飛来、発生源とならないように衛生的に管理することが必要である。</w:t>
      </w:r>
    </w:p>
    <w:p w:rsidR="000A43B5" w:rsidRPr="000A43B5" w:rsidRDefault="000A43B5" w:rsidP="000A43B5">
      <w:pPr>
        <w:widowControl/>
        <w:numPr>
          <w:ilvl w:val="0"/>
          <w:numId w:val="44"/>
        </w:numPr>
        <w:spacing w:line="460" w:lineRule="exact"/>
        <w:rPr>
          <w:rFonts w:ascii="ＭＳ Ｐ明朝" w:eastAsia="ＭＳ Ｐ明朝" w:hAnsi="ＭＳ Ｐ明朝" w:cs="Times New Roman"/>
        </w:rPr>
      </w:pPr>
      <w:r w:rsidRPr="000A43B5">
        <w:rPr>
          <w:rFonts w:ascii="ＭＳ Ｐ明朝" w:eastAsia="ＭＳ Ｐ明朝" w:hAnsi="ＭＳ Ｐ明朝" w:cs="Times New Roman" w:hint="eastAsia"/>
          <w:sz w:val="24"/>
          <w:szCs w:val="24"/>
        </w:rPr>
        <w:t>排水・排水処理・及び廃棄物の衛生措置基準</w:t>
      </w:r>
    </w:p>
    <w:p w:rsidR="000A43B5" w:rsidRPr="000A43B5" w:rsidRDefault="000A43B5" w:rsidP="000A43B5">
      <w:pPr>
        <w:widowControl/>
        <w:numPr>
          <w:ilvl w:val="0"/>
          <w:numId w:val="45"/>
        </w:numPr>
        <w:tabs>
          <w:tab w:val="left" w:pos="709"/>
        </w:tabs>
        <w:spacing w:line="460" w:lineRule="exact"/>
        <w:rPr>
          <w:rFonts w:ascii="ＭＳ Ｐ明朝" w:eastAsia="ＭＳ Ｐ明朝" w:hAnsi="ＭＳ Ｐ明朝" w:cs="Times New Roman"/>
          <w:sz w:val="24"/>
          <w:szCs w:val="21"/>
        </w:rPr>
      </w:pPr>
      <w:r w:rsidRPr="000A43B5">
        <w:rPr>
          <w:rFonts w:ascii="ＭＳ Ｐ明朝" w:eastAsia="ＭＳ Ｐ明朝" w:hAnsi="ＭＳ Ｐ明朝" w:cs="Times New Roman" w:hint="eastAsia"/>
          <w:sz w:val="24"/>
          <w:szCs w:val="21"/>
        </w:rPr>
        <w:t>排水施設は、内臓処理後に清掃、洗浄を行うこと。</w:t>
      </w:r>
    </w:p>
    <w:p w:rsidR="000A43B5" w:rsidRPr="000A43B5" w:rsidRDefault="000A43B5" w:rsidP="000A43B5">
      <w:pPr>
        <w:widowControl/>
        <w:numPr>
          <w:ilvl w:val="0"/>
          <w:numId w:val="45"/>
        </w:numPr>
        <w:tabs>
          <w:tab w:val="left" w:pos="709"/>
        </w:tabs>
        <w:spacing w:line="460" w:lineRule="exact"/>
        <w:rPr>
          <w:rFonts w:ascii="ＭＳ Ｐ明朝" w:eastAsia="ＭＳ Ｐ明朝" w:hAnsi="ＭＳ Ｐ明朝" w:cs="Times New Roman"/>
          <w:sz w:val="24"/>
          <w:szCs w:val="21"/>
        </w:rPr>
      </w:pPr>
      <w:r w:rsidRPr="000A43B5">
        <w:rPr>
          <w:rFonts w:ascii="ＭＳ Ｐ明朝" w:eastAsia="ＭＳ Ｐ明朝" w:hAnsi="ＭＳ Ｐ明朝" w:cs="Times New Roman" w:hint="eastAsia"/>
          <w:sz w:val="24"/>
          <w:szCs w:val="21"/>
        </w:rPr>
        <w:t>排水処理施設は、水質汚濁防止法や地域協定等の基準を遵守できる水準で処理することが可能な能力を有し、また基準を守るよう適正な管理を行うこと。</w:t>
      </w:r>
    </w:p>
    <w:p w:rsidR="000A43B5" w:rsidRPr="000A43B5" w:rsidRDefault="000A43B5" w:rsidP="000A43B5">
      <w:pPr>
        <w:widowControl/>
        <w:numPr>
          <w:ilvl w:val="0"/>
          <w:numId w:val="45"/>
        </w:numPr>
        <w:tabs>
          <w:tab w:val="left" w:pos="709"/>
        </w:tabs>
        <w:spacing w:line="460" w:lineRule="exact"/>
        <w:rPr>
          <w:rFonts w:ascii="ＭＳ Ｐ明朝" w:eastAsia="ＭＳ Ｐ明朝" w:hAnsi="ＭＳ Ｐ明朝" w:cs="Times New Roman"/>
          <w:sz w:val="24"/>
          <w:szCs w:val="21"/>
        </w:rPr>
      </w:pPr>
      <w:r w:rsidRPr="000A43B5">
        <w:rPr>
          <w:rFonts w:ascii="ＭＳ Ｐ明朝" w:eastAsia="ＭＳ Ｐ明朝" w:hAnsi="ＭＳ Ｐ明朝" w:cs="Times New Roman" w:hint="eastAsia"/>
          <w:sz w:val="24"/>
          <w:szCs w:val="21"/>
        </w:rPr>
        <w:t>廃棄物容器は、他の容器と明確に区別できるようにし、汚液または汚臭が漏れないように蓋をする等、常に清潔にしておくこと。</w:t>
      </w:r>
    </w:p>
    <w:p w:rsidR="000A43B5" w:rsidRPr="000A43B5" w:rsidRDefault="000A43B5" w:rsidP="000A43B5">
      <w:pPr>
        <w:widowControl/>
        <w:numPr>
          <w:ilvl w:val="0"/>
          <w:numId w:val="45"/>
        </w:numPr>
        <w:tabs>
          <w:tab w:val="left" w:pos="709"/>
        </w:tabs>
        <w:spacing w:line="460" w:lineRule="exact"/>
        <w:jc w:val="left"/>
        <w:rPr>
          <w:rFonts w:ascii="ＭＳ Ｐ明朝" w:eastAsia="ＭＳ Ｐ明朝" w:hAnsi="ＭＳ Ｐ明朝" w:cs="Times New Roman"/>
          <w:sz w:val="22"/>
        </w:rPr>
      </w:pPr>
      <w:r w:rsidRPr="000A43B5">
        <w:rPr>
          <w:rFonts w:ascii="ＭＳ Ｐ明朝" w:eastAsia="ＭＳ Ｐ明朝" w:hAnsi="ＭＳ Ｐ明朝" w:cs="Times New Roman" w:hint="eastAsia"/>
          <w:sz w:val="24"/>
          <w:szCs w:val="21"/>
        </w:rPr>
        <w:t>廃棄物は、食肉の取扱または保管区域外に保管し、周囲の環境に悪影響を及ぼさないよう適切に管理すること。</w:t>
      </w:r>
    </w:p>
    <w:p w:rsidR="000A43B5" w:rsidRPr="000A43B5" w:rsidRDefault="000A43B5" w:rsidP="000A43B5">
      <w:pPr>
        <w:widowControl/>
        <w:numPr>
          <w:ilvl w:val="0"/>
          <w:numId w:val="44"/>
        </w:numPr>
        <w:spacing w:afterLines="50" w:after="120"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排水・排水処理・及び廃棄物に関する衛生標準作業手順（SSOP）</w:t>
      </w:r>
    </w:p>
    <w:tbl>
      <w:tblPr>
        <w:tblW w:w="9928" w:type="dxa"/>
        <w:tblInd w:w="-289" w:type="dxa"/>
        <w:tblCellMar>
          <w:left w:w="99" w:type="dxa"/>
          <w:right w:w="99" w:type="dxa"/>
        </w:tblCellMar>
        <w:tblLook w:val="04A0" w:firstRow="1" w:lastRow="0" w:firstColumn="1" w:lastColumn="0" w:noHBand="0" w:noVBand="1"/>
      </w:tblPr>
      <w:tblGrid>
        <w:gridCol w:w="1678"/>
        <w:gridCol w:w="8250"/>
      </w:tblGrid>
      <w:tr w:rsidR="000A43B5" w:rsidRPr="000A43B5" w:rsidTr="000A43B5">
        <w:trPr>
          <w:trHeight w:val="705"/>
        </w:trPr>
        <w:tc>
          <w:tcPr>
            <w:tcW w:w="1565" w:type="dxa"/>
            <w:hideMark/>
          </w:tcPr>
          <w:p w:rsidR="000A43B5" w:rsidRPr="000A43B5" w:rsidRDefault="000A43B5" w:rsidP="000A43B5">
            <w:pPr>
              <w:widowControl/>
              <w:spacing w:line="420" w:lineRule="exact"/>
              <w:rPr>
                <w:rFonts w:ascii="ＭＳ Ｐ明朝" w:eastAsia="ＭＳ Ｐ明朝" w:hAnsi="ＭＳ Ｐ明朝" w:cs="Times New Roman"/>
              </w:rPr>
            </w:pPr>
            <w:r w:rsidRPr="000A43B5">
              <w:rPr>
                <w:rFonts w:ascii="ＭＳ Ｐ明朝" w:eastAsia="ＭＳ Ｐ明朝" w:hAnsi="ＭＳ Ｐ明朝" w:cs="Times New Roman" w:hint="eastAsia"/>
                <w:spacing w:val="40"/>
                <w:kern w:val="0"/>
                <w:sz w:val="24"/>
                <w:fitText w:val="1200" w:id="1764495364"/>
              </w:rPr>
              <w:t>作業範</w:t>
            </w:r>
            <w:r w:rsidRPr="000A43B5">
              <w:rPr>
                <w:rFonts w:ascii="ＭＳ Ｐ明朝" w:eastAsia="ＭＳ Ｐ明朝" w:hAnsi="ＭＳ Ｐ明朝" w:cs="Times New Roman" w:hint="eastAsia"/>
                <w:kern w:val="0"/>
                <w:sz w:val="24"/>
                <w:fitText w:val="1200" w:id="1764495364"/>
              </w:rPr>
              <w:t>囲</w:t>
            </w:r>
            <w:r w:rsidRPr="000A43B5">
              <w:rPr>
                <w:rFonts w:ascii="ＭＳ Ｐ明朝" w:eastAsia="ＭＳ Ｐ明朝" w:hAnsi="ＭＳ Ｐ明朝" w:cs="Times New Roman" w:hint="eastAsia"/>
                <w:kern w:val="0"/>
                <w:sz w:val="24"/>
              </w:rPr>
              <w:t xml:space="preserve">　：</w:t>
            </w:r>
          </w:p>
        </w:tc>
        <w:tc>
          <w:tcPr>
            <w:tcW w:w="8363" w:type="dxa"/>
            <w:hideMark/>
          </w:tcPr>
          <w:p w:rsidR="000A43B5" w:rsidRPr="000A43B5" w:rsidRDefault="000A43B5" w:rsidP="000A43B5">
            <w:pPr>
              <w:widowControl/>
              <w:spacing w:line="42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排水施設・排水処理施設・廃棄物貯蔵施設</w:t>
            </w:r>
          </w:p>
        </w:tc>
      </w:tr>
      <w:tr w:rsidR="000A43B5" w:rsidRPr="000A43B5" w:rsidTr="000A43B5">
        <w:trPr>
          <w:trHeight w:val="602"/>
        </w:trPr>
        <w:tc>
          <w:tcPr>
            <w:tcW w:w="1565" w:type="dxa"/>
            <w:hideMark/>
          </w:tcPr>
          <w:p w:rsidR="000A43B5" w:rsidRPr="000A43B5" w:rsidRDefault="000A43B5" w:rsidP="000A43B5">
            <w:pPr>
              <w:widowControl/>
              <w:spacing w:line="420" w:lineRule="exact"/>
              <w:rPr>
                <w:rFonts w:ascii="ＭＳ Ｐ明朝" w:eastAsia="ＭＳ Ｐ明朝" w:hAnsi="ＭＳ Ｐ明朝" w:cs="Times New Roman"/>
                <w:kern w:val="0"/>
                <w:sz w:val="24"/>
              </w:rPr>
            </w:pPr>
            <w:r w:rsidRPr="000A43B5">
              <w:rPr>
                <w:rFonts w:ascii="ＭＳ Ｐ明朝" w:eastAsia="ＭＳ Ｐ明朝" w:hAnsi="ＭＳ Ｐ明朝" w:cs="Times New Roman" w:hint="eastAsia"/>
                <w:spacing w:val="360"/>
                <w:kern w:val="0"/>
                <w:sz w:val="24"/>
                <w:fitText w:val="1200" w:id="1764495365"/>
              </w:rPr>
              <w:t>頻</w:t>
            </w:r>
            <w:r w:rsidRPr="000A43B5">
              <w:rPr>
                <w:rFonts w:ascii="ＭＳ Ｐ明朝" w:eastAsia="ＭＳ Ｐ明朝" w:hAnsi="ＭＳ Ｐ明朝" w:cs="Times New Roman" w:hint="eastAsia"/>
                <w:kern w:val="0"/>
                <w:sz w:val="24"/>
                <w:fitText w:val="1200" w:id="1764495365"/>
              </w:rPr>
              <w:t>度</w:t>
            </w:r>
            <w:r w:rsidRPr="000A43B5">
              <w:rPr>
                <w:rFonts w:ascii="ＭＳ Ｐ明朝" w:eastAsia="ＭＳ Ｐ明朝" w:hAnsi="ＭＳ Ｐ明朝" w:cs="Times New Roman" w:hint="eastAsia"/>
                <w:kern w:val="0"/>
                <w:sz w:val="24"/>
              </w:rPr>
              <w:t xml:space="preserve">　：</w:t>
            </w:r>
          </w:p>
        </w:tc>
        <w:tc>
          <w:tcPr>
            <w:tcW w:w="8363" w:type="dxa"/>
            <w:hideMark/>
          </w:tcPr>
          <w:p w:rsidR="000A43B5" w:rsidRPr="000A43B5" w:rsidRDefault="000A43B5" w:rsidP="000A43B5">
            <w:pPr>
              <w:widowControl/>
              <w:spacing w:line="42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作業日及び不定期</w:t>
            </w:r>
          </w:p>
        </w:tc>
      </w:tr>
      <w:tr w:rsidR="000A43B5" w:rsidRPr="000A43B5" w:rsidTr="000A43B5">
        <w:trPr>
          <w:trHeight w:val="705"/>
        </w:trPr>
        <w:tc>
          <w:tcPr>
            <w:tcW w:w="1565" w:type="dxa"/>
            <w:hideMark/>
          </w:tcPr>
          <w:p w:rsidR="000A43B5" w:rsidRPr="000A43B5" w:rsidRDefault="000A43B5" w:rsidP="000A43B5">
            <w:pPr>
              <w:widowControl/>
              <w:spacing w:line="42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作業実施者　：</w:t>
            </w:r>
          </w:p>
        </w:tc>
        <w:tc>
          <w:tcPr>
            <w:tcW w:w="8363" w:type="dxa"/>
            <w:hideMark/>
          </w:tcPr>
          <w:p w:rsidR="000A43B5" w:rsidRPr="000A43B5" w:rsidRDefault="000A43B5" w:rsidP="000A43B5">
            <w:pPr>
              <w:widowControl/>
              <w:spacing w:line="42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作業担当者（別表）及び外部委託業者</w:t>
            </w:r>
          </w:p>
        </w:tc>
      </w:tr>
      <w:tr w:rsidR="000A43B5" w:rsidRPr="000A43B5" w:rsidTr="000A43B5">
        <w:trPr>
          <w:trHeight w:val="558"/>
        </w:trPr>
        <w:tc>
          <w:tcPr>
            <w:tcW w:w="9928" w:type="dxa"/>
            <w:gridSpan w:val="2"/>
            <w:hideMark/>
          </w:tcPr>
          <w:p w:rsidR="000A43B5" w:rsidRPr="000A43B5" w:rsidRDefault="000A43B5" w:rsidP="000A43B5">
            <w:pPr>
              <w:widowControl/>
              <w:spacing w:line="42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衛生管理手順　：</w:t>
            </w:r>
          </w:p>
          <w:p w:rsidR="000A43B5" w:rsidRPr="000A43B5" w:rsidRDefault="000A43B5" w:rsidP="006C5C1E">
            <w:pPr>
              <w:widowControl/>
              <w:numPr>
                <w:ilvl w:val="0"/>
                <w:numId w:val="46"/>
              </w:numPr>
              <w:tabs>
                <w:tab w:val="left" w:pos="476"/>
              </w:tabs>
              <w:spacing w:line="420" w:lineRule="exact"/>
              <w:ind w:left="621" w:hanging="426"/>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排水処理施設の管理</w:t>
            </w:r>
          </w:p>
          <w:p w:rsidR="000A43B5" w:rsidRPr="000A43B5" w:rsidRDefault="000A43B5" w:rsidP="000A43B5">
            <w:pPr>
              <w:widowControl/>
              <w:numPr>
                <w:ilvl w:val="1"/>
                <w:numId w:val="47"/>
              </w:numPr>
              <w:spacing w:line="48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内臓処理施設内の排水施設は、食肉処理作業終了後清掃、洗浄を行い、脂肪、肉片等については可能な限り清掃、除去する。</w:t>
            </w:r>
          </w:p>
          <w:p w:rsidR="000A43B5" w:rsidRPr="000A43B5" w:rsidRDefault="000A43B5" w:rsidP="000A43B5">
            <w:pPr>
              <w:widowControl/>
              <w:numPr>
                <w:ilvl w:val="1"/>
                <w:numId w:val="47"/>
              </w:numPr>
              <w:spacing w:line="48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lastRenderedPageBreak/>
              <w:t>排水処理施設の維持管理は、外部の専門業者に委託し定められた管理を行う。外部委託業者は作業内容を「基幹施設作業日誌（「排水処理施設関係」）」に記入し、衛生管理責任者に提出する。</w:t>
            </w:r>
          </w:p>
          <w:p w:rsidR="000A43B5" w:rsidRPr="000A43B5" w:rsidRDefault="000A43B5" w:rsidP="000A43B5">
            <w:pPr>
              <w:widowControl/>
              <w:numPr>
                <w:ilvl w:val="1"/>
                <w:numId w:val="47"/>
              </w:numPr>
              <w:spacing w:line="48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排水処理施設の固形分離装置及び汚泥貯留施設はそ族、昆虫の発生、鳥類の飛来を防止する為の施設、設備を設け常に監視する。</w:t>
            </w:r>
          </w:p>
          <w:p w:rsidR="000A43B5" w:rsidRPr="000A43B5" w:rsidRDefault="000A43B5" w:rsidP="000A43B5">
            <w:pPr>
              <w:widowControl/>
              <w:numPr>
                <w:ilvl w:val="1"/>
                <w:numId w:val="47"/>
              </w:numPr>
              <w:spacing w:line="48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外部委託業者は排水原水及び下水放流する処理水の水質検査を、月1回以上実施しその結果は、「計量証明書」に記入し、衛生管理責任者に提出する。</w:t>
            </w:r>
          </w:p>
          <w:p w:rsidR="000A43B5" w:rsidRPr="000A43B5" w:rsidRDefault="000A43B5" w:rsidP="000A43B5">
            <w:pPr>
              <w:widowControl/>
              <w:numPr>
                <w:ilvl w:val="0"/>
                <w:numId w:val="46"/>
              </w:numPr>
              <w:tabs>
                <w:tab w:val="left" w:pos="476"/>
              </w:tabs>
              <w:spacing w:line="48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廃棄物の管理</w:t>
            </w:r>
          </w:p>
          <w:p w:rsidR="000A43B5" w:rsidRPr="000A43B5" w:rsidRDefault="000A43B5" w:rsidP="000A43B5">
            <w:pPr>
              <w:widowControl/>
              <w:numPr>
                <w:ilvl w:val="1"/>
                <w:numId w:val="48"/>
              </w:numPr>
              <w:spacing w:line="48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内臓処理工程で発生する廃棄物は容器に収納し、廃棄物搬出業者が搬出する。</w:t>
            </w:r>
          </w:p>
          <w:p w:rsidR="000A43B5" w:rsidRPr="000A43B5" w:rsidRDefault="000A43B5" w:rsidP="000A43B5">
            <w:pPr>
              <w:widowControl/>
              <w:numPr>
                <w:ilvl w:val="1"/>
                <w:numId w:val="48"/>
              </w:numPr>
              <w:spacing w:line="48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ダーティーゾーンで発生した廃棄物は、クリーンゾーンを通過しないように排出する。</w:t>
            </w:r>
          </w:p>
          <w:p w:rsidR="000A43B5" w:rsidRPr="000A43B5" w:rsidRDefault="000A43B5" w:rsidP="000A43B5">
            <w:pPr>
              <w:widowControl/>
              <w:numPr>
                <w:ilvl w:val="1"/>
                <w:numId w:val="48"/>
              </w:numPr>
              <w:spacing w:line="48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廃棄物の移動に当たっては廃棄物による食肉への交差汚染を防止するよう留意する。</w:t>
            </w:r>
          </w:p>
          <w:p w:rsidR="000A43B5" w:rsidRPr="000A43B5" w:rsidRDefault="000A43B5" w:rsidP="000A43B5">
            <w:pPr>
              <w:widowControl/>
              <w:numPr>
                <w:ilvl w:val="1"/>
                <w:numId w:val="48"/>
              </w:numPr>
              <w:spacing w:line="48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廃棄物による交差汚染を防止するため廃棄物貯蔵施設は処理施設と壁等で分離し廃棄物処理作業員は直接食肉処理場内へ入場しない。</w:t>
            </w:r>
          </w:p>
          <w:p w:rsidR="000A43B5" w:rsidRPr="000A43B5" w:rsidRDefault="000A43B5" w:rsidP="000A43B5">
            <w:pPr>
              <w:widowControl/>
              <w:numPr>
                <w:ilvl w:val="1"/>
                <w:numId w:val="48"/>
              </w:numPr>
              <w:spacing w:line="48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廃棄物の排出後は施設、設備の清掃、洗浄を行い、そ族、昆虫の発生を防止する。</w:t>
            </w:r>
          </w:p>
          <w:p w:rsidR="000A43B5" w:rsidRPr="000A43B5" w:rsidRDefault="000A43B5" w:rsidP="000A43B5">
            <w:pPr>
              <w:widowControl/>
              <w:numPr>
                <w:ilvl w:val="1"/>
                <w:numId w:val="48"/>
              </w:numPr>
              <w:spacing w:line="48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汚泥、食肉処理残留物は「廃棄物の処理及び清掃に関する法律」に基づき、産業廃棄物として外部業者に処理を委託し、衛生管理責任者は、マニュフェストにより適正な処理を確認する。</w:t>
            </w:r>
          </w:p>
          <w:p w:rsidR="000A43B5" w:rsidRPr="000A43B5" w:rsidRDefault="000A43B5" w:rsidP="006C5C1E">
            <w:pPr>
              <w:widowControl/>
              <w:numPr>
                <w:ilvl w:val="0"/>
                <w:numId w:val="46"/>
              </w:numPr>
              <w:tabs>
                <w:tab w:val="left" w:pos="618"/>
              </w:tabs>
              <w:spacing w:line="480" w:lineRule="exact"/>
              <w:ind w:left="762" w:hanging="567"/>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特定部位（「以下「SRM」という。）の管理</w:t>
            </w:r>
          </w:p>
          <w:p w:rsidR="000A43B5" w:rsidRPr="000A43B5" w:rsidRDefault="000A43B5" w:rsidP="000A43B5">
            <w:pPr>
              <w:widowControl/>
              <w:numPr>
                <w:ilvl w:val="1"/>
                <w:numId w:val="49"/>
              </w:numPr>
              <w:spacing w:line="48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各処理工程で発生したSRMは専用容器に保管する。</w:t>
            </w:r>
          </w:p>
          <w:p w:rsidR="000A43B5" w:rsidRPr="000A43B5" w:rsidRDefault="000A43B5" w:rsidP="000A43B5">
            <w:pPr>
              <w:widowControl/>
              <w:numPr>
                <w:ilvl w:val="1"/>
                <w:numId w:val="49"/>
              </w:numPr>
              <w:spacing w:line="48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専用容器に保存されたSRMは作業終了後SRM専用バッカンに収容し、SRM搬出作業者は全てのSRMがバッカンに収容されたのを確認後SRM専用コンテナーに移送する。</w:t>
            </w:r>
          </w:p>
          <w:p w:rsidR="000A43B5" w:rsidRPr="000A43B5" w:rsidRDefault="000A43B5" w:rsidP="000A43B5">
            <w:pPr>
              <w:widowControl/>
              <w:numPr>
                <w:ilvl w:val="1"/>
                <w:numId w:val="49"/>
              </w:numPr>
              <w:spacing w:line="48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BSE検査終了後、外部廃棄物業者はSRMを当センター外に搬出する。</w:t>
            </w:r>
          </w:p>
          <w:p w:rsidR="000A43B5" w:rsidRPr="000A43B5" w:rsidRDefault="000A43B5" w:rsidP="000A43B5">
            <w:pPr>
              <w:widowControl/>
              <w:numPr>
                <w:ilvl w:val="1"/>
                <w:numId w:val="49"/>
              </w:numPr>
              <w:spacing w:line="48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衛生管理責任者はマニュフェストによりSRMの廃棄・焼却の確認を行う。</w:t>
            </w:r>
          </w:p>
          <w:p w:rsidR="000A43B5" w:rsidRDefault="000A43B5" w:rsidP="000A43B5">
            <w:pPr>
              <w:widowControl/>
              <w:numPr>
                <w:ilvl w:val="1"/>
                <w:numId w:val="49"/>
              </w:numPr>
              <w:spacing w:line="48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SRM専用容器、専用コンテナーは、使用後洗浄、消毒する。</w:t>
            </w:r>
          </w:p>
          <w:p w:rsidR="002C1046" w:rsidRPr="000A43B5" w:rsidRDefault="002C1046" w:rsidP="002C1046">
            <w:pPr>
              <w:widowControl/>
              <w:spacing w:line="480" w:lineRule="exact"/>
              <w:ind w:left="840"/>
              <w:rPr>
                <w:rFonts w:ascii="ＭＳ Ｐ明朝" w:eastAsia="ＭＳ Ｐ明朝" w:hAnsi="ＭＳ Ｐ明朝" w:cs="Times New Roman"/>
                <w:sz w:val="24"/>
              </w:rPr>
            </w:pPr>
          </w:p>
        </w:tc>
      </w:tr>
      <w:tr w:rsidR="000A43B5" w:rsidRPr="000A43B5" w:rsidTr="000A43B5">
        <w:trPr>
          <w:trHeight w:val="1227"/>
        </w:trPr>
        <w:tc>
          <w:tcPr>
            <w:tcW w:w="9928" w:type="dxa"/>
            <w:gridSpan w:val="2"/>
            <w:hideMark/>
          </w:tcPr>
          <w:p w:rsidR="000A43B5" w:rsidRPr="000A43B5" w:rsidRDefault="000A43B5" w:rsidP="000A43B5">
            <w:pPr>
              <w:widowControl/>
              <w:spacing w:line="48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lastRenderedPageBreak/>
              <w:t>逸脱事項改善措置</w:t>
            </w:r>
          </w:p>
          <w:p w:rsidR="000A43B5" w:rsidRPr="000A43B5" w:rsidRDefault="000A43B5" w:rsidP="000A43B5">
            <w:pPr>
              <w:widowControl/>
              <w:spacing w:line="48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始業前等点検においての逸脱事項については次の改善措置を行う。</w:t>
            </w:r>
          </w:p>
          <w:p w:rsidR="000A43B5" w:rsidRPr="002C1046" w:rsidRDefault="000A43B5" w:rsidP="002C1046">
            <w:pPr>
              <w:pStyle w:val="a3"/>
              <w:widowControl/>
              <w:numPr>
                <w:ilvl w:val="0"/>
                <w:numId w:val="74"/>
              </w:numPr>
              <w:spacing w:line="480" w:lineRule="exact"/>
              <w:ind w:leftChars="0" w:hanging="503"/>
              <w:rPr>
                <w:rFonts w:ascii="ＭＳ Ｐ明朝" w:eastAsia="ＭＳ Ｐ明朝" w:hAnsi="ＭＳ Ｐ明朝" w:cs="Times New Roman"/>
                <w:sz w:val="24"/>
              </w:rPr>
            </w:pPr>
            <w:r w:rsidRPr="002C1046">
              <w:rPr>
                <w:rFonts w:ascii="ＭＳ Ｐ明朝" w:eastAsia="ＭＳ Ｐ明朝" w:hAnsi="ＭＳ Ｐ明朝" w:cs="Times New Roman" w:hint="eastAsia"/>
                <w:sz w:val="24"/>
              </w:rPr>
              <w:t>施設内外の排水施設の清掃等が不十分な場合は、再度清掃を行う。</w:t>
            </w:r>
          </w:p>
          <w:p w:rsidR="000A43B5" w:rsidRPr="002C1046" w:rsidRDefault="000A43B5" w:rsidP="002C1046">
            <w:pPr>
              <w:pStyle w:val="a3"/>
              <w:widowControl/>
              <w:numPr>
                <w:ilvl w:val="0"/>
                <w:numId w:val="74"/>
              </w:numPr>
              <w:spacing w:line="480" w:lineRule="exact"/>
              <w:ind w:leftChars="0" w:hanging="503"/>
              <w:rPr>
                <w:rFonts w:ascii="ＭＳ Ｐ明朝" w:eastAsia="ＭＳ Ｐ明朝" w:hAnsi="ＭＳ Ｐ明朝" w:cs="Times New Roman"/>
                <w:sz w:val="24"/>
              </w:rPr>
            </w:pPr>
            <w:r w:rsidRPr="002C1046">
              <w:rPr>
                <w:rFonts w:ascii="ＭＳ Ｐ明朝" w:eastAsia="ＭＳ Ｐ明朝" w:hAnsi="ＭＳ Ｐ明朝" w:cs="Times New Roman" w:hint="eastAsia"/>
                <w:sz w:val="24"/>
              </w:rPr>
              <w:t>排水処理施設の処理が適切に行われていない場合は、処理の適正化を図る。</w:t>
            </w:r>
          </w:p>
          <w:p w:rsidR="000A43B5" w:rsidRPr="002C1046" w:rsidRDefault="000A43B5" w:rsidP="002C1046">
            <w:pPr>
              <w:pStyle w:val="a3"/>
              <w:widowControl/>
              <w:numPr>
                <w:ilvl w:val="0"/>
                <w:numId w:val="74"/>
              </w:numPr>
              <w:spacing w:line="480" w:lineRule="exact"/>
              <w:ind w:leftChars="0" w:hanging="503"/>
              <w:rPr>
                <w:rFonts w:ascii="ＭＳ Ｐ明朝" w:eastAsia="ＭＳ Ｐ明朝" w:hAnsi="ＭＳ Ｐ明朝" w:cs="Times New Roman"/>
                <w:sz w:val="24"/>
              </w:rPr>
            </w:pPr>
            <w:r w:rsidRPr="002C1046">
              <w:rPr>
                <w:rFonts w:ascii="ＭＳ Ｐ明朝" w:eastAsia="ＭＳ Ｐ明朝" w:hAnsi="ＭＳ Ｐ明朝" w:cs="Times New Roman" w:hint="eastAsia"/>
                <w:sz w:val="24"/>
              </w:rPr>
              <w:t>廃棄物の収納容器の清掃、洗浄が不十分な場合は、再度清掃、洗浄する。</w:t>
            </w:r>
          </w:p>
          <w:p w:rsidR="000A43B5" w:rsidRPr="002C1046" w:rsidRDefault="000A43B5" w:rsidP="002C1046">
            <w:pPr>
              <w:pStyle w:val="a3"/>
              <w:widowControl/>
              <w:numPr>
                <w:ilvl w:val="0"/>
                <w:numId w:val="74"/>
              </w:numPr>
              <w:spacing w:line="480" w:lineRule="exact"/>
              <w:ind w:leftChars="0" w:hanging="503"/>
              <w:rPr>
                <w:rFonts w:ascii="ＭＳ Ｐ明朝" w:eastAsia="ＭＳ Ｐ明朝" w:hAnsi="ＭＳ Ｐ明朝" w:cs="Times New Roman"/>
                <w:sz w:val="24"/>
              </w:rPr>
            </w:pPr>
            <w:r w:rsidRPr="002C1046">
              <w:rPr>
                <w:rFonts w:ascii="ＭＳ Ｐ明朝" w:eastAsia="ＭＳ Ｐ明朝" w:hAnsi="ＭＳ Ｐ明朝" w:cs="Times New Roman" w:hint="eastAsia"/>
                <w:sz w:val="24"/>
              </w:rPr>
              <w:lastRenderedPageBreak/>
              <w:t>マニュフェスト伝票が漏れている場合は、マニュフェスト伝票を使用して適正に処理する。</w:t>
            </w:r>
          </w:p>
          <w:p w:rsidR="000A43B5" w:rsidRDefault="000A43B5" w:rsidP="002C1046">
            <w:pPr>
              <w:pStyle w:val="a3"/>
              <w:widowControl/>
              <w:numPr>
                <w:ilvl w:val="0"/>
                <w:numId w:val="74"/>
              </w:numPr>
              <w:spacing w:line="480" w:lineRule="exact"/>
              <w:ind w:leftChars="0" w:hanging="503"/>
              <w:rPr>
                <w:rFonts w:ascii="ＭＳ Ｐ明朝" w:eastAsia="ＭＳ Ｐ明朝" w:hAnsi="ＭＳ Ｐ明朝" w:cs="Times New Roman"/>
                <w:sz w:val="24"/>
              </w:rPr>
            </w:pPr>
            <w:r w:rsidRPr="002C1046">
              <w:rPr>
                <w:rFonts w:ascii="ＭＳ Ｐ明朝" w:eastAsia="ＭＳ Ｐ明朝" w:hAnsi="ＭＳ Ｐ明朝" w:cs="Times New Roman" w:hint="eastAsia"/>
                <w:sz w:val="24"/>
              </w:rPr>
              <w:t>逸脱事項及び改善措置については「逸脱事項・改善措置表」(別紙様式(4)-1)にその内容を記入する。</w:t>
            </w:r>
          </w:p>
          <w:p w:rsidR="002C1046" w:rsidRPr="002C1046" w:rsidRDefault="002C1046" w:rsidP="002C1046">
            <w:pPr>
              <w:pStyle w:val="a3"/>
              <w:widowControl/>
              <w:spacing w:line="480" w:lineRule="exact"/>
              <w:ind w:leftChars="0"/>
              <w:rPr>
                <w:rFonts w:ascii="ＭＳ Ｐ明朝" w:eastAsia="ＭＳ Ｐ明朝" w:hAnsi="ＭＳ Ｐ明朝" w:cs="Times New Roman"/>
                <w:sz w:val="24"/>
              </w:rPr>
            </w:pPr>
          </w:p>
          <w:p w:rsidR="002C1046" w:rsidRPr="000A43B5" w:rsidRDefault="002C1046" w:rsidP="000A43B5">
            <w:pPr>
              <w:widowControl/>
              <w:spacing w:line="480" w:lineRule="exact"/>
              <w:ind w:leftChars="200" w:left="900" w:hangingChars="200" w:hanging="480"/>
              <w:rPr>
                <w:rFonts w:ascii="ＭＳ Ｐ明朝" w:eastAsia="ＭＳ Ｐ明朝" w:hAnsi="ＭＳ Ｐ明朝" w:cs="Times New Roman"/>
                <w:sz w:val="24"/>
              </w:rPr>
            </w:pPr>
          </w:p>
        </w:tc>
      </w:tr>
      <w:tr w:rsidR="000A43B5" w:rsidRPr="000A43B5" w:rsidTr="000A43B5">
        <w:trPr>
          <w:trHeight w:val="1787"/>
        </w:trPr>
        <w:tc>
          <w:tcPr>
            <w:tcW w:w="9928" w:type="dxa"/>
            <w:gridSpan w:val="2"/>
            <w:hideMark/>
          </w:tcPr>
          <w:p w:rsidR="000A43B5" w:rsidRPr="000A43B5" w:rsidRDefault="000A43B5" w:rsidP="000A43B5">
            <w:pPr>
              <w:widowControl/>
              <w:spacing w:line="48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lastRenderedPageBreak/>
              <w:t>報告・確認文書の保存</w:t>
            </w:r>
          </w:p>
          <w:p w:rsidR="000A43B5" w:rsidRPr="000A43B5" w:rsidRDefault="000A43B5" w:rsidP="006C5C1E">
            <w:pPr>
              <w:widowControl/>
              <w:numPr>
                <w:ilvl w:val="0"/>
                <w:numId w:val="50"/>
              </w:numPr>
              <w:tabs>
                <w:tab w:val="left" w:pos="618"/>
              </w:tabs>
              <w:spacing w:line="480" w:lineRule="exact"/>
              <w:ind w:hanging="225"/>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外部委託作業者は衛生管理責任者に「基幹施設作業日誌」「計量証明書」及び「逸脱事項の改善措置表」、「産業廃棄物処理に関するマニュフェスト等」により報告する。</w:t>
            </w:r>
          </w:p>
          <w:p w:rsidR="000A43B5" w:rsidRPr="000A43B5" w:rsidRDefault="000A43B5" w:rsidP="006C5C1E">
            <w:pPr>
              <w:widowControl/>
              <w:numPr>
                <w:ilvl w:val="0"/>
                <w:numId w:val="50"/>
              </w:numPr>
              <w:tabs>
                <w:tab w:val="left" w:pos="618"/>
              </w:tabs>
              <w:spacing w:line="480" w:lineRule="exact"/>
              <w:ind w:hanging="225"/>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t>衛生管理責任者は逸脱事項の改善措置を確認後、「逸脱事項の改善措置表」に確認し「基幹施設作業日誌」、「計量証明書」、「逸脱事項の改善措置」及び「産業廃棄物処理に関するマニュフェスト伝票」を確認し、保存する。</w:t>
            </w:r>
          </w:p>
        </w:tc>
      </w:tr>
    </w:tbl>
    <w:p w:rsidR="000A43B5" w:rsidRPr="000A43B5" w:rsidRDefault="000A43B5" w:rsidP="000A43B5">
      <w:pPr>
        <w:widowControl/>
        <w:spacing w:line="420" w:lineRule="exact"/>
        <w:rPr>
          <w:rFonts w:ascii="ＭＳ Ｐ明朝" w:eastAsia="ＭＳ Ｐ明朝" w:hAnsi="ＭＳ Ｐ明朝" w:cs="Times New Roman"/>
          <w:szCs w:val="24"/>
        </w:rPr>
      </w:pPr>
    </w:p>
    <w:p w:rsidR="000A43B5" w:rsidRPr="000A43B5" w:rsidRDefault="000A43B5" w:rsidP="000A43B5">
      <w:pPr>
        <w:widowControl/>
        <w:spacing w:line="420" w:lineRule="exact"/>
        <w:jc w:val="left"/>
        <w:rPr>
          <w:rFonts w:ascii="ＭＳ Ｐ明朝" w:eastAsia="ＭＳ Ｐ明朝" w:hAnsi="ＭＳ Ｐ明朝" w:cs="Times New Roman"/>
          <w:sz w:val="24"/>
        </w:rPr>
      </w:pPr>
      <w:r w:rsidRPr="000A43B5">
        <w:rPr>
          <w:rFonts w:ascii="ＭＳ Ｐ明朝" w:eastAsia="ＭＳ Ｐ明朝" w:hAnsi="ＭＳ Ｐ明朝" w:cs="Times New Roman" w:hint="eastAsia"/>
          <w:kern w:val="0"/>
          <w:sz w:val="24"/>
        </w:rPr>
        <w:br w:type="page"/>
      </w:r>
    </w:p>
    <w:p w:rsidR="000A43B5" w:rsidRPr="000A43B5" w:rsidRDefault="000A43B5" w:rsidP="000A43B5">
      <w:pPr>
        <w:ind w:rightChars="-136" w:right="-286"/>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（別紙様式（４）-１）</w:t>
      </w:r>
    </w:p>
    <w:p w:rsidR="000A43B5" w:rsidRPr="000A43B5" w:rsidRDefault="000A43B5" w:rsidP="000A43B5">
      <w:pPr>
        <w:ind w:rightChars="-136" w:right="-286"/>
        <w:rPr>
          <w:rFonts w:ascii="ＭＳ Ｐ明朝" w:eastAsia="ＭＳ Ｐ明朝" w:hAnsi="ＭＳ Ｐ明朝" w:cs="Times New Roman"/>
          <w:sz w:val="22"/>
        </w:rPr>
      </w:pPr>
    </w:p>
    <w:p w:rsidR="000A43B5" w:rsidRPr="000A43B5" w:rsidRDefault="000A43B5" w:rsidP="000A43B5">
      <w:pPr>
        <w:widowControl/>
        <w:spacing w:line="324" w:lineRule="exact"/>
        <w:jc w:val="center"/>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排水、排水処理、廃棄物に関する衛生管理の逸脱事項の改善措置表</w:t>
      </w:r>
    </w:p>
    <w:p w:rsidR="000A43B5" w:rsidRPr="000A43B5" w:rsidRDefault="000A43B5" w:rsidP="000A43B5">
      <w:pPr>
        <w:widowControl/>
        <w:spacing w:line="324" w:lineRule="exact"/>
        <w:ind w:leftChars="2400" w:left="5040" w:rightChars="92" w:right="193"/>
        <w:jc w:val="lef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rPr>
        <w:t xml:space="preserve">                                                                                            </w:t>
      </w:r>
      <w:r w:rsidRPr="000A43B5">
        <w:rPr>
          <w:rFonts w:ascii="Century" w:eastAsia="ＭＳ Ｐ明朝" w:hAnsi="Century" w:cs="Times New Roman" w:hint="eastAsia"/>
          <w:sz w:val="22"/>
        </w:rPr>
        <w:t>点検日</w:t>
      </w:r>
      <w:r w:rsidRPr="000A43B5">
        <w:rPr>
          <w:rFonts w:ascii="ＭＳ Ｐ明朝" w:eastAsia="ＭＳ Ｐ明朝" w:hAnsi="ＭＳ Ｐ明朝" w:cs="Times New Roman" w:hint="eastAsia"/>
          <w:sz w:val="24"/>
          <w:szCs w:val="24"/>
        </w:rPr>
        <w:t xml:space="preserve">　：</w:t>
      </w:r>
      <w:r w:rsidR="00830585">
        <w:rPr>
          <w:rFonts w:ascii="ＭＳ Ｐ明朝" w:eastAsia="ＭＳ Ｐ明朝" w:hAnsi="ＭＳ Ｐ明朝" w:cs="Times New Roman" w:hint="eastAsia"/>
          <w:sz w:val="24"/>
          <w:szCs w:val="24"/>
        </w:rPr>
        <w:t xml:space="preserve">　</w:t>
      </w:r>
      <w:r w:rsidRPr="000A43B5">
        <w:rPr>
          <w:rFonts w:ascii="ＭＳ Ｐ明朝" w:eastAsia="ＭＳ Ｐ明朝" w:hAnsi="ＭＳ Ｐ明朝" w:cs="Times New Roman" w:hint="eastAsia"/>
          <w:sz w:val="24"/>
          <w:szCs w:val="24"/>
        </w:rPr>
        <w:t xml:space="preserve">   年  月  日</w:t>
      </w:r>
    </w:p>
    <w:p w:rsidR="000A43B5" w:rsidRPr="000A43B5" w:rsidRDefault="000A43B5" w:rsidP="000A43B5">
      <w:pPr>
        <w:widowControl/>
        <w:spacing w:line="324" w:lineRule="exact"/>
        <w:ind w:leftChars="2400" w:left="5040" w:rightChars="92" w:right="193"/>
        <w:jc w:val="left"/>
        <w:rPr>
          <w:rFonts w:ascii="ＭＳ Ｐ明朝" w:eastAsia="ＭＳ Ｐ明朝" w:hAnsi="ＭＳ Ｐ明朝" w:cs="Times New Roman"/>
          <w:color w:val="000000"/>
          <w:sz w:val="22"/>
        </w:rPr>
      </w:pPr>
      <w:r w:rsidRPr="000A43B5">
        <w:rPr>
          <w:rFonts w:ascii="ＭＳ Ｐ明朝" w:eastAsia="ＭＳ Ｐ明朝" w:hAnsi="ＭＳ Ｐ明朝" w:cs="Times New Roman" w:hint="eastAsia"/>
          <w:color w:val="000000"/>
          <w:sz w:val="24"/>
          <w:szCs w:val="24"/>
        </w:rPr>
        <w:t xml:space="preserve">担当者　：　</w:t>
      </w:r>
      <w:r w:rsidRPr="000A43B5">
        <w:rPr>
          <w:rFonts w:ascii="ＭＳ Ｐ明朝" w:eastAsia="ＭＳ Ｐ明朝" w:hAnsi="ＭＳ Ｐ明朝" w:cs="Times New Roman" w:hint="eastAsia"/>
          <w:color w:val="000000"/>
          <w:sz w:val="22"/>
        </w:rPr>
        <w:t xml:space="preserve">　　　　　　　　　　　</w:t>
      </w:r>
    </w:p>
    <w:p w:rsidR="000A43B5" w:rsidRPr="000A43B5" w:rsidRDefault="000A43B5" w:rsidP="000A43B5">
      <w:pPr>
        <w:widowControl/>
        <w:spacing w:line="324" w:lineRule="exact"/>
        <w:ind w:leftChars="2400" w:left="5040" w:rightChars="92" w:right="193"/>
        <w:jc w:val="left"/>
        <w:rPr>
          <w:rFonts w:ascii="ＭＳ Ｐ明朝" w:eastAsia="ＭＳ Ｐ明朝" w:hAnsi="ＭＳ Ｐ明朝" w:cs="Times New Roman"/>
          <w:color w:val="000000"/>
          <w:sz w:val="24"/>
          <w:szCs w:val="24"/>
        </w:rPr>
      </w:pPr>
    </w:p>
    <w:tbl>
      <w:tblPr>
        <w:tblStyle w:val="51"/>
        <w:tblW w:w="0" w:type="auto"/>
        <w:tblInd w:w="0" w:type="dxa"/>
        <w:tblLook w:val="04A0" w:firstRow="1" w:lastRow="0" w:firstColumn="1" w:lastColumn="0" w:noHBand="0" w:noVBand="1"/>
      </w:tblPr>
      <w:tblGrid>
        <w:gridCol w:w="9060"/>
      </w:tblGrid>
      <w:tr w:rsidR="000A43B5" w:rsidRPr="000A43B5" w:rsidTr="000A43B5">
        <w:tc>
          <w:tcPr>
            <w:tcW w:w="9060"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rPr>
                <w:szCs w:val="24"/>
              </w:rPr>
            </w:pPr>
            <w:r w:rsidRPr="000A43B5">
              <w:rPr>
                <w:rFonts w:hint="eastAsia"/>
                <w:szCs w:val="24"/>
              </w:rPr>
              <w:t>逸脱事項の内容</w:t>
            </w:r>
          </w:p>
          <w:p w:rsidR="000A43B5" w:rsidRPr="000A43B5" w:rsidRDefault="000A43B5" w:rsidP="000A43B5">
            <w:pPr>
              <w:widowControl/>
              <w:spacing w:line="324" w:lineRule="exact"/>
              <w:ind w:rightChars="92" w:right="193"/>
              <w:jc w:val="left"/>
              <w:rPr>
                <w:szCs w:val="24"/>
              </w:rPr>
            </w:pPr>
          </w:p>
          <w:p w:rsidR="000A43B5" w:rsidRPr="000A43B5" w:rsidRDefault="000A43B5" w:rsidP="000A43B5">
            <w:pPr>
              <w:widowControl/>
              <w:spacing w:line="324" w:lineRule="exact"/>
              <w:ind w:rightChars="92" w:right="193"/>
              <w:jc w:val="left"/>
              <w:rPr>
                <w:szCs w:val="24"/>
              </w:rPr>
            </w:pPr>
          </w:p>
          <w:p w:rsidR="000A43B5" w:rsidRPr="000A43B5" w:rsidRDefault="000A43B5" w:rsidP="000A43B5">
            <w:pPr>
              <w:widowControl/>
              <w:spacing w:line="324" w:lineRule="exact"/>
              <w:ind w:rightChars="92" w:right="193"/>
              <w:jc w:val="left"/>
              <w:rPr>
                <w:szCs w:val="24"/>
              </w:rPr>
            </w:pPr>
          </w:p>
          <w:p w:rsidR="000A43B5" w:rsidRPr="000A43B5" w:rsidRDefault="000A43B5" w:rsidP="000A43B5">
            <w:pPr>
              <w:widowControl/>
              <w:spacing w:line="324" w:lineRule="exact"/>
              <w:ind w:rightChars="92" w:right="193"/>
              <w:jc w:val="left"/>
              <w:rPr>
                <w:szCs w:val="24"/>
              </w:rPr>
            </w:pPr>
          </w:p>
          <w:p w:rsidR="000A43B5" w:rsidRPr="000A43B5" w:rsidRDefault="000A43B5" w:rsidP="000A43B5">
            <w:pPr>
              <w:widowControl/>
              <w:spacing w:line="324" w:lineRule="exact"/>
              <w:ind w:rightChars="92" w:right="193"/>
              <w:jc w:val="left"/>
              <w:rPr>
                <w:szCs w:val="24"/>
              </w:rPr>
            </w:pPr>
            <w:r w:rsidRPr="000A43B5">
              <w:rPr>
                <w:rFonts w:hint="eastAsia"/>
                <w:szCs w:val="24"/>
              </w:rPr>
              <w:t>改善措置の内容</w:t>
            </w:r>
          </w:p>
          <w:p w:rsidR="000A43B5" w:rsidRPr="000A43B5" w:rsidRDefault="000A43B5" w:rsidP="000A43B5">
            <w:pPr>
              <w:widowControl/>
              <w:spacing w:line="324" w:lineRule="exact"/>
              <w:ind w:rightChars="92" w:right="193"/>
              <w:jc w:val="left"/>
            </w:pPr>
          </w:p>
          <w:p w:rsidR="000A43B5" w:rsidRPr="000A43B5" w:rsidRDefault="000A43B5" w:rsidP="000A43B5">
            <w:pPr>
              <w:widowControl/>
              <w:spacing w:line="324" w:lineRule="exact"/>
              <w:ind w:rightChars="92" w:right="193"/>
              <w:jc w:val="left"/>
            </w:pPr>
          </w:p>
          <w:p w:rsidR="000A43B5" w:rsidRPr="000A43B5" w:rsidRDefault="000A43B5" w:rsidP="000A43B5">
            <w:pPr>
              <w:widowControl/>
              <w:spacing w:line="324" w:lineRule="exact"/>
              <w:ind w:rightChars="92" w:right="193"/>
              <w:jc w:val="left"/>
            </w:pPr>
          </w:p>
          <w:p w:rsidR="000A43B5" w:rsidRPr="000A43B5" w:rsidRDefault="000A43B5" w:rsidP="000A43B5">
            <w:pPr>
              <w:widowControl/>
              <w:spacing w:line="324" w:lineRule="exact"/>
              <w:ind w:rightChars="92" w:right="193"/>
              <w:jc w:val="left"/>
            </w:pPr>
          </w:p>
        </w:tc>
      </w:tr>
    </w:tbl>
    <w:p w:rsidR="000A43B5" w:rsidRPr="000A43B5" w:rsidRDefault="000A43B5" w:rsidP="000A43B5">
      <w:pPr>
        <w:widowControl/>
        <w:spacing w:line="324" w:lineRule="exact"/>
        <w:ind w:rightChars="92" w:right="193"/>
        <w:jc w:val="left"/>
        <w:rPr>
          <w:rFonts w:ascii="ＭＳ Ｐ明朝" w:eastAsia="ＭＳ Ｐ明朝" w:hAnsi="ＭＳ Ｐ明朝" w:cs="Times New Roman"/>
          <w:color w:val="000000"/>
          <w:sz w:val="24"/>
          <w:szCs w:val="24"/>
        </w:rPr>
      </w:pPr>
    </w:p>
    <w:p w:rsidR="000A43B5" w:rsidRPr="000A43B5" w:rsidRDefault="000A43B5" w:rsidP="000A43B5">
      <w:pPr>
        <w:widowControl/>
        <w:spacing w:line="420" w:lineRule="exact"/>
        <w:ind w:leftChars="1900" w:left="3990" w:rightChars="92" w:right="193"/>
        <w:jc w:val="lef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xml:space="preserve">確認年月日：　</w:t>
      </w:r>
      <w:r w:rsidR="00830585">
        <w:rPr>
          <w:rFonts w:ascii="ＭＳ Ｐ明朝" w:eastAsia="ＭＳ Ｐ明朝" w:hAnsi="ＭＳ Ｐ明朝" w:cs="Times New Roman" w:hint="eastAsia"/>
          <w:color w:val="000000"/>
          <w:sz w:val="24"/>
          <w:szCs w:val="24"/>
        </w:rPr>
        <w:t xml:space="preserve">　</w:t>
      </w:r>
      <w:r w:rsidRPr="000A43B5">
        <w:rPr>
          <w:rFonts w:ascii="ＭＳ Ｐ明朝" w:eastAsia="ＭＳ Ｐ明朝" w:hAnsi="ＭＳ Ｐ明朝" w:cs="Times New Roman" w:hint="eastAsia"/>
          <w:color w:val="000000"/>
          <w:sz w:val="24"/>
          <w:szCs w:val="24"/>
        </w:rPr>
        <w:t xml:space="preserve">　　年　　　月　　日</w:t>
      </w:r>
    </w:p>
    <w:p w:rsidR="000A43B5" w:rsidRPr="000A43B5" w:rsidRDefault="000A43B5" w:rsidP="000A43B5">
      <w:pPr>
        <w:widowControl/>
        <w:spacing w:line="420" w:lineRule="exact"/>
        <w:ind w:leftChars="1900" w:left="3990" w:rightChars="92" w:right="193"/>
        <w:jc w:val="left"/>
        <w:rPr>
          <w:rFonts w:ascii="ＭＳ Ｐ明朝" w:eastAsia="ＭＳ Ｐ明朝" w:hAnsi="ＭＳ Ｐ明朝" w:cs="Times New Roman"/>
          <w:color w:val="000000"/>
          <w:sz w:val="24"/>
          <w:szCs w:val="24"/>
          <w:u w:val="single"/>
        </w:rPr>
      </w:pPr>
      <w:r w:rsidRPr="000A43B5">
        <w:rPr>
          <w:rFonts w:ascii="ＭＳ Ｐ明朝" w:eastAsia="ＭＳ Ｐ明朝" w:hAnsi="ＭＳ Ｐ明朝" w:cs="Times New Roman" w:hint="eastAsia"/>
          <w:color w:val="000000"/>
          <w:spacing w:val="145"/>
          <w:kern w:val="0"/>
          <w:sz w:val="24"/>
          <w:szCs w:val="24"/>
          <w:u w:val="single"/>
          <w:fitText w:val="1300" w:id="1764495366"/>
        </w:rPr>
        <w:t>確認</w:t>
      </w:r>
      <w:r w:rsidRPr="000A43B5">
        <w:rPr>
          <w:rFonts w:ascii="ＭＳ Ｐ明朝" w:eastAsia="ＭＳ Ｐ明朝" w:hAnsi="ＭＳ Ｐ明朝" w:cs="Times New Roman" w:hint="eastAsia"/>
          <w:color w:val="000000"/>
          <w:kern w:val="0"/>
          <w:sz w:val="24"/>
          <w:szCs w:val="24"/>
          <w:u w:val="single"/>
          <w:fitText w:val="1300" w:id="1764495366"/>
        </w:rPr>
        <w:t>者</w:t>
      </w:r>
      <w:r w:rsidRPr="000A43B5">
        <w:rPr>
          <w:rFonts w:ascii="ＭＳ Ｐ明朝" w:eastAsia="ＭＳ Ｐ明朝" w:hAnsi="ＭＳ Ｐ明朝" w:cs="Times New Roman" w:hint="eastAsia"/>
          <w:color w:val="000000"/>
          <w:sz w:val="24"/>
          <w:szCs w:val="24"/>
          <w:u w:val="single"/>
        </w:rPr>
        <w:t xml:space="preserve">：　　　　　　　　　　　　　　　</w:t>
      </w:r>
    </w:p>
    <w:p w:rsidR="000A43B5" w:rsidRPr="000A43B5" w:rsidRDefault="000A43B5" w:rsidP="000A43B5">
      <w:pPr>
        <w:widowControl/>
        <w:spacing w:line="420" w:lineRule="exact"/>
        <w:ind w:left="10920" w:rightChars="92" w:right="193" w:firstLine="840"/>
        <w:rPr>
          <w:rFonts w:ascii="ＭＳ Ｐ明朝" w:eastAsia="ＭＳ Ｐ明朝" w:hAnsi="ＭＳ Ｐ明朝" w:cs="Times New Roman"/>
          <w:color w:val="000000"/>
          <w:sz w:val="22"/>
        </w:rPr>
      </w:pPr>
      <w:r w:rsidRPr="000A43B5">
        <w:rPr>
          <w:rFonts w:ascii="ＭＳ Ｐ明朝" w:eastAsia="ＭＳ Ｐ明朝" w:hAnsi="ＭＳ Ｐ明朝" w:cs="Times New Roman" w:hint="eastAsia"/>
          <w:color w:val="000000"/>
          <w:sz w:val="24"/>
          <w:szCs w:val="24"/>
          <w:u w:val="single"/>
        </w:rPr>
        <w:t xml:space="preserve">                     </w:t>
      </w:r>
      <w:r w:rsidRPr="000A43B5">
        <w:rPr>
          <w:rFonts w:ascii="ＭＳ Ｐ明朝" w:eastAsia="ＭＳ Ｐ明朝" w:hAnsi="ＭＳ Ｐ明朝" w:cs="Times New Roman" w:hint="eastAsia"/>
          <w:color w:val="000000"/>
          <w:sz w:val="22"/>
          <w:u w:val="single"/>
        </w:rPr>
        <w:t xml:space="preserve">   </w:t>
      </w:r>
      <w:r w:rsidRPr="000A43B5">
        <w:rPr>
          <w:rFonts w:ascii="ＭＳ Ｐ明朝" w:eastAsia="ＭＳ Ｐ明朝" w:hAnsi="ＭＳ Ｐ明朝" w:cs="Times New Roman" w:hint="eastAsia"/>
          <w:color w:val="000000"/>
          <w:sz w:val="22"/>
        </w:rPr>
        <w:t xml:space="preserve">     </w:t>
      </w:r>
    </w:p>
    <w:p w:rsidR="000A43B5" w:rsidRPr="000A43B5" w:rsidRDefault="000A43B5" w:rsidP="000A43B5">
      <w:pPr>
        <w:widowControl/>
        <w:spacing w:line="420" w:lineRule="exact"/>
        <w:ind w:left="8640" w:rightChars="92" w:right="193" w:firstLineChars="1500" w:firstLine="3300"/>
        <w:rPr>
          <w:rFonts w:ascii="ＭＳ Ｐ明朝" w:eastAsia="ＭＳ Ｐ明朝" w:hAnsi="ＭＳ Ｐ明朝" w:cs="Times New Roman"/>
          <w:color w:val="000000"/>
          <w:sz w:val="22"/>
        </w:rPr>
      </w:pPr>
    </w:p>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kern w:val="0"/>
          <w:sz w:val="24"/>
          <w:szCs w:val="24"/>
        </w:rPr>
        <w:br w:type="page"/>
      </w:r>
      <w:bookmarkStart w:id="18" w:name="_Toc447701933"/>
      <w:bookmarkStart w:id="19" w:name="_Hlk499717283"/>
      <w:r w:rsidRPr="000A43B5">
        <w:rPr>
          <w:rFonts w:ascii="ＭＳ Ｐ明朝" w:eastAsia="ＭＳ Ｐ明朝" w:hAnsi="ＭＳ Ｐ明朝" w:cs="Times New Roman" w:hint="eastAsia"/>
          <w:sz w:val="24"/>
          <w:szCs w:val="24"/>
        </w:rPr>
        <w:lastRenderedPageBreak/>
        <w:t>（５）</w:t>
      </w:r>
      <w:r w:rsidRPr="000A43B5">
        <w:rPr>
          <w:rFonts w:ascii="ＭＳ Ｐ明朝" w:eastAsia="ＭＳ Ｐ明朝" w:hAnsi="ＭＳ Ｐ明朝" w:cs="Times New Roman" w:hint="eastAsia"/>
          <w:sz w:val="24"/>
        </w:rPr>
        <w:t>．薬品、洗浄剤等の管理</w:t>
      </w:r>
      <w:bookmarkEnd w:id="18"/>
    </w:p>
    <w:bookmarkEnd w:id="19"/>
    <w:p w:rsidR="000A43B5" w:rsidRPr="000A43B5" w:rsidRDefault="000A43B5" w:rsidP="000A43B5">
      <w:pPr>
        <w:widowControl/>
        <w:numPr>
          <w:ilvl w:val="0"/>
          <w:numId w:val="51"/>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必要性</w:t>
      </w:r>
    </w:p>
    <w:p w:rsidR="000A43B5" w:rsidRPr="000A43B5" w:rsidRDefault="000A43B5" w:rsidP="000A43B5">
      <w:pPr>
        <w:widowControl/>
        <w:spacing w:line="42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薬品、洗浄剤等の内臓への混入を防止するため、必要以上の薬品、洗浄剤を保管しないことが原則である。</w:t>
      </w:r>
    </w:p>
    <w:p w:rsidR="000A43B5" w:rsidRPr="000A43B5" w:rsidRDefault="000A43B5" w:rsidP="000A43B5">
      <w:pPr>
        <w:widowControl/>
        <w:spacing w:line="420" w:lineRule="exact"/>
        <w:ind w:leftChars="3" w:left="6"/>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 xml:space="preserve">　殺そ剤、殺虫剤等の薬品や施設機械の洗浄剤等は、一定量は貯蔵することが必要となることから薬品、洗浄剤の内臓への混入を避けるため、薬品、洗浄剤の管理者を置き、施錠ができる保管施設で管理し、使用の管理とともに在庫管理が必要である。</w:t>
      </w:r>
    </w:p>
    <w:p w:rsidR="000A43B5" w:rsidRPr="000A43B5" w:rsidRDefault="000A43B5" w:rsidP="000A43B5">
      <w:pPr>
        <w:widowControl/>
        <w:numPr>
          <w:ilvl w:val="0"/>
          <w:numId w:val="51"/>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薬品、洗浄剤の管理の措置基準</w:t>
      </w:r>
    </w:p>
    <w:p w:rsidR="000A43B5" w:rsidRPr="000A43B5" w:rsidRDefault="000A43B5" w:rsidP="000A43B5">
      <w:pPr>
        <w:widowControl/>
        <w:numPr>
          <w:ilvl w:val="0"/>
          <w:numId w:val="52"/>
        </w:numPr>
        <w:spacing w:line="420" w:lineRule="exact"/>
        <w:ind w:left="567" w:hanging="425"/>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薬品、洗浄剤は施錠ができる保管施設で管理すること。</w:t>
      </w:r>
    </w:p>
    <w:p w:rsidR="000A43B5" w:rsidRPr="000A43B5" w:rsidRDefault="000A43B5" w:rsidP="000A43B5">
      <w:pPr>
        <w:widowControl/>
        <w:numPr>
          <w:ilvl w:val="0"/>
          <w:numId w:val="52"/>
        </w:numPr>
        <w:spacing w:line="420" w:lineRule="exact"/>
        <w:ind w:left="567" w:hanging="425"/>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薬品、洗浄剤の管理者を決め、薬品、洗浄剤の使用および保管を行うこと。</w:t>
      </w:r>
    </w:p>
    <w:p w:rsidR="000A43B5" w:rsidRPr="000A43B5" w:rsidRDefault="000A43B5" w:rsidP="000A43B5">
      <w:pPr>
        <w:widowControl/>
        <w:numPr>
          <w:ilvl w:val="0"/>
          <w:numId w:val="52"/>
        </w:numPr>
        <w:spacing w:line="420" w:lineRule="exact"/>
        <w:ind w:left="567" w:hanging="425"/>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薬品、洗浄剤の使用にあたっては、使用基準により使用すること。</w:t>
      </w:r>
    </w:p>
    <w:p w:rsidR="000A43B5" w:rsidRDefault="000A43B5" w:rsidP="000A43B5">
      <w:pPr>
        <w:ind w:left="142"/>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（エ）</w:t>
      </w:r>
      <w:r w:rsidR="002C1046">
        <w:rPr>
          <w:rFonts w:ascii="ＭＳ Ｐ明朝" w:eastAsia="ＭＳ Ｐ明朝" w:hAnsi="ＭＳ Ｐ明朝" w:cs="Times New Roman" w:hint="eastAsia"/>
          <w:sz w:val="24"/>
          <w:szCs w:val="24"/>
        </w:rPr>
        <w:t xml:space="preserve">　 </w:t>
      </w:r>
      <w:r w:rsidRPr="000A43B5">
        <w:rPr>
          <w:rFonts w:ascii="ＭＳ Ｐ明朝" w:eastAsia="ＭＳ Ｐ明朝" w:hAnsi="ＭＳ Ｐ明朝" w:cs="Times New Roman" w:hint="eastAsia"/>
          <w:sz w:val="24"/>
          <w:szCs w:val="24"/>
        </w:rPr>
        <w:t>薬品、洗浄剤の管理帳簿により、使用量、在庫量の管理を行うこと。</w:t>
      </w:r>
    </w:p>
    <w:p w:rsidR="002C1046" w:rsidRPr="002C1046" w:rsidRDefault="002C1046" w:rsidP="000A43B5">
      <w:pPr>
        <w:ind w:left="142"/>
        <w:rPr>
          <w:rFonts w:ascii="ＭＳ Ｐ明朝" w:eastAsia="ＭＳ Ｐ明朝" w:hAnsi="ＭＳ Ｐ明朝" w:cs="Times New Roman"/>
          <w:sz w:val="24"/>
          <w:szCs w:val="24"/>
        </w:rPr>
      </w:pPr>
    </w:p>
    <w:p w:rsidR="000A43B5" w:rsidRPr="000A43B5" w:rsidRDefault="000A43B5" w:rsidP="000A43B5">
      <w:pPr>
        <w:keepNext/>
        <w:widowControl/>
        <w:numPr>
          <w:ilvl w:val="0"/>
          <w:numId w:val="51"/>
        </w:numPr>
        <w:spacing w:before="120" w:line="420" w:lineRule="exact"/>
        <w:outlineLvl w:val="1"/>
        <w:rPr>
          <w:rFonts w:ascii="ＭＳ Ｐ明朝" w:eastAsia="ＭＳ Ｐ明朝" w:hAnsi="ＭＳ Ｐ明朝" w:cs="Times New Roman"/>
          <w:sz w:val="24"/>
          <w:szCs w:val="24"/>
        </w:rPr>
      </w:pPr>
      <w:bookmarkStart w:id="20" w:name="_Toc447701935"/>
      <w:r w:rsidRPr="000A43B5">
        <w:rPr>
          <w:rFonts w:ascii="ＭＳ Ｐ明朝" w:eastAsia="ＭＳ Ｐ明朝" w:hAnsi="ＭＳ Ｐ明朝" w:cs="Times New Roman" w:hint="eastAsia"/>
          <w:sz w:val="24"/>
          <w:szCs w:val="24"/>
        </w:rPr>
        <w:t>薬品、洗浄剤の管理の衛生標準作業</w:t>
      </w:r>
      <w:bookmarkEnd w:id="20"/>
      <w:r w:rsidRPr="000A43B5">
        <w:rPr>
          <w:rFonts w:ascii="ＭＳ Ｐ明朝" w:eastAsia="ＭＳ Ｐ明朝" w:hAnsi="ＭＳ Ｐ明朝" w:cs="Times New Roman" w:hint="eastAsia"/>
          <w:sz w:val="24"/>
          <w:szCs w:val="24"/>
        </w:rPr>
        <w:t>手順（SSOP）</w:t>
      </w:r>
    </w:p>
    <w:p w:rsidR="000A43B5" w:rsidRPr="000A43B5" w:rsidRDefault="000A43B5" w:rsidP="000A43B5">
      <w:pPr>
        <w:widowControl/>
        <w:spacing w:line="420" w:lineRule="exact"/>
        <w:ind w:leftChars="100" w:left="21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pacing w:val="40"/>
          <w:kern w:val="0"/>
          <w:sz w:val="24"/>
          <w:szCs w:val="24"/>
          <w:fitText w:val="1200" w:id="1764495367"/>
        </w:rPr>
        <w:t>作業範</w:t>
      </w:r>
      <w:r w:rsidRPr="000A43B5">
        <w:rPr>
          <w:rFonts w:ascii="ＭＳ Ｐ明朝" w:eastAsia="ＭＳ Ｐ明朝" w:hAnsi="ＭＳ Ｐ明朝" w:cs="Times New Roman" w:hint="eastAsia"/>
          <w:kern w:val="0"/>
          <w:sz w:val="24"/>
          <w:szCs w:val="24"/>
          <w:fitText w:val="1200" w:id="1764495367"/>
        </w:rPr>
        <w:t>囲</w:t>
      </w:r>
      <w:r w:rsidRPr="000A43B5">
        <w:rPr>
          <w:rFonts w:ascii="ＭＳ Ｐ明朝" w:eastAsia="ＭＳ Ｐ明朝" w:hAnsi="ＭＳ Ｐ明朝" w:cs="Times New Roman" w:hint="eastAsia"/>
          <w:sz w:val="24"/>
          <w:szCs w:val="24"/>
        </w:rPr>
        <w:t>：薬品、洗浄剤</w:t>
      </w:r>
    </w:p>
    <w:p w:rsidR="000A43B5" w:rsidRPr="000A43B5" w:rsidRDefault="000A43B5" w:rsidP="000A43B5">
      <w:pPr>
        <w:widowControl/>
        <w:spacing w:line="420" w:lineRule="exact"/>
        <w:ind w:leftChars="100" w:left="21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pacing w:val="360"/>
          <w:kern w:val="0"/>
          <w:sz w:val="24"/>
          <w:szCs w:val="24"/>
          <w:fitText w:val="1200" w:id="1764495368"/>
        </w:rPr>
        <w:t>頻</w:t>
      </w:r>
      <w:r w:rsidRPr="000A43B5">
        <w:rPr>
          <w:rFonts w:ascii="ＭＳ Ｐ明朝" w:eastAsia="ＭＳ Ｐ明朝" w:hAnsi="ＭＳ Ｐ明朝" w:cs="Times New Roman" w:hint="eastAsia"/>
          <w:kern w:val="0"/>
          <w:sz w:val="24"/>
          <w:szCs w:val="24"/>
          <w:fitText w:val="1200" w:id="1764495368"/>
        </w:rPr>
        <w:t>度</w:t>
      </w:r>
      <w:r w:rsidRPr="000A43B5">
        <w:rPr>
          <w:rFonts w:ascii="ＭＳ Ｐ明朝" w:eastAsia="ＭＳ Ｐ明朝" w:hAnsi="ＭＳ Ｐ明朝" w:cs="Times New Roman" w:hint="eastAsia"/>
          <w:sz w:val="24"/>
          <w:szCs w:val="24"/>
        </w:rPr>
        <w:t>：定時</w:t>
      </w:r>
    </w:p>
    <w:p w:rsidR="000A43B5" w:rsidRPr="000A43B5" w:rsidRDefault="000A43B5" w:rsidP="000A43B5">
      <w:pPr>
        <w:widowControl/>
        <w:spacing w:line="420" w:lineRule="exact"/>
        <w:ind w:leftChars="100" w:left="21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作業実施者：担当者一覧表に記載</w:t>
      </w:r>
    </w:p>
    <w:p w:rsidR="000A43B5" w:rsidRPr="000A43B5" w:rsidRDefault="000A43B5" w:rsidP="000A43B5">
      <w:pPr>
        <w:widowControl/>
        <w:spacing w:line="420" w:lineRule="exact"/>
        <w:ind w:firstLineChars="100" w:firstLine="240"/>
        <w:rPr>
          <w:rFonts w:ascii="ＭＳ Ｐ明朝" w:eastAsia="ＭＳ Ｐ明朝" w:hAnsi="ＭＳ Ｐ明朝" w:cs="Times New Roman"/>
          <w:sz w:val="24"/>
          <w:szCs w:val="24"/>
        </w:rPr>
      </w:pPr>
    </w:p>
    <w:p w:rsidR="000A43B5" w:rsidRPr="000A43B5" w:rsidRDefault="000A43B5" w:rsidP="000A43B5">
      <w:pPr>
        <w:widowControl/>
        <w:spacing w:line="42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作業手順</w:t>
      </w:r>
    </w:p>
    <w:p w:rsidR="000A43B5" w:rsidRPr="000A43B5" w:rsidRDefault="000A43B5" w:rsidP="000A43B5">
      <w:pPr>
        <w:widowControl/>
        <w:numPr>
          <w:ilvl w:val="2"/>
          <w:numId w:val="53"/>
        </w:numPr>
        <w:spacing w:line="420" w:lineRule="exact"/>
        <w:ind w:left="709" w:hanging="567"/>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使用する薬品、洗浄剤については「薬品・洗浄剤使用方法および注意事項」を作成し、担当者と衛生管理責任者が閲欄できる場所に保管する。</w:t>
      </w:r>
    </w:p>
    <w:p w:rsidR="000A43B5" w:rsidRPr="000A43B5" w:rsidRDefault="000A43B5" w:rsidP="000A43B5">
      <w:pPr>
        <w:widowControl/>
        <w:numPr>
          <w:ilvl w:val="2"/>
          <w:numId w:val="53"/>
        </w:numPr>
        <w:spacing w:line="420" w:lineRule="exact"/>
        <w:ind w:left="709" w:hanging="567"/>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薬剤は使用基準により使用する。</w:t>
      </w:r>
    </w:p>
    <w:p w:rsidR="000A43B5" w:rsidRPr="000A43B5" w:rsidRDefault="000A43B5" w:rsidP="000A43B5">
      <w:pPr>
        <w:widowControl/>
        <w:numPr>
          <w:ilvl w:val="2"/>
          <w:numId w:val="53"/>
        </w:numPr>
        <w:spacing w:line="420" w:lineRule="exact"/>
        <w:ind w:left="709" w:hanging="567"/>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担当者は薬剤、洗浄剤の購入量、使用量を「薬剤及び洗浄剤管理簿」（別紙様式（４）-１）に記録し、週間に一度、薬品、洗浄剤の使用量と在庫量を照合する。</w:t>
      </w:r>
    </w:p>
    <w:p w:rsidR="000A43B5" w:rsidRPr="000A43B5" w:rsidRDefault="000A43B5" w:rsidP="000A43B5">
      <w:pPr>
        <w:widowControl/>
        <w:spacing w:line="420" w:lineRule="exact"/>
        <w:ind w:firstLineChars="100" w:firstLine="240"/>
        <w:rPr>
          <w:rFonts w:ascii="ＭＳ Ｐ明朝" w:eastAsia="ＭＳ Ｐ明朝" w:hAnsi="ＭＳ Ｐ明朝" w:cs="Times New Roman"/>
          <w:sz w:val="24"/>
          <w:szCs w:val="24"/>
        </w:rPr>
      </w:pPr>
    </w:p>
    <w:p w:rsidR="000A43B5" w:rsidRPr="000A43B5" w:rsidRDefault="000A43B5" w:rsidP="000A43B5">
      <w:pPr>
        <w:widowControl/>
        <w:spacing w:line="42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逸脱事項の改善措置</w:t>
      </w:r>
    </w:p>
    <w:p w:rsidR="000A43B5" w:rsidRPr="000A43B5" w:rsidRDefault="000A43B5" w:rsidP="000A43B5">
      <w:pPr>
        <w:widowControl/>
        <w:numPr>
          <w:ilvl w:val="0"/>
          <w:numId w:val="54"/>
        </w:numPr>
        <w:spacing w:line="420" w:lineRule="exact"/>
        <w:ind w:left="709" w:hanging="567"/>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使用する薬品、洗浄剤で「薬品・洗浄剤使用方法および注意事項」に記載されていないものは記録する。</w:t>
      </w:r>
    </w:p>
    <w:p w:rsidR="000A43B5" w:rsidRPr="000A43B5" w:rsidRDefault="000A43B5" w:rsidP="000A43B5">
      <w:pPr>
        <w:widowControl/>
        <w:numPr>
          <w:ilvl w:val="0"/>
          <w:numId w:val="54"/>
        </w:numPr>
        <w:spacing w:line="420" w:lineRule="exact"/>
        <w:ind w:left="709" w:hanging="567"/>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薬品、洗浄剤の説明書が閲覧できる場所に保管されていない場合は、閲覧できる場所に保管する。</w:t>
      </w:r>
    </w:p>
    <w:p w:rsidR="000A43B5" w:rsidRPr="000A43B5" w:rsidRDefault="000A43B5" w:rsidP="000A43B5">
      <w:pPr>
        <w:widowControl/>
        <w:numPr>
          <w:ilvl w:val="0"/>
          <w:numId w:val="54"/>
        </w:numPr>
        <w:spacing w:line="420" w:lineRule="exact"/>
        <w:ind w:left="709" w:hanging="567"/>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薬剤の使用方法を調査し使用基準が守られていない場合は、使用基準を守るよう指導する。</w:t>
      </w:r>
    </w:p>
    <w:p w:rsidR="000A43B5" w:rsidRPr="000A43B5" w:rsidRDefault="000A43B5" w:rsidP="000A43B5">
      <w:pPr>
        <w:widowControl/>
        <w:numPr>
          <w:ilvl w:val="0"/>
          <w:numId w:val="54"/>
        </w:numPr>
        <w:spacing w:line="420" w:lineRule="exact"/>
        <w:ind w:left="709" w:hanging="567"/>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薬剤、洗浄剤の購入量、使用量が「薬剤及び洗浄剤管理簿」に記録されていなかった場合は記録する。</w:t>
      </w:r>
    </w:p>
    <w:p w:rsidR="000A43B5" w:rsidRPr="000A43B5" w:rsidRDefault="000A43B5" w:rsidP="000A43B5">
      <w:pPr>
        <w:widowControl/>
        <w:numPr>
          <w:ilvl w:val="0"/>
          <w:numId w:val="54"/>
        </w:numPr>
        <w:spacing w:line="420" w:lineRule="exact"/>
        <w:ind w:left="709" w:hanging="567"/>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薬品、洗浄剤の管理と在庫量が照合されていない場合は、１週間に一度、在庫量を照合するよう指導する。</w:t>
      </w:r>
    </w:p>
    <w:p w:rsidR="000A43B5" w:rsidRDefault="000A43B5" w:rsidP="000A43B5">
      <w:pPr>
        <w:widowControl/>
        <w:numPr>
          <w:ilvl w:val="0"/>
          <w:numId w:val="54"/>
        </w:numPr>
        <w:spacing w:line="420" w:lineRule="exact"/>
        <w:ind w:left="709" w:rightChars="-60" w:right="-126" w:hanging="567"/>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担当者は逸脱事項の改善措置を「薬剤及び洗浄剤管理室の逸脱事項の改善措置表」（別紙様式Ⅳ-２）に記録する。</w:t>
      </w:r>
    </w:p>
    <w:p w:rsidR="002C1046" w:rsidRPr="000A43B5" w:rsidRDefault="002C1046" w:rsidP="002C1046">
      <w:pPr>
        <w:widowControl/>
        <w:spacing w:line="420" w:lineRule="exact"/>
        <w:ind w:left="709" w:rightChars="-60" w:right="-126"/>
        <w:rPr>
          <w:rFonts w:ascii="ＭＳ Ｐ明朝" w:eastAsia="ＭＳ Ｐ明朝" w:hAnsi="ＭＳ Ｐ明朝" w:cs="Times New Roman"/>
          <w:sz w:val="24"/>
          <w:szCs w:val="24"/>
        </w:rPr>
      </w:pPr>
    </w:p>
    <w:p w:rsidR="000A43B5" w:rsidRPr="000A43B5" w:rsidRDefault="000A43B5" w:rsidP="000A43B5">
      <w:pPr>
        <w:keepNext/>
        <w:spacing w:before="120"/>
        <w:outlineLvl w:val="1"/>
        <w:rPr>
          <w:rFonts w:ascii="ＭＳ Ｐ明朝" w:eastAsia="ＭＳ Ｐ明朝" w:hAnsi="ＭＳ Ｐ明朝" w:cs="Times New Roman"/>
          <w:sz w:val="24"/>
          <w:szCs w:val="24"/>
        </w:rPr>
      </w:pPr>
      <w:bookmarkStart w:id="21" w:name="_Toc447701936"/>
      <w:r w:rsidRPr="000A43B5">
        <w:rPr>
          <w:rFonts w:ascii="ＭＳ Ｐ明朝" w:eastAsia="ＭＳ Ｐ明朝" w:hAnsi="ＭＳ Ｐ明朝" w:cs="Times New Roman" w:hint="eastAsia"/>
          <w:sz w:val="24"/>
          <w:szCs w:val="24"/>
        </w:rPr>
        <w:t>報告および記録</w:t>
      </w:r>
      <w:bookmarkEnd w:id="21"/>
    </w:p>
    <w:p w:rsidR="000A43B5" w:rsidRPr="000A43B5" w:rsidRDefault="000A43B5" w:rsidP="000A43B5">
      <w:pPr>
        <w:widowControl/>
        <w:numPr>
          <w:ilvl w:val="0"/>
          <w:numId w:val="55"/>
        </w:numPr>
        <w:adjustRightInd w:val="0"/>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担当者は「薬品及び洗浄剤の逸脱事項の改善措置」を衛生管理者に提出する。</w:t>
      </w:r>
    </w:p>
    <w:p w:rsidR="000A43B5" w:rsidRPr="000A43B5" w:rsidRDefault="000A43B5" w:rsidP="000A43B5">
      <w:pPr>
        <w:widowControl/>
        <w:numPr>
          <w:ilvl w:val="0"/>
          <w:numId w:val="55"/>
        </w:numPr>
        <w:adjustRightInd w:val="0"/>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衛生管理者は「薬品及び洗浄剤の逸脱事項の改善措置表」を確認して、保存する。</w:t>
      </w:r>
    </w:p>
    <w:p w:rsidR="000A43B5" w:rsidRPr="000A43B5" w:rsidRDefault="000A43B5" w:rsidP="000A43B5">
      <w:pPr>
        <w:widowControl/>
        <w:spacing w:line="440" w:lineRule="exact"/>
        <w:ind w:leftChars="-200" w:left="5" w:hanging="425"/>
        <w:rPr>
          <w:rFonts w:ascii="ＭＳ Ｐ明朝" w:eastAsia="ＭＳ Ｐ明朝" w:hAnsi="ＭＳ Ｐ明朝" w:cs="Times New Roman"/>
          <w:sz w:val="22"/>
        </w:rPr>
      </w:pPr>
    </w:p>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kern w:val="0"/>
          <w:sz w:val="24"/>
          <w:szCs w:val="24"/>
        </w:rPr>
        <w:br w:type="page"/>
      </w:r>
    </w:p>
    <w:p w:rsidR="000A43B5" w:rsidRPr="000A43B5" w:rsidRDefault="000A43B5" w:rsidP="000A43B5">
      <w:pPr>
        <w:widowControl/>
        <w:spacing w:line="420" w:lineRule="exact"/>
        <w:ind w:rightChars="92" w:right="193"/>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lastRenderedPageBreak/>
        <w:t>（別紙様式（５）-１）</w:t>
      </w:r>
    </w:p>
    <w:p w:rsidR="000A43B5" w:rsidRPr="000A43B5" w:rsidRDefault="000A43B5" w:rsidP="000A43B5">
      <w:pPr>
        <w:widowControl/>
        <w:spacing w:line="420" w:lineRule="exact"/>
        <w:ind w:rightChars="92" w:right="193"/>
        <w:jc w:val="center"/>
        <w:rPr>
          <w:rFonts w:ascii="ＭＳ Ｐ明朝" w:eastAsia="ＭＳ Ｐ明朝" w:hAnsi="ＭＳ Ｐ明朝" w:cs="Times New Roman"/>
          <w:color w:val="000000"/>
          <w:sz w:val="28"/>
          <w:szCs w:val="28"/>
        </w:rPr>
      </w:pPr>
      <w:r w:rsidRPr="000A43B5">
        <w:rPr>
          <w:rFonts w:ascii="ＭＳ Ｐ明朝" w:eastAsia="ＭＳ Ｐ明朝" w:hAnsi="ＭＳ Ｐ明朝" w:cs="Times New Roman" w:hint="eastAsia"/>
          <w:color w:val="000000"/>
          <w:sz w:val="28"/>
          <w:szCs w:val="28"/>
        </w:rPr>
        <w:t>薬剤、洗浄剤使用管理簿</w:t>
      </w:r>
    </w:p>
    <w:p w:rsidR="000A43B5" w:rsidRPr="000A43B5" w:rsidRDefault="000A43B5" w:rsidP="000A43B5">
      <w:pPr>
        <w:widowControl/>
        <w:spacing w:line="420" w:lineRule="exact"/>
        <w:ind w:rightChars="92" w:right="193"/>
        <w:rPr>
          <w:rFonts w:ascii="ＭＳ Ｐ明朝" w:eastAsia="ＭＳ Ｐ明朝" w:hAnsi="ＭＳ Ｐ明朝" w:cs="Times New Roman"/>
          <w:color w:val="000000"/>
          <w:sz w:val="22"/>
        </w:rPr>
      </w:pPr>
    </w:p>
    <w:p w:rsidR="000A43B5" w:rsidRPr="000A43B5" w:rsidRDefault="000A43B5" w:rsidP="000A43B5">
      <w:pPr>
        <w:widowControl/>
        <w:spacing w:line="420" w:lineRule="exact"/>
        <w:ind w:leftChars="2100" w:left="4410" w:rightChars="92" w:right="193"/>
        <w:rPr>
          <w:rFonts w:ascii="ＭＳ Ｐ明朝" w:eastAsia="ＭＳ Ｐ明朝" w:hAnsi="ＭＳ Ｐ明朝" w:cs="Times New Roman"/>
          <w:color w:val="000000"/>
          <w:sz w:val="24"/>
          <w:szCs w:val="24"/>
          <w:u w:val="single"/>
        </w:rPr>
      </w:pPr>
      <w:r w:rsidRPr="000A43B5">
        <w:rPr>
          <w:rFonts w:ascii="ＭＳ Ｐ明朝" w:eastAsia="ＭＳ Ｐ明朝" w:hAnsi="ＭＳ Ｐ明朝" w:cs="Times New Roman" w:hint="eastAsia"/>
          <w:color w:val="000000"/>
          <w:spacing w:val="40"/>
          <w:kern w:val="0"/>
          <w:sz w:val="24"/>
          <w:szCs w:val="24"/>
          <w:u w:val="single"/>
          <w:fitText w:val="880" w:id="1764495369"/>
        </w:rPr>
        <w:t>薬品</w:t>
      </w:r>
      <w:r w:rsidRPr="000A43B5">
        <w:rPr>
          <w:rFonts w:ascii="ＭＳ Ｐ明朝" w:eastAsia="ＭＳ Ｐ明朝" w:hAnsi="ＭＳ Ｐ明朝" w:cs="Times New Roman" w:hint="eastAsia"/>
          <w:color w:val="000000"/>
          <w:kern w:val="0"/>
          <w:sz w:val="24"/>
          <w:szCs w:val="24"/>
          <w:u w:val="single"/>
          <w:fitText w:val="880" w:id="1764495369"/>
        </w:rPr>
        <w:t>名</w:t>
      </w:r>
      <w:r w:rsidRPr="000A43B5">
        <w:rPr>
          <w:rFonts w:ascii="ＭＳ Ｐ明朝" w:eastAsia="ＭＳ Ｐ明朝" w:hAnsi="ＭＳ Ｐ明朝" w:cs="Times New Roman" w:hint="eastAsia"/>
          <w:color w:val="000000"/>
          <w:sz w:val="24"/>
          <w:szCs w:val="24"/>
          <w:u w:val="single"/>
        </w:rPr>
        <w:t xml:space="preserve">：　　　　　　　　　　　　　　　　　　</w:t>
      </w:r>
    </w:p>
    <w:p w:rsidR="000A43B5" w:rsidRPr="000A43B5" w:rsidRDefault="000A43B5" w:rsidP="000A43B5">
      <w:pPr>
        <w:widowControl/>
        <w:spacing w:line="420" w:lineRule="exact"/>
        <w:ind w:leftChars="2100" w:left="4410" w:rightChars="92" w:right="193"/>
        <w:rPr>
          <w:rFonts w:ascii="ＭＳ Ｐ明朝" w:eastAsia="ＭＳ Ｐ明朝" w:hAnsi="ＭＳ Ｐ明朝" w:cs="Times New Roman"/>
          <w:color w:val="000000"/>
          <w:sz w:val="24"/>
          <w:szCs w:val="24"/>
          <w:u w:val="single"/>
        </w:rPr>
      </w:pPr>
      <w:r w:rsidRPr="000A43B5">
        <w:rPr>
          <w:rFonts w:ascii="ＭＳ Ｐ明朝" w:eastAsia="ＭＳ Ｐ明朝" w:hAnsi="ＭＳ Ｐ明朝" w:cs="Times New Roman" w:hint="eastAsia"/>
          <w:color w:val="000000"/>
          <w:sz w:val="24"/>
          <w:szCs w:val="24"/>
          <w:u w:val="single"/>
        </w:rPr>
        <w:t xml:space="preserve">保管場所：　　　　　　　　　　　　　　　　　　</w:t>
      </w:r>
    </w:p>
    <w:p w:rsidR="000A43B5" w:rsidRPr="000A43B5" w:rsidRDefault="000A43B5" w:rsidP="000A43B5">
      <w:pPr>
        <w:widowControl/>
        <w:spacing w:line="420" w:lineRule="exact"/>
        <w:ind w:rightChars="92" w:right="193"/>
        <w:rPr>
          <w:rFonts w:ascii="ＭＳ Ｐ明朝" w:eastAsia="ＭＳ Ｐ明朝" w:hAnsi="ＭＳ Ｐ明朝" w:cs="Times New Roman"/>
          <w:color w:val="000000"/>
          <w:sz w:val="22"/>
        </w:rPr>
      </w:pPr>
    </w:p>
    <w:tbl>
      <w:tblPr>
        <w:tblStyle w:val="310"/>
        <w:tblW w:w="0" w:type="auto"/>
        <w:tblInd w:w="0" w:type="dxa"/>
        <w:tblLook w:val="04A0" w:firstRow="1" w:lastRow="0" w:firstColumn="1" w:lastColumn="0" w:noHBand="0" w:noVBand="1"/>
      </w:tblPr>
      <w:tblGrid>
        <w:gridCol w:w="1376"/>
        <w:gridCol w:w="1376"/>
        <w:gridCol w:w="1376"/>
        <w:gridCol w:w="1375"/>
        <w:gridCol w:w="1375"/>
        <w:gridCol w:w="1375"/>
        <w:gridCol w:w="1376"/>
      </w:tblGrid>
      <w:tr w:rsidR="000A43B5" w:rsidRPr="000A43B5" w:rsidTr="000A43B5">
        <w:trPr>
          <w:trHeight w:val="469"/>
        </w:trPr>
        <w:tc>
          <w:tcPr>
            <w:tcW w:w="1905" w:type="dxa"/>
            <w:vMerge w:val="restart"/>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ind w:rightChars="92" w:right="193"/>
              <w:jc w:val="center"/>
              <w:rPr>
                <w:rFonts w:ascii="ＭＳ Ｐ明朝" w:hAnsi="ＭＳ Ｐ明朝"/>
                <w:color w:val="000000"/>
                <w:sz w:val="22"/>
              </w:rPr>
            </w:pPr>
            <w:r w:rsidRPr="000A43B5">
              <w:rPr>
                <w:rFonts w:ascii="ＭＳ Ｐ明朝" w:hAnsi="ＭＳ Ｐ明朝" w:hint="eastAsia"/>
                <w:color w:val="000000"/>
                <w:sz w:val="22"/>
              </w:rPr>
              <w:t>購入</w:t>
            </w:r>
          </w:p>
          <w:p w:rsidR="000A43B5" w:rsidRPr="000A43B5" w:rsidRDefault="000A43B5" w:rsidP="000A43B5">
            <w:pPr>
              <w:widowControl/>
              <w:ind w:rightChars="92" w:right="193"/>
              <w:jc w:val="center"/>
              <w:rPr>
                <w:rFonts w:ascii="ＭＳ Ｐ明朝" w:hAnsi="ＭＳ Ｐ明朝"/>
                <w:color w:val="000000"/>
                <w:sz w:val="22"/>
              </w:rPr>
            </w:pPr>
            <w:r w:rsidRPr="000A43B5">
              <w:rPr>
                <w:rFonts w:ascii="ＭＳ Ｐ明朝" w:hAnsi="ＭＳ Ｐ明朝" w:hint="eastAsia"/>
                <w:color w:val="000000"/>
                <w:sz w:val="22"/>
              </w:rPr>
              <w:t>年月日</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ind w:rightChars="92" w:right="193"/>
              <w:jc w:val="center"/>
              <w:rPr>
                <w:rFonts w:ascii="ＭＳ Ｐ明朝" w:hAnsi="ＭＳ Ｐ明朝"/>
                <w:color w:val="000000"/>
                <w:sz w:val="22"/>
              </w:rPr>
            </w:pPr>
            <w:r w:rsidRPr="000A43B5">
              <w:rPr>
                <w:rFonts w:ascii="ＭＳ Ｐ明朝" w:hAnsi="ＭＳ Ｐ明朝" w:hint="eastAsia"/>
                <w:color w:val="000000"/>
                <w:sz w:val="22"/>
              </w:rPr>
              <w:t>購入量</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ind w:rightChars="92" w:right="193"/>
              <w:jc w:val="center"/>
              <w:rPr>
                <w:rFonts w:ascii="ＭＳ Ｐ明朝" w:hAnsi="ＭＳ Ｐ明朝"/>
                <w:color w:val="000000"/>
                <w:sz w:val="22"/>
              </w:rPr>
            </w:pPr>
            <w:r w:rsidRPr="000A43B5">
              <w:rPr>
                <w:rFonts w:ascii="ＭＳ Ｐ明朝" w:hAnsi="ＭＳ Ｐ明朝" w:hint="eastAsia"/>
                <w:color w:val="000000"/>
                <w:sz w:val="22"/>
              </w:rPr>
              <w:t>使用</w:t>
            </w:r>
          </w:p>
          <w:p w:rsidR="000A43B5" w:rsidRPr="000A43B5" w:rsidRDefault="000A43B5" w:rsidP="000A43B5">
            <w:pPr>
              <w:widowControl/>
              <w:ind w:rightChars="92" w:right="193"/>
              <w:jc w:val="center"/>
              <w:rPr>
                <w:rFonts w:ascii="ＭＳ Ｐ明朝" w:hAnsi="ＭＳ Ｐ明朝"/>
                <w:color w:val="000000"/>
                <w:sz w:val="22"/>
              </w:rPr>
            </w:pPr>
            <w:r w:rsidRPr="000A43B5">
              <w:rPr>
                <w:rFonts w:ascii="ＭＳ Ｐ明朝" w:hAnsi="ＭＳ Ｐ明朝" w:hint="eastAsia"/>
                <w:color w:val="000000"/>
                <w:sz w:val="22"/>
              </w:rPr>
              <w:t>年月日</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ind w:rightChars="92" w:right="193"/>
              <w:jc w:val="center"/>
              <w:rPr>
                <w:rFonts w:ascii="ＭＳ Ｐ明朝" w:hAnsi="ＭＳ Ｐ明朝"/>
                <w:color w:val="000000"/>
                <w:sz w:val="22"/>
              </w:rPr>
            </w:pPr>
            <w:r w:rsidRPr="000A43B5">
              <w:rPr>
                <w:rFonts w:ascii="ＭＳ Ｐ明朝" w:hAnsi="ＭＳ Ｐ明朝" w:hint="eastAsia"/>
                <w:color w:val="000000"/>
                <w:sz w:val="22"/>
              </w:rPr>
              <w:t>使用量</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ind w:rightChars="92" w:right="193"/>
              <w:jc w:val="center"/>
              <w:rPr>
                <w:rFonts w:ascii="ＭＳ Ｐ明朝" w:hAnsi="ＭＳ Ｐ明朝"/>
                <w:color w:val="000000"/>
                <w:sz w:val="22"/>
              </w:rPr>
            </w:pPr>
            <w:r w:rsidRPr="000A43B5">
              <w:rPr>
                <w:rFonts w:ascii="ＭＳ Ｐ明朝" w:hAnsi="ＭＳ Ｐ明朝" w:hint="eastAsia"/>
                <w:color w:val="000000"/>
                <w:sz w:val="22"/>
              </w:rPr>
              <w:t>残量</w:t>
            </w:r>
          </w:p>
        </w:tc>
        <w:tc>
          <w:tcPr>
            <w:tcW w:w="3811" w:type="dxa"/>
            <w:gridSpan w:val="2"/>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center"/>
              <w:rPr>
                <w:rFonts w:ascii="ＭＳ Ｐ明朝" w:hAnsi="ＭＳ Ｐ明朝"/>
                <w:color w:val="000000"/>
                <w:sz w:val="22"/>
              </w:rPr>
            </w:pPr>
            <w:r w:rsidRPr="000A43B5">
              <w:rPr>
                <w:rFonts w:ascii="ＭＳ Ｐ明朝" w:hAnsi="ＭＳ Ｐ明朝" w:hint="eastAsia"/>
                <w:color w:val="000000"/>
                <w:sz w:val="22"/>
              </w:rPr>
              <w:t>残量確認</w:t>
            </w:r>
          </w:p>
        </w:tc>
      </w:tr>
      <w:tr w:rsidR="000A43B5" w:rsidRPr="000A43B5" w:rsidTr="000A43B5">
        <w:trPr>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rPr>
                <w:rFonts w:ascii="ＭＳ Ｐ明朝" w:hAnsi="ＭＳ Ｐ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rPr>
                <w:rFonts w:ascii="ＭＳ Ｐ明朝" w:hAnsi="ＭＳ Ｐ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rPr>
                <w:rFonts w:ascii="ＭＳ Ｐ明朝" w:hAnsi="ＭＳ Ｐ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rPr>
                <w:rFonts w:ascii="ＭＳ Ｐ明朝" w:hAnsi="ＭＳ Ｐ明朝"/>
                <w:color w:val="00000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center"/>
              <w:rPr>
                <w:rFonts w:ascii="ＭＳ Ｐ明朝" w:hAnsi="ＭＳ Ｐ明朝"/>
                <w:color w:val="000000"/>
                <w:sz w:val="22"/>
              </w:rPr>
            </w:pPr>
            <w:r w:rsidRPr="000A43B5">
              <w:rPr>
                <w:rFonts w:ascii="ＭＳ Ｐ明朝" w:hAnsi="ＭＳ Ｐ明朝" w:hint="eastAsia"/>
                <w:color w:val="000000"/>
                <w:sz w:val="22"/>
              </w:rPr>
              <w:t>月日</w:t>
            </w:r>
          </w:p>
        </w:tc>
        <w:tc>
          <w:tcPr>
            <w:tcW w:w="1905"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center"/>
              <w:rPr>
                <w:rFonts w:ascii="ＭＳ Ｐ明朝" w:hAnsi="ＭＳ Ｐ明朝"/>
                <w:color w:val="000000"/>
                <w:sz w:val="22"/>
              </w:rPr>
            </w:pPr>
            <w:r w:rsidRPr="000A43B5">
              <w:rPr>
                <w:rFonts w:ascii="ＭＳ Ｐ明朝" w:hAnsi="ＭＳ Ｐ明朝" w:hint="eastAsia"/>
                <w:color w:val="000000"/>
                <w:sz w:val="22"/>
              </w:rPr>
              <w:t>照合</w:t>
            </w:r>
          </w:p>
          <w:p w:rsidR="000A43B5" w:rsidRPr="000A43B5" w:rsidRDefault="000A43B5" w:rsidP="000A43B5">
            <w:pPr>
              <w:widowControl/>
              <w:ind w:rightChars="92" w:right="193"/>
              <w:jc w:val="center"/>
              <w:rPr>
                <w:rFonts w:ascii="ＭＳ Ｐ明朝" w:hAnsi="ＭＳ Ｐ明朝"/>
                <w:color w:val="000000"/>
                <w:sz w:val="22"/>
              </w:rPr>
            </w:pPr>
            <w:r w:rsidRPr="000A43B5">
              <w:rPr>
                <w:rFonts w:ascii="ＭＳ Ｐ明朝" w:hAnsi="ＭＳ Ｐ明朝" w:hint="eastAsia"/>
                <w:color w:val="000000"/>
                <w:sz w:val="22"/>
              </w:rPr>
              <w:t>結果</w:t>
            </w:r>
          </w:p>
        </w:tc>
      </w:tr>
      <w:tr w:rsidR="000A43B5" w:rsidRPr="000A43B5" w:rsidTr="000A43B5">
        <w:trPr>
          <w:trHeight w:val="469"/>
        </w:trPr>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r>
      <w:tr w:rsidR="000A43B5" w:rsidRPr="000A43B5" w:rsidTr="000A43B5">
        <w:trPr>
          <w:trHeight w:val="469"/>
        </w:trPr>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r>
      <w:tr w:rsidR="000A43B5" w:rsidRPr="000A43B5" w:rsidTr="000A43B5">
        <w:trPr>
          <w:trHeight w:val="511"/>
        </w:trPr>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r>
      <w:tr w:rsidR="000A43B5" w:rsidRPr="000A43B5" w:rsidTr="000A43B5">
        <w:trPr>
          <w:trHeight w:val="469"/>
        </w:trPr>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r>
      <w:tr w:rsidR="000A43B5" w:rsidRPr="000A43B5" w:rsidTr="000A43B5">
        <w:trPr>
          <w:trHeight w:val="469"/>
        </w:trPr>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r>
      <w:tr w:rsidR="000A43B5" w:rsidRPr="000A43B5" w:rsidTr="000A43B5">
        <w:trPr>
          <w:trHeight w:val="469"/>
        </w:trPr>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r>
      <w:tr w:rsidR="000A43B5" w:rsidRPr="000A43B5" w:rsidTr="000A43B5">
        <w:trPr>
          <w:trHeight w:val="469"/>
        </w:trPr>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r>
      <w:tr w:rsidR="000A43B5" w:rsidRPr="000A43B5" w:rsidTr="000A43B5">
        <w:trPr>
          <w:trHeight w:val="469"/>
        </w:trPr>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r>
      <w:tr w:rsidR="000A43B5" w:rsidRPr="000A43B5" w:rsidTr="000A43B5">
        <w:trPr>
          <w:trHeight w:val="469"/>
        </w:trPr>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r>
      <w:tr w:rsidR="000A43B5" w:rsidRPr="000A43B5" w:rsidTr="000A43B5">
        <w:trPr>
          <w:trHeight w:val="511"/>
        </w:trPr>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c>
          <w:tcPr>
            <w:tcW w:w="190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center"/>
              <w:rPr>
                <w:rFonts w:ascii="ＭＳ Ｐ明朝" w:hAnsi="ＭＳ Ｐ明朝"/>
                <w:color w:val="000000"/>
                <w:sz w:val="22"/>
              </w:rPr>
            </w:pPr>
          </w:p>
        </w:tc>
      </w:tr>
    </w:tbl>
    <w:p w:rsidR="000A43B5" w:rsidRPr="000A43B5" w:rsidRDefault="000A43B5" w:rsidP="000A43B5">
      <w:pPr>
        <w:widowControl/>
        <w:spacing w:line="420" w:lineRule="exact"/>
        <w:ind w:rightChars="92" w:right="193"/>
        <w:rPr>
          <w:rFonts w:ascii="ＭＳ Ｐ明朝" w:eastAsia="ＭＳ Ｐ明朝" w:hAnsi="ＭＳ Ｐ明朝" w:cs="Times New Roman"/>
          <w:color w:val="000000"/>
          <w:sz w:val="22"/>
        </w:rPr>
      </w:pPr>
      <w:r w:rsidRPr="000A43B5">
        <w:rPr>
          <w:rFonts w:ascii="ＭＳ Ｐ明朝" w:eastAsia="ＭＳ Ｐ明朝" w:hAnsi="ＭＳ Ｐ明朝" w:cs="Times New Roman" w:hint="eastAsia"/>
          <w:color w:val="000000"/>
          <w:sz w:val="22"/>
        </w:rPr>
        <w:t>注） 残量の照合結果は、管理簿上の残量と合致している場合は◯、していない場合は×とする。</w:t>
      </w:r>
    </w:p>
    <w:p w:rsidR="000A43B5" w:rsidRPr="000A43B5" w:rsidRDefault="000A43B5" w:rsidP="000A43B5">
      <w:pPr>
        <w:widowControl/>
        <w:spacing w:line="420" w:lineRule="exact"/>
        <w:ind w:rightChars="92" w:right="193"/>
        <w:rPr>
          <w:rFonts w:ascii="ＭＳ Ｐ明朝" w:eastAsia="ＭＳ Ｐ明朝" w:hAnsi="ＭＳ Ｐ明朝" w:cs="Times New Roman"/>
          <w:color w:val="000000"/>
          <w:sz w:val="22"/>
        </w:rPr>
      </w:pPr>
    </w:p>
    <w:p w:rsidR="00C92382" w:rsidRDefault="00C92382">
      <w:pPr>
        <w:widowControl/>
        <w:jc w:val="left"/>
        <w:rPr>
          <w:rFonts w:ascii="ＭＳ Ｐ明朝" w:eastAsia="ＭＳ Ｐ明朝" w:hAnsi="ＭＳ Ｐ明朝" w:cs="Times New Roman"/>
          <w:sz w:val="24"/>
          <w:szCs w:val="24"/>
        </w:rPr>
      </w:pPr>
      <w:r>
        <w:rPr>
          <w:rFonts w:ascii="ＭＳ Ｐ明朝" w:eastAsia="ＭＳ Ｐ明朝" w:hAnsi="ＭＳ Ｐ明朝" w:cs="Times New Roman"/>
          <w:sz w:val="24"/>
          <w:szCs w:val="24"/>
        </w:rPr>
        <w:br w:type="page"/>
      </w:r>
    </w:p>
    <w:p w:rsidR="000A43B5" w:rsidRPr="000A43B5" w:rsidRDefault="000A43B5" w:rsidP="000A43B5">
      <w:pPr>
        <w:widowControl/>
        <w:spacing w:line="440" w:lineRule="exact"/>
        <w:jc w:val="left"/>
        <w:rPr>
          <w:rFonts w:ascii="ＭＳ Ｐ明朝" w:eastAsia="ＭＳ Ｐ明朝" w:hAnsi="ＭＳ Ｐ明朝" w:cs="Times New Roman"/>
          <w:sz w:val="24"/>
          <w:szCs w:val="24"/>
        </w:rPr>
      </w:pPr>
    </w:p>
    <w:p w:rsidR="000A43B5" w:rsidRPr="000A43B5" w:rsidRDefault="000A43B5" w:rsidP="000A43B5">
      <w:pPr>
        <w:widowControl/>
        <w:spacing w:line="324" w:lineRule="exact"/>
        <w:jc w:val="left"/>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（別紙様式（５）-２）</w:t>
      </w:r>
    </w:p>
    <w:p w:rsidR="000A43B5" w:rsidRPr="000A43B5" w:rsidRDefault="000A43B5" w:rsidP="000A43B5">
      <w:pPr>
        <w:widowControl/>
        <w:spacing w:line="324" w:lineRule="exact"/>
        <w:jc w:val="left"/>
        <w:rPr>
          <w:rFonts w:ascii="ＭＳ Ｐ明朝" w:eastAsia="ＭＳ Ｐ明朝" w:hAnsi="ＭＳ Ｐ明朝" w:cs="Times New Roman"/>
          <w:color w:val="000000"/>
          <w:sz w:val="22"/>
        </w:rPr>
      </w:pPr>
    </w:p>
    <w:p w:rsidR="000A43B5" w:rsidRPr="000A43B5" w:rsidRDefault="000A43B5" w:rsidP="000A43B5">
      <w:pPr>
        <w:widowControl/>
        <w:spacing w:line="324" w:lineRule="exact"/>
        <w:jc w:val="center"/>
        <w:rPr>
          <w:rFonts w:ascii="ＭＳ Ｐ明朝" w:eastAsia="ＭＳ Ｐ明朝" w:hAnsi="ＭＳ Ｐ明朝" w:cs="Times New Roman"/>
          <w:color w:val="000000"/>
          <w:sz w:val="28"/>
          <w:szCs w:val="28"/>
        </w:rPr>
      </w:pPr>
      <w:r w:rsidRPr="000A43B5">
        <w:rPr>
          <w:rFonts w:ascii="ＭＳ Ｐ明朝" w:eastAsia="ＭＳ Ｐ明朝" w:hAnsi="ＭＳ Ｐ明朝" w:cs="Times New Roman" w:hint="eastAsia"/>
          <w:color w:val="000000"/>
          <w:sz w:val="28"/>
          <w:szCs w:val="28"/>
        </w:rPr>
        <w:t>薬剤、洗浄剤管理の逸脱事項の改善措置表</w:t>
      </w:r>
    </w:p>
    <w:p w:rsidR="000A43B5" w:rsidRPr="000A43B5" w:rsidRDefault="000A43B5" w:rsidP="000A43B5">
      <w:pPr>
        <w:widowControl/>
        <w:spacing w:line="324" w:lineRule="exact"/>
        <w:ind w:leftChars="2300" w:left="4830" w:rightChars="92" w:right="193"/>
        <w:jc w:val="left"/>
        <w:rPr>
          <w:rFonts w:ascii="Century" w:eastAsia="ＭＳ Ｐ明朝" w:hAnsi="Century" w:cs="Times New Roman"/>
          <w:sz w:val="24"/>
          <w:szCs w:val="24"/>
        </w:rPr>
      </w:pPr>
      <w:r w:rsidRPr="000A43B5">
        <w:rPr>
          <w:rFonts w:ascii="Century" w:eastAsia="ＭＳ Ｐ明朝" w:hAnsi="Century" w:cs="Times New Roman"/>
          <w:sz w:val="22"/>
        </w:rPr>
        <w:t xml:space="preserve">                                                                                            </w:t>
      </w:r>
      <w:r w:rsidRPr="000A43B5">
        <w:rPr>
          <w:rFonts w:ascii="Century" w:eastAsia="ＭＳ Ｐ明朝" w:hAnsi="Century" w:cs="Times New Roman" w:hint="eastAsia"/>
          <w:sz w:val="24"/>
          <w:szCs w:val="24"/>
        </w:rPr>
        <w:t>点検日　：</w:t>
      </w:r>
      <w:r w:rsidR="00830585">
        <w:rPr>
          <w:rFonts w:ascii="Century" w:eastAsia="ＭＳ Ｐ明朝" w:hAnsi="Century" w:cs="Times New Roman" w:hint="eastAsia"/>
          <w:sz w:val="24"/>
          <w:szCs w:val="24"/>
        </w:rPr>
        <w:t xml:space="preserve">　</w:t>
      </w:r>
      <w:r w:rsidRPr="000A43B5">
        <w:rPr>
          <w:rFonts w:ascii="Century" w:eastAsia="ＭＳ Ｐ明朝" w:hAnsi="Century" w:cs="Times New Roman"/>
          <w:sz w:val="24"/>
          <w:szCs w:val="24"/>
        </w:rPr>
        <w:t xml:space="preserve">   </w:t>
      </w:r>
      <w:r w:rsidRPr="000A43B5">
        <w:rPr>
          <w:rFonts w:ascii="Century" w:eastAsia="ＭＳ Ｐ明朝" w:hAnsi="Century" w:cs="Times New Roman" w:hint="eastAsia"/>
          <w:sz w:val="24"/>
          <w:szCs w:val="24"/>
        </w:rPr>
        <w:t>年</w:t>
      </w:r>
      <w:r w:rsidRPr="000A43B5">
        <w:rPr>
          <w:rFonts w:ascii="Century" w:eastAsia="ＭＳ Ｐ明朝" w:hAnsi="Century" w:cs="Times New Roman"/>
          <w:sz w:val="24"/>
          <w:szCs w:val="24"/>
        </w:rPr>
        <w:t xml:space="preserve">  </w:t>
      </w:r>
      <w:r w:rsidRPr="000A43B5">
        <w:rPr>
          <w:rFonts w:ascii="Century" w:eastAsia="ＭＳ Ｐ明朝" w:hAnsi="Century" w:cs="Times New Roman" w:hint="eastAsia"/>
          <w:sz w:val="24"/>
          <w:szCs w:val="24"/>
        </w:rPr>
        <w:t>月</w:t>
      </w:r>
      <w:r w:rsidRPr="000A43B5">
        <w:rPr>
          <w:rFonts w:ascii="Century" w:eastAsia="ＭＳ Ｐ明朝" w:hAnsi="Century" w:cs="Times New Roman"/>
          <w:sz w:val="24"/>
          <w:szCs w:val="24"/>
        </w:rPr>
        <w:t xml:space="preserve">  </w:t>
      </w:r>
      <w:r w:rsidRPr="000A43B5">
        <w:rPr>
          <w:rFonts w:ascii="Century" w:eastAsia="ＭＳ Ｐ明朝" w:hAnsi="Century" w:cs="Times New Roman" w:hint="eastAsia"/>
          <w:sz w:val="24"/>
          <w:szCs w:val="24"/>
        </w:rPr>
        <w:t>日</w:t>
      </w:r>
    </w:p>
    <w:p w:rsidR="000A43B5" w:rsidRPr="000A43B5" w:rsidRDefault="000A43B5" w:rsidP="000A43B5">
      <w:pPr>
        <w:widowControl/>
        <w:spacing w:line="324" w:lineRule="exact"/>
        <w:ind w:leftChars="2300" w:left="4830" w:rightChars="92" w:right="193"/>
        <w:jc w:val="left"/>
        <w:rPr>
          <w:rFonts w:ascii="Century" w:eastAsia="ＭＳ Ｐ明朝" w:hAnsi="Century" w:cs="Times New Roman"/>
          <w:sz w:val="24"/>
          <w:szCs w:val="24"/>
          <w:u w:val="single"/>
        </w:rPr>
      </w:pPr>
      <w:r w:rsidRPr="000A43B5">
        <w:rPr>
          <w:rFonts w:ascii="ＭＳ Ｐ明朝" w:eastAsia="ＭＳ Ｐ明朝" w:hAnsi="ＭＳ Ｐ明朝" w:cs="Times New Roman" w:hint="eastAsia"/>
          <w:color w:val="000000"/>
          <w:sz w:val="24"/>
          <w:szCs w:val="24"/>
          <w:u w:val="single"/>
        </w:rPr>
        <w:t xml:space="preserve">記載者　：　　　　　　　　　　　　</w:t>
      </w:r>
    </w:p>
    <w:p w:rsidR="000A43B5" w:rsidRPr="000A43B5" w:rsidRDefault="000A43B5" w:rsidP="000A43B5">
      <w:pPr>
        <w:widowControl/>
        <w:spacing w:line="420" w:lineRule="exact"/>
        <w:ind w:left="8640" w:rightChars="92" w:right="193" w:firstLineChars="1500" w:firstLine="3300"/>
        <w:rPr>
          <w:rFonts w:ascii="ＭＳ Ｐ明朝" w:eastAsia="ＭＳ Ｐ明朝" w:hAnsi="ＭＳ Ｐ明朝" w:cs="Times New Roman"/>
          <w:color w:val="000000"/>
          <w:sz w:val="22"/>
        </w:rPr>
      </w:pPr>
    </w:p>
    <w:tbl>
      <w:tblPr>
        <w:tblStyle w:val="51"/>
        <w:tblW w:w="0" w:type="auto"/>
        <w:tblInd w:w="0" w:type="dxa"/>
        <w:tblLook w:val="04A0" w:firstRow="1" w:lastRow="0" w:firstColumn="1" w:lastColumn="0" w:noHBand="0" w:noVBand="1"/>
      </w:tblPr>
      <w:tblGrid>
        <w:gridCol w:w="9629"/>
      </w:tblGrid>
      <w:tr w:rsidR="000A43B5" w:rsidRPr="000A43B5" w:rsidTr="000A43B5">
        <w:trPr>
          <w:trHeight w:val="5160"/>
        </w:trPr>
        <w:tc>
          <w:tcPr>
            <w:tcW w:w="13336"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firstLineChars="100" w:firstLine="240"/>
              <w:rPr>
                <w:szCs w:val="24"/>
              </w:rPr>
            </w:pPr>
            <w:r w:rsidRPr="000A43B5">
              <w:rPr>
                <w:rFonts w:hint="eastAsia"/>
                <w:szCs w:val="24"/>
              </w:rPr>
              <w:t>逸脱事項の内容</w:t>
            </w:r>
          </w:p>
          <w:p w:rsidR="000A43B5" w:rsidRPr="000A43B5" w:rsidRDefault="000A43B5" w:rsidP="000A43B5">
            <w:pPr>
              <w:widowControl/>
              <w:ind w:rightChars="92" w:right="193"/>
              <w:rPr>
                <w:szCs w:val="24"/>
              </w:rPr>
            </w:pPr>
          </w:p>
          <w:p w:rsidR="000A43B5" w:rsidRPr="000A43B5" w:rsidRDefault="000A43B5" w:rsidP="000A43B5">
            <w:pPr>
              <w:widowControl/>
              <w:ind w:rightChars="92" w:right="193"/>
              <w:rPr>
                <w:szCs w:val="24"/>
              </w:rPr>
            </w:pPr>
          </w:p>
          <w:p w:rsidR="000A43B5" w:rsidRPr="000A43B5" w:rsidRDefault="000A43B5" w:rsidP="000A43B5">
            <w:pPr>
              <w:widowControl/>
              <w:ind w:rightChars="92" w:right="193"/>
              <w:rPr>
                <w:szCs w:val="24"/>
              </w:rPr>
            </w:pPr>
          </w:p>
          <w:p w:rsidR="000A43B5" w:rsidRPr="000A43B5" w:rsidRDefault="000A43B5" w:rsidP="000A43B5">
            <w:pPr>
              <w:widowControl/>
              <w:ind w:rightChars="92" w:right="193"/>
              <w:rPr>
                <w:szCs w:val="24"/>
              </w:rPr>
            </w:pPr>
          </w:p>
          <w:p w:rsidR="000A43B5" w:rsidRPr="000A43B5" w:rsidRDefault="000A43B5" w:rsidP="000A43B5">
            <w:pPr>
              <w:widowControl/>
              <w:ind w:rightChars="92" w:right="193" w:firstLineChars="100" w:firstLine="240"/>
              <w:rPr>
                <w:szCs w:val="24"/>
              </w:rPr>
            </w:pPr>
          </w:p>
          <w:p w:rsidR="000A43B5" w:rsidRPr="000A43B5" w:rsidRDefault="000A43B5" w:rsidP="000A43B5">
            <w:pPr>
              <w:widowControl/>
              <w:ind w:rightChars="92" w:right="193" w:firstLineChars="100" w:firstLine="240"/>
              <w:rPr>
                <w:szCs w:val="26"/>
              </w:rPr>
            </w:pPr>
            <w:r w:rsidRPr="000A43B5">
              <w:rPr>
                <w:rFonts w:hint="eastAsia"/>
                <w:szCs w:val="24"/>
              </w:rPr>
              <w:t>改善措置の内容</w:t>
            </w:r>
          </w:p>
        </w:tc>
      </w:tr>
    </w:tbl>
    <w:p w:rsidR="000A43B5" w:rsidRPr="000A43B5" w:rsidRDefault="000A43B5" w:rsidP="000A43B5">
      <w:pPr>
        <w:widowControl/>
        <w:spacing w:line="420" w:lineRule="exact"/>
        <w:ind w:rightChars="92" w:right="193"/>
        <w:rPr>
          <w:rFonts w:ascii="ＭＳ Ｐ明朝" w:eastAsia="ＭＳ Ｐ明朝" w:hAnsi="ＭＳ Ｐ明朝" w:cs="Times New Roman"/>
          <w:color w:val="000000"/>
          <w:sz w:val="22"/>
        </w:rPr>
      </w:pPr>
    </w:p>
    <w:p w:rsidR="000A43B5" w:rsidRPr="000A43B5" w:rsidRDefault="000A43B5" w:rsidP="000A43B5">
      <w:pPr>
        <w:widowControl/>
        <w:spacing w:line="420" w:lineRule="exact"/>
        <w:ind w:leftChars="2100" w:left="4410"/>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確認年月日： 　　年   月   日</w:t>
      </w:r>
    </w:p>
    <w:p w:rsidR="000A43B5" w:rsidRPr="000A43B5" w:rsidRDefault="000A43B5" w:rsidP="000A43B5">
      <w:pPr>
        <w:widowControl/>
        <w:spacing w:line="420" w:lineRule="exact"/>
        <w:ind w:leftChars="2100" w:left="4410"/>
        <w:rPr>
          <w:rFonts w:ascii="ＭＳ Ｐ明朝" w:eastAsia="ＭＳ Ｐ明朝" w:hAnsi="ＭＳ Ｐ明朝" w:cs="Times New Roman"/>
          <w:color w:val="000000"/>
          <w:sz w:val="24"/>
          <w:szCs w:val="24"/>
          <w:u w:val="single"/>
        </w:rPr>
      </w:pPr>
      <w:r w:rsidRPr="000A43B5">
        <w:rPr>
          <w:rFonts w:ascii="ＭＳ Ｐ明朝" w:eastAsia="ＭＳ Ｐ明朝" w:hAnsi="ＭＳ Ｐ明朝" w:cs="Times New Roman" w:hint="eastAsia"/>
          <w:color w:val="000000"/>
          <w:spacing w:val="120"/>
          <w:kern w:val="0"/>
          <w:sz w:val="24"/>
          <w:szCs w:val="24"/>
          <w:u w:val="single"/>
          <w:fitText w:val="1200" w:id="1764495370"/>
        </w:rPr>
        <w:t>確認</w:t>
      </w:r>
      <w:r w:rsidRPr="000A43B5">
        <w:rPr>
          <w:rFonts w:ascii="ＭＳ Ｐ明朝" w:eastAsia="ＭＳ Ｐ明朝" w:hAnsi="ＭＳ Ｐ明朝" w:cs="Times New Roman" w:hint="eastAsia"/>
          <w:color w:val="000000"/>
          <w:kern w:val="0"/>
          <w:sz w:val="24"/>
          <w:szCs w:val="24"/>
          <w:u w:val="single"/>
          <w:fitText w:val="1200" w:id="1764495370"/>
        </w:rPr>
        <w:t>者</w:t>
      </w:r>
      <w:r w:rsidRPr="000A43B5">
        <w:rPr>
          <w:rFonts w:ascii="ＭＳ Ｐ明朝" w:eastAsia="ＭＳ Ｐ明朝" w:hAnsi="ＭＳ Ｐ明朝" w:cs="Times New Roman" w:hint="eastAsia"/>
          <w:color w:val="000000"/>
          <w:sz w:val="24"/>
          <w:szCs w:val="24"/>
          <w:u w:val="single"/>
        </w:rPr>
        <w:t xml:space="preserve">：　　　　　　　　　　　　　</w:t>
      </w:r>
    </w:p>
    <w:p w:rsidR="000A43B5" w:rsidRPr="000A43B5" w:rsidRDefault="000A43B5" w:rsidP="000A43B5">
      <w:pPr>
        <w:widowControl/>
        <w:spacing w:line="440" w:lineRule="exact"/>
        <w:jc w:val="left"/>
        <w:rPr>
          <w:rFonts w:ascii="ＭＳ Ｐ明朝" w:eastAsia="ＭＳ Ｐ明朝" w:hAnsi="ＭＳ Ｐ明朝" w:cs="Times New Roman"/>
          <w:sz w:val="22"/>
          <w:szCs w:val="24"/>
        </w:rPr>
      </w:pPr>
    </w:p>
    <w:p w:rsidR="000A43B5" w:rsidRPr="000A43B5" w:rsidRDefault="000A43B5" w:rsidP="000A43B5">
      <w:pPr>
        <w:widowControl/>
        <w:spacing w:line="440" w:lineRule="exact"/>
        <w:jc w:val="left"/>
        <w:rPr>
          <w:rFonts w:ascii="ＭＳ Ｐ明朝" w:eastAsia="ＭＳ Ｐ明朝" w:hAnsi="ＭＳ Ｐ明朝" w:cs="Times New Roman"/>
          <w:sz w:val="22"/>
          <w:szCs w:val="24"/>
        </w:rPr>
      </w:pPr>
    </w:p>
    <w:p w:rsidR="000A43B5" w:rsidRPr="000A43B5" w:rsidRDefault="000A43B5" w:rsidP="000A43B5">
      <w:pPr>
        <w:widowControl/>
        <w:spacing w:line="440" w:lineRule="exact"/>
        <w:jc w:val="left"/>
        <w:rPr>
          <w:rFonts w:ascii="ＭＳ Ｐ明朝" w:eastAsia="ＭＳ Ｐ明朝" w:hAnsi="ＭＳ Ｐ明朝" w:cs="Times New Roman"/>
          <w:sz w:val="22"/>
          <w:szCs w:val="24"/>
        </w:rPr>
      </w:pPr>
    </w:p>
    <w:p w:rsidR="000A43B5" w:rsidRPr="000A43B5" w:rsidRDefault="000A43B5" w:rsidP="000A43B5">
      <w:pPr>
        <w:widowControl/>
        <w:spacing w:line="440" w:lineRule="exact"/>
        <w:jc w:val="left"/>
        <w:rPr>
          <w:rFonts w:ascii="ＭＳ Ｐ明朝" w:eastAsia="ＭＳ Ｐ明朝" w:hAnsi="ＭＳ Ｐ明朝" w:cs="Times New Roman"/>
          <w:sz w:val="22"/>
          <w:szCs w:val="24"/>
        </w:rPr>
      </w:pPr>
    </w:p>
    <w:p w:rsidR="000A43B5" w:rsidRPr="000A43B5" w:rsidRDefault="000A43B5" w:rsidP="000A43B5">
      <w:pPr>
        <w:widowControl/>
        <w:spacing w:line="440" w:lineRule="exact"/>
        <w:jc w:val="left"/>
        <w:rPr>
          <w:rFonts w:ascii="ＭＳ Ｐ明朝" w:eastAsia="ＭＳ Ｐ明朝" w:hAnsi="ＭＳ Ｐ明朝" w:cs="Times New Roman"/>
          <w:sz w:val="22"/>
          <w:szCs w:val="24"/>
        </w:rPr>
      </w:pPr>
    </w:p>
    <w:p w:rsidR="000A43B5" w:rsidRPr="000A43B5" w:rsidRDefault="000A43B5" w:rsidP="000A43B5">
      <w:pPr>
        <w:widowControl/>
        <w:spacing w:line="440" w:lineRule="exact"/>
        <w:jc w:val="left"/>
        <w:rPr>
          <w:rFonts w:ascii="ＭＳ Ｐ明朝" w:eastAsia="ＭＳ Ｐ明朝" w:hAnsi="ＭＳ Ｐ明朝" w:cs="Times New Roman"/>
          <w:sz w:val="22"/>
          <w:szCs w:val="24"/>
        </w:rPr>
      </w:pPr>
    </w:p>
    <w:p w:rsidR="000A43B5" w:rsidRPr="000A43B5" w:rsidRDefault="000A43B5" w:rsidP="000A43B5">
      <w:pPr>
        <w:widowControl/>
        <w:spacing w:line="440" w:lineRule="exact"/>
        <w:jc w:val="left"/>
        <w:rPr>
          <w:rFonts w:ascii="ＭＳ Ｐ明朝" w:eastAsia="ＭＳ Ｐ明朝" w:hAnsi="ＭＳ Ｐ明朝" w:cs="Times New Roman"/>
          <w:sz w:val="22"/>
          <w:szCs w:val="24"/>
        </w:rPr>
      </w:pPr>
    </w:p>
    <w:p w:rsidR="000A43B5" w:rsidRPr="000A43B5" w:rsidRDefault="000A43B5" w:rsidP="000A43B5">
      <w:pPr>
        <w:widowControl/>
        <w:spacing w:line="440" w:lineRule="exact"/>
        <w:jc w:val="left"/>
        <w:rPr>
          <w:rFonts w:ascii="ＭＳ Ｐ明朝" w:eastAsia="ＭＳ Ｐ明朝" w:hAnsi="ＭＳ Ｐ明朝" w:cs="Times New Roman"/>
          <w:sz w:val="24"/>
          <w:szCs w:val="24"/>
        </w:rPr>
      </w:pPr>
    </w:p>
    <w:p w:rsidR="000A43B5" w:rsidRPr="000A43B5" w:rsidRDefault="000A43B5" w:rsidP="000A43B5">
      <w:pPr>
        <w:widowControl/>
        <w:spacing w:line="440" w:lineRule="exact"/>
        <w:jc w:val="left"/>
        <w:rPr>
          <w:rFonts w:ascii="ＭＳ Ｐ明朝" w:eastAsia="ＭＳ Ｐ明朝" w:hAnsi="ＭＳ Ｐ明朝" w:cs="Times New Roman"/>
          <w:sz w:val="24"/>
          <w:szCs w:val="24"/>
        </w:rPr>
      </w:pPr>
    </w:p>
    <w:p w:rsidR="000A43B5" w:rsidRPr="000A43B5" w:rsidRDefault="000A43B5" w:rsidP="000A43B5">
      <w:pPr>
        <w:widowControl/>
        <w:spacing w:line="440" w:lineRule="exact"/>
        <w:jc w:val="left"/>
        <w:rPr>
          <w:rFonts w:ascii="ＭＳ Ｐ明朝" w:eastAsia="ＭＳ Ｐ明朝" w:hAnsi="ＭＳ Ｐ明朝" w:cs="Times New Roman"/>
          <w:sz w:val="24"/>
          <w:szCs w:val="24"/>
        </w:rPr>
      </w:pPr>
    </w:p>
    <w:p w:rsidR="000A43B5" w:rsidRPr="000A43B5" w:rsidRDefault="000A43B5" w:rsidP="000A43B5">
      <w:pPr>
        <w:widowControl/>
        <w:spacing w:line="440" w:lineRule="exact"/>
        <w:jc w:val="lef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（６）内臓の衛生的な取扱い</w:t>
      </w:r>
    </w:p>
    <w:bookmarkEnd w:id="16"/>
    <w:p w:rsidR="000A43B5" w:rsidRPr="000A43B5" w:rsidRDefault="000A43B5" w:rsidP="000A43B5">
      <w:pPr>
        <w:widowControl/>
        <w:numPr>
          <w:ilvl w:val="0"/>
          <w:numId w:val="56"/>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必要性</w:t>
      </w:r>
    </w:p>
    <w:p w:rsidR="000A43B5" w:rsidRPr="000A43B5" w:rsidRDefault="000A43B5" w:rsidP="000A43B5">
      <w:pPr>
        <w:widowControl/>
        <w:spacing w:line="44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内臓処理は、胃、腸等の白物処理工程、肝臓等の赤物処理工程等に分けられ、複雑な工程となっている。</w:t>
      </w:r>
    </w:p>
    <w:p w:rsidR="000A43B5" w:rsidRPr="000A43B5" w:rsidRDefault="000A43B5" w:rsidP="000A43B5">
      <w:pPr>
        <w:widowControl/>
        <w:spacing w:line="44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白物処理工程は、ヒトの健康に重大な被害を与える病原微生物が内在している可能性のある胃、腸の管内容物を除去する工程であり、確実に管内容物を除去し、管内容物の除去作業で内臓製品を汚染させない作業手順が必要である。</w:t>
      </w:r>
    </w:p>
    <w:p w:rsidR="000A43B5" w:rsidRPr="000A43B5" w:rsidRDefault="000A43B5" w:rsidP="000A43B5">
      <w:pPr>
        <w:widowControl/>
        <w:spacing w:line="440" w:lineRule="exact"/>
        <w:rPr>
          <w:rFonts w:ascii="ＭＳ Ｐ明朝" w:eastAsia="ＭＳ Ｐ明朝" w:hAnsi="ＭＳ Ｐ明朝" w:cs="Times New Roman"/>
          <w:sz w:val="24"/>
          <w:szCs w:val="24"/>
        </w:rPr>
      </w:pPr>
    </w:p>
    <w:p w:rsidR="000A43B5" w:rsidRPr="000A43B5" w:rsidRDefault="000A43B5" w:rsidP="000A43B5">
      <w:pPr>
        <w:widowControl/>
        <w:numPr>
          <w:ilvl w:val="0"/>
          <w:numId w:val="56"/>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内臓処理の衛生管理措置基準</w:t>
      </w:r>
    </w:p>
    <w:p w:rsidR="000A43B5" w:rsidRPr="000A43B5" w:rsidRDefault="000A43B5" w:rsidP="000A43B5">
      <w:pPr>
        <w:widowControl/>
        <w:numPr>
          <w:ilvl w:val="1"/>
          <w:numId w:val="57"/>
        </w:numPr>
        <w:spacing w:line="440" w:lineRule="exact"/>
        <w:ind w:left="567" w:hanging="425"/>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内臓のうち、肝臓、心臓等の赤物は、胃、腸等の白物の消化管の内容物による汚染を防止するため白物と区分して処理すること。</w:t>
      </w:r>
    </w:p>
    <w:p w:rsidR="000A43B5" w:rsidRPr="000A43B5" w:rsidRDefault="000A43B5" w:rsidP="000A43B5">
      <w:pPr>
        <w:widowControl/>
        <w:numPr>
          <w:ilvl w:val="1"/>
          <w:numId w:val="57"/>
        </w:numPr>
        <w:spacing w:line="440" w:lineRule="exact"/>
        <w:ind w:left="567" w:hanging="425"/>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消化管の処理に当たっては、消化管の内容物による汚染を防ぐよう、内容物を除去するとともに、内容物の除去後の消化管を流水等で十分に洗浄すること。</w:t>
      </w:r>
    </w:p>
    <w:p w:rsidR="000A43B5" w:rsidRPr="000A43B5" w:rsidRDefault="000A43B5" w:rsidP="000A43B5">
      <w:pPr>
        <w:widowControl/>
        <w:numPr>
          <w:ilvl w:val="1"/>
          <w:numId w:val="57"/>
        </w:numPr>
        <w:spacing w:line="440" w:lineRule="exact"/>
        <w:ind w:left="567" w:hanging="425"/>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内臓処理台等が消化管の内容物により汚染された場合は、極力洗浄、消毒すること。</w:t>
      </w:r>
    </w:p>
    <w:p w:rsidR="000A43B5" w:rsidRPr="000A43B5" w:rsidRDefault="000A43B5" w:rsidP="000A43B5">
      <w:pPr>
        <w:widowControl/>
        <w:numPr>
          <w:ilvl w:val="1"/>
          <w:numId w:val="57"/>
        </w:numPr>
        <w:spacing w:line="440" w:lineRule="exact"/>
        <w:ind w:left="567" w:hanging="425"/>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処理された内臓（白物、赤物）は１０℃以下となるよう冷却すること。</w:t>
      </w:r>
    </w:p>
    <w:p w:rsidR="000A43B5" w:rsidRPr="000A43B5" w:rsidRDefault="000A43B5" w:rsidP="000A43B5">
      <w:pPr>
        <w:widowControl/>
        <w:spacing w:line="440" w:lineRule="exact"/>
        <w:rPr>
          <w:rFonts w:ascii="ＭＳ Ｐ明朝" w:eastAsia="ＭＳ Ｐ明朝" w:hAnsi="ＭＳ Ｐ明朝" w:cs="Times New Roman"/>
          <w:sz w:val="24"/>
          <w:szCs w:val="24"/>
        </w:rPr>
      </w:pPr>
    </w:p>
    <w:p w:rsidR="000A43B5" w:rsidRPr="000A43B5" w:rsidRDefault="000A43B5" w:rsidP="000A43B5">
      <w:pPr>
        <w:widowControl/>
        <w:numPr>
          <w:ilvl w:val="0"/>
          <w:numId w:val="56"/>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内臓の衛生的な取扱い衛生標準作業手順（SSOP）</w:t>
      </w:r>
    </w:p>
    <w:p w:rsidR="000A43B5" w:rsidRPr="000A43B5" w:rsidRDefault="000A43B5" w:rsidP="000A43B5">
      <w:pPr>
        <w:widowControl/>
        <w:spacing w:line="440" w:lineRule="exact"/>
        <w:ind w:leftChars="200" w:left="42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pacing w:val="40"/>
          <w:kern w:val="0"/>
          <w:sz w:val="24"/>
          <w:szCs w:val="24"/>
          <w:fitText w:val="1200" w:id="1764495371"/>
        </w:rPr>
        <w:t>作業内</w:t>
      </w:r>
      <w:r w:rsidRPr="000A43B5">
        <w:rPr>
          <w:rFonts w:ascii="ＭＳ Ｐ明朝" w:eastAsia="ＭＳ Ｐ明朝" w:hAnsi="ＭＳ Ｐ明朝" w:cs="Times New Roman" w:hint="eastAsia"/>
          <w:kern w:val="0"/>
          <w:sz w:val="24"/>
          <w:szCs w:val="24"/>
          <w:fitText w:val="1200" w:id="1764495371"/>
        </w:rPr>
        <w:t>容</w:t>
      </w:r>
      <w:r w:rsidRPr="000A43B5">
        <w:rPr>
          <w:rFonts w:ascii="ＭＳ Ｐ明朝" w:eastAsia="ＭＳ Ｐ明朝" w:hAnsi="ＭＳ Ｐ明朝" w:cs="Times New Roman" w:hint="eastAsia"/>
          <w:sz w:val="24"/>
          <w:szCs w:val="24"/>
        </w:rPr>
        <w:t xml:space="preserve"> ：内臓処理</w:t>
      </w:r>
    </w:p>
    <w:p w:rsidR="000A43B5" w:rsidRPr="000A43B5" w:rsidRDefault="000A43B5" w:rsidP="000A43B5">
      <w:pPr>
        <w:widowControl/>
        <w:spacing w:line="440" w:lineRule="exact"/>
        <w:ind w:leftChars="200" w:left="42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pacing w:val="360"/>
          <w:kern w:val="0"/>
          <w:sz w:val="24"/>
          <w:szCs w:val="24"/>
          <w:fitText w:val="1200" w:id="1764495372"/>
        </w:rPr>
        <w:t>頻</w:t>
      </w:r>
      <w:r w:rsidRPr="000A43B5">
        <w:rPr>
          <w:rFonts w:ascii="ＭＳ Ｐ明朝" w:eastAsia="ＭＳ Ｐ明朝" w:hAnsi="ＭＳ Ｐ明朝" w:cs="Times New Roman" w:hint="eastAsia"/>
          <w:kern w:val="0"/>
          <w:sz w:val="24"/>
          <w:szCs w:val="24"/>
          <w:fitText w:val="1200" w:id="1764495372"/>
        </w:rPr>
        <w:t>度</w:t>
      </w:r>
      <w:r w:rsidRPr="000A43B5">
        <w:rPr>
          <w:rFonts w:ascii="ＭＳ Ｐ明朝" w:eastAsia="ＭＳ Ｐ明朝" w:hAnsi="ＭＳ Ｐ明朝" w:cs="Times New Roman" w:hint="eastAsia"/>
          <w:sz w:val="24"/>
          <w:szCs w:val="24"/>
        </w:rPr>
        <w:t xml:space="preserve"> ：内臓処理作業中に実施</w:t>
      </w:r>
    </w:p>
    <w:p w:rsidR="000A43B5" w:rsidRPr="000A43B5" w:rsidRDefault="000A43B5" w:rsidP="000A43B5">
      <w:pPr>
        <w:widowControl/>
        <w:spacing w:line="440" w:lineRule="exact"/>
        <w:ind w:leftChars="200" w:left="42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作業実施者 ：別紙担当者一覧表</w:t>
      </w:r>
    </w:p>
    <w:p w:rsidR="000A43B5" w:rsidRPr="000A43B5" w:rsidRDefault="000A43B5" w:rsidP="000A43B5">
      <w:pPr>
        <w:widowControl/>
        <w:spacing w:line="440" w:lineRule="exact"/>
        <w:ind w:leftChars="200" w:left="42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衛生管理作業手順</w:t>
      </w:r>
    </w:p>
    <w:p w:rsidR="000A43B5" w:rsidRPr="000A43B5" w:rsidRDefault="000A43B5" w:rsidP="000A43B5">
      <w:pPr>
        <w:widowControl/>
        <w:spacing w:line="440" w:lineRule="exact"/>
        <w:ind w:leftChars="236" w:left="496" w:firstLineChars="69" w:firstLine="166"/>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作業実施者は、「内臓処理作業工程別衛生管理手順及び逸脱事項の改善措置表（別紙（５）-１）」に基づいて衛生管理作業を行う。</w:t>
      </w:r>
    </w:p>
    <w:p w:rsidR="000A43B5" w:rsidRPr="000A43B5" w:rsidRDefault="000A43B5" w:rsidP="000A43B5">
      <w:pPr>
        <w:widowControl/>
        <w:spacing w:line="440" w:lineRule="exact"/>
        <w:ind w:leftChars="200" w:left="42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逸脱事項の改善措置</w:t>
      </w:r>
    </w:p>
    <w:p w:rsidR="000A43B5" w:rsidRPr="000A43B5" w:rsidRDefault="000A43B5" w:rsidP="00667E62">
      <w:pPr>
        <w:widowControl/>
        <w:spacing w:line="420" w:lineRule="exact"/>
        <w:ind w:leftChars="236" w:left="496" w:firstLineChars="80" w:firstLine="192"/>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作業衛生責任者は、作業の衛生管理状況を、「</w:t>
      </w:r>
      <w:bookmarkStart w:id="22" w:name="_Hlk510771312"/>
      <w:r w:rsidRPr="000A43B5">
        <w:rPr>
          <w:rFonts w:ascii="ＭＳ Ｐ明朝" w:eastAsia="ＭＳ Ｐ明朝" w:hAnsi="ＭＳ Ｐ明朝" w:cs="Times New Roman" w:hint="eastAsia"/>
          <w:sz w:val="24"/>
          <w:szCs w:val="24"/>
        </w:rPr>
        <w:t>内臓処理</w:t>
      </w:r>
      <w:bookmarkEnd w:id="22"/>
      <w:r w:rsidRPr="000A43B5">
        <w:rPr>
          <w:rFonts w:ascii="ＭＳ Ｐ明朝" w:eastAsia="ＭＳ Ｐ明朝" w:hAnsi="ＭＳ Ｐ明朝" w:cs="Times New Roman" w:hint="eastAsia"/>
          <w:sz w:val="24"/>
          <w:szCs w:val="24"/>
        </w:rPr>
        <w:t>の衛生管理作業点検表」（別紙様式（５）-１）により、モニタリングし、逸脱が認められた場合は、「内臓処理作業工程別衛生管理及び逸脱事項の改善措置表（別紙（５）-１）」に基づいて逸脱事項の改善措置を行い、その結果を、「内臓処理作業逸脱事項の改善措置表」（別紙様式（５）-2）に記入する。</w:t>
      </w:r>
    </w:p>
    <w:p w:rsidR="000A43B5" w:rsidRPr="000A43B5" w:rsidRDefault="000A43B5" w:rsidP="00667E62">
      <w:pPr>
        <w:widowControl/>
        <w:spacing w:line="420" w:lineRule="exact"/>
        <w:ind w:leftChars="203" w:left="647" w:hangingChars="92" w:hanging="221"/>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報告、確認、文書の保存</w:t>
      </w:r>
    </w:p>
    <w:p w:rsidR="000A43B5" w:rsidRPr="000A43B5" w:rsidRDefault="000A43B5" w:rsidP="00667E62">
      <w:pPr>
        <w:widowControl/>
        <w:spacing w:line="420" w:lineRule="exact"/>
        <w:ind w:leftChars="236" w:left="496" w:firstLineChars="69" w:firstLine="166"/>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作業衛生責任者は、作業終了後「内臓処理の衛生管理作業点検表」及び「内臓処理作業逸脱事項の改善措置表」を衛生管理責任者に報告する。</w:t>
      </w:r>
    </w:p>
    <w:p w:rsidR="000A43B5" w:rsidRPr="000A43B5" w:rsidRDefault="000A43B5" w:rsidP="00667E62">
      <w:pPr>
        <w:widowControl/>
        <w:spacing w:line="420" w:lineRule="exact"/>
        <w:ind w:leftChars="3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衛生管理責任者はこれらを確認後、保存する。</w:t>
      </w:r>
      <w:r w:rsidRPr="000A43B5">
        <w:rPr>
          <w:rFonts w:ascii="ＭＳ Ｐ明朝" w:eastAsia="ＭＳ Ｐ明朝" w:hAnsi="ＭＳ Ｐ明朝" w:cs="Times New Roman" w:hint="eastAsia"/>
          <w:sz w:val="24"/>
          <w:szCs w:val="24"/>
        </w:rPr>
        <w:br w:type="page"/>
      </w:r>
    </w:p>
    <w:p w:rsidR="000A43B5" w:rsidRPr="000A43B5" w:rsidRDefault="000A43B5" w:rsidP="000A43B5">
      <w:pPr>
        <w:widowControl/>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（別紙（５）-１）</w:t>
      </w:r>
    </w:p>
    <w:p w:rsidR="000A43B5" w:rsidRPr="000A43B5" w:rsidRDefault="000A43B5" w:rsidP="000A43B5">
      <w:pPr>
        <w:widowControl/>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内臓処理工程別衛生管理手順及び逸脱事項の改善措置</w:t>
      </w:r>
    </w:p>
    <w:p w:rsidR="000A43B5" w:rsidRPr="000A43B5" w:rsidRDefault="000A43B5" w:rsidP="000A43B5">
      <w:pPr>
        <w:widowControl/>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牛内臓処理</w:t>
      </w:r>
    </w:p>
    <w:tbl>
      <w:tblPr>
        <w:tblStyle w:val="51"/>
        <w:tblW w:w="9351" w:type="dxa"/>
        <w:tblInd w:w="0" w:type="dxa"/>
        <w:tblLook w:val="04A0" w:firstRow="1" w:lastRow="0" w:firstColumn="1" w:lastColumn="0" w:noHBand="0" w:noVBand="1"/>
      </w:tblPr>
      <w:tblGrid>
        <w:gridCol w:w="2268"/>
        <w:gridCol w:w="3539"/>
        <w:gridCol w:w="3544"/>
      </w:tblGrid>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作業工程</w:t>
            </w:r>
          </w:p>
        </w:tc>
        <w:tc>
          <w:tcPr>
            <w:tcW w:w="3539"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衛生管理手順</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逸脱事項の改善措置</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白物・赤物区分</w:t>
            </w:r>
          </w:p>
        </w:tc>
        <w:tc>
          <w:tcPr>
            <w:tcW w:w="3539"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・手指、前掛け、カッパズボン（以下「手指等」という。）が汚れていないことを確認する。</w:t>
            </w:r>
          </w:p>
          <w:p w:rsidR="000A43B5" w:rsidRPr="000A43B5" w:rsidRDefault="000A43B5" w:rsidP="000A43B5">
            <w:pPr>
              <w:widowControl/>
              <w:spacing w:line="440" w:lineRule="exact"/>
            </w:pPr>
            <w:r w:rsidRPr="000A43B5">
              <w:rPr>
                <w:rFonts w:hint="eastAsia"/>
              </w:rPr>
              <w:t>・ナイフは汚れている場合は洗浄、消毒する。</w:t>
            </w:r>
          </w:p>
          <w:p w:rsidR="000A43B5" w:rsidRPr="000A43B5" w:rsidRDefault="000A43B5" w:rsidP="000A43B5">
            <w:pPr>
              <w:widowControl/>
              <w:spacing w:line="440" w:lineRule="exact"/>
            </w:pPr>
            <w:r w:rsidRPr="000A43B5">
              <w:rPr>
                <w:rFonts w:hint="eastAsia"/>
              </w:rPr>
              <w:t>・白物と赤物の切離時に、白物を傷つけ、管内容物が漏出しないようにする。</w:t>
            </w:r>
          </w:p>
        </w:tc>
        <w:tc>
          <w:tcPr>
            <w:tcW w:w="354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・手指等が汚れている場合は、洗浄する。</w:t>
            </w: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・ナイフが汚れを洗浄、消毒されていない場合は、洗浄消毒する。</w:t>
            </w:r>
          </w:p>
          <w:p w:rsidR="000A43B5" w:rsidRPr="000A43B5" w:rsidRDefault="000A43B5" w:rsidP="000A43B5">
            <w:pPr>
              <w:widowControl/>
              <w:spacing w:line="440" w:lineRule="exact"/>
            </w:pPr>
            <w:r w:rsidRPr="000A43B5">
              <w:rPr>
                <w:rFonts w:hint="eastAsia"/>
              </w:rPr>
              <w:t>・白物を傷つけ、管内容物が漏出した場合は、赤物及び作業台を洗浄する。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用水管理</w:t>
            </w:r>
          </w:p>
        </w:tc>
        <w:tc>
          <w:tcPr>
            <w:tcW w:w="3539"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・一般衛生管理（用水、氷、給湯の衛生標準作業手順（以下「</w:t>
            </w:r>
            <w:r w:rsidRPr="000A43B5">
              <w:rPr>
                <w:rFonts w:hint="eastAsia"/>
              </w:rPr>
              <w:t>SSOP</w:t>
            </w:r>
            <w:r w:rsidRPr="000A43B5">
              <w:rPr>
                <w:rFonts w:hint="eastAsia"/>
              </w:rPr>
              <w:t>」という。）。</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・一般衛生管理（用水、氷、給湯の</w:t>
            </w:r>
            <w:r w:rsidRPr="000A43B5">
              <w:rPr>
                <w:rFonts w:hint="eastAsia"/>
              </w:rPr>
              <w:t>SSOP</w:t>
            </w:r>
            <w:r w:rsidRPr="000A43B5">
              <w:rPr>
                <w:rFonts w:hint="eastAsia"/>
              </w:rPr>
              <w:t>）による。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氷管理</w:t>
            </w:r>
          </w:p>
        </w:tc>
        <w:tc>
          <w:tcPr>
            <w:tcW w:w="3539"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・一般衛生管理（用水、氷、給湯の</w:t>
            </w:r>
            <w:r w:rsidRPr="000A43B5">
              <w:rPr>
                <w:rFonts w:hint="eastAsia"/>
              </w:rPr>
              <w:t>SSOP</w:t>
            </w:r>
            <w:r w:rsidRPr="000A43B5">
              <w:rPr>
                <w:rFonts w:hint="eastAsia"/>
              </w:rPr>
              <w:t>）による。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・一般衛生管理（用水、氷、給湯の</w:t>
            </w:r>
            <w:r w:rsidRPr="000A43B5">
              <w:rPr>
                <w:rFonts w:hint="eastAsia"/>
              </w:rPr>
              <w:t>SSOP</w:t>
            </w:r>
            <w:r w:rsidRPr="000A43B5">
              <w:rPr>
                <w:rFonts w:hint="eastAsia"/>
              </w:rPr>
              <w:t>）による。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フィルム管理</w:t>
            </w:r>
          </w:p>
        </w:tc>
        <w:tc>
          <w:tcPr>
            <w:tcW w:w="3539"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・フィルムは、専用の容器に入れ、微生物による汚染を防止する方法で保管する。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・フォルムに汚れが認められた場合は、破棄し、汚れていないフィルムを使用する。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ダンボール管理</w:t>
            </w:r>
          </w:p>
        </w:tc>
        <w:tc>
          <w:tcPr>
            <w:tcW w:w="353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・段ボールの組み立て材料は、床面、側壁から話して保管する。</w:t>
            </w: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・ダンボールの組み立て時に昆虫等の死骸等の遺物のないことを確認する。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・ダンボールの組み立て材料が床面、壁に接している場合は、床面、壁から離して保管する。</w:t>
            </w:r>
          </w:p>
          <w:p w:rsidR="000A43B5" w:rsidRPr="000A43B5" w:rsidRDefault="000A43B5" w:rsidP="000A43B5">
            <w:pPr>
              <w:widowControl/>
              <w:spacing w:line="440" w:lineRule="exact"/>
            </w:pPr>
            <w:r w:rsidRPr="000A43B5">
              <w:rPr>
                <w:rFonts w:hint="eastAsia"/>
              </w:rPr>
              <w:t>・ダンボールの組み立て時に昆虫等の死骸等異物が認められた場合は、死骸等を除去し、アルコール消毒をする。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白物バラシ</w:t>
            </w:r>
          </w:p>
        </w:tc>
        <w:tc>
          <w:tcPr>
            <w:tcW w:w="3539"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・手指等が汚れていないことを確認する。</w:t>
            </w:r>
          </w:p>
          <w:p w:rsidR="000A43B5" w:rsidRPr="000A43B5" w:rsidRDefault="000A43B5" w:rsidP="000A43B5">
            <w:pPr>
              <w:widowControl/>
              <w:spacing w:line="440" w:lineRule="exact"/>
            </w:pPr>
            <w:r w:rsidRPr="000A43B5">
              <w:rPr>
                <w:rFonts w:hint="eastAsia"/>
              </w:rPr>
              <w:lastRenderedPageBreak/>
              <w:t>・ナイフは汚れている場合洗浄、消毒し、作業台は汚れている場合洗浄する。</w:t>
            </w:r>
          </w:p>
          <w:p w:rsidR="000A43B5" w:rsidRPr="000A43B5" w:rsidRDefault="000A43B5" w:rsidP="000A43B5">
            <w:pPr>
              <w:widowControl/>
              <w:spacing w:line="440" w:lineRule="exact"/>
            </w:pPr>
            <w:r w:rsidRPr="000A43B5">
              <w:rPr>
                <w:rFonts w:hint="eastAsia"/>
              </w:rPr>
              <w:t>・ナイフで胃、腸等を分離する場合、管内容物が飛散しないよう、適切な位置で切断する。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lastRenderedPageBreak/>
              <w:t>・手指等が汚れている場合は、洗浄する。</w:t>
            </w:r>
          </w:p>
          <w:p w:rsidR="000A43B5" w:rsidRPr="000A43B5" w:rsidRDefault="000A43B5" w:rsidP="000A43B5">
            <w:pPr>
              <w:widowControl/>
              <w:spacing w:line="440" w:lineRule="exact"/>
            </w:pPr>
            <w:r w:rsidRPr="000A43B5">
              <w:rPr>
                <w:rFonts w:hint="eastAsia"/>
              </w:rPr>
              <w:lastRenderedPageBreak/>
              <w:t>・ナイフの汚れを洗浄、消毒及び作業台の汚れを洗浄をしていない場合は、洗浄、消毒をする。</w:t>
            </w:r>
          </w:p>
          <w:p w:rsidR="000A43B5" w:rsidRPr="000A43B5" w:rsidRDefault="000A43B5" w:rsidP="000A43B5">
            <w:pPr>
              <w:widowControl/>
              <w:spacing w:line="440" w:lineRule="exact"/>
            </w:pPr>
            <w:r w:rsidRPr="000A43B5">
              <w:rPr>
                <w:rFonts w:hint="eastAsia"/>
              </w:rPr>
              <w:t>・管内容物が飛散した場合は、飛散した作業台を洗浄する。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lastRenderedPageBreak/>
              <w:t>第一胃処理</w:t>
            </w:r>
          </w:p>
        </w:tc>
        <w:tc>
          <w:tcPr>
            <w:tcW w:w="353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・手指等が汚れていないことを確認する。</w:t>
            </w:r>
          </w:p>
          <w:p w:rsidR="000A43B5" w:rsidRPr="000A43B5" w:rsidRDefault="000A43B5" w:rsidP="000A43B5">
            <w:pPr>
              <w:widowControl/>
              <w:spacing w:line="440" w:lineRule="exact"/>
            </w:pPr>
            <w:r w:rsidRPr="000A43B5">
              <w:rPr>
                <w:rFonts w:hint="eastAsia"/>
              </w:rPr>
              <w:t>・ナイフは汚れを洗浄、消毒し、作業台は汚れを洗浄する。</w:t>
            </w:r>
          </w:p>
          <w:p w:rsidR="000A43B5" w:rsidRPr="000A43B5" w:rsidRDefault="000A43B5" w:rsidP="000A43B5">
            <w:pPr>
              <w:widowControl/>
              <w:spacing w:line="440" w:lineRule="exact"/>
            </w:pPr>
            <w:r w:rsidRPr="000A43B5">
              <w:rPr>
                <w:rFonts w:hint="eastAsia"/>
              </w:rPr>
              <w:t>・ナイフで第一胃を切り開く際、内容物が飛散しないようにする。</w:t>
            </w:r>
          </w:p>
          <w:p w:rsidR="000A43B5" w:rsidRPr="000A43B5" w:rsidRDefault="000A43B5" w:rsidP="000A43B5">
            <w:pPr>
              <w:widowControl/>
              <w:spacing w:line="440" w:lineRule="exact"/>
            </w:pPr>
            <w:r w:rsidRPr="000A43B5">
              <w:rPr>
                <w:rFonts w:hint="eastAsia"/>
              </w:rPr>
              <w:t>・切開された第一胃は洗浄槽に入れ、管内容物を除去し、仕上げ洗浄機に入れる。</w:t>
            </w: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・仕上洗浄槽が汚濁していないことを確認する。</w:t>
            </w:r>
          </w:p>
        </w:tc>
        <w:tc>
          <w:tcPr>
            <w:tcW w:w="354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・手指等が汚れている場合は、洗浄する。</w:t>
            </w:r>
          </w:p>
          <w:p w:rsidR="000A43B5" w:rsidRPr="000A43B5" w:rsidRDefault="000A43B5" w:rsidP="000A43B5">
            <w:pPr>
              <w:widowControl/>
              <w:spacing w:line="440" w:lineRule="exact"/>
            </w:pPr>
            <w:r w:rsidRPr="000A43B5">
              <w:rPr>
                <w:rFonts w:hint="eastAsia"/>
              </w:rPr>
              <w:t>・ナイフの汚れの洗浄、消毒及び作業台の汚れの洗浄がされていない場合は、洗浄、消毒をする。</w:t>
            </w:r>
          </w:p>
          <w:p w:rsidR="000A43B5" w:rsidRPr="000A43B5" w:rsidRDefault="000A43B5" w:rsidP="000A43B5">
            <w:pPr>
              <w:widowControl/>
              <w:spacing w:line="440" w:lineRule="exact"/>
            </w:pPr>
            <w:r w:rsidRPr="000A43B5">
              <w:rPr>
                <w:rFonts w:hint="eastAsia"/>
              </w:rPr>
              <w:t>・内容物が床面、壁に飛散した場合は、内容物を取り除き、洗浄する</w:t>
            </w:r>
          </w:p>
          <w:p w:rsidR="000A43B5" w:rsidRPr="000A43B5" w:rsidRDefault="000A43B5" w:rsidP="000A43B5">
            <w:pPr>
              <w:widowControl/>
              <w:spacing w:line="440" w:lineRule="exact"/>
            </w:pPr>
            <w:r w:rsidRPr="000A43B5">
              <w:rPr>
                <w:rFonts w:hint="eastAsia"/>
              </w:rPr>
              <w:t>・管内容物が認められた場合は、再度洗浄する。</w:t>
            </w: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・仕上洗浄槽が汚濁している場合は、用水を取り換える。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第二胃処理</w:t>
            </w:r>
          </w:p>
        </w:tc>
        <w:tc>
          <w:tcPr>
            <w:tcW w:w="353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・手指等が汚れていないことを確認する。</w:t>
            </w:r>
          </w:p>
          <w:p w:rsidR="000A43B5" w:rsidRPr="000A43B5" w:rsidRDefault="000A43B5" w:rsidP="000A43B5">
            <w:pPr>
              <w:widowControl/>
              <w:spacing w:line="440" w:lineRule="exact"/>
            </w:pPr>
            <w:r w:rsidRPr="000A43B5">
              <w:rPr>
                <w:rFonts w:hint="eastAsia"/>
              </w:rPr>
              <w:t>・ナイフは汚れを洗浄、消毒し、まな板は汚れを洗浄する。</w:t>
            </w:r>
          </w:p>
          <w:p w:rsidR="000A43B5" w:rsidRPr="000A43B5" w:rsidRDefault="000A43B5" w:rsidP="000A43B5">
            <w:pPr>
              <w:widowControl/>
              <w:spacing w:line="440" w:lineRule="exact"/>
            </w:pP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・仕上洗浄槽が汚濁していないことを確認する。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・手指等が汚れている場合は、洗浄する。</w:t>
            </w:r>
          </w:p>
          <w:p w:rsidR="000A43B5" w:rsidRPr="000A43B5" w:rsidRDefault="000A43B5" w:rsidP="000A43B5">
            <w:pPr>
              <w:widowControl/>
              <w:spacing w:line="440" w:lineRule="exact"/>
            </w:pPr>
            <w:r w:rsidRPr="000A43B5">
              <w:rPr>
                <w:rFonts w:hint="eastAsia"/>
              </w:rPr>
              <w:t>・ナイフの汚れの洗浄、消毒及び作業台の汚れの洗浄がされていない場合は、洗浄、消毒及び洗浄をする。</w:t>
            </w:r>
          </w:p>
          <w:p w:rsidR="000A43B5" w:rsidRPr="000A43B5" w:rsidRDefault="000A43B5" w:rsidP="000A43B5">
            <w:pPr>
              <w:widowControl/>
              <w:spacing w:line="440" w:lineRule="exact"/>
            </w:pPr>
            <w:r w:rsidRPr="000A43B5">
              <w:rPr>
                <w:rFonts w:hint="eastAsia"/>
              </w:rPr>
              <w:t>・仕上洗浄槽が汚濁している場合は、洗浄槽の用水を取り換える。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第三胃処理</w:t>
            </w:r>
          </w:p>
        </w:tc>
        <w:tc>
          <w:tcPr>
            <w:tcW w:w="353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・手指等が汚れていないことを確認する。</w:t>
            </w:r>
          </w:p>
          <w:p w:rsidR="000A43B5" w:rsidRPr="000A43B5" w:rsidRDefault="000A43B5" w:rsidP="000A43B5">
            <w:pPr>
              <w:widowControl/>
              <w:spacing w:line="440" w:lineRule="exact"/>
            </w:pPr>
            <w:r w:rsidRPr="000A43B5">
              <w:rPr>
                <w:rFonts w:hint="eastAsia"/>
              </w:rPr>
              <w:lastRenderedPageBreak/>
              <w:t>・ナイフは汚れを洗浄、消毒し、まな板は汚れを洗浄する。</w:t>
            </w:r>
          </w:p>
          <w:p w:rsidR="000A43B5" w:rsidRPr="000A43B5" w:rsidRDefault="000A43B5" w:rsidP="000A43B5">
            <w:pPr>
              <w:widowControl/>
              <w:spacing w:line="440" w:lineRule="exact"/>
            </w:pP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・センマイ洗浄機で洗浄後、氷槽で第三胃の管内容物付着の有無を確認し、除去する。</w:t>
            </w:r>
          </w:p>
          <w:p w:rsidR="000A43B5" w:rsidRPr="000A43B5" w:rsidRDefault="000A43B5" w:rsidP="000A43B5">
            <w:pPr>
              <w:widowControl/>
              <w:spacing w:line="440" w:lineRule="exact"/>
            </w:pPr>
            <w:r w:rsidRPr="000A43B5">
              <w:rPr>
                <w:rFonts w:hint="eastAsia"/>
              </w:rPr>
              <w:t>・水槽が汚濁していないことを確認する。</w:t>
            </w:r>
          </w:p>
        </w:tc>
        <w:tc>
          <w:tcPr>
            <w:tcW w:w="354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lastRenderedPageBreak/>
              <w:t>・手指等が汚れている場合は、洗浄する。</w:t>
            </w:r>
          </w:p>
          <w:p w:rsidR="000A43B5" w:rsidRPr="000A43B5" w:rsidRDefault="000A43B5" w:rsidP="000A43B5">
            <w:pPr>
              <w:widowControl/>
              <w:spacing w:line="440" w:lineRule="exact"/>
            </w:pPr>
            <w:r w:rsidRPr="000A43B5">
              <w:rPr>
                <w:rFonts w:hint="eastAsia"/>
              </w:rPr>
              <w:lastRenderedPageBreak/>
              <w:t>・ナイフの汚れの洗浄、消毒及び作業台の汚れの洗浄がされていない場合は、汚れを洗浄、消毒又は洗浄する。</w:t>
            </w:r>
          </w:p>
          <w:p w:rsidR="000A43B5" w:rsidRPr="000A43B5" w:rsidRDefault="000A43B5" w:rsidP="000A43B5">
            <w:pPr>
              <w:widowControl/>
              <w:spacing w:line="440" w:lineRule="exact"/>
            </w:pPr>
            <w:r w:rsidRPr="000A43B5">
              <w:rPr>
                <w:rFonts w:hint="eastAsia"/>
              </w:rPr>
              <w:t>・センマイに汚れがある場合は、汚れを取り除く。</w:t>
            </w: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・水槽が汚濁している場合は、用水を取り換える。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lastRenderedPageBreak/>
              <w:t>第四胃処理</w:t>
            </w:r>
          </w:p>
        </w:tc>
        <w:tc>
          <w:tcPr>
            <w:tcW w:w="353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・手指等が汚れていないことを確認する。</w:t>
            </w:r>
          </w:p>
          <w:p w:rsidR="000A43B5" w:rsidRPr="000A43B5" w:rsidRDefault="000A43B5" w:rsidP="000A43B5">
            <w:pPr>
              <w:widowControl/>
              <w:spacing w:line="440" w:lineRule="exact"/>
            </w:pPr>
            <w:r w:rsidRPr="000A43B5">
              <w:rPr>
                <w:rFonts w:hint="eastAsia"/>
              </w:rPr>
              <w:t>・ナイフは汚れを洗浄、消毒し、まな板は汚れを洗浄する。</w:t>
            </w: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・水槽で管内容物を金属片、石、ガラスを取り除く。</w:t>
            </w:r>
          </w:p>
          <w:p w:rsidR="000A43B5" w:rsidRPr="000A43B5" w:rsidRDefault="000A43B5" w:rsidP="000A43B5">
            <w:pPr>
              <w:widowControl/>
              <w:spacing w:line="440" w:lineRule="exact"/>
            </w:pPr>
            <w:r w:rsidRPr="000A43B5">
              <w:rPr>
                <w:rFonts w:hint="eastAsia"/>
              </w:rPr>
              <w:t>・水槽が汚濁していないことを確認する。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・手指等が汚れている場合は、洗浄する。</w:t>
            </w:r>
          </w:p>
          <w:p w:rsidR="000A43B5" w:rsidRPr="000A43B5" w:rsidRDefault="000A43B5" w:rsidP="000A43B5">
            <w:pPr>
              <w:widowControl/>
              <w:spacing w:line="440" w:lineRule="exact"/>
            </w:pPr>
            <w:r w:rsidRPr="000A43B5">
              <w:rPr>
                <w:rFonts w:hint="eastAsia"/>
              </w:rPr>
              <w:t>・ナイフの汚れ洗浄、消毒及び作業台汚れが洗浄されていない場合は、洗浄、消毒又は洗浄する。</w:t>
            </w:r>
          </w:p>
          <w:p w:rsidR="000A43B5" w:rsidRPr="000A43B5" w:rsidRDefault="000A43B5" w:rsidP="000A43B5">
            <w:pPr>
              <w:widowControl/>
              <w:spacing w:line="440" w:lineRule="exact"/>
            </w:pPr>
            <w:r w:rsidRPr="000A43B5">
              <w:rPr>
                <w:rFonts w:hint="eastAsia"/>
              </w:rPr>
              <w:t>・管内容物、金属片、石、ガラスが残留している場合は取り除く。</w:t>
            </w:r>
          </w:p>
          <w:p w:rsidR="000A43B5" w:rsidRPr="000A43B5" w:rsidRDefault="000A43B5" w:rsidP="000A43B5">
            <w:pPr>
              <w:widowControl/>
              <w:spacing w:line="440" w:lineRule="exact"/>
            </w:pPr>
            <w:r w:rsidRPr="000A43B5">
              <w:rPr>
                <w:rFonts w:hint="eastAsia"/>
              </w:rPr>
              <w:t>・水槽が汚濁している場合は、用水を取り替える。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小腸・回腸処理</w:t>
            </w:r>
          </w:p>
        </w:tc>
        <w:tc>
          <w:tcPr>
            <w:tcW w:w="353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・手指等が汚れていないことを確認する。</w:t>
            </w:r>
          </w:p>
          <w:p w:rsidR="000A43B5" w:rsidRPr="000A43B5" w:rsidRDefault="000A43B5" w:rsidP="000A43B5">
            <w:pPr>
              <w:widowControl/>
              <w:spacing w:line="440" w:lineRule="exact"/>
            </w:pPr>
            <w:r w:rsidRPr="000A43B5">
              <w:rPr>
                <w:rFonts w:hint="eastAsia"/>
              </w:rPr>
              <w:t>・ナイフは汚れを洗浄、消毒し、まな板は汚れを洗浄する。</w:t>
            </w: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・盲腸から２メートル以上あることを確認し、回腸遠位部を切り取り、特定危険部位専用容器に入れる。</w:t>
            </w:r>
          </w:p>
          <w:p w:rsidR="000A43B5" w:rsidRPr="000A43B5" w:rsidRDefault="000A43B5" w:rsidP="000A43B5">
            <w:pPr>
              <w:widowControl/>
              <w:spacing w:line="440" w:lineRule="exact"/>
            </w:pPr>
            <w:r w:rsidRPr="000A43B5">
              <w:rPr>
                <w:rFonts w:hint="eastAsia"/>
              </w:rPr>
              <w:t>・小腸切開機で洗浄後、確実に洗浄されていることを確認する。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・手指等が汚れている場合は、洗浄する。</w:t>
            </w:r>
          </w:p>
          <w:p w:rsidR="000A43B5" w:rsidRPr="000A43B5" w:rsidRDefault="000A43B5" w:rsidP="000A43B5">
            <w:pPr>
              <w:widowControl/>
              <w:spacing w:line="440" w:lineRule="exact"/>
            </w:pPr>
            <w:r w:rsidRPr="000A43B5">
              <w:rPr>
                <w:rFonts w:hint="eastAsia"/>
              </w:rPr>
              <w:t>・ナイフの汚れが洗浄、消毒及びまな板汚れが洗浄されていない場合は、洗浄、消毒又は洗浄する。</w:t>
            </w:r>
          </w:p>
          <w:p w:rsidR="000A43B5" w:rsidRPr="000A43B5" w:rsidRDefault="000A43B5" w:rsidP="000A43B5">
            <w:pPr>
              <w:widowControl/>
              <w:spacing w:line="440" w:lineRule="exact"/>
            </w:pPr>
            <w:r w:rsidRPr="000A43B5">
              <w:rPr>
                <w:rFonts w:hint="eastAsia"/>
              </w:rPr>
              <w:t>・回腸遠位部が盲腸から２メートル未満の場合は、２メートル以上になるように切り取る。</w:t>
            </w:r>
          </w:p>
          <w:p w:rsidR="000A43B5" w:rsidRPr="000A43B5" w:rsidRDefault="000A43B5" w:rsidP="000A43B5">
            <w:pPr>
              <w:widowControl/>
              <w:spacing w:line="440" w:lineRule="exact"/>
            </w:pPr>
            <w:r w:rsidRPr="000A43B5">
              <w:rPr>
                <w:rFonts w:hint="eastAsia"/>
              </w:rPr>
              <w:t>・小腸切開機で洗浄後汚れが認められた場合は、水で洗浄する。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大腸・盲腸処理</w:t>
            </w:r>
          </w:p>
        </w:tc>
        <w:tc>
          <w:tcPr>
            <w:tcW w:w="353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・手指等が汚れていないことを確認する。</w:t>
            </w:r>
          </w:p>
          <w:p w:rsidR="000A43B5" w:rsidRPr="000A43B5" w:rsidRDefault="000A43B5" w:rsidP="000A43B5">
            <w:pPr>
              <w:widowControl/>
              <w:spacing w:line="440" w:lineRule="exact"/>
            </w:pPr>
            <w:r w:rsidRPr="000A43B5">
              <w:rPr>
                <w:rFonts w:hint="eastAsia"/>
              </w:rPr>
              <w:lastRenderedPageBreak/>
              <w:t>・ナイフは汚れを洗浄、消毒し、まな板は汚れを洗浄する。</w:t>
            </w:r>
          </w:p>
          <w:p w:rsidR="000A43B5" w:rsidRPr="000A43B5" w:rsidRDefault="000A43B5" w:rsidP="000A43B5">
            <w:pPr>
              <w:widowControl/>
              <w:spacing w:line="440" w:lineRule="exact"/>
            </w:pPr>
            <w:r w:rsidRPr="000A43B5">
              <w:rPr>
                <w:rFonts w:hint="eastAsia"/>
              </w:rPr>
              <w:t>・水槽内で確実に管内容物を取り除く。</w:t>
            </w: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・水槽の用水が汚濁していないことを確認する。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lastRenderedPageBreak/>
              <w:t>・手指等が汚れている場合は、洗浄する。</w:t>
            </w:r>
          </w:p>
          <w:p w:rsidR="000A43B5" w:rsidRPr="000A43B5" w:rsidRDefault="000A43B5" w:rsidP="000A43B5">
            <w:pPr>
              <w:widowControl/>
              <w:spacing w:line="440" w:lineRule="exact"/>
            </w:pPr>
            <w:r w:rsidRPr="000A43B5">
              <w:rPr>
                <w:rFonts w:hint="eastAsia"/>
              </w:rPr>
              <w:lastRenderedPageBreak/>
              <w:t>・ナイフの汚れが洗浄、消毒及びまな板汚れが洗浄されていない場合は、洗浄、消毒又は洗浄する。</w:t>
            </w:r>
          </w:p>
          <w:p w:rsidR="000A43B5" w:rsidRPr="000A43B5" w:rsidRDefault="000A43B5" w:rsidP="000A43B5">
            <w:pPr>
              <w:widowControl/>
              <w:spacing w:line="440" w:lineRule="exact"/>
            </w:pPr>
            <w:r w:rsidRPr="000A43B5">
              <w:rPr>
                <w:rFonts w:hint="eastAsia"/>
              </w:rPr>
              <w:t>・管内容物が付着している場合は、再度洗浄する。</w:t>
            </w:r>
          </w:p>
          <w:p w:rsidR="000A43B5" w:rsidRPr="000A43B5" w:rsidRDefault="000A43B5" w:rsidP="000A43B5">
            <w:pPr>
              <w:widowControl/>
              <w:spacing w:line="440" w:lineRule="exact"/>
            </w:pPr>
            <w:r w:rsidRPr="000A43B5">
              <w:rPr>
                <w:rFonts w:hint="eastAsia"/>
              </w:rPr>
              <w:t>・水槽の用水が汚濁している場合は、用水を取り替える。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lastRenderedPageBreak/>
              <w:t>直腸・子宮処理</w:t>
            </w:r>
          </w:p>
        </w:tc>
        <w:tc>
          <w:tcPr>
            <w:tcW w:w="353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・手指等が汚れていないことを確認する。</w:t>
            </w:r>
          </w:p>
          <w:p w:rsidR="000A43B5" w:rsidRPr="000A43B5" w:rsidRDefault="000A43B5" w:rsidP="000A43B5">
            <w:pPr>
              <w:widowControl/>
              <w:spacing w:line="440" w:lineRule="exact"/>
            </w:pPr>
            <w:r w:rsidRPr="000A43B5">
              <w:rPr>
                <w:rFonts w:hint="eastAsia"/>
              </w:rPr>
              <w:t>・ナイフは汚れを洗浄、消毒し、まな板は汚れを洗浄する。</w:t>
            </w: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・水槽で確実に管内容物を取り除く。</w:t>
            </w:r>
          </w:p>
          <w:p w:rsidR="000A43B5" w:rsidRPr="000A43B5" w:rsidRDefault="000A43B5" w:rsidP="000A43B5">
            <w:pPr>
              <w:widowControl/>
              <w:spacing w:line="440" w:lineRule="exact"/>
            </w:pPr>
            <w:r w:rsidRPr="000A43B5">
              <w:rPr>
                <w:rFonts w:hint="eastAsia"/>
              </w:rPr>
              <w:t>・水槽の用水が汚濁していないことを確認する。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・手指等が汚れている場合は、洗浄する。</w:t>
            </w:r>
          </w:p>
          <w:p w:rsidR="000A43B5" w:rsidRPr="000A43B5" w:rsidRDefault="000A43B5" w:rsidP="000A43B5">
            <w:pPr>
              <w:widowControl/>
              <w:spacing w:line="440" w:lineRule="exact"/>
            </w:pPr>
            <w:r w:rsidRPr="000A43B5">
              <w:rPr>
                <w:rFonts w:hint="eastAsia"/>
              </w:rPr>
              <w:t>・ナイフの汚れが洗浄、消毒及びまな板汚れが洗浄されていない場合は、洗浄、消毒又は洗浄する。</w:t>
            </w:r>
          </w:p>
          <w:p w:rsidR="000A43B5" w:rsidRPr="000A43B5" w:rsidRDefault="000A43B5" w:rsidP="000A43B5">
            <w:pPr>
              <w:widowControl/>
              <w:spacing w:line="440" w:lineRule="exact"/>
            </w:pPr>
            <w:r w:rsidRPr="000A43B5">
              <w:rPr>
                <w:rFonts w:hint="eastAsia"/>
              </w:rPr>
              <w:t>・管内容物が付着している場合は、再度洗浄する。</w:t>
            </w:r>
          </w:p>
          <w:p w:rsidR="000A43B5" w:rsidRPr="000A43B5" w:rsidRDefault="000A43B5" w:rsidP="000A43B5">
            <w:pPr>
              <w:widowControl/>
              <w:spacing w:line="440" w:lineRule="exact"/>
            </w:pPr>
            <w:r w:rsidRPr="000A43B5">
              <w:rPr>
                <w:rFonts w:hint="eastAsia"/>
              </w:rPr>
              <w:t>・水槽の用水が汚濁している場合は、用水を取り替える。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ボイル</w:t>
            </w:r>
          </w:p>
        </w:tc>
        <w:tc>
          <w:tcPr>
            <w:tcW w:w="3539"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・ボイル機の給湯温度が９９℃であることを確認する。</w:t>
            </w:r>
          </w:p>
          <w:p w:rsidR="000A43B5" w:rsidRPr="000A43B5" w:rsidRDefault="000A43B5" w:rsidP="000A43B5">
            <w:pPr>
              <w:widowControl/>
              <w:spacing w:line="440" w:lineRule="exact"/>
            </w:pPr>
            <w:r w:rsidRPr="000A43B5">
              <w:rPr>
                <w:rFonts w:hint="eastAsia"/>
              </w:rPr>
              <w:t>・ボイル時間が内臓の種類ごとに決められた時間であることを確認する。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・ボイル機の給湯温度が９９℃未満の場合は、９９℃にする。</w:t>
            </w:r>
          </w:p>
          <w:p w:rsidR="000A43B5" w:rsidRPr="000A43B5" w:rsidRDefault="000A43B5" w:rsidP="000A43B5">
            <w:pPr>
              <w:widowControl/>
              <w:spacing w:line="440" w:lineRule="exact"/>
            </w:pPr>
            <w:r w:rsidRPr="000A43B5">
              <w:rPr>
                <w:rFonts w:hint="eastAsia"/>
              </w:rPr>
              <w:t>・ボイル時間が内臓の種類ごとに決められた時間に逸脱している場合は、決められた時間に設定する。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赤物バラシ</w:t>
            </w:r>
          </w:p>
        </w:tc>
        <w:tc>
          <w:tcPr>
            <w:tcW w:w="353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・手指等が汚れていないことを確認する。</w:t>
            </w:r>
          </w:p>
          <w:p w:rsidR="000A43B5" w:rsidRPr="000A43B5" w:rsidRDefault="000A43B5" w:rsidP="000A43B5">
            <w:pPr>
              <w:widowControl/>
              <w:spacing w:line="440" w:lineRule="exact"/>
            </w:pPr>
            <w:r w:rsidRPr="000A43B5">
              <w:rPr>
                <w:rFonts w:hint="eastAsia"/>
              </w:rPr>
              <w:t>・ナイフは汚れを洗浄、消毒し、まな板は汚れを洗浄する。</w:t>
            </w: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・赤物の分離に当たって、ナイフで内臓を傷つけないようにする。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・手指等が汚れている場合は、洗浄する。</w:t>
            </w:r>
          </w:p>
          <w:p w:rsidR="000A43B5" w:rsidRPr="000A43B5" w:rsidRDefault="000A43B5" w:rsidP="000A43B5">
            <w:pPr>
              <w:widowControl/>
              <w:spacing w:line="440" w:lineRule="exact"/>
            </w:pPr>
            <w:r w:rsidRPr="000A43B5">
              <w:rPr>
                <w:rFonts w:hint="eastAsia"/>
              </w:rPr>
              <w:t>・ナイフの汚れが洗浄、消毒及びまな板汚れが洗浄されていない場合は、洗浄、消毒又は洗浄する。</w:t>
            </w:r>
          </w:p>
          <w:p w:rsidR="000A43B5" w:rsidRPr="000A43B5" w:rsidRDefault="000A43B5" w:rsidP="000A43B5">
            <w:pPr>
              <w:widowControl/>
              <w:spacing w:line="440" w:lineRule="exact"/>
            </w:pPr>
            <w:r w:rsidRPr="000A43B5">
              <w:rPr>
                <w:rFonts w:hint="eastAsia"/>
              </w:rPr>
              <w:lastRenderedPageBreak/>
              <w:t>・赤物を傷つけて内容物が出た場合は、洗浄する。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lastRenderedPageBreak/>
              <w:t>赤物処理</w:t>
            </w:r>
          </w:p>
        </w:tc>
        <w:tc>
          <w:tcPr>
            <w:tcW w:w="353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・手指等が汚れていないことを確認する。</w:t>
            </w:r>
          </w:p>
          <w:p w:rsidR="000A43B5" w:rsidRPr="000A43B5" w:rsidRDefault="000A43B5" w:rsidP="000A43B5">
            <w:pPr>
              <w:widowControl/>
              <w:spacing w:line="440" w:lineRule="exact"/>
            </w:pPr>
            <w:r w:rsidRPr="000A43B5">
              <w:rPr>
                <w:rFonts w:hint="eastAsia"/>
              </w:rPr>
              <w:t>・ナイフは汚れを洗浄、消毒し、まな板は汚れを洗浄する。</w:t>
            </w: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・肝臓に脂肪が付着していないかを確認する。</w:t>
            </w:r>
          </w:p>
          <w:p w:rsidR="000A43B5" w:rsidRPr="000A43B5" w:rsidRDefault="000A43B5" w:rsidP="000A43B5">
            <w:pPr>
              <w:widowControl/>
              <w:spacing w:line="440" w:lineRule="exact"/>
            </w:pPr>
            <w:r w:rsidRPr="000A43B5">
              <w:rPr>
                <w:rFonts w:hint="eastAsia"/>
              </w:rPr>
              <w:t>・心臓に血液や脂肪が付着していないことを確認する。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・手指等が汚染された場合は、洗浄する。</w:t>
            </w:r>
          </w:p>
          <w:p w:rsidR="000A43B5" w:rsidRPr="000A43B5" w:rsidRDefault="000A43B5" w:rsidP="000A43B5">
            <w:pPr>
              <w:widowControl/>
              <w:spacing w:line="440" w:lineRule="exact"/>
            </w:pPr>
            <w:r w:rsidRPr="000A43B5">
              <w:rPr>
                <w:rFonts w:hint="eastAsia"/>
              </w:rPr>
              <w:t>・ナイフの汚れを洗浄、消毒及びまな板の汚れを洗浄していない場合は、洗浄、消毒又は洗浄する。</w:t>
            </w:r>
          </w:p>
          <w:p w:rsidR="000A43B5" w:rsidRPr="000A43B5" w:rsidRDefault="000A43B5" w:rsidP="000A43B5">
            <w:pPr>
              <w:widowControl/>
              <w:spacing w:line="440" w:lineRule="exact"/>
            </w:pPr>
            <w:r w:rsidRPr="000A43B5">
              <w:rPr>
                <w:rFonts w:hint="eastAsia"/>
              </w:rPr>
              <w:t>・肝臓に脂肪が付着している場合は、ナイフで取り除く。</w:t>
            </w:r>
          </w:p>
          <w:p w:rsidR="000A43B5" w:rsidRPr="000A43B5" w:rsidRDefault="000A43B5" w:rsidP="000A43B5">
            <w:pPr>
              <w:widowControl/>
              <w:spacing w:line="440" w:lineRule="exact"/>
            </w:pPr>
            <w:r w:rsidRPr="000A43B5">
              <w:rPr>
                <w:rFonts w:hint="eastAsia"/>
              </w:rPr>
              <w:t>・心臓に血液や脂肪が付着している場合は、洗浄又はナイフで取り除く。</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舌処理</w:t>
            </w:r>
          </w:p>
        </w:tc>
        <w:tc>
          <w:tcPr>
            <w:tcW w:w="353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・手指等が汚れていないことを確認する。</w:t>
            </w: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・ナイフは汚れを洗浄、消毒し、まな板は汚れを洗浄する。</w:t>
            </w: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・乳頭が残存していないかを確認する。</w:t>
            </w:r>
          </w:p>
          <w:p w:rsidR="000A43B5" w:rsidRPr="000A43B5" w:rsidRDefault="000A43B5" w:rsidP="000A43B5">
            <w:pPr>
              <w:widowControl/>
              <w:spacing w:line="440" w:lineRule="exact"/>
            </w:pPr>
            <w:r w:rsidRPr="000A43B5">
              <w:rPr>
                <w:rFonts w:hint="eastAsia"/>
              </w:rPr>
              <w:t>・軟骨が舌に残存していないかを確認する。</w:t>
            </w:r>
          </w:p>
          <w:p w:rsidR="000A43B5" w:rsidRPr="000A43B5" w:rsidRDefault="000A43B5" w:rsidP="000A43B5">
            <w:pPr>
              <w:widowControl/>
              <w:spacing w:line="440" w:lineRule="exact"/>
            </w:pPr>
            <w:r w:rsidRPr="000A43B5">
              <w:rPr>
                <w:rFonts w:hint="eastAsia"/>
              </w:rPr>
              <w:t>・金属片、石、ガラスを取り除く</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・手指等が汚れている場合は、洗浄する。</w:t>
            </w:r>
          </w:p>
          <w:p w:rsidR="000A43B5" w:rsidRPr="000A43B5" w:rsidRDefault="000A43B5" w:rsidP="000A43B5">
            <w:pPr>
              <w:widowControl/>
              <w:spacing w:line="440" w:lineRule="exact"/>
            </w:pPr>
            <w:r w:rsidRPr="000A43B5">
              <w:rPr>
                <w:rFonts w:hint="eastAsia"/>
              </w:rPr>
              <w:t>・ナイフの汚れを洗浄、消毒及びまな板の汚れを洗浄していない場合は、洗浄、消毒又は洗浄する。</w:t>
            </w:r>
          </w:p>
          <w:p w:rsidR="000A43B5" w:rsidRPr="000A43B5" w:rsidRDefault="000A43B5" w:rsidP="000A43B5">
            <w:pPr>
              <w:widowControl/>
              <w:spacing w:line="440" w:lineRule="exact"/>
            </w:pPr>
            <w:r w:rsidRPr="000A43B5">
              <w:rPr>
                <w:rFonts w:hint="eastAsia"/>
              </w:rPr>
              <w:t>・乳頭が残存している場合は、取り除く。</w:t>
            </w:r>
          </w:p>
          <w:p w:rsidR="000A43B5" w:rsidRPr="000A43B5" w:rsidRDefault="000A43B5" w:rsidP="000A43B5">
            <w:pPr>
              <w:widowControl/>
              <w:spacing w:line="440" w:lineRule="exact"/>
            </w:pPr>
            <w:r w:rsidRPr="000A43B5">
              <w:rPr>
                <w:rFonts w:hint="eastAsia"/>
              </w:rPr>
              <w:t>・軟骨が舌に残存している場合は、取り除く。</w:t>
            </w:r>
          </w:p>
          <w:p w:rsidR="000A43B5" w:rsidRPr="000A43B5" w:rsidRDefault="000A43B5" w:rsidP="000A43B5">
            <w:pPr>
              <w:widowControl/>
              <w:spacing w:line="440" w:lineRule="exact"/>
            </w:pPr>
            <w:r w:rsidRPr="000A43B5">
              <w:rPr>
                <w:rFonts w:hint="eastAsia"/>
              </w:rPr>
              <w:t>・金属片、石、ガラスが残留している場合は取り除く</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頭処理</w:t>
            </w:r>
          </w:p>
        </w:tc>
        <w:tc>
          <w:tcPr>
            <w:tcW w:w="353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・手指等が汚れていないことを確認する。</w:t>
            </w:r>
          </w:p>
          <w:p w:rsidR="000A43B5" w:rsidRPr="000A43B5" w:rsidRDefault="000A43B5" w:rsidP="000A43B5">
            <w:pPr>
              <w:widowControl/>
              <w:spacing w:line="440" w:lineRule="exact"/>
            </w:pPr>
            <w:r w:rsidRPr="000A43B5">
              <w:rPr>
                <w:rFonts w:hint="eastAsia"/>
              </w:rPr>
              <w:t>・ナイフは汚れを洗浄、消毒し、作業台は汚れを洗浄する。</w:t>
            </w: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lastRenderedPageBreak/>
              <w:t>・頬肉に残毛が付着していないかを確認する。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lastRenderedPageBreak/>
              <w:t>・手指等が汚れている場合は、洗浄する。</w:t>
            </w:r>
          </w:p>
          <w:p w:rsidR="000A43B5" w:rsidRPr="000A43B5" w:rsidRDefault="000A43B5" w:rsidP="000A43B5">
            <w:pPr>
              <w:widowControl/>
              <w:spacing w:line="440" w:lineRule="exact"/>
            </w:pPr>
            <w:r w:rsidRPr="000A43B5">
              <w:rPr>
                <w:rFonts w:hint="eastAsia"/>
              </w:rPr>
              <w:t>・ナイフの汚れを洗浄、消毒及び作業台の汚れを洗浄していない場合は、洗浄、消毒又は洗浄する。</w:t>
            </w:r>
          </w:p>
          <w:p w:rsidR="000A43B5" w:rsidRPr="000A43B5" w:rsidRDefault="000A43B5" w:rsidP="000A43B5">
            <w:pPr>
              <w:widowControl/>
              <w:spacing w:line="440" w:lineRule="exact"/>
            </w:pPr>
            <w:r w:rsidRPr="000A43B5">
              <w:rPr>
                <w:rFonts w:hint="eastAsia"/>
              </w:rPr>
              <w:lastRenderedPageBreak/>
              <w:t>・頬肉に残毛が付着している場合は、取り除く。</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lastRenderedPageBreak/>
              <w:t>テール処理</w:t>
            </w:r>
          </w:p>
        </w:tc>
        <w:tc>
          <w:tcPr>
            <w:tcW w:w="353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・手指等が汚れていないことを確認する。</w:t>
            </w:r>
          </w:p>
          <w:p w:rsidR="000A43B5" w:rsidRPr="000A43B5" w:rsidRDefault="000A43B5" w:rsidP="000A43B5">
            <w:pPr>
              <w:widowControl/>
              <w:spacing w:line="440" w:lineRule="exact"/>
            </w:pPr>
            <w:r w:rsidRPr="000A43B5">
              <w:rPr>
                <w:rFonts w:hint="eastAsia"/>
              </w:rPr>
              <w:t>・ナイフは汚れを洗浄、消毒し、まな板は汚れを洗浄する。</w:t>
            </w: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・尾に残毛がないかを確認する。</w:t>
            </w:r>
          </w:p>
          <w:p w:rsidR="000A43B5" w:rsidRPr="000A43B5" w:rsidRDefault="000A43B5" w:rsidP="000A43B5">
            <w:pPr>
              <w:widowControl/>
              <w:spacing w:line="440" w:lineRule="exact"/>
            </w:pP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・手指等が汚れている場合は、洗浄する。</w:t>
            </w:r>
          </w:p>
          <w:p w:rsidR="000A43B5" w:rsidRPr="000A43B5" w:rsidRDefault="000A43B5" w:rsidP="000A43B5">
            <w:pPr>
              <w:widowControl/>
              <w:spacing w:line="440" w:lineRule="exact"/>
            </w:pPr>
            <w:r w:rsidRPr="000A43B5">
              <w:rPr>
                <w:rFonts w:hint="eastAsia"/>
              </w:rPr>
              <w:t>・ナイフの汚れを洗浄、消毒及びまな板の汚れを洗浄していない場合は、洗浄、消毒又は洗浄する。</w:t>
            </w:r>
          </w:p>
          <w:p w:rsidR="000A43B5" w:rsidRPr="000A43B5" w:rsidRDefault="000A43B5" w:rsidP="000A43B5">
            <w:pPr>
              <w:widowControl/>
              <w:spacing w:line="440" w:lineRule="exact"/>
            </w:pPr>
            <w:r w:rsidRPr="000A43B5">
              <w:rPr>
                <w:rFonts w:hint="eastAsia"/>
              </w:rPr>
              <w:t>・残毛がある場合は、取り除く。</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アキレス処理</w:t>
            </w:r>
          </w:p>
        </w:tc>
        <w:tc>
          <w:tcPr>
            <w:tcW w:w="353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・手指等が汚れていないことを確認する。</w:t>
            </w:r>
          </w:p>
          <w:p w:rsidR="000A43B5" w:rsidRPr="000A43B5" w:rsidRDefault="000A43B5" w:rsidP="000A43B5">
            <w:pPr>
              <w:widowControl/>
              <w:spacing w:line="440" w:lineRule="exact"/>
            </w:pPr>
            <w:r w:rsidRPr="000A43B5">
              <w:rPr>
                <w:rFonts w:hint="eastAsia"/>
              </w:rPr>
              <w:t>・ナイフは汚れを洗浄、消毒し、作業台は汚れを洗浄する。</w:t>
            </w: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・アキレスに残毛が付着していないかを確認する。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・手指等が汚れている場合は、洗浄する。</w:t>
            </w:r>
          </w:p>
          <w:p w:rsidR="000A43B5" w:rsidRPr="000A43B5" w:rsidRDefault="000A43B5" w:rsidP="000A43B5">
            <w:pPr>
              <w:widowControl/>
              <w:spacing w:line="440" w:lineRule="exact"/>
            </w:pPr>
            <w:r w:rsidRPr="000A43B5">
              <w:rPr>
                <w:rFonts w:hint="eastAsia"/>
              </w:rPr>
              <w:t>・ナイフの汚れを洗浄、消毒及び作業台の汚れを洗浄していない場合は、洗浄、消毒又は洗浄する。</w:t>
            </w:r>
          </w:p>
          <w:p w:rsidR="000A43B5" w:rsidRPr="000A43B5" w:rsidRDefault="000A43B5" w:rsidP="000A43B5">
            <w:pPr>
              <w:widowControl/>
              <w:spacing w:line="440" w:lineRule="exact"/>
            </w:pPr>
            <w:r w:rsidRPr="000A43B5">
              <w:rPr>
                <w:rFonts w:hint="eastAsia"/>
              </w:rPr>
              <w:t>・アキレスに残毛が付着している場合は、取り除く。</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金属探知</w:t>
            </w:r>
          </w:p>
        </w:tc>
        <w:tc>
          <w:tcPr>
            <w:tcW w:w="3539"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・手指等が汚れていないかを確認する。</w:t>
            </w:r>
          </w:p>
          <w:p w:rsidR="000A43B5" w:rsidRPr="000A43B5" w:rsidRDefault="000A43B5" w:rsidP="000A43B5">
            <w:pPr>
              <w:widowControl/>
              <w:spacing w:line="440" w:lineRule="exact"/>
            </w:pPr>
            <w:r w:rsidRPr="000A43B5">
              <w:rPr>
                <w:rFonts w:hint="eastAsia"/>
              </w:rPr>
              <w:t>・ＨＡＣＣＰプランによる。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・手指等が汚れている場合は、洗浄する。</w:t>
            </w:r>
          </w:p>
          <w:p w:rsidR="000A43B5" w:rsidRPr="000A43B5" w:rsidRDefault="000A43B5" w:rsidP="000A43B5">
            <w:pPr>
              <w:widowControl/>
              <w:spacing w:line="440" w:lineRule="exact"/>
            </w:pPr>
            <w:r w:rsidRPr="000A43B5">
              <w:rPr>
                <w:rFonts w:hint="eastAsia"/>
              </w:rPr>
              <w:t>・ＨＡＣＣＰプランによる。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計量</w:t>
            </w:r>
          </w:p>
        </w:tc>
        <w:tc>
          <w:tcPr>
            <w:tcW w:w="3539"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・手指等が汚れていないかを確認する。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・手指等が汚れている場合は、洗浄する。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冷蔵・保管</w:t>
            </w:r>
          </w:p>
        </w:tc>
        <w:tc>
          <w:tcPr>
            <w:tcW w:w="353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・計量後、出荷しない内臓は、冷蔵庫に保管する。</w:t>
            </w: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・ＨＡＣＣＰプランによる。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・計量後出荷しない内臓で、出荷場所に放置された内臓は、直ちに冷蔵庫に入れる。</w:t>
            </w:r>
          </w:p>
          <w:p w:rsidR="000A43B5" w:rsidRPr="000A43B5" w:rsidRDefault="000A43B5" w:rsidP="000A43B5">
            <w:pPr>
              <w:widowControl/>
              <w:spacing w:line="440" w:lineRule="exact"/>
            </w:pPr>
            <w:r w:rsidRPr="000A43B5">
              <w:rPr>
                <w:rFonts w:hint="eastAsia"/>
              </w:rPr>
              <w:t>・ＨＡＣＣＰプランによる。</w:t>
            </w:r>
          </w:p>
        </w:tc>
      </w:tr>
    </w:tbl>
    <w:p w:rsidR="000A43B5" w:rsidRPr="000A43B5" w:rsidRDefault="000A43B5" w:rsidP="000A43B5">
      <w:pPr>
        <w:widowControl/>
        <w:spacing w:line="440" w:lineRule="exact"/>
        <w:rPr>
          <w:rFonts w:ascii="ＭＳ Ｐ明朝" w:eastAsia="ＭＳ Ｐ明朝" w:hAnsi="ＭＳ Ｐ明朝" w:cs="Times New Roman"/>
          <w:sz w:val="22"/>
        </w:rPr>
      </w:pPr>
      <w:r w:rsidRPr="000A43B5">
        <w:rPr>
          <w:rFonts w:ascii="ＭＳ Ｐ明朝" w:eastAsia="ＭＳ Ｐ明朝" w:hAnsi="ＭＳ Ｐ明朝" w:cs="Times New Roman" w:hint="eastAsia"/>
          <w:sz w:val="22"/>
        </w:rPr>
        <w:br/>
      </w:r>
    </w:p>
    <w:p w:rsidR="000A43B5" w:rsidRPr="000A43B5" w:rsidRDefault="000A43B5" w:rsidP="000A43B5">
      <w:pPr>
        <w:widowControl/>
        <w:spacing w:line="420" w:lineRule="exact"/>
        <w:rPr>
          <w:rFonts w:ascii="ＭＳ Ｐ明朝" w:eastAsia="ＭＳ Ｐ明朝" w:hAnsi="ＭＳ Ｐ明朝" w:cs="Times New Roman"/>
          <w:sz w:val="22"/>
        </w:rPr>
      </w:pPr>
      <w:r w:rsidRPr="000A43B5">
        <w:rPr>
          <w:rFonts w:ascii="ＭＳ Ｐ明朝" w:eastAsia="ＭＳ Ｐ明朝" w:hAnsi="ＭＳ Ｐ明朝" w:cs="Times New Roman" w:hint="eastAsia"/>
          <w:kern w:val="0"/>
          <w:sz w:val="22"/>
        </w:rPr>
        <w:br w:type="page"/>
      </w:r>
    </w:p>
    <w:p w:rsidR="000A43B5" w:rsidRPr="000A43B5" w:rsidRDefault="000A43B5" w:rsidP="000A43B5">
      <w:pPr>
        <w:widowControl/>
        <w:spacing w:line="420" w:lineRule="exact"/>
        <w:jc w:val="lef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豚　内臓処理</w:t>
      </w:r>
    </w:p>
    <w:tbl>
      <w:tblPr>
        <w:tblStyle w:val="51"/>
        <w:tblW w:w="9351" w:type="dxa"/>
        <w:tblInd w:w="0" w:type="dxa"/>
        <w:tblLook w:val="04A0" w:firstRow="1" w:lastRow="0" w:firstColumn="1" w:lastColumn="0" w:noHBand="0" w:noVBand="1"/>
      </w:tblPr>
      <w:tblGrid>
        <w:gridCol w:w="2268"/>
        <w:gridCol w:w="3539"/>
        <w:gridCol w:w="3544"/>
      </w:tblGrid>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作業工程</w:t>
            </w:r>
          </w:p>
        </w:tc>
        <w:tc>
          <w:tcPr>
            <w:tcW w:w="3539"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衛生管理手順</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逸脱事項の改善措置</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白物・赤物区分</w:t>
            </w:r>
          </w:p>
        </w:tc>
        <w:tc>
          <w:tcPr>
            <w:tcW w:w="353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・手指等が汚れていないことを確認する。</w:t>
            </w:r>
          </w:p>
          <w:p w:rsidR="000A43B5" w:rsidRPr="000A43B5" w:rsidRDefault="000A43B5" w:rsidP="000A43B5">
            <w:pPr>
              <w:widowControl/>
              <w:spacing w:line="440" w:lineRule="exact"/>
            </w:pPr>
            <w:r w:rsidRPr="000A43B5">
              <w:rPr>
                <w:rFonts w:hint="eastAsia"/>
              </w:rPr>
              <w:t>・ナイフは汚れを洗浄、消毒する。</w:t>
            </w: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・白物と赤物の切離時に、白物を傷つけないようにする。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・手指等が汚れている場合は、洗浄する。</w:t>
            </w:r>
          </w:p>
          <w:p w:rsidR="000A43B5" w:rsidRPr="000A43B5" w:rsidRDefault="000A43B5" w:rsidP="000A43B5">
            <w:pPr>
              <w:widowControl/>
              <w:spacing w:line="440" w:lineRule="exact"/>
            </w:pPr>
            <w:r w:rsidRPr="000A43B5">
              <w:rPr>
                <w:rFonts w:hint="eastAsia"/>
              </w:rPr>
              <w:t>・ナイフの汚れが洗浄、消毒されていない場合は、洗浄、消毒する。</w:t>
            </w:r>
          </w:p>
          <w:p w:rsidR="000A43B5" w:rsidRPr="000A43B5" w:rsidRDefault="000A43B5" w:rsidP="000A43B5">
            <w:pPr>
              <w:widowControl/>
              <w:spacing w:line="440" w:lineRule="exact"/>
            </w:pPr>
            <w:r w:rsidRPr="000A43B5">
              <w:rPr>
                <w:rFonts w:hint="eastAsia"/>
              </w:rPr>
              <w:t>・白物を傷つけ、管内容物が漏出した場合は、赤物及び作業台を洗浄する。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用水管理</w:t>
            </w:r>
          </w:p>
        </w:tc>
        <w:tc>
          <w:tcPr>
            <w:tcW w:w="3539"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・一般衛生管理（用水、氷、給湯の</w:t>
            </w:r>
            <w:r w:rsidRPr="000A43B5">
              <w:rPr>
                <w:rFonts w:hint="eastAsia"/>
              </w:rPr>
              <w:t>SSOP</w:t>
            </w:r>
            <w:r w:rsidRPr="000A43B5">
              <w:rPr>
                <w:rFonts w:hint="eastAsia"/>
              </w:rPr>
              <w:t>）。</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・一般衛生管理（用水、氷、給湯の</w:t>
            </w:r>
            <w:r w:rsidRPr="000A43B5">
              <w:rPr>
                <w:rFonts w:hint="eastAsia"/>
              </w:rPr>
              <w:t>SSOP</w:t>
            </w:r>
            <w:r w:rsidRPr="000A43B5">
              <w:rPr>
                <w:rFonts w:hint="eastAsia"/>
              </w:rPr>
              <w:t>）による。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氷管理</w:t>
            </w:r>
          </w:p>
        </w:tc>
        <w:tc>
          <w:tcPr>
            <w:tcW w:w="3539"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・一般衛生管理（用水、氷、給湯の</w:t>
            </w:r>
            <w:r w:rsidRPr="000A43B5">
              <w:rPr>
                <w:rFonts w:hint="eastAsia"/>
              </w:rPr>
              <w:t>SSOP</w:t>
            </w:r>
            <w:r w:rsidRPr="000A43B5">
              <w:rPr>
                <w:rFonts w:hint="eastAsia"/>
              </w:rPr>
              <w:t>）による。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・一般衛生管理（用水、氷、給湯の</w:t>
            </w:r>
            <w:r w:rsidRPr="000A43B5">
              <w:rPr>
                <w:rFonts w:hint="eastAsia"/>
              </w:rPr>
              <w:t>SSOP</w:t>
            </w:r>
            <w:r w:rsidRPr="000A43B5">
              <w:rPr>
                <w:rFonts w:hint="eastAsia"/>
              </w:rPr>
              <w:t>）による。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フィルム管理</w:t>
            </w:r>
          </w:p>
        </w:tc>
        <w:tc>
          <w:tcPr>
            <w:tcW w:w="3539"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・フィルムは、専用の容器に入れ、微生物による汚染を防止する方法で保管する。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・フィルムに汚れが認められた場合は、破棄し、汚れていないフィルムを使用する。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ダンボール管理</w:t>
            </w:r>
          </w:p>
        </w:tc>
        <w:tc>
          <w:tcPr>
            <w:tcW w:w="353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・段ボールの組み立て材料は、床面、側壁から話して保管する。</w:t>
            </w: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・ダンボールの組み立て時に昆虫等の死骸等の遺物のないことを確認する。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・ダンボールの組み立て材料が床面、壁に接している場合は、床面、壁から離して保管する。</w:t>
            </w:r>
          </w:p>
          <w:p w:rsidR="000A43B5" w:rsidRPr="000A43B5" w:rsidRDefault="000A43B5" w:rsidP="000A43B5">
            <w:pPr>
              <w:widowControl/>
              <w:spacing w:line="440" w:lineRule="exact"/>
            </w:pPr>
            <w:r w:rsidRPr="000A43B5">
              <w:rPr>
                <w:rFonts w:hint="eastAsia"/>
              </w:rPr>
              <w:t>・ダンボールの組み立て時に昆虫等の死骸等異物が認められた場合は、死骸等を除去し、アルコール消毒をする。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白物バラシ</w:t>
            </w:r>
          </w:p>
        </w:tc>
        <w:tc>
          <w:tcPr>
            <w:tcW w:w="353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・手指等が汚れていないことを確認する。</w:t>
            </w:r>
          </w:p>
          <w:p w:rsidR="000A43B5" w:rsidRPr="000A43B5" w:rsidRDefault="000A43B5" w:rsidP="000A43B5">
            <w:pPr>
              <w:widowControl/>
              <w:spacing w:line="440" w:lineRule="exact"/>
            </w:pPr>
            <w:r w:rsidRPr="000A43B5">
              <w:rPr>
                <w:rFonts w:hint="eastAsia"/>
              </w:rPr>
              <w:t>・ナイフは汚れを洗浄、消毒し、作業台は汚れを洗浄する。</w:t>
            </w:r>
          </w:p>
          <w:p w:rsidR="000A43B5" w:rsidRPr="000A43B5" w:rsidRDefault="000A43B5" w:rsidP="000A43B5">
            <w:pPr>
              <w:widowControl/>
              <w:spacing w:line="440" w:lineRule="exact"/>
            </w:pP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lastRenderedPageBreak/>
              <w:t>・ナイフで胃、腸等を分離する場合、管内容物が飛散しないよう、適切な位置で切断する。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lastRenderedPageBreak/>
              <w:t>・手指等が汚れ居ている場合は、洗浄する。</w:t>
            </w:r>
          </w:p>
          <w:p w:rsidR="000A43B5" w:rsidRPr="000A43B5" w:rsidRDefault="000A43B5" w:rsidP="000A43B5">
            <w:pPr>
              <w:widowControl/>
              <w:spacing w:line="440" w:lineRule="exact"/>
            </w:pPr>
            <w:r w:rsidRPr="000A43B5">
              <w:rPr>
                <w:rFonts w:hint="eastAsia"/>
              </w:rPr>
              <w:t>・ナイフの汚れが洗浄、消毒されていない場合は、洗浄、消毒する。作業台の汚れが洗浄されていない場合は、洗浄する。</w:t>
            </w:r>
          </w:p>
          <w:p w:rsidR="000A43B5" w:rsidRPr="000A43B5" w:rsidRDefault="000A43B5" w:rsidP="000A43B5">
            <w:pPr>
              <w:widowControl/>
              <w:spacing w:line="440" w:lineRule="exact"/>
            </w:pPr>
            <w:r w:rsidRPr="000A43B5">
              <w:rPr>
                <w:rFonts w:hint="eastAsia"/>
              </w:rPr>
              <w:lastRenderedPageBreak/>
              <w:t>・管内容物が飛散した場合は、飛散した作業台を洗浄する。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lastRenderedPageBreak/>
              <w:t>胃処理</w:t>
            </w:r>
          </w:p>
        </w:tc>
        <w:tc>
          <w:tcPr>
            <w:tcW w:w="353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・手指等が汚れていないことを確認する。</w:t>
            </w:r>
          </w:p>
          <w:p w:rsidR="000A43B5" w:rsidRPr="000A43B5" w:rsidRDefault="000A43B5" w:rsidP="000A43B5">
            <w:pPr>
              <w:widowControl/>
              <w:spacing w:line="440" w:lineRule="exact"/>
            </w:pPr>
            <w:r w:rsidRPr="000A43B5">
              <w:rPr>
                <w:rFonts w:hint="eastAsia"/>
              </w:rPr>
              <w:t>・ナイフは汚れを洗浄、消毒し、作業台は汚れを洗浄、消毒する。</w:t>
            </w:r>
          </w:p>
          <w:p w:rsidR="000A43B5" w:rsidRPr="000A43B5" w:rsidRDefault="000A43B5" w:rsidP="000A43B5">
            <w:pPr>
              <w:widowControl/>
              <w:spacing w:line="440" w:lineRule="exact"/>
            </w:pP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・ナイフで胃を切り開く際、内容物が飛散しないようにする。</w:t>
            </w: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・洗浄機で洗浄された胃に管内容物が付着していないかを確認する。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・手指等が汚れていないことを確認する。</w:t>
            </w:r>
          </w:p>
          <w:p w:rsidR="000A43B5" w:rsidRPr="000A43B5" w:rsidRDefault="000A43B5" w:rsidP="000A43B5">
            <w:pPr>
              <w:widowControl/>
              <w:spacing w:line="440" w:lineRule="exact"/>
            </w:pPr>
            <w:r w:rsidRPr="000A43B5">
              <w:rPr>
                <w:rFonts w:hint="eastAsia"/>
              </w:rPr>
              <w:t>・ナイフの汚れが洗浄、消毒されていない場合は洗浄、消毒する。</w:t>
            </w:r>
          </w:p>
          <w:p w:rsidR="000A43B5" w:rsidRPr="000A43B5" w:rsidRDefault="000A43B5" w:rsidP="000A43B5">
            <w:pPr>
              <w:widowControl/>
              <w:spacing w:line="440" w:lineRule="exact"/>
            </w:pPr>
            <w:r w:rsidRPr="000A43B5">
              <w:rPr>
                <w:rFonts w:hint="eastAsia"/>
              </w:rPr>
              <w:t>作業台の汚れを洗浄がされていない場合は、洗浄する。</w:t>
            </w:r>
          </w:p>
          <w:p w:rsidR="000A43B5" w:rsidRPr="000A43B5" w:rsidRDefault="000A43B5" w:rsidP="000A43B5">
            <w:pPr>
              <w:widowControl/>
              <w:spacing w:line="440" w:lineRule="exact"/>
            </w:pPr>
            <w:r w:rsidRPr="000A43B5">
              <w:rPr>
                <w:rFonts w:hint="eastAsia"/>
              </w:rPr>
              <w:t>・管内容物の飛散が認められた場合は、飛散した作業台を再度洗浄する</w:t>
            </w:r>
          </w:p>
          <w:p w:rsidR="000A43B5" w:rsidRPr="000A43B5" w:rsidRDefault="000A43B5" w:rsidP="000A43B5">
            <w:pPr>
              <w:widowControl/>
              <w:spacing w:line="440" w:lineRule="exact"/>
            </w:pPr>
            <w:r w:rsidRPr="000A43B5">
              <w:rPr>
                <w:rFonts w:hint="eastAsia"/>
              </w:rPr>
              <w:t>・洗浄機で洗浄後の胃に管内容物が付着している場合は、洗浄し、管内容物を取り除く。</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腸処理</w:t>
            </w:r>
          </w:p>
        </w:tc>
        <w:tc>
          <w:tcPr>
            <w:tcW w:w="353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・手指等が汚れていないことを確認する。</w:t>
            </w:r>
          </w:p>
          <w:p w:rsidR="000A43B5" w:rsidRPr="000A43B5" w:rsidRDefault="000A43B5" w:rsidP="000A43B5">
            <w:pPr>
              <w:widowControl/>
              <w:spacing w:line="440" w:lineRule="exact"/>
            </w:pPr>
            <w:r w:rsidRPr="000A43B5">
              <w:rPr>
                <w:rFonts w:hint="eastAsia"/>
              </w:rPr>
              <w:t>・ナイフは汚れを洗浄、消毒し、作業台は汚れを洗浄する。</w:t>
            </w: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・直腸の切開で管内容物を確実に取り除く。</w:t>
            </w:r>
          </w:p>
          <w:p w:rsidR="000A43B5" w:rsidRPr="000A43B5" w:rsidRDefault="000A43B5" w:rsidP="000A43B5">
            <w:pPr>
              <w:widowControl/>
              <w:spacing w:line="440" w:lineRule="exact"/>
            </w:pPr>
            <w:r w:rsidRPr="000A43B5">
              <w:rPr>
                <w:rFonts w:hint="eastAsia"/>
              </w:rPr>
              <w:t>・洗浄機で洗浄された小腸に管内容物が付着していないことを確認する。</w:t>
            </w:r>
          </w:p>
          <w:p w:rsidR="000A43B5" w:rsidRPr="000A43B5" w:rsidRDefault="000A43B5" w:rsidP="000A43B5">
            <w:pPr>
              <w:widowControl/>
              <w:spacing w:line="440" w:lineRule="exact"/>
            </w:pPr>
            <w:r w:rsidRPr="000A43B5">
              <w:rPr>
                <w:rFonts w:hint="eastAsia"/>
              </w:rPr>
              <w:t>・洗浄機で洗浄された大腸に管内容物が付着していないことを確認する。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・手指等が汚れている場合は、洗浄する。</w:t>
            </w:r>
          </w:p>
          <w:p w:rsidR="000A43B5" w:rsidRPr="000A43B5" w:rsidRDefault="000A43B5" w:rsidP="000A43B5">
            <w:pPr>
              <w:widowControl/>
              <w:spacing w:line="440" w:lineRule="exact"/>
            </w:pPr>
            <w:r w:rsidRPr="000A43B5">
              <w:rPr>
                <w:rFonts w:hint="eastAsia"/>
              </w:rPr>
              <w:t>・ナイフの汚れが洗浄、消毒及び作業台の汚れが洗浄されていない場合は、洗浄、消毒又は洗浄する。</w:t>
            </w:r>
          </w:p>
          <w:p w:rsidR="000A43B5" w:rsidRPr="000A43B5" w:rsidRDefault="000A43B5" w:rsidP="000A43B5">
            <w:pPr>
              <w:widowControl/>
              <w:spacing w:line="440" w:lineRule="exact"/>
            </w:pPr>
            <w:r w:rsidRPr="000A43B5">
              <w:rPr>
                <w:rFonts w:hint="eastAsia"/>
              </w:rPr>
              <w:t>・処理後の直腸に管内容物が付着している場合は、再度洗浄する。</w:t>
            </w:r>
          </w:p>
          <w:p w:rsidR="000A43B5" w:rsidRPr="000A43B5" w:rsidRDefault="000A43B5" w:rsidP="000A43B5">
            <w:pPr>
              <w:widowControl/>
              <w:spacing w:line="440" w:lineRule="exact"/>
            </w:pPr>
            <w:r w:rsidRPr="000A43B5">
              <w:rPr>
                <w:rFonts w:hint="eastAsia"/>
              </w:rPr>
              <w:t>・洗浄機で洗浄した小腸に管内容物が付着している場合は、再度洗浄し、取り除く。</w:t>
            </w:r>
          </w:p>
          <w:p w:rsidR="000A43B5" w:rsidRPr="000A43B5" w:rsidRDefault="000A43B5" w:rsidP="000A43B5">
            <w:pPr>
              <w:widowControl/>
              <w:spacing w:line="440" w:lineRule="exact"/>
            </w:pPr>
            <w:r w:rsidRPr="000A43B5">
              <w:rPr>
                <w:rFonts w:hint="eastAsia"/>
              </w:rPr>
              <w:t>・洗浄機で洗浄された大腸に管内容物が付着している場合は、再度洗浄し、取り除く。</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lastRenderedPageBreak/>
              <w:t>赤物処理</w:t>
            </w:r>
          </w:p>
        </w:tc>
        <w:tc>
          <w:tcPr>
            <w:tcW w:w="353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・手指等が汚れていないことを確認する。</w:t>
            </w:r>
          </w:p>
          <w:p w:rsidR="000A43B5" w:rsidRPr="000A43B5" w:rsidRDefault="000A43B5" w:rsidP="000A43B5">
            <w:pPr>
              <w:widowControl/>
              <w:spacing w:line="440" w:lineRule="exact"/>
            </w:pPr>
            <w:r w:rsidRPr="000A43B5">
              <w:rPr>
                <w:rFonts w:hint="eastAsia"/>
              </w:rPr>
              <w:t>・ナイフは汚れを洗浄、消毒し、作業台は汚れを洗浄する。</w:t>
            </w: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・ナイフで赤物を傷つけないようにする。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・手指等が汚染された場合は、洗浄する。</w:t>
            </w:r>
          </w:p>
          <w:p w:rsidR="000A43B5" w:rsidRPr="000A43B5" w:rsidRDefault="000A43B5" w:rsidP="000A43B5">
            <w:pPr>
              <w:widowControl/>
              <w:spacing w:line="440" w:lineRule="exact"/>
            </w:pPr>
            <w:r w:rsidRPr="000A43B5">
              <w:rPr>
                <w:rFonts w:hint="eastAsia"/>
              </w:rPr>
              <w:t>・ナイフの汚れを洗浄、消毒及び作業台の汚れを洗浄していない場合は、洗浄、消毒又は洗浄する。</w:t>
            </w:r>
          </w:p>
          <w:p w:rsidR="000A43B5" w:rsidRPr="000A43B5" w:rsidRDefault="000A43B5" w:rsidP="000A43B5">
            <w:pPr>
              <w:widowControl/>
              <w:spacing w:line="440" w:lineRule="exact"/>
            </w:pPr>
            <w:r w:rsidRPr="000A43B5">
              <w:rPr>
                <w:rFonts w:hint="eastAsia"/>
              </w:rPr>
              <w:t>・傷つけた場合は、洗浄する。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舌処理</w:t>
            </w:r>
          </w:p>
        </w:tc>
        <w:tc>
          <w:tcPr>
            <w:tcW w:w="353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・手指等が汚れていないことを確認する。</w:t>
            </w:r>
          </w:p>
          <w:p w:rsidR="000A43B5" w:rsidRPr="000A43B5" w:rsidRDefault="000A43B5" w:rsidP="000A43B5">
            <w:pPr>
              <w:widowControl/>
              <w:spacing w:line="440" w:lineRule="exact"/>
            </w:pPr>
            <w:r w:rsidRPr="000A43B5">
              <w:rPr>
                <w:rFonts w:hint="eastAsia"/>
              </w:rPr>
              <w:t>・ナイフは汚れを洗浄、消毒し、作業台は汚れを洗浄する。</w:t>
            </w: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・ナイフで舌を傷つけないようにする。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・手指等が汚れている場合は、洗浄する。</w:t>
            </w:r>
          </w:p>
          <w:p w:rsidR="000A43B5" w:rsidRPr="000A43B5" w:rsidRDefault="000A43B5" w:rsidP="000A43B5">
            <w:pPr>
              <w:widowControl/>
              <w:spacing w:line="440" w:lineRule="exact"/>
            </w:pPr>
            <w:r w:rsidRPr="000A43B5">
              <w:rPr>
                <w:rFonts w:hint="eastAsia"/>
              </w:rPr>
              <w:t>・ナイフの汚れを洗浄、消毒及び作業台の汚れを洗浄していない場合は、洗浄、消毒又は洗浄する。</w:t>
            </w:r>
          </w:p>
          <w:p w:rsidR="000A43B5" w:rsidRPr="000A43B5" w:rsidRDefault="000A43B5" w:rsidP="000A43B5">
            <w:pPr>
              <w:widowControl/>
              <w:spacing w:line="440" w:lineRule="exact"/>
            </w:pPr>
            <w:r w:rsidRPr="000A43B5">
              <w:rPr>
                <w:rFonts w:hint="eastAsia"/>
              </w:rPr>
              <w:t>・傷つけた場合は、洗浄する。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頭処理</w:t>
            </w:r>
          </w:p>
        </w:tc>
        <w:tc>
          <w:tcPr>
            <w:tcW w:w="353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40" w:lineRule="exact"/>
            </w:pPr>
            <w:r w:rsidRPr="000A43B5">
              <w:rPr>
                <w:rFonts w:hint="eastAsia"/>
              </w:rPr>
              <w:t>・手指等が汚れていないことを確認する。</w:t>
            </w:r>
          </w:p>
          <w:p w:rsidR="000A43B5" w:rsidRPr="000A43B5" w:rsidRDefault="000A43B5" w:rsidP="000A43B5">
            <w:pPr>
              <w:widowControl/>
              <w:spacing w:line="440" w:lineRule="exact"/>
            </w:pPr>
            <w:r w:rsidRPr="000A43B5">
              <w:rPr>
                <w:rFonts w:hint="eastAsia"/>
              </w:rPr>
              <w:t>・ナイフは汚れを洗浄、消毒し、作業台は汚れを洗浄する。</w:t>
            </w:r>
          </w:p>
          <w:p w:rsidR="000A43B5" w:rsidRPr="000A43B5" w:rsidRDefault="000A43B5" w:rsidP="000A43B5">
            <w:pPr>
              <w:widowControl/>
              <w:spacing w:line="440" w:lineRule="exact"/>
            </w:pPr>
          </w:p>
          <w:p w:rsidR="000A43B5" w:rsidRPr="000A43B5" w:rsidRDefault="000A43B5" w:rsidP="000A43B5">
            <w:pPr>
              <w:widowControl/>
              <w:spacing w:line="440" w:lineRule="exact"/>
            </w:pPr>
            <w:r w:rsidRPr="000A43B5">
              <w:rPr>
                <w:rFonts w:hint="eastAsia"/>
              </w:rPr>
              <w:t>・カシラ肉及びトントロに残毛が付着していないかを確認する。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・手指等が汚れている場合は、洗浄する。</w:t>
            </w:r>
          </w:p>
          <w:p w:rsidR="000A43B5" w:rsidRPr="000A43B5" w:rsidRDefault="000A43B5" w:rsidP="000A43B5">
            <w:pPr>
              <w:widowControl/>
              <w:spacing w:line="440" w:lineRule="exact"/>
            </w:pPr>
            <w:r w:rsidRPr="000A43B5">
              <w:rPr>
                <w:rFonts w:hint="eastAsia"/>
              </w:rPr>
              <w:t>・ナイフの汚れを洗浄、消毒及び作業台の汚れを洗浄していない場合は、洗浄、消毒又は洗浄する。</w:t>
            </w:r>
          </w:p>
          <w:p w:rsidR="000A43B5" w:rsidRPr="000A43B5" w:rsidRDefault="000A43B5" w:rsidP="000A43B5">
            <w:pPr>
              <w:widowControl/>
              <w:spacing w:line="440" w:lineRule="exact"/>
            </w:pPr>
            <w:r w:rsidRPr="000A43B5">
              <w:rPr>
                <w:rFonts w:hint="eastAsia"/>
              </w:rPr>
              <w:t>・カシラ肉及びトントロの残毛が付着している場合は、取り除く。</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足、耳、尾処理</w:t>
            </w:r>
          </w:p>
        </w:tc>
        <w:tc>
          <w:tcPr>
            <w:tcW w:w="3539"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・手指等が汚れていないことを確認する。</w:t>
            </w:r>
          </w:p>
          <w:p w:rsidR="000A43B5" w:rsidRPr="000A43B5" w:rsidRDefault="000A43B5" w:rsidP="000A43B5">
            <w:pPr>
              <w:widowControl/>
              <w:spacing w:line="440" w:lineRule="exact"/>
            </w:pPr>
            <w:r w:rsidRPr="000A43B5">
              <w:rPr>
                <w:rFonts w:hint="eastAsia"/>
              </w:rPr>
              <w:t>・耳は洗浄機で洗浄後、残毛がないかを確認する。</w:t>
            </w:r>
          </w:p>
          <w:p w:rsidR="000A43B5" w:rsidRPr="000A43B5" w:rsidRDefault="000A43B5" w:rsidP="000A43B5">
            <w:pPr>
              <w:widowControl/>
              <w:spacing w:line="440" w:lineRule="exact"/>
            </w:pPr>
            <w:r w:rsidRPr="000A43B5">
              <w:rPr>
                <w:rFonts w:hint="eastAsia"/>
              </w:rPr>
              <w:t>・足は毛焼、カミソリでの残毛剃り後、残毛がないことを確認する。</w:t>
            </w:r>
          </w:p>
          <w:p w:rsidR="000A43B5" w:rsidRPr="000A43B5" w:rsidRDefault="000A43B5" w:rsidP="000A43B5">
            <w:pPr>
              <w:widowControl/>
              <w:spacing w:line="440" w:lineRule="exact"/>
            </w:pPr>
            <w:r w:rsidRPr="000A43B5">
              <w:rPr>
                <w:rFonts w:hint="eastAsia"/>
              </w:rPr>
              <w:t>・尾はバーナーで毛焼き後、残毛がないかを確認する。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・手指等が汚れている場合は、洗浄する。</w:t>
            </w:r>
          </w:p>
          <w:p w:rsidR="000A43B5" w:rsidRPr="000A43B5" w:rsidRDefault="000A43B5" w:rsidP="000A43B5">
            <w:pPr>
              <w:widowControl/>
              <w:spacing w:line="440" w:lineRule="exact"/>
            </w:pPr>
            <w:r w:rsidRPr="000A43B5">
              <w:rPr>
                <w:rFonts w:hint="eastAsia"/>
              </w:rPr>
              <w:t>・耳を洗浄機で洗浄後残毛がある場合は、残毛をカミソリで除去する。</w:t>
            </w:r>
          </w:p>
          <w:p w:rsidR="000A43B5" w:rsidRPr="000A43B5" w:rsidRDefault="000A43B5" w:rsidP="000A43B5">
            <w:pPr>
              <w:widowControl/>
              <w:spacing w:line="440" w:lineRule="exact"/>
            </w:pPr>
            <w:r w:rsidRPr="000A43B5">
              <w:rPr>
                <w:rFonts w:hint="eastAsia"/>
              </w:rPr>
              <w:t>・足に残毛が認められた場合は、再度カミソリで残毛を除去する。</w:t>
            </w:r>
          </w:p>
          <w:p w:rsidR="000A43B5" w:rsidRPr="000A43B5" w:rsidRDefault="000A43B5" w:rsidP="000A43B5">
            <w:pPr>
              <w:widowControl/>
              <w:spacing w:line="440" w:lineRule="exact"/>
            </w:pPr>
            <w:r w:rsidRPr="000A43B5">
              <w:rPr>
                <w:rFonts w:hint="eastAsia"/>
              </w:rPr>
              <w:t>・残毛が認められた場合は、バーナーで毛焼きする。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lastRenderedPageBreak/>
              <w:t>金属探知</w:t>
            </w:r>
          </w:p>
        </w:tc>
        <w:tc>
          <w:tcPr>
            <w:tcW w:w="3539"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・ＨＡＣＣＰによる。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・ＨＡＣＣＰによる。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計量</w:t>
            </w:r>
          </w:p>
        </w:tc>
        <w:tc>
          <w:tcPr>
            <w:tcW w:w="3539"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・手指等が汚れていないかを確認する。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・手指等が汚れている場合は、洗浄する。</w:t>
            </w:r>
          </w:p>
        </w:tc>
      </w:tr>
      <w:tr w:rsidR="000A43B5" w:rsidRPr="000A43B5" w:rsidTr="000A43B5">
        <w:tc>
          <w:tcPr>
            <w:tcW w:w="226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冷蔵・保管</w:t>
            </w:r>
          </w:p>
        </w:tc>
        <w:tc>
          <w:tcPr>
            <w:tcW w:w="3539"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・手指等が汚れていないことを確認する。</w:t>
            </w:r>
          </w:p>
          <w:p w:rsidR="000A43B5" w:rsidRPr="000A43B5" w:rsidRDefault="000A43B5" w:rsidP="000A43B5">
            <w:pPr>
              <w:widowControl/>
              <w:spacing w:line="440" w:lineRule="exact"/>
            </w:pPr>
            <w:r w:rsidRPr="000A43B5">
              <w:rPr>
                <w:rFonts w:hint="eastAsia"/>
              </w:rPr>
              <w:t>・ＨＡＣＣＰプランによる。</w:t>
            </w:r>
          </w:p>
        </w:tc>
        <w:tc>
          <w:tcPr>
            <w:tcW w:w="35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40" w:lineRule="exact"/>
            </w:pPr>
            <w:r w:rsidRPr="000A43B5">
              <w:rPr>
                <w:rFonts w:hint="eastAsia"/>
              </w:rPr>
              <w:t>・手指等が汚れている場合は、洗浄する。</w:t>
            </w:r>
          </w:p>
          <w:p w:rsidR="000A43B5" w:rsidRPr="000A43B5" w:rsidRDefault="000A43B5" w:rsidP="000A43B5">
            <w:pPr>
              <w:widowControl/>
              <w:spacing w:line="440" w:lineRule="exact"/>
            </w:pPr>
            <w:r w:rsidRPr="000A43B5">
              <w:rPr>
                <w:rFonts w:hint="eastAsia"/>
              </w:rPr>
              <w:t>・ＨＡＣＣＰプランによる。</w:t>
            </w:r>
          </w:p>
        </w:tc>
      </w:tr>
    </w:tbl>
    <w:p w:rsidR="000A43B5" w:rsidRPr="000A43B5" w:rsidRDefault="000A43B5" w:rsidP="000A43B5">
      <w:pPr>
        <w:widowControl/>
        <w:spacing w:line="420" w:lineRule="exact"/>
        <w:jc w:val="left"/>
        <w:rPr>
          <w:rFonts w:ascii="ＭＳ Ｐ明朝" w:eastAsia="ＭＳ Ｐ明朝" w:hAnsi="ＭＳ Ｐ明朝" w:cs="Times New Roman"/>
          <w:sz w:val="22"/>
        </w:rPr>
      </w:pPr>
      <w:r w:rsidRPr="000A43B5">
        <w:rPr>
          <w:rFonts w:ascii="ＭＳ Ｐ明朝" w:eastAsia="ＭＳ Ｐ明朝" w:hAnsi="ＭＳ Ｐ明朝" w:cs="Times New Roman" w:hint="eastAsia"/>
          <w:kern w:val="0"/>
          <w:sz w:val="22"/>
        </w:rPr>
        <w:br w:type="page"/>
      </w:r>
    </w:p>
    <w:p w:rsidR="000A43B5" w:rsidRPr="000A43B5" w:rsidRDefault="000A43B5" w:rsidP="000A43B5">
      <w:pPr>
        <w:widowControl/>
        <w:spacing w:line="420" w:lineRule="exact"/>
        <w:rPr>
          <w:rFonts w:ascii="ＭＳ Ｐ明朝" w:eastAsia="ＭＳ Ｐ明朝" w:hAnsi="ＭＳ Ｐ明朝" w:cs="Times New Roman"/>
          <w:sz w:val="24"/>
          <w:szCs w:val="24"/>
        </w:rPr>
      </w:pPr>
      <w:bookmarkStart w:id="23" w:name="_Hlk499717260"/>
      <w:r w:rsidRPr="000A43B5">
        <w:rPr>
          <w:rFonts w:ascii="ＭＳ Ｐ明朝" w:eastAsia="ＭＳ Ｐ明朝" w:hAnsi="ＭＳ Ｐ明朝" w:cs="Times New Roman" w:hint="eastAsia"/>
          <w:sz w:val="24"/>
          <w:szCs w:val="24"/>
        </w:rPr>
        <w:lastRenderedPageBreak/>
        <w:t>（別紙様式（６）-１）</w:t>
      </w:r>
    </w:p>
    <w:p w:rsidR="000A43B5" w:rsidRPr="000A43B5" w:rsidRDefault="000A43B5" w:rsidP="000A43B5">
      <w:pPr>
        <w:widowControl/>
        <w:spacing w:line="420" w:lineRule="exact"/>
        <w:rPr>
          <w:rFonts w:ascii="ＭＳ Ｐ明朝" w:eastAsia="ＭＳ Ｐ明朝" w:hAnsi="ＭＳ Ｐ明朝" w:cs="Times New Roman"/>
          <w:sz w:val="22"/>
        </w:rPr>
      </w:pPr>
    </w:p>
    <w:p w:rsidR="000A43B5" w:rsidRPr="000A43B5" w:rsidRDefault="000A43B5" w:rsidP="000A43B5">
      <w:pPr>
        <w:widowControl/>
        <w:spacing w:line="420" w:lineRule="exact"/>
        <w:jc w:val="center"/>
        <w:rPr>
          <w:rFonts w:ascii="ＭＳ Ｐ明朝" w:eastAsia="ＭＳ Ｐ明朝" w:hAnsi="ＭＳ Ｐ明朝" w:cs="Times New Roman"/>
          <w:sz w:val="28"/>
          <w:szCs w:val="28"/>
        </w:rPr>
      </w:pPr>
      <w:r w:rsidRPr="000A43B5">
        <w:rPr>
          <w:rFonts w:ascii="ＭＳ Ｐ明朝" w:eastAsia="ＭＳ Ｐ明朝" w:hAnsi="ＭＳ Ｐ明朝" w:cs="Times New Roman" w:hint="eastAsia"/>
          <w:sz w:val="28"/>
          <w:szCs w:val="28"/>
        </w:rPr>
        <w:t>内臓処理の衛生管理作業点検表</w:t>
      </w:r>
    </w:p>
    <w:p w:rsidR="000A43B5" w:rsidRPr="000A43B5" w:rsidRDefault="000A43B5" w:rsidP="000A43B5">
      <w:pPr>
        <w:widowControl/>
        <w:spacing w:line="420" w:lineRule="exact"/>
        <w:jc w:val="center"/>
        <w:rPr>
          <w:rFonts w:ascii="ＭＳ Ｐ明朝" w:eastAsia="ＭＳ Ｐ明朝" w:hAnsi="ＭＳ Ｐ明朝" w:cs="Times New Roman"/>
          <w:sz w:val="22"/>
        </w:rPr>
      </w:pPr>
    </w:p>
    <w:p w:rsidR="000A43B5" w:rsidRPr="000A43B5" w:rsidRDefault="000A43B5" w:rsidP="000A43B5">
      <w:pPr>
        <w:widowControl/>
        <w:spacing w:line="420" w:lineRule="exact"/>
        <w:ind w:leftChars="2500" w:left="525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年月日　：</w:t>
      </w:r>
    </w:p>
    <w:p w:rsidR="000A43B5" w:rsidRPr="000A43B5" w:rsidRDefault="000A43B5" w:rsidP="000A43B5">
      <w:pPr>
        <w:widowControl/>
        <w:spacing w:line="420" w:lineRule="exact"/>
        <w:ind w:leftChars="2500" w:left="5250"/>
        <w:rPr>
          <w:rFonts w:ascii="ＭＳ Ｐ明朝" w:eastAsia="ＭＳ Ｐ明朝" w:hAnsi="ＭＳ Ｐ明朝" w:cs="Times New Roman"/>
          <w:sz w:val="24"/>
          <w:szCs w:val="24"/>
          <w:u w:val="single"/>
        </w:rPr>
      </w:pPr>
      <w:r w:rsidRPr="000A43B5">
        <w:rPr>
          <w:rFonts w:ascii="ＭＳ Ｐ明朝" w:eastAsia="ＭＳ Ｐ明朝" w:hAnsi="ＭＳ Ｐ明朝" w:cs="Times New Roman" w:hint="eastAsia"/>
          <w:sz w:val="24"/>
          <w:szCs w:val="24"/>
          <w:u w:val="single"/>
        </w:rPr>
        <w:t xml:space="preserve">点検者　：　　　　　　　　　　　　　</w:t>
      </w:r>
    </w:p>
    <w:p w:rsidR="000A43B5" w:rsidRPr="000A43B5" w:rsidRDefault="000A43B5" w:rsidP="000A43B5">
      <w:pPr>
        <w:widowControl/>
        <w:spacing w:afterLines="50" w:after="120"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（牛）</w:t>
      </w:r>
    </w:p>
    <w:tbl>
      <w:tblPr>
        <w:tblStyle w:val="51"/>
        <w:tblW w:w="9066" w:type="dxa"/>
        <w:tblInd w:w="0" w:type="dxa"/>
        <w:tblLook w:val="04A0" w:firstRow="1" w:lastRow="0" w:firstColumn="1" w:lastColumn="0" w:noHBand="0" w:noVBand="1"/>
      </w:tblPr>
      <w:tblGrid>
        <w:gridCol w:w="2263"/>
        <w:gridCol w:w="1985"/>
        <w:gridCol w:w="4818"/>
      </w:tblGrid>
      <w:tr w:rsidR="000A43B5" w:rsidRPr="000A43B5" w:rsidTr="000A43B5">
        <w:trPr>
          <w:trHeight w:val="451"/>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center"/>
            </w:pPr>
            <w:r w:rsidRPr="000A43B5">
              <w:rPr>
                <w:rFonts w:hint="eastAsia"/>
              </w:rPr>
              <w:t>作業工程</w:t>
            </w:r>
          </w:p>
        </w:tc>
        <w:tc>
          <w:tcPr>
            <w:tcW w:w="1985"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center"/>
            </w:pPr>
            <w:r w:rsidRPr="000A43B5">
              <w:rPr>
                <w:rFonts w:hint="eastAsia"/>
              </w:rPr>
              <w:t>評価</w:t>
            </w:r>
          </w:p>
        </w:tc>
        <w:tc>
          <w:tcPr>
            <w:tcW w:w="481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center"/>
            </w:pPr>
            <w:r w:rsidRPr="000A43B5">
              <w:rPr>
                <w:rFonts w:hint="eastAsia"/>
              </w:rPr>
              <w:t>逸脱の内容</w:t>
            </w:r>
          </w:p>
        </w:tc>
      </w:tr>
      <w:tr w:rsidR="000A43B5" w:rsidRPr="000A43B5" w:rsidTr="000A43B5">
        <w:trPr>
          <w:trHeight w:val="451"/>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赤物、白物分離</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r w:rsidR="000A43B5" w:rsidRPr="000A43B5" w:rsidTr="000A43B5">
        <w:trPr>
          <w:trHeight w:val="486"/>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白物バラシ</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r w:rsidR="000A43B5" w:rsidRPr="000A43B5" w:rsidTr="000A43B5">
        <w:trPr>
          <w:trHeight w:val="451"/>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胃処理</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r w:rsidR="000A43B5" w:rsidRPr="000A43B5" w:rsidTr="000A43B5">
        <w:trPr>
          <w:trHeight w:val="451"/>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腸処理</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r w:rsidR="000A43B5" w:rsidRPr="000A43B5" w:rsidTr="000A43B5">
        <w:trPr>
          <w:trHeight w:val="451"/>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赤物バラシ</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r w:rsidR="000A43B5" w:rsidRPr="000A43B5" w:rsidTr="000A43B5">
        <w:trPr>
          <w:trHeight w:val="486"/>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赤物処理</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r w:rsidR="000A43B5" w:rsidRPr="000A43B5" w:rsidTr="000A43B5">
        <w:trPr>
          <w:trHeight w:val="451"/>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頭処理</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r w:rsidR="000A43B5" w:rsidRPr="000A43B5" w:rsidTr="000A43B5">
        <w:trPr>
          <w:trHeight w:val="451"/>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脚処理</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r w:rsidR="000A43B5" w:rsidRPr="000A43B5" w:rsidTr="000A43B5">
        <w:trPr>
          <w:trHeight w:val="451"/>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金属探知</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r w:rsidR="000A43B5" w:rsidRPr="000A43B5" w:rsidTr="000A43B5">
        <w:trPr>
          <w:trHeight w:val="451"/>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梱包</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r w:rsidR="000A43B5" w:rsidRPr="000A43B5" w:rsidTr="000A43B5">
        <w:trPr>
          <w:trHeight w:val="451"/>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冷蔵</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r w:rsidR="000A43B5" w:rsidRPr="000A43B5" w:rsidTr="000A43B5">
        <w:trPr>
          <w:trHeight w:val="486"/>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出荷</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bl>
    <w:p w:rsidR="000A43B5" w:rsidRPr="000A43B5" w:rsidRDefault="000A43B5" w:rsidP="000A43B5">
      <w:pPr>
        <w:widowControl/>
        <w:spacing w:line="420" w:lineRule="exact"/>
        <w:rPr>
          <w:rFonts w:ascii="ＭＳ Ｐ明朝" w:eastAsia="ＭＳ Ｐ明朝" w:hAnsi="ＭＳ Ｐ明朝" w:cs="Times New Roman"/>
          <w:sz w:val="22"/>
        </w:rPr>
      </w:pPr>
    </w:p>
    <w:p w:rsidR="000A43B5" w:rsidRPr="000A43B5" w:rsidRDefault="000A43B5" w:rsidP="000A43B5">
      <w:pPr>
        <w:widowControl/>
        <w:spacing w:line="420" w:lineRule="exact"/>
        <w:ind w:rightChars="92" w:right="193"/>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注） ・ 内臓の衛生的な取扱手順に基づいて取り扱っている場合は◯とする。</w:t>
      </w:r>
    </w:p>
    <w:p w:rsidR="000A43B5" w:rsidRPr="000A43B5" w:rsidRDefault="000A43B5" w:rsidP="000A43B5">
      <w:pPr>
        <w:widowControl/>
        <w:spacing w:line="420" w:lineRule="exact"/>
        <w:ind w:rightChars="92" w:right="193" w:firstLineChars="193" w:firstLine="463"/>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内臓の衛生的な取扱手順に逸脱している場合は×とする。</w:t>
      </w:r>
    </w:p>
    <w:p w:rsidR="000A43B5" w:rsidRPr="000A43B5" w:rsidRDefault="000A43B5" w:rsidP="000A43B5">
      <w:pPr>
        <w:widowControl/>
        <w:spacing w:line="420" w:lineRule="exact"/>
        <w:ind w:rightChars="92" w:right="193" w:firstLineChars="177" w:firstLine="425"/>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×の場合は逸脱の内容を記載する。</w:t>
      </w:r>
    </w:p>
    <w:p w:rsidR="000A43B5" w:rsidRPr="000A43B5" w:rsidRDefault="000A43B5" w:rsidP="000A43B5">
      <w:pPr>
        <w:widowControl/>
        <w:spacing w:line="420" w:lineRule="exact"/>
        <w:rPr>
          <w:rFonts w:ascii="ＭＳ Ｐ明朝" w:eastAsia="ＭＳ Ｐ明朝" w:hAnsi="ＭＳ Ｐ明朝" w:cs="Times New Roman"/>
          <w:sz w:val="22"/>
        </w:rPr>
      </w:pPr>
    </w:p>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kern w:val="0"/>
          <w:sz w:val="24"/>
          <w:szCs w:val="24"/>
        </w:rPr>
        <w:br w:type="page"/>
      </w:r>
    </w:p>
    <w:p w:rsidR="000A43B5" w:rsidRPr="00667E62" w:rsidRDefault="000A43B5" w:rsidP="000A43B5">
      <w:pPr>
        <w:widowControl/>
        <w:spacing w:line="420" w:lineRule="exact"/>
        <w:rPr>
          <w:rFonts w:ascii="ＭＳ Ｐ明朝" w:eastAsia="ＭＳ Ｐ明朝" w:hAnsi="ＭＳ Ｐ明朝" w:cs="Times New Roman"/>
          <w:sz w:val="24"/>
          <w:szCs w:val="24"/>
        </w:rPr>
      </w:pPr>
      <w:r w:rsidRPr="00667E62">
        <w:rPr>
          <w:rFonts w:ascii="ＭＳ Ｐ明朝" w:eastAsia="ＭＳ Ｐ明朝" w:hAnsi="ＭＳ Ｐ明朝" w:cs="Times New Roman" w:hint="eastAsia"/>
          <w:sz w:val="24"/>
          <w:szCs w:val="24"/>
        </w:rPr>
        <w:lastRenderedPageBreak/>
        <w:t>（別紙様式（６）-１）</w:t>
      </w:r>
    </w:p>
    <w:p w:rsidR="000A43B5" w:rsidRPr="000A43B5" w:rsidRDefault="000A43B5" w:rsidP="000A43B5">
      <w:pPr>
        <w:widowControl/>
        <w:spacing w:line="420" w:lineRule="exact"/>
        <w:rPr>
          <w:rFonts w:ascii="ＭＳ Ｐ明朝" w:eastAsia="ＭＳ Ｐ明朝" w:hAnsi="ＭＳ Ｐ明朝" w:cs="Times New Roman"/>
          <w:sz w:val="22"/>
        </w:rPr>
      </w:pPr>
    </w:p>
    <w:p w:rsidR="000A43B5" w:rsidRPr="00667E62" w:rsidRDefault="000A43B5" w:rsidP="000A43B5">
      <w:pPr>
        <w:widowControl/>
        <w:spacing w:line="420" w:lineRule="exact"/>
        <w:jc w:val="center"/>
        <w:rPr>
          <w:rFonts w:ascii="ＭＳ Ｐ明朝" w:eastAsia="ＭＳ Ｐ明朝" w:hAnsi="ＭＳ Ｐ明朝" w:cs="Times New Roman"/>
          <w:sz w:val="28"/>
          <w:szCs w:val="28"/>
        </w:rPr>
      </w:pPr>
      <w:r w:rsidRPr="00667E62">
        <w:rPr>
          <w:rFonts w:ascii="ＭＳ Ｐ明朝" w:eastAsia="ＭＳ Ｐ明朝" w:hAnsi="ＭＳ Ｐ明朝" w:cs="Times New Roman" w:hint="eastAsia"/>
          <w:sz w:val="28"/>
          <w:szCs w:val="28"/>
        </w:rPr>
        <w:t>内臓処理の衛生管理作業点検表</w:t>
      </w:r>
    </w:p>
    <w:p w:rsidR="000A43B5" w:rsidRPr="000A43B5" w:rsidRDefault="000A43B5" w:rsidP="000A43B5">
      <w:pPr>
        <w:widowControl/>
        <w:spacing w:line="420" w:lineRule="exact"/>
        <w:jc w:val="center"/>
        <w:rPr>
          <w:rFonts w:ascii="ＭＳ Ｐ明朝" w:eastAsia="ＭＳ Ｐ明朝" w:hAnsi="ＭＳ Ｐ明朝" w:cs="Times New Roman"/>
          <w:sz w:val="22"/>
        </w:rPr>
      </w:pPr>
    </w:p>
    <w:p w:rsidR="000A43B5" w:rsidRPr="00667E62" w:rsidRDefault="000A43B5" w:rsidP="000A43B5">
      <w:pPr>
        <w:widowControl/>
        <w:spacing w:line="420" w:lineRule="exact"/>
        <w:ind w:leftChars="2500" w:left="5250"/>
        <w:rPr>
          <w:rFonts w:ascii="ＭＳ Ｐ明朝" w:eastAsia="ＭＳ Ｐ明朝" w:hAnsi="ＭＳ Ｐ明朝" w:cs="Times New Roman"/>
          <w:sz w:val="24"/>
          <w:szCs w:val="24"/>
        </w:rPr>
      </w:pPr>
      <w:r w:rsidRPr="00667E62">
        <w:rPr>
          <w:rFonts w:ascii="ＭＳ Ｐ明朝" w:eastAsia="ＭＳ Ｐ明朝" w:hAnsi="ＭＳ Ｐ明朝" w:cs="Times New Roman" w:hint="eastAsia"/>
          <w:sz w:val="24"/>
          <w:szCs w:val="24"/>
        </w:rPr>
        <w:t>年月日　：</w:t>
      </w:r>
    </w:p>
    <w:p w:rsidR="000A43B5" w:rsidRPr="00667E62" w:rsidRDefault="000A43B5" w:rsidP="000A43B5">
      <w:pPr>
        <w:widowControl/>
        <w:spacing w:line="420" w:lineRule="exact"/>
        <w:ind w:leftChars="2500" w:left="5250"/>
        <w:rPr>
          <w:rFonts w:ascii="ＭＳ Ｐ明朝" w:eastAsia="ＭＳ Ｐ明朝" w:hAnsi="ＭＳ Ｐ明朝" w:cs="Times New Roman"/>
          <w:sz w:val="24"/>
          <w:szCs w:val="24"/>
          <w:u w:val="single"/>
        </w:rPr>
      </w:pPr>
      <w:r w:rsidRPr="00667E62">
        <w:rPr>
          <w:rFonts w:ascii="ＭＳ Ｐ明朝" w:eastAsia="ＭＳ Ｐ明朝" w:hAnsi="ＭＳ Ｐ明朝" w:cs="Times New Roman" w:hint="eastAsia"/>
          <w:sz w:val="24"/>
          <w:szCs w:val="24"/>
          <w:u w:val="single"/>
        </w:rPr>
        <w:t xml:space="preserve">点検者　：　　　　　　　　　　　　　</w:t>
      </w:r>
    </w:p>
    <w:p w:rsidR="000A43B5" w:rsidRPr="000A43B5" w:rsidRDefault="000A43B5" w:rsidP="000A43B5">
      <w:pPr>
        <w:widowControl/>
        <w:spacing w:afterLines="50" w:after="120"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（豚）</w:t>
      </w:r>
    </w:p>
    <w:tbl>
      <w:tblPr>
        <w:tblStyle w:val="51"/>
        <w:tblW w:w="9066" w:type="dxa"/>
        <w:tblInd w:w="0" w:type="dxa"/>
        <w:tblLook w:val="04A0" w:firstRow="1" w:lastRow="0" w:firstColumn="1" w:lastColumn="0" w:noHBand="0" w:noVBand="1"/>
      </w:tblPr>
      <w:tblGrid>
        <w:gridCol w:w="2263"/>
        <w:gridCol w:w="1985"/>
        <w:gridCol w:w="4818"/>
      </w:tblGrid>
      <w:tr w:rsidR="000A43B5" w:rsidRPr="000A43B5" w:rsidTr="000A43B5">
        <w:trPr>
          <w:trHeight w:val="451"/>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center"/>
            </w:pPr>
            <w:r w:rsidRPr="000A43B5">
              <w:rPr>
                <w:rFonts w:hint="eastAsia"/>
              </w:rPr>
              <w:t>作業工程</w:t>
            </w:r>
          </w:p>
        </w:tc>
        <w:tc>
          <w:tcPr>
            <w:tcW w:w="1985"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center"/>
            </w:pPr>
            <w:r w:rsidRPr="000A43B5">
              <w:rPr>
                <w:rFonts w:hint="eastAsia"/>
              </w:rPr>
              <w:t>評価</w:t>
            </w:r>
          </w:p>
        </w:tc>
        <w:tc>
          <w:tcPr>
            <w:tcW w:w="4818"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center"/>
            </w:pPr>
            <w:r w:rsidRPr="000A43B5">
              <w:rPr>
                <w:rFonts w:hint="eastAsia"/>
              </w:rPr>
              <w:t>逸脱の内容</w:t>
            </w:r>
          </w:p>
        </w:tc>
      </w:tr>
      <w:tr w:rsidR="000A43B5" w:rsidRPr="000A43B5" w:rsidTr="000A43B5">
        <w:trPr>
          <w:trHeight w:val="451"/>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赤物、白物分離</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r w:rsidR="000A43B5" w:rsidRPr="000A43B5" w:rsidTr="000A43B5">
        <w:trPr>
          <w:trHeight w:val="486"/>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白物バラシ</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r w:rsidR="000A43B5" w:rsidRPr="000A43B5" w:rsidTr="000A43B5">
        <w:trPr>
          <w:trHeight w:val="451"/>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胃処理</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r w:rsidR="000A43B5" w:rsidRPr="000A43B5" w:rsidTr="000A43B5">
        <w:trPr>
          <w:trHeight w:val="451"/>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腸処理</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r w:rsidR="000A43B5" w:rsidRPr="000A43B5" w:rsidTr="000A43B5">
        <w:trPr>
          <w:trHeight w:val="451"/>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ボイル処理</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r w:rsidR="000A43B5" w:rsidRPr="000A43B5" w:rsidTr="000A43B5">
        <w:trPr>
          <w:trHeight w:val="451"/>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赤物バラシ</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r w:rsidR="000A43B5" w:rsidRPr="000A43B5" w:rsidTr="000A43B5">
        <w:trPr>
          <w:trHeight w:val="486"/>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赤物処理</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r w:rsidR="000A43B5" w:rsidRPr="000A43B5" w:rsidTr="000A43B5">
        <w:trPr>
          <w:trHeight w:val="451"/>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頭処理</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r w:rsidR="000A43B5" w:rsidRPr="000A43B5" w:rsidTr="000A43B5">
        <w:trPr>
          <w:trHeight w:val="451"/>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足・耳・尾処理</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r w:rsidR="000A43B5" w:rsidRPr="000A43B5" w:rsidTr="000A43B5">
        <w:trPr>
          <w:trHeight w:val="451"/>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金属探知</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r w:rsidR="000A43B5" w:rsidRPr="000A43B5" w:rsidTr="000A43B5">
        <w:trPr>
          <w:trHeight w:val="451"/>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梱包</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r w:rsidR="000A43B5" w:rsidRPr="000A43B5" w:rsidTr="000A43B5">
        <w:trPr>
          <w:trHeight w:val="451"/>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冷蔵</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r w:rsidR="000A43B5" w:rsidRPr="000A43B5" w:rsidTr="000A43B5">
        <w:trPr>
          <w:trHeight w:val="486"/>
        </w:trPr>
        <w:tc>
          <w:tcPr>
            <w:tcW w:w="2263"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ind w:rightChars="92" w:right="193"/>
              <w:jc w:val="left"/>
            </w:pPr>
            <w:r w:rsidRPr="000A43B5">
              <w:rPr>
                <w:rFonts w:hint="eastAsia"/>
              </w:rPr>
              <w:t>出荷</w:t>
            </w:r>
          </w:p>
        </w:tc>
        <w:tc>
          <w:tcPr>
            <w:tcW w:w="198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right"/>
            </w:pPr>
          </w:p>
        </w:tc>
        <w:tc>
          <w:tcPr>
            <w:tcW w:w="48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pPr>
          </w:p>
        </w:tc>
      </w:tr>
    </w:tbl>
    <w:p w:rsidR="000A43B5" w:rsidRPr="000A43B5" w:rsidRDefault="000A43B5" w:rsidP="000A43B5">
      <w:pPr>
        <w:widowControl/>
        <w:spacing w:line="420" w:lineRule="exact"/>
        <w:rPr>
          <w:rFonts w:ascii="ＭＳ Ｐ明朝" w:eastAsia="ＭＳ Ｐ明朝" w:hAnsi="ＭＳ Ｐ明朝" w:cs="Times New Roman"/>
          <w:sz w:val="22"/>
        </w:rPr>
      </w:pPr>
    </w:p>
    <w:p w:rsidR="000A43B5" w:rsidRPr="000A43B5" w:rsidRDefault="000A43B5" w:rsidP="000A43B5">
      <w:pPr>
        <w:widowControl/>
        <w:spacing w:line="420" w:lineRule="exact"/>
        <w:ind w:rightChars="92" w:right="193"/>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注） ・ 内臓の衛生的な取扱手順に基づいて取り扱っている場合は◯とする。</w:t>
      </w:r>
    </w:p>
    <w:p w:rsidR="000A43B5" w:rsidRPr="000A43B5" w:rsidRDefault="000A43B5" w:rsidP="000A43B5">
      <w:pPr>
        <w:widowControl/>
        <w:spacing w:line="420" w:lineRule="exact"/>
        <w:ind w:rightChars="92" w:right="193" w:firstLineChars="193" w:firstLine="463"/>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内臓の衛生的な取扱手順に逸脱している場合は×とする。</w:t>
      </w:r>
    </w:p>
    <w:p w:rsidR="000A43B5" w:rsidRPr="000A43B5" w:rsidRDefault="000A43B5" w:rsidP="000A43B5">
      <w:pPr>
        <w:widowControl/>
        <w:spacing w:line="420" w:lineRule="exact"/>
        <w:ind w:rightChars="92" w:right="193" w:firstLineChars="177" w:firstLine="425"/>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×の場合は逸脱の内容を記載する。</w:t>
      </w:r>
    </w:p>
    <w:p w:rsidR="000A43B5" w:rsidRPr="000A43B5" w:rsidRDefault="000A43B5" w:rsidP="000A43B5">
      <w:pPr>
        <w:widowControl/>
        <w:spacing w:line="420" w:lineRule="exact"/>
        <w:rPr>
          <w:rFonts w:ascii="ＭＳ Ｐ明朝" w:eastAsia="ＭＳ Ｐ明朝" w:hAnsi="ＭＳ Ｐ明朝" w:cs="Times New Roman"/>
          <w:sz w:val="22"/>
        </w:rPr>
      </w:pPr>
    </w:p>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kern w:val="0"/>
          <w:sz w:val="24"/>
          <w:szCs w:val="24"/>
        </w:rPr>
        <w:br w:type="page"/>
      </w:r>
    </w:p>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（別紙様式（６）-２）</w:t>
      </w:r>
    </w:p>
    <w:p w:rsidR="000A43B5" w:rsidRPr="000A43B5" w:rsidRDefault="000A43B5" w:rsidP="000A43B5">
      <w:pPr>
        <w:widowControl/>
        <w:spacing w:line="420" w:lineRule="exact"/>
        <w:rPr>
          <w:rFonts w:ascii="ＭＳ Ｐ明朝" w:eastAsia="ＭＳ Ｐ明朝" w:hAnsi="ＭＳ Ｐ明朝" w:cs="Times New Roman"/>
          <w:sz w:val="24"/>
          <w:szCs w:val="24"/>
        </w:rPr>
      </w:pPr>
    </w:p>
    <w:p w:rsidR="000A43B5" w:rsidRPr="000A43B5" w:rsidRDefault="000A43B5" w:rsidP="000A43B5">
      <w:pPr>
        <w:widowControl/>
        <w:spacing w:line="324" w:lineRule="exact"/>
        <w:jc w:val="center"/>
        <w:rPr>
          <w:rFonts w:ascii="ＭＳ Ｐ明朝" w:eastAsia="ＭＳ Ｐ明朝" w:hAnsi="ＭＳ Ｐ明朝" w:cs="Times New Roman"/>
          <w:color w:val="000000"/>
          <w:sz w:val="28"/>
          <w:szCs w:val="28"/>
        </w:rPr>
      </w:pPr>
      <w:r w:rsidRPr="000A43B5">
        <w:rPr>
          <w:rFonts w:ascii="ＭＳ Ｐ明朝" w:eastAsia="ＭＳ Ｐ明朝" w:hAnsi="ＭＳ Ｐ明朝" w:cs="Times New Roman" w:hint="eastAsia"/>
          <w:color w:val="000000"/>
          <w:sz w:val="28"/>
          <w:szCs w:val="28"/>
        </w:rPr>
        <w:t>内臓処理作業逸脱事項、改善措置表</w:t>
      </w:r>
    </w:p>
    <w:p w:rsidR="000A43B5" w:rsidRPr="000A43B5" w:rsidRDefault="000A43B5" w:rsidP="000A43B5">
      <w:pPr>
        <w:widowControl/>
        <w:spacing w:line="420" w:lineRule="exact"/>
        <w:rPr>
          <w:rFonts w:ascii="ＭＳ Ｐ明朝" w:eastAsia="ＭＳ Ｐ明朝" w:hAnsi="ＭＳ Ｐ明朝" w:cs="Times New Roman"/>
          <w:sz w:val="24"/>
          <w:szCs w:val="24"/>
        </w:rPr>
      </w:pPr>
    </w:p>
    <w:p w:rsidR="000A43B5" w:rsidRPr="000A43B5" w:rsidRDefault="000A43B5" w:rsidP="000A43B5">
      <w:pPr>
        <w:widowControl/>
        <w:spacing w:line="420" w:lineRule="exact"/>
        <w:ind w:leftChars="2100" w:left="4410"/>
        <w:rPr>
          <w:rFonts w:ascii="ＭＳ Ｐ明朝" w:eastAsia="ＭＳ Ｐ明朝" w:hAnsi="ＭＳ Ｐ明朝" w:cs="Times New Roman"/>
          <w:sz w:val="24"/>
          <w:szCs w:val="24"/>
        </w:rPr>
      </w:pPr>
      <w:bookmarkStart w:id="24" w:name="_Hlk501532707"/>
      <w:r w:rsidRPr="000A43B5">
        <w:rPr>
          <w:rFonts w:ascii="ＭＳ Ｐ明朝" w:eastAsia="ＭＳ Ｐ明朝" w:hAnsi="ＭＳ Ｐ明朝" w:cs="Times New Roman" w:hint="eastAsia"/>
          <w:sz w:val="24"/>
          <w:szCs w:val="24"/>
        </w:rPr>
        <w:t>年月日　：　　　年　　　月　　　日</w:t>
      </w:r>
    </w:p>
    <w:p w:rsidR="000A43B5" w:rsidRPr="000A43B5" w:rsidRDefault="000A43B5" w:rsidP="000A43B5">
      <w:pPr>
        <w:widowControl/>
        <w:spacing w:line="420" w:lineRule="exact"/>
        <w:ind w:leftChars="2100" w:left="4410"/>
        <w:rPr>
          <w:rFonts w:ascii="ＭＳ Ｐ明朝" w:eastAsia="ＭＳ Ｐ明朝" w:hAnsi="ＭＳ Ｐ明朝" w:cs="Times New Roman"/>
          <w:sz w:val="24"/>
          <w:szCs w:val="24"/>
          <w:u w:val="single"/>
        </w:rPr>
      </w:pPr>
      <w:r w:rsidRPr="000A43B5">
        <w:rPr>
          <w:rFonts w:ascii="ＭＳ Ｐ明朝" w:eastAsia="ＭＳ Ｐ明朝" w:hAnsi="ＭＳ Ｐ明朝" w:cs="Times New Roman" w:hint="eastAsia"/>
          <w:sz w:val="24"/>
          <w:szCs w:val="24"/>
          <w:u w:val="single"/>
        </w:rPr>
        <w:t xml:space="preserve">点検者　：　　　　　　　　　　　　　　　　　</w:t>
      </w:r>
    </w:p>
    <w:bookmarkEnd w:id="24"/>
    <w:p w:rsidR="000A43B5" w:rsidRPr="000A43B5" w:rsidRDefault="000A43B5" w:rsidP="000A43B5">
      <w:pPr>
        <w:widowControl/>
        <w:spacing w:line="324" w:lineRule="exact"/>
        <w:jc w:val="left"/>
        <w:rPr>
          <w:rFonts w:ascii="ＭＳ Ｐ明朝" w:eastAsia="ＭＳ Ｐ明朝" w:hAnsi="ＭＳ Ｐ明朝" w:cs="Times New Roman"/>
          <w:color w:val="000000"/>
          <w:sz w:val="22"/>
        </w:rPr>
      </w:pPr>
    </w:p>
    <w:tbl>
      <w:tblPr>
        <w:tblStyle w:val="51"/>
        <w:tblW w:w="0" w:type="auto"/>
        <w:tblInd w:w="0" w:type="dxa"/>
        <w:tblLook w:val="04A0" w:firstRow="1" w:lastRow="0" w:firstColumn="1" w:lastColumn="0" w:noHBand="0" w:noVBand="1"/>
      </w:tblPr>
      <w:tblGrid>
        <w:gridCol w:w="9060"/>
      </w:tblGrid>
      <w:tr w:rsidR="000A43B5" w:rsidRPr="000A43B5" w:rsidTr="000A43B5">
        <w:tc>
          <w:tcPr>
            <w:tcW w:w="9060"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jc w:val="left"/>
              <w:rPr>
                <w:szCs w:val="24"/>
              </w:rPr>
            </w:pPr>
            <w:r w:rsidRPr="000A43B5">
              <w:rPr>
                <w:rFonts w:hint="eastAsia"/>
                <w:szCs w:val="24"/>
              </w:rPr>
              <w:t>逸脱事項の内容</w:t>
            </w:r>
          </w:p>
          <w:p w:rsidR="000A43B5" w:rsidRPr="000A43B5" w:rsidRDefault="000A43B5" w:rsidP="000A43B5">
            <w:pPr>
              <w:widowControl/>
              <w:ind w:rightChars="92" w:right="193"/>
              <w:jc w:val="left"/>
              <w:rPr>
                <w:szCs w:val="24"/>
              </w:rPr>
            </w:pPr>
          </w:p>
          <w:p w:rsidR="000A43B5" w:rsidRPr="000A43B5" w:rsidRDefault="000A43B5" w:rsidP="000A43B5">
            <w:pPr>
              <w:widowControl/>
              <w:ind w:rightChars="92" w:right="193"/>
              <w:jc w:val="left"/>
              <w:rPr>
                <w:szCs w:val="24"/>
              </w:rPr>
            </w:pPr>
          </w:p>
          <w:p w:rsidR="000A43B5" w:rsidRPr="000A43B5" w:rsidRDefault="000A43B5" w:rsidP="000A43B5">
            <w:pPr>
              <w:widowControl/>
              <w:ind w:rightChars="92" w:right="193"/>
              <w:jc w:val="left"/>
              <w:rPr>
                <w:szCs w:val="24"/>
              </w:rPr>
            </w:pPr>
          </w:p>
          <w:p w:rsidR="000A43B5" w:rsidRPr="000A43B5" w:rsidRDefault="000A43B5" w:rsidP="000A43B5">
            <w:pPr>
              <w:widowControl/>
              <w:ind w:rightChars="92" w:right="193"/>
              <w:jc w:val="left"/>
              <w:rPr>
                <w:szCs w:val="24"/>
              </w:rPr>
            </w:pPr>
          </w:p>
          <w:p w:rsidR="000A43B5" w:rsidRPr="000A43B5" w:rsidRDefault="000A43B5" w:rsidP="000A43B5">
            <w:pPr>
              <w:widowControl/>
              <w:ind w:rightChars="92" w:right="193"/>
              <w:jc w:val="left"/>
              <w:rPr>
                <w:szCs w:val="24"/>
              </w:rPr>
            </w:pPr>
          </w:p>
          <w:p w:rsidR="000A43B5" w:rsidRPr="000A43B5" w:rsidRDefault="000A43B5" w:rsidP="000A43B5">
            <w:pPr>
              <w:widowControl/>
              <w:spacing w:line="324" w:lineRule="exact"/>
              <w:jc w:val="left"/>
              <w:rPr>
                <w:szCs w:val="24"/>
              </w:rPr>
            </w:pPr>
            <w:r w:rsidRPr="000A43B5">
              <w:rPr>
                <w:rFonts w:hint="eastAsia"/>
                <w:szCs w:val="24"/>
              </w:rPr>
              <w:t>改善措置の内容</w:t>
            </w:r>
          </w:p>
          <w:p w:rsidR="000A43B5" w:rsidRPr="000A43B5" w:rsidRDefault="000A43B5" w:rsidP="000A43B5">
            <w:pPr>
              <w:widowControl/>
              <w:ind w:rightChars="92" w:right="193" w:firstLineChars="100" w:firstLine="260"/>
              <w:jc w:val="left"/>
              <w:rPr>
                <w:sz w:val="26"/>
                <w:szCs w:val="26"/>
              </w:rPr>
            </w:pPr>
          </w:p>
          <w:p w:rsidR="000A43B5" w:rsidRPr="000A43B5" w:rsidRDefault="000A43B5" w:rsidP="000A43B5">
            <w:pPr>
              <w:widowControl/>
              <w:ind w:rightChars="92" w:right="193" w:firstLineChars="100" w:firstLine="260"/>
              <w:jc w:val="left"/>
              <w:rPr>
                <w:sz w:val="26"/>
                <w:szCs w:val="26"/>
              </w:rPr>
            </w:pPr>
          </w:p>
          <w:p w:rsidR="000A43B5" w:rsidRPr="000A43B5" w:rsidRDefault="000A43B5" w:rsidP="000A43B5">
            <w:pPr>
              <w:widowControl/>
              <w:ind w:rightChars="92" w:right="193" w:firstLineChars="100" w:firstLine="260"/>
              <w:jc w:val="left"/>
              <w:rPr>
                <w:sz w:val="26"/>
                <w:szCs w:val="26"/>
              </w:rPr>
            </w:pPr>
          </w:p>
          <w:p w:rsidR="000A43B5" w:rsidRPr="000A43B5" w:rsidRDefault="000A43B5" w:rsidP="000A43B5">
            <w:pPr>
              <w:widowControl/>
              <w:ind w:rightChars="92" w:right="193" w:firstLineChars="100" w:firstLine="260"/>
              <w:jc w:val="left"/>
              <w:rPr>
                <w:sz w:val="26"/>
                <w:szCs w:val="26"/>
              </w:rPr>
            </w:pPr>
          </w:p>
          <w:p w:rsidR="000A43B5" w:rsidRPr="000A43B5" w:rsidRDefault="000A43B5" w:rsidP="000A43B5">
            <w:pPr>
              <w:widowControl/>
              <w:ind w:rightChars="92" w:right="193" w:firstLineChars="100" w:firstLine="260"/>
              <w:jc w:val="left"/>
              <w:rPr>
                <w:sz w:val="26"/>
                <w:szCs w:val="26"/>
              </w:rPr>
            </w:pPr>
          </w:p>
          <w:p w:rsidR="000A43B5" w:rsidRPr="000A43B5" w:rsidRDefault="000A43B5" w:rsidP="000A43B5">
            <w:pPr>
              <w:widowControl/>
              <w:spacing w:line="324" w:lineRule="exact"/>
              <w:jc w:val="left"/>
            </w:pPr>
          </w:p>
        </w:tc>
      </w:tr>
    </w:tbl>
    <w:p w:rsidR="000A43B5" w:rsidRPr="000A43B5" w:rsidRDefault="000A43B5" w:rsidP="000A43B5">
      <w:pPr>
        <w:widowControl/>
        <w:spacing w:line="420" w:lineRule="exact"/>
        <w:ind w:left="10920" w:rightChars="92" w:right="193" w:firstLine="840"/>
        <w:rPr>
          <w:rFonts w:ascii="ＭＳ Ｐ明朝" w:eastAsia="ＭＳ Ｐ明朝" w:hAnsi="ＭＳ Ｐ明朝" w:cs="Times New Roman"/>
          <w:color w:val="000000"/>
          <w:sz w:val="22"/>
        </w:rPr>
      </w:pPr>
      <w:r w:rsidRPr="000A43B5">
        <w:rPr>
          <w:rFonts w:ascii="ＭＳ Ｐ明朝" w:eastAsia="ＭＳ Ｐ明朝" w:hAnsi="ＭＳ Ｐ明朝" w:cs="Times New Roman" w:hint="eastAsia"/>
          <w:color w:val="000000"/>
          <w:sz w:val="24"/>
          <w:szCs w:val="24"/>
          <w:u w:val="single"/>
        </w:rPr>
        <w:t xml:space="preserve">        </w:t>
      </w:r>
      <w:r w:rsidRPr="000A43B5">
        <w:rPr>
          <w:rFonts w:ascii="ＭＳ Ｐ明朝" w:eastAsia="ＭＳ Ｐ明朝" w:hAnsi="ＭＳ Ｐ明朝" w:cs="Times New Roman" w:hint="eastAsia"/>
          <w:color w:val="000000"/>
          <w:sz w:val="22"/>
          <w:u w:val="single"/>
        </w:rPr>
        <w:t xml:space="preserve">   </w:t>
      </w:r>
      <w:r w:rsidRPr="000A43B5">
        <w:rPr>
          <w:rFonts w:ascii="ＭＳ Ｐ明朝" w:eastAsia="ＭＳ Ｐ明朝" w:hAnsi="ＭＳ Ｐ明朝" w:cs="Times New Roman" w:hint="eastAsia"/>
          <w:color w:val="000000"/>
          <w:sz w:val="22"/>
        </w:rPr>
        <w:t xml:space="preserve">     </w:t>
      </w:r>
    </w:p>
    <w:p w:rsidR="000A43B5" w:rsidRPr="000A43B5" w:rsidRDefault="000A43B5" w:rsidP="000A43B5">
      <w:pPr>
        <w:widowControl/>
        <w:spacing w:line="420" w:lineRule="exact"/>
        <w:ind w:leftChars="1700" w:left="3570" w:rightChars="92" w:right="193"/>
        <w:rPr>
          <w:rFonts w:ascii="ＭＳ Ｐ明朝" w:eastAsia="ＭＳ Ｐ明朝" w:hAnsi="ＭＳ Ｐ明朝" w:cs="Times New Roman"/>
          <w:color w:val="000000"/>
          <w:sz w:val="24"/>
          <w:szCs w:val="24"/>
        </w:rPr>
      </w:pPr>
      <w:bookmarkStart w:id="25" w:name="_Hlk501532723"/>
      <w:r w:rsidRPr="000A43B5">
        <w:rPr>
          <w:rFonts w:ascii="ＭＳ Ｐ明朝" w:eastAsia="ＭＳ Ｐ明朝" w:hAnsi="ＭＳ Ｐ明朝" w:cs="Times New Roman" w:hint="eastAsia"/>
          <w:color w:val="000000"/>
          <w:sz w:val="24"/>
          <w:szCs w:val="24"/>
        </w:rPr>
        <w:t>確認年月日 ：　  年　　月   日</w:t>
      </w:r>
      <w:r w:rsidRPr="000A43B5">
        <w:rPr>
          <w:rFonts w:ascii="ＭＳ Ｐ明朝" w:eastAsia="ＭＳ Ｐ明朝" w:hAnsi="ＭＳ Ｐ明朝" w:cs="Times New Roman" w:hint="eastAsia"/>
          <w:color w:val="000000"/>
          <w:sz w:val="24"/>
          <w:szCs w:val="24"/>
        </w:rPr>
        <w:tab/>
      </w:r>
    </w:p>
    <w:p w:rsidR="000A43B5" w:rsidRPr="000A43B5" w:rsidRDefault="000A43B5" w:rsidP="000A43B5">
      <w:pPr>
        <w:widowControl/>
        <w:spacing w:line="420" w:lineRule="exact"/>
        <w:ind w:leftChars="1700" w:left="3570" w:rightChars="92" w:right="193"/>
        <w:rPr>
          <w:rFonts w:ascii="ＭＳ Ｐ明朝" w:eastAsia="ＭＳ Ｐ明朝" w:hAnsi="ＭＳ Ｐ明朝" w:cs="Times New Roman"/>
          <w:color w:val="000000"/>
          <w:sz w:val="24"/>
          <w:szCs w:val="24"/>
          <w:u w:val="single"/>
        </w:rPr>
      </w:pPr>
      <w:r w:rsidRPr="000A43B5">
        <w:rPr>
          <w:rFonts w:ascii="ＭＳ Ｐ明朝" w:eastAsia="ＭＳ Ｐ明朝" w:hAnsi="ＭＳ Ｐ明朝" w:cs="Times New Roman" w:hint="eastAsia"/>
          <w:color w:val="000000"/>
          <w:spacing w:val="145"/>
          <w:kern w:val="0"/>
          <w:sz w:val="24"/>
          <w:szCs w:val="24"/>
          <w:u w:val="single"/>
          <w:fitText w:val="1300" w:id="1764495373"/>
        </w:rPr>
        <w:t>確認</w:t>
      </w:r>
      <w:r w:rsidRPr="000A43B5">
        <w:rPr>
          <w:rFonts w:ascii="ＭＳ Ｐ明朝" w:eastAsia="ＭＳ Ｐ明朝" w:hAnsi="ＭＳ Ｐ明朝" w:cs="Times New Roman" w:hint="eastAsia"/>
          <w:color w:val="000000"/>
          <w:kern w:val="0"/>
          <w:sz w:val="24"/>
          <w:szCs w:val="24"/>
          <w:u w:val="single"/>
          <w:fitText w:val="1300" w:id="1764495373"/>
        </w:rPr>
        <w:t>者</w:t>
      </w:r>
      <w:r w:rsidRPr="000A43B5">
        <w:rPr>
          <w:rFonts w:ascii="ＭＳ Ｐ明朝" w:eastAsia="ＭＳ Ｐ明朝" w:hAnsi="ＭＳ Ｐ明朝" w:cs="Times New Roman" w:hint="eastAsia"/>
          <w:color w:val="000000"/>
          <w:sz w:val="24"/>
          <w:szCs w:val="24"/>
          <w:u w:val="single"/>
        </w:rPr>
        <w:t xml:space="preserve"> ：　　　　　　　　　　　　</w:t>
      </w:r>
    </w:p>
    <w:bookmarkEnd w:id="25"/>
    <w:p w:rsidR="000A43B5" w:rsidRPr="000A43B5" w:rsidRDefault="000A43B5" w:rsidP="000A43B5">
      <w:pPr>
        <w:widowControl/>
        <w:spacing w:line="420" w:lineRule="exact"/>
        <w:ind w:rightChars="-60" w:right="-126"/>
        <w:rPr>
          <w:rFonts w:ascii="ＭＳ Ｐ明朝" w:eastAsia="ＭＳ Ｐ明朝" w:hAnsi="ＭＳ Ｐ明朝" w:cs="Times New Roman"/>
          <w:sz w:val="24"/>
          <w:szCs w:val="24"/>
        </w:rPr>
      </w:pPr>
    </w:p>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kern w:val="0"/>
          <w:sz w:val="24"/>
          <w:szCs w:val="24"/>
        </w:rPr>
        <w:br w:type="page"/>
      </w:r>
    </w:p>
    <w:p w:rsidR="000A43B5" w:rsidRPr="000A43B5" w:rsidRDefault="000A43B5" w:rsidP="000A43B5">
      <w:pPr>
        <w:widowControl/>
        <w:spacing w:line="440" w:lineRule="exact"/>
        <w:jc w:val="lef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（７）．作業員の衛生管理</w:t>
      </w:r>
    </w:p>
    <w:bookmarkEnd w:id="23"/>
    <w:p w:rsidR="000A43B5" w:rsidRPr="000A43B5" w:rsidRDefault="000A43B5" w:rsidP="000A43B5">
      <w:pPr>
        <w:widowControl/>
        <w:numPr>
          <w:ilvl w:val="0"/>
          <w:numId w:val="58"/>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必要性</w:t>
      </w:r>
    </w:p>
    <w:p w:rsidR="000A43B5" w:rsidRPr="000A43B5" w:rsidRDefault="000A43B5" w:rsidP="000A43B5">
      <w:pPr>
        <w:widowControl/>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 xml:space="preserve">　食品由来の食中毒は、ヒトによる汚染が原因となる場合が多く、作業員は危害要因となる可能性がある。作業員の衛生管理は、一般衛生管理の中でも特に重要である。</w:t>
      </w:r>
    </w:p>
    <w:p w:rsidR="000A43B5" w:rsidRPr="000A43B5" w:rsidRDefault="000A43B5" w:rsidP="000A43B5">
      <w:pPr>
        <w:widowControl/>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 xml:space="preserve">　作業員の衛生管理は、「健康」、「手洗いを中心とした衛生慣行」および「身だしなみ」等である。</w:t>
      </w:r>
    </w:p>
    <w:p w:rsidR="000A43B5" w:rsidRPr="000A43B5" w:rsidRDefault="000A43B5" w:rsidP="000A43B5">
      <w:pPr>
        <w:widowControl/>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 xml:space="preserve">　作業員が、食品由来感染症に羅患している場合や、手指等に傷がある場合は、作業員により内臓製品を食品由来感染症や黄色ブドウ球菌等病原性微生物で直接汚染する可能性があることから、作業員は健康な状態で内臓を処理しなければならない。</w:t>
      </w:r>
    </w:p>
    <w:p w:rsidR="000A43B5" w:rsidRPr="000A43B5" w:rsidRDefault="000A43B5" w:rsidP="000A43B5">
      <w:pPr>
        <w:widowControl/>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 xml:space="preserve">　ヒトの手は内臓処理工程において、内臓に接触する機会が多く、内臓の汚染原因となる可能性があるから、内臓を取り扱う作業員は、衛生的手洗いにより手に付着した汚れや、これに付着する様々な微生物を完全に除去し、食中毒を起こすような病原性微生物の危害要因にならないようにすることが必要である。</w:t>
      </w:r>
    </w:p>
    <w:p w:rsidR="000A43B5" w:rsidRPr="000A43B5" w:rsidRDefault="000A43B5" w:rsidP="000A43B5">
      <w:pPr>
        <w:widowControl/>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 xml:space="preserve">　衛生手洗い以外の衛生慣行として「手で顔、髪の毛及び口を触らない」、「喫煙は喫煙所でのみ行う」、「作業員は食堂で食事をとる」および「個人の持ち物は、内臓処理施設に持ち込まない」等を守ることが必要である。</w:t>
      </w:r>
    </w:p>
    <w:p w:rsidR="000A43B5" w:rsidRPr="000A43B5" w:rsidRDefault="000A43B5" w:rsidP="000A43B5">
      <w:pPr>
        <w:widowControl/>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 xml:space="preserve">　また、身だしなみは、内臓への異物混入を避けるために必要である。</w:t>
      </w:r>
    </w:p>
    <w:p w:rsidR="000A43B5" w:rsidRPr="000A43B5" w:rsidRDefault="000A43B5" w:rsidP="000A43B5">
      <w:pPr>
        <w:widowControl/>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 xml:space="preserve">　作業員の健康管理は特に重要であり、下痢、発熱、咳、化膿創が見られた場合は、作業前にチェックし、内臓処理作業に就かせないことが必要である。</w:t>
      </w:r>
    </w:p>
    <w:p w:rsidR="000A43B5" w:rsidRPr="000A43B5" w:rsidRDefault="000A43B5" w:rsidP="000A43B5">
      <w:pPr>
        <w:widowControl/>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また、作業員以外の者が内臓処理室に入室する場合は、作業員に準じた衛生管理が必要である。</w:t>
      </w:r>
    </w:p>
    <w:p w:rsidR="000A43B5" w:rsidRPr="000A43B5" w:rsidRDefault="000A43B5" w:rsidP="000A43B5">
      <w:pPr>
        <w:widowControl/>
        <w:spacing w:line="440" w:lineRule="exact"/>
        <w:rPr>
          <w:rFonts w:ascii="ＭＳ Ｐ明朝" w:eastAsia="ＭＳ Ｐ明朝" w:hAnsi="ＭＳ Ｐ明朝" w:cs="Times New Roman"/>
          <w:sz w:val="24"/>
          <w:szCs w:val="24"/>
        </w:rPr>
      </w:pPr>
    </w:p>
    <w:p w:rsidR="000A43B5" w:rsidRPr="000A43B5" w:rsidRDefault="000A43B5" w:rsidP="000A43B5">
      <w:pPr>
        <w:widowControl/>
        <w:numPr>
          <w:ilvl w:val="0"/>
          <w:numId w:val="58"/>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内臓処理室に入室する作業員及び作業員以外の者の衛生管理の措置基準</w:t>
      </w:r>
    </w:p>
    <w:p w:rsidR="000A43B5" w:rsidRPr="000A43B5" w:rsidRDefault="000A43B5" w:rsidP="000A43B5">
      <w:pPr>
        <w:widowControl/>
        <w:spacing w:line="440" w:lineRule="exact"/>
        <w:ind w:leftChars="100" w:left="21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① 作業員は健康な状態で内臓処理を行うこと。</w:t>
      </w:r>
    </w:p>
    <w:p w:rsidR="000A43B5" w:rsidRPr="000A43B5" w:rsidRDefault="000A43B5" w:rsidP="000A43B5">
      <w:pPr>
        <w:widowControl/>
        <w:spacing w:line="440" w:lineRule="exact"/>
        <w:ind w:leftChars="100" w:left="21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② 内臓処理室に入室する場合は身だしなみを整えること</w:t>
      </w:r>
    </w:p>
    <w:p w:rsidR="000A43B5" w:rsidRPr="000A43B5" w:rsidRDefault="000A43B5" w:rsidP="000A43B5">
      <w:pPr>
        <w:widowControl/>
        <w:spacing w:line="440" w:lineRule="exact"/>
        <w:ind w:leftChars="100" w:left="21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③ 作業員が内臓処理室に入室する前に、衛生手洗いを行うこと。</w:t>
      </w:r>
    </w:p>
    <w:p w:rsidR="000A43B5" w:rsidRPr="000A43B5" w:rsidRDefault="000A43B5" w:rsidP="000A43B5">
      <w:pPr>
        <w:widowControl/>
        <w:spacing w:line="440" w:lineRule="exact"/>
        <w:ind w:leftChars="100" w:left="21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④ 内臓処理作業中、作業員は内臓に危害を与える行為をしないこと。</w:t>
      </w:r>
    </w:p>
    <w:p w:rsidR="000A43B5" w:rsidRPr="000A43B5" w:rsidRDefault="000A43B5" w:rsidP="000A43B5">
      <w:pPr>
        <w:widowControl/>
        <w:spacing w:line="440" w:lineRule="exact"/>
        <w:ind w:leftChars="100" w:left="524" w:hangingChars="131" w:hanging="314"/>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⑤ 作業員以外の者が内臓処理室に入室する場合は、作業員と同様に身だしなみを整え、衛生的手洗いを行い、内臓に触れさせないこと。</w:t>
      </w:r>
    </w:p>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kern w:val="0"/>
          <w:sz w:val="24"/>
          <w:szCs w:val="24"/>
        </w:rPr>
        <w:br w:type="page"/>
      </w:r>
    </w:p>
    <w:p w:rsidR="000A43B5" w:rsidRPr="000A43B5" w:rsidRDefault="000A43B5" w:rsidP="000A43B5">
      <w:pPr>
        <w:widowControl/>
        <w:numPr>
          <w:ilvl w:val="0"/>
          <w:numId w:val="58"/>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作業員等の衛生管理の衛生標準作業手順（SSOP）</w:t>
      </w:r>
    </w:p>
    <w:p w:rsidR="000A43B5" w:rsidRPr="000A43B5" w:rsidRDefault="000A43B5" w:rsidP="000A43B5">
      <w:pPr>
        <w:widowControl/>
        <w:spacing w:line="44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作業員の衛生管理</w:t>
      </w:r>
    </w:p>
    <w:p w:rsidR="000A43B5" w:rsidRPr="000A43B5" w:rsidRDefault="000A43B5" w:rsidP="000A43B5">
      <w:pPr>
        <w:widowControl/>
        <w:numPr>
          <w:ilvl w:val="0"/>
          <w:numId w:val="59"/>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作業員の健康管理</w:t>
      </w:r>
    </w:p>
    <w:p w:rsidR="000A43B5" w:rsidRPr="000A43B5" w:rsidRDefault="000A43B5" w:rsidP="000A43B5">
      <w:pPr>
        <w:widowControl/>
        <w:numPr>
          <w:ilvl w:val="0"/>
          <w:numId w:val="60"/>
        </w:numPr>
        <w:spacing w:line="440" w:lineRule="exact"/>
        <w:ind w:leftChars="1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経営者は、衛生管理責任者に、毎日始業前に内臓処理作業員の健康状態をチェックすることを指示する</w:t>
      </w:r>
    </w:p>
    <w:p w:rsidR="000A43B5" w:rsidRPr="000A43B5" w:rsidRDefault="000A43B5" w:rsidP="000A43B5">
      <w:pPr>
        <w:widowControl/>
        <w:numPr>
          <w:ilvl w:val="0"/>
          <w:numId w:val="60"/>
        </w:numPr>
        <w:spacing w:line="440" w:lineRule="exact"/>
        <w:ind w:leftChars="1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衛生管理責任者は、チェックの結果を経営者に報告する。</w:t>
      </w:r>
    </w:p>
    <w:p w:rsidR="000A43B5" w:rsidRPr="000A43B5" w:rsidRDefault="000A43B5" w:rsidP="000A43B5">
      <w:pPr>
        <w:widowControl/>
        <w:numPr>
          <w:ilvl w:val="0"/>
          <w:numId w:val="60"/>
        </w:numPr>
        <w:spacing w:line="440" w:lineRule="exact"/>
        <w:ind w:leftChars="1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経営者は、作業員に次の症状が見られた場合は、内臓処理作業に就かせず、必要に応じて医師の診断を受けることを指示する。</w:t>
      </w:r>
    </w:p>
    <w:p w:rsidR="000A43B5" w:rsidRPr="000A43B5" w:rsidRDefault="000A43B5" w:rsidP="000A43B5">
      <w:pPr>
        <w:widowControl/>
        <w:spacing w:line="440" w:lineRule="exact"/>
        <w:ind w:leftChars="3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・黄疸</w:t>
      </w:r>
    </w:p>
    <w:p w:rsidR="000A43B5" w:rsidRPr="000A43B5" w:rsidRDefault="000A43B5" w:rsidP="000A43B5">
      <w:pPr>
        <w:widowControl/>
        <w:spacing w:line="440" w:lineRule="exact"/>
        <w:ind w:leftChars="3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・下痢</w:t>
      </w:r>
    </w:p>
    <w:p w:rsidR="000A43B5" w:rsidRPr="000A43B5" w:rsidRDefault="000A43B5" w:rsidP="000A43B5">
      <w:pPr>
        <w:widowControl/>
        <w:spacing w:line="440" w:lineRule="exact"/>
        <w:ind w:leftChars="3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・腹痛</w:t>
      </w:r>
    </w:p>
    <w:p w:rsidR="000A43B5" w:rsidRPr="000A43B5" w:rsidRDefault="000A43B5" w:rsidP="000A43B5">
      <w:pPr>
        <w:widowControl/>
        <w:spacing w:line="440" w:lineRule="exact"/>
        <w:ind w:leftChars="300" w:left="630" w:rightChars="-178" w:right="-374"/>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・発熱</w:t>
      </w:r>
    </w:p>
    <w:p w:rsidR="000A43B5" w:rsidRPr="000A43B5" w:rsidRDefault="000A43B5" w:rsidP="000A43B5">
      <w:pPr>
        <w:widowControl/>
        <w:spacing w:line="440" w:lineRule="exact"/>
        <w:ind w:leftChars="3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・発熱を伴う喉の痛み</w:t>
      </w:r>
    </w:p>
    <w:p w:rsidR="000A43B5" w:rsidRPr="000A43B5" w:rsidRDefault="000A43B5" w:rsidP="000A43B5">
      <w:pPr>
        <w:widowControl/>
        <w:spacing w:line="440" w:lineRule="exact"/>
        <w:ind w:leftChars="3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・皮膚の外傷の内、感染が疑われるもの（やけど、切り傷等）</w:t>
      </w:r>
    </w:p>
    <w:p w:rsidR="000A43B5" w:rsidRPr="000A43B5" w:rsidRDefault="000A43B5" w:rsidP="000A43B5">
      <w:pPr>
        <w:widowControl/>
        <w:spacing w:line="440" w:lineRule="exact"/>
        <w:ind w:leftChars="400" w:left="8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　ただし、これに該当しない皮膚の外傷があり、作業員を従事させる場合は、当該部位を耐水性のある被覆材で覆うこと。）</w:t>
      </w:r>
    </w:p>
    <w:p w:rsidR="000A43B5" w:rsidRPr="000A43B5" w:rsidRDefault="000A43B5" w:rsidP="000A43B5">
      <w:pPr>
        <w:widowControl/>
        <w:spacing w:line="440" w:lineRule="exact"/>
        <w:ind w:leftChars="3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・耳、目または鼻の分泌（病的なものに限る）</w:t>
      </w:r>
    </w:p>
    <w:p w:rsidR="000A43B5" w:rsidRPr="000A43B5" w:rsidRDefault="000A43B5" w:rsidP="000A43B5">
      <w:pPr>
        <w:widowControl/>
        <w:spacing w:line="440" w:lineRule="exact"/>
        <w:ind w:leftChars="3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・吐き気、嘔吐</w:t>
      </w:r>
    </w:p>
    <w:p w:rsidR="000A43B5" w:rsidRPr="000A43B5" w:rsidRDefault="000A43B5" w:rsidP="000A43B5">
      <w:pPr>
        <w:widowControl/>
        <w:spacing w:line="440" w:lineRule="exact"/>
        <w:ind w:leftChars="300" w:left="630"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医師の診断の結果、作業員が食中毒菌による感染症や「感染症の予防及び感染症の患者に対する医療に関する法律」に規定されている感染症又は結核に羅患していることが判明した場合は、保健所に届け出る。</w:t>
      </w:r>
    </w:p>
    <w:p w:rsidR="000A43B5" w:rsidRPr="000A43B5" w:rsidRDefault="000A43B5" w:rsidP="000A43B5">
      <w:pPr>
        <w:widowControl/>
        <w:spacing w:line="440" w:lineRule="exact"/>
        <w:ind w:leftChars="500" w:left="1050" w:firstLineChars="100" w:firstLine="240"/>
        <w:rPr>
          <w:rFonts w:ascii="ＭＳ Ｐ明朝" w:eastAsia="ＭＳ Ｐ明朝" w:hAnsi="ＭＳ Ｐ明朝" w:cs="Times New Roman"/>
          <w:sz w:val="24"/>
          <w:szCs w:val="24"/>
        </w:rPr>
      </w:pPr>
    </w:p>
    <w:p w:rsidR="000A43B5" w:rsidRPr="000A43B5" w:rsidRDefault="000A43B5" w:rsidP="000A43B5">
      <w:pPr>
        <w:widowControl/>
        <w:numPr>
          <w:ilvl w:val="0"/>
          <w:numId w:val="60"/>
        </w:numPr>
        <w:spacing w:line="440" w:lineRule="exact"/>
        <w:ind w:leftChars="1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経営者は、内臓処理作業員に年２回以上の検便の実施を指示する。検便の結果、食中毒菌をはじめとする感染性胃腸炎起因菌を保菌していることが判明した場合は、医師の診断を受けることを指示する。経営者は、医師からの結果報告を受け、保健所に報告する。</w:t>
      </w:r>
    </w:p>
    <w:p w:rsidR="000A43B5" w:rsidRPr="000A43B5" w:rsidRDefault="000A43B5" w:rsidP="000A43B5">
      <w:pPr>
        <w:widowControl/>
        <w:numPr>
          <w:ilvl w:val="0"/>
          <w:numId w:val="60"/>
        </w:numPr>
        <w:spacing w:line="440" w:lineRule="exact"/>
        <w:ind w:leftChars="1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経営者は、内臓処理作業員に対して、定期健康診断を受けることを指示する。</w:t>
      </w:r>
    </w:p>
    <w:p w:rsidR="000A43B5" w:rsidRPr="000A43B5" w:rsidRDefault="000A43B5" w:rsidP="000A43B5">
      <w:pPr>
        <w:widowControl/>
        <w:numPr>
          <w:ilvl w:val="0"/>
          <w:numId w:val="60"/>
        </w:numPr>
        <w:spacing w:line="440" w:lineRule="exact"/>
        <w:ind w:leftChars="1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腸管出血性大腸菌O157:H7等ヒトからヒトへの感染の恐れがあるものが発見された場合は、内臓処理作業への従事をただちに禁止し、治療および非保菌者となるための処置に努めさせるとともに、本人以外の作業員についてただちに腸管出血性大腸菌等についての検便検査を実施する。検便の結果、腸管出血性大腸菌O157:H7等を保菌していることが判明した場合は、発症者と同様な処置を講じる。</w:t>
      </w:r>
    </w:p>
    <w:p w:rsidR="000A43B5" w:rsidRPr="000A43B5" w:rsidRDefault="000A43B5" w:rsidP="000A43B5">
      <w:pPr>
        <w:widowControl/>
        <w:numPr>
          <w:ilvl w:val="0"/>
          <w:numId w:val="60"/>
        </w:numPr>
        <w:spacing w:line="440" w:lineRule="exact"/>
        <w:ind w:leftChars="1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食中毒菌等ヒトからヒトへの感染がないものが発見された場合も、内臓処理作業への従事をただちに禁止し、治療および非保菌者となるための処置に努めさせる。</w:t>
      </w:r>
    </w:p>
    <w:p w:rsidR="000A43B5" w:rsidRPr="000A43B5" w:rsidRDefault="000A43B5" w:rsidP="000A43B5">
      <w:pPr>
        <w:widowControl/>
        <w:numPr>
          <w:ilvl w:val="0"/>
          <w:numId w:val="60"/>
        </w:numPr>
        <w:spacing w:line="440" w:lineRule="exact"/>
        <w:ind w:leftChars="1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結核感染者が発見された場合は、内臓処理業への従事をただちに禁止し、治療に努めさせる。</w:t>
      </w:r>
    </w:p>
    <w:p w:rsidR="000A43B5" w:rsidRPr="000A43B5" w:rsidRDefault="000A43B5" w:rsidP="000A43B5">
      <w:pPr>
        <w:widowControl/>
        <w:numPr>
          <w:ilvl w:val="0"/>
          <w:numId w:val="60"/>
        </w:numPr>
        <w:spacing w:line="440" w:lineRule="exact"/>
        <w:ind w:leftChars="1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員は、衛生的な作業着を着用し、処理施設内では長靴等の専用の履物を用いるとともに、便所、食道等へそのまま入らないこと。また、指輪等の装飾品、腕時計、ヘアピン、安全ピン等を処理施設内に持ち込まないこと。</w:t>
      </w:r>
    </w:p>
    <w:p w:rsidR="000A43B5" w:rsidRPr="000A43B5" w:rsidRDefault="000A43B5" w:rsidP="000A43B5">
      <w:pPr>
        <w:widowControl/>
        <w:numPr>
          <w:ilvl w:val="0"/>
          <w:numId w:val="60"/>
        </w:numPr>
        <w:spacing w:line="440" w:lineRule="exact"/>
        <w:ind w:leftChars="1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作業員は、繊維製品等の手袋は原則として中手袋として使用すること。</w:t>
      </w:r>
    </w:p>
    <w:p w:rsidR="000A43B5" w:rsidRPr="000A43B5" w:rsidRDefault="000A43B5" w:rsidP="000A43B5">
      <w:pPr>
        <w:widowControl/>
        <w:numPr>
          <w:ilvl w:val="0"/>
          <w:numId w:val="60"/>
        </w:numPr>
        <w:spacing w:line="440" w:lineRule="exact"/>
        <w:ind w:leftChars="1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作業員は、常に爪を短く切り、マニキュア等は付けないこと。</w:t>
      </w:r>
    </w:p>
    <w:p w:rsidR="000A43B5" w:rsidRPr="000A43B5" w:rsidRDefault="000A43B5" w:rsidP="000A43B5">
      <w:pPr>
        <w:widowControl/>
        <w:numPr>
          <w:ilvl w:val="0"/>
          <w:numId w:val="59"/>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作業員の衛生慣行</w:t>
      </w:r>
    </w:p>
    <w:p w:rsidR="000A43B5" w:rsidRPr="000A43B5" w:rsidRDefault="000A43B5" w:rsidP="000A43B5">
      <w:pPr>
        <w:widowControl/>
        <w:numPr>
          <w:ilvl w:val="0"/>
          <w:numId w:val="61"/>
        </w:numPr>
        <w:spacing w:line="440" w:lineRule="exact"/>
        <w:ind w:leftChars="159" w:left="618" w:hanging="284"/>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衛生手洗いが必要となるとき</w:t>
      </w:r>
    </w:p>
    <w:p w:rsidR="000A43B5" w:rsidRPr="000A43B5" w:rsidRDefault="000A43B5" w:rsidP="000A43B5">
      <w:pPr>
        <w:widowControl/>
        <w:tabs>
          <w:tab w:val="left" w:pos="272"/>
        </w:tabs>
        <w:spacing w:line="440" w:lineRule="exact"/>
        <w:ind w:leftChars="3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・処理施設に入る前</w:t>
      </w:r>
    </w:p>
    <w:p w:rsidR="000A43B5" w:rsidRPr="000A43B5" w:rsidRDefault="000A43B5" w:rsidP="000A43B5">
      <w:pPr>
        <w:widowControl/>
        <w:tabs>
          <w:tab w:val="left" w:pos="709"/>
        </w:tabs>
        <w:spacing w:line="440" w:lineRule="exact"/>
        <w:ind w:leftChars="200" w:left="420"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・処理作業終了時</w:t>
      </w:r>
    </w:p>
    <w:p w:rsidR="000A43B5" w:rsidRPr="000A43B5" w:rsidRDefault="000A43B5" w:rsidP="000A43B5">
      <w:pPr>
        <w:widowControl/>
        <w:tabs>
          <w:tab w:val="left" w:pos="709"/>
        </w:tabs>
        <w:spacing w:line="440" w:lineRule="exact"/>
        <w:ind w:leftChars="200" w:left="420"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・トイレを使用した後</w:t>
      </w:r>
    </w:p>
    <w:p w:rsidR="000A43B5" w:rsidRPr="000A43B5" w:rsidRDefault="000A43B5" w:rsidP="000A43B5">
      <w:pPr>
        <w:widowControl/>
        <w:numPr>
          <w:ilvl w:val="0"/>
          <w:numId w:val="61"/>
        </w:numPr>
        <w:spacing w:line="440" w:lineRule="exact"/>
        <w:ind w:leftChars="159" w:left="618" w:hanging="284"/>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衛生手洗いの手順</w:t>
      </w:r>
    </w:p>
    <w:p w:rsidR="000A43B5" w:rsidRPr="000A43B5" w:rsidRDefault="000A43B5" w:rsidP="000A43B5">
      <w:pPr>
        <w:widowControl/>
        <w:spacing w:line="440" w:lineRule="exact"/>
        <w:ind w:leftChars="3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・洗浄水で肘まで予備洗浄する。</w:t>
      </w:r>
    </w:p>
    <w:p w:rsidR="000A43B5" w:rsidRPr="000A43B5" w:rsidRDefault="000A43B5" w:rsidP="000A43B5">
      <w:pPr>
        <w:widowControl/>
        <w:spacing w:line="440" w:lineRule="exact"/>
        <w:ind w:leftChars="3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・手に石鹸液をつけ、手のひら、甲、指の間、指先、肘、爪の中の順に十分にもみ洗いする。</w:t>
      </w:r>
    </w:p>
    <w:p w:rsidR="000A43B5" w:rsidRPr="000A43B5" w:rsidRDefault="000A43B5" w:rsidP="000A43B5">
      <w:pPr>
        <w:widowControl/>
        <w:spacing w:line="440" w:lineRule="exact"/>
        <w:ind w:leftChars="3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・浄水で石鹸液を十分に洗い流す。</w:t>
      </w:r>
    </w:p>
    <w:p w:rsidR="000A43B5" w:rsidRPr="000A43B5" w:rsidRDefault="000A43B5" w:rsidP="000A43B5">
      <w:pPr>
        <w:widowControl/>
        <w:spacing w:line="440" w:lineRule="exact"/>
        <w:ind w:leftChars="3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・自動手指消毒器の消毒液吐出口に手を入れ、消毒用エタノールで手全体を消毒する</w:t>
      </w:r>
    </w:p>
    <w:p w:rsidR="000A43B5" w:rsidRPr="000A43B5" w:rsidRDefault="000A43B5" w:rsidP="000A43B5">
      <w:pPr>
        <w:widowControl/>
        <w:numPr>
          <w:ilvl w:val="0"/>
          <w:numId w:val="61"/>
        </w:numPr>
        <w:spacing w:line="440" w:lineRule="exact"/>
        <w:ind w:leftChars="159" w:left="618" w:hanging="284"/>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作業員の身だしなみ、その他の衛生慣行</w:t>
      </w:r>
    </w:p>
    <w:p w:rsidR="000A43B5" w:rsidRPr="000A43B5" w:rsidRDefault="000A43B5" w:rsidP="000A43B5">
      <w:pPr>
        <w:widowControl/>
        <w:spacing w:line="440" w:lineRule="exact"/>
        <w:ind w:leftChars="278" w:left="783" w:hangingChars="83" w:hanging="199"/>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・処理作業室に入る前に「衛生管理及び健康チェック自己申告書」（別紙様式（６）-１）により身だしなみを整える。</w:t>
      </w:r>
    </w:p>
    <w:p w:rsidR="000A43B5" w:rsidRPr="000A43B5" w:rsidRDefault="000A43B5" w:rsidP="000A43B5">
      <w:pPr>
        <w:widowControl/>
        <w:spacing w:line="440" w:lineRule="exact"/>
        <w:ind w:leftChars="300" w:left="949" w:hangingChars="133" w:hanging="319"/>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・作業員は手で顔、髪の毛及び口を触らない。</w:t>
      </w:r>
    </w:p>
    <w:p w:rsidR="000A43B5" w:rsidRPr="000A43B5" w:rsidRDefault="000A43B5" w:rsidP="000A43B5">
      <w:pPr>
        <w:widowControl/>
        <w:spacing w:line="440" w:lineRule="exact"/>
        <w:ind w:leftChars="300" w:left="949" w:hangingChars="133" w:hanging="319"/>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・衛生手袋を装着した場合でも、必要に応じて手指の洗浄と手袋の交換を行う。</w:t>
      </w:r>
    </w:p>
    <w:p w:rsidR="000A43B5" w:rsidRPr="000A43B5" w:rsidRDefault="000A43B5" w:rsidP="000A43B5">
      <w:pPr>
        <w:widowControl/>
        <w:spacing w:line="440" w:lineRule="exact"/>
        <w:ind w:leftChars="300" w:left="949" w:hangingChars="133" w:hanging="319"/>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・喫煙は指定された喫煙所で行う。喫煙後は衛生手洗いをする。</w:t>
      </w:r>
    </w:p>
    <w:p w:rsidR="000A43B5" w:rsidRPr="000A43B5" w:rsidRDefault="000A43B5" w:rsidP="000A43B5">
      <w:pPr>
        <w:widowControl/>
        <w:spacing w:line="440" w:lineRule="exact"/>
        <w:ind w:leftChars="300" w:left="949" w:hangingChars="133" w:hanging="319"/>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・作業員は食堂のみで食事をする。</w:t>
      </w:r>
    </w:p>
    <w:p w:rsidR="000A43B5" w:rsidRPr="000A43B5" w:rsidRDefault="000A43B5" w:rsidP="000A43B5">
      <w:pPr>
        <w:widowControl/>
        <w:spacing w:line="440" w:lineRule="exact"/>
        <w:ind w:leftChars="300" w:left="949" w:hangingChars="133" w:hanging="319"/>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・個人の持込みは処理施設には持ち込まず、専用ロッカーで保管する。</w:t>
      </w:r>
    </w:p>
    <w:p w:rsidR="000A43B5" w:rsidRPr="000A43B5" w:rsidRDefault="000A43B5" w:rsidP="000A43B5">
      <w:pPr>
        <w:widowControl/>
        <w:numPr>
          <w:ilvl w:val="0"/>
          <w:numId w:val="59"/>
        </w:numPr>
        <w:spacing w:line="440" w:lineRule="exact"/>
        <w:ind w:left="709" w:hanging="425"/>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作業員以外の者が内臓処理室に入る場合は、作業員に準じた健康管理、衛生慣行及び身だしなみ、その他の衛生慣行を行う。</w:t>
      </w:r>
    </w:p>
    <w:p w:rsidR="000A43B5" w:rsidRPr="000A43B5" w:rsidRDefault="000A43B5" w:rsidP="000A43B5">
      <w:pPr>
        <w:widowControl/>
        <w:numPr>
          <w:ilvl w:val="0"/>
          <w:numId w:val="59"/>
        </w:numPr>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作業員及び作業員以外の者が内臓処理室に入室する場合は、「作業員の衛生管理チェック表」（別紙様式（６）-1）に及び「作業員以外の者の衛生管理チェック表」（別紙様式（６）-２）に記入し、担当者は衛生管理責任者に提出する。</w:t>
      </w:r>
    </w:p>
    <w:p w:rsidR="000A43B5" w:rsidRPr="000A43B5" w:rsidRDefault="000A43B5" w:rsidP="000A43B5">
      <w:pPr>
        <w:widowControl/>
        <w:spacing w:line="440" w:lineRule="exact"/>
        <w:ind w:left="660"/>
        <w:rPr>
          <w:rFonts w:ascii="ＭＳ Ｐ明朝" w:eastAsia="ＭＳ Ｐ明朝" w:hAnsi="ＭＳ Ｐ明朝" w:cs="Times New Roman"/>
          <w:sz w:val="24"/>
          <w:szCs w:val="24"/>
        </w:rPr>
      </w:pPr>
    </w:p>
    <w:p w:rsidR="000A43B5" w:rsidRPr="000A43B5" w:rsidRDefault="000A43B5" w:rsidP="000A43B5">
      <w:pPr>
        <w:widowControl/>
        <w:spacing w:line="440" w:lineRule="exact"/>
        <w:ind w:leftChars="100" w:left="21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逸脱事項の改善措置</w:t>
      </w:r>
    </w:p>
    <w:p w:rsidR="000A43B5" w:rsidRPr="000A43B5" w:rsidRDefault="000A43B5" w:rsidP="000A43B5">
      <w:pPr>
        <w:widowControl/>
        <w:spacing w:line="440" w:lineRule="exact"/>
        <w:ind w:leftChars="100" w:left="210"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処理室に入室する作業員及び作業員以外の者が、作業員に準じて管理する健康管理、衛生慣行及び身だしなみ、その他の衛生慣行に逸脱している場合は、作業員の衛生管理手順に基づき改善し、その結果を「作業員及び作業員以外の者の衛生管理逸脱事項の改善措置表」（別紙様式（６）-3）に記入する。</w:t>
      </w:r>
    </w:p>
    <w:p w:rsidR="000A43B5" w:rsidRPr="000A43B5" w:rsidRDefault="000A43B5" w:rsidP="000A43B5">
      <w:pPr>
        <w:widowControl/>
        <w:spacing w:line="440" w:lineRule="exact"/>
        <w:ind w:leftChars="100" w:left="210" w:firstLineChars="100" w:firstLine="240"/>
        <w:rPr>
          <w:rFonts w:ascii="ＭＳ Ｐ明朝" w:eastAsia="ＭＳ Ｐ明朝" w:hAnsi="ＭＳ Ｐ明朝" w:cs="Times New Roman"/>
          <w:sz w:val="24"/>
          <w:szCs w:val="24"/>
        </w:rPr>
      </w:pPr>
    </w:p>
    <w:p w:rsidR="000A43B5" w:rsidRPr="000A43B5" w:rsidRDefault="000A43B5" w:rsidP="000A43B5">
      <w:pPr>
        <w:widowControl/>
        <w:spacing w:line="440" w:lineRule="exact"/>
        <w:ind w:leftChars="100" w:left="21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報告及び記録</w:t>
      </w:r>
    </w:p>
    <w:p w:rsidR="000A43B5" w:rsidRPr="000A43B5" w:rsidRDefault="000A43B5" w:rsidP="000A43B5">
      <w:pPr>
        <w:widowControl/>
        <w:spacing w:line="440" w:lineRule="exact"/>
        <w:ind w:leftChars="100" w:left="210"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担当者は「作業員の衛生管理チェック表」及び「作業員以外の者の衛生管理チェック表」及び「作業員及び作業員以外の者の衛生管理逸脱事項の改善措置表」を衛生管理責任者に提出し、衛生管理責任者は確認後保存する。</w:t>
      </w:r>
    </w:p>
    <w:p w:rsidR="000A43B5" w:rsidRPr="000A43B5" w:rsidRDefault="000A43B5" w:rsidP="000A43B5">
      <w:pPr>
        <w:widowControl/>
        <w:spacing w:line="420" w:lineRule="exact"/>
        <w:jc w:val="left"/>
        <w:rPr>
          <w:rFonts w:ascii="ＭＳ Ｐ明朝" w:eastAsia="ＭＳ Ｐ明朝" w:hAnsi="ＭＳ Ｐ明朝" w:cs="Times New Roman"/>
          <w:sz w:val="24"/>
          <w:szCs w:val="24"/>
        </w:rPr>
      </w:pPr>
      <w:r w:rsidRPr="000A43B5">
        <w:rPr>
          <w:rFonts w:ascii="ＭＳ Ｐ明朝" w:eastAsia="ＭＳ Ｐ明朝" w:hAnsi="ＭＳ Ｐ明朝" w:cs="Times New Roman" w:hint="eastAsia"/>
          <w:kern w:val="0"/>
          <w:sz w:val="24"/>
          <w:szCs w:val="24"/>
        </w:rPr>
        <w:br w:type="page"/>
      </w:r>
    </w:p>
    <w:p w:rsidR="000A43B5" w:rsidRPr="000A43B5" w:rsidRDefault="000A43B5" w:rsidP="000A43B5">
      <w:pPr>
        <w:widowControl/>
        <w:spacing w:line="420" w:lineRule="exact"/>
        <w:rPr>
          <w:rFonts w:ascii="ＭＳ Ｐ明朝" w:eastAsia="ＭＳ Ｐ明朝" w:hAnsi="ＭＳ Ｐ明朝" w:cs="Times New Roman"/>
          <w:sz w:val="24"/>
        </w:rPr>
      </w:pPr>
      <w:bookmarkStart w:id="26" w:name="_Hlk499717312"/>
      <w:r w:rsidRPr="000A43B5">
        <w:rPr>
          <w:rFonts w:ascii="ＭＳ Ｐ明朝" w:eastAsia="ＭＳ Ｐ明朝" w:hAnsi="ＭＳ Ｐ明朝" w:cs="Times New Roman" w:hint="eastAsia"/>
          <w:sz w:val="24"/>
        </w:rPr>
        <w:lastRenderedPageBreak/>
        <w:t>（別紙様式（７）-１）</w:t>
      </w: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jc w:val="center"/>
        <w:rPr>
          <w:rFonts w:ascii="ＭＳ Ｐ明朝" w:eastAsia="ＭＳ Ｐ明朝" w:hAnsi="ＭＳ Ｐ明朝" w:cs="Times New Roman"/>
          <w:sz w:val="28"/>
          <w:szCs w:val="28"/>
        </w:rPr>
      </w:pPr>
      <w:r w:rsidRPr="000A43B5">
        <w:rPr>
          <w:rFonts w:ascii="ＭＳ Ｐ明朝" w:eastAsia="ＭＳ Ｐ明朝" w:hAnsi="ＭＳ Ｐ明朝" w:cs="Times New Roman" w:hint="eastAsia"/>
          <w:sz w:val="28"/>
          <w:szCs w:val="28"/>
        </w:rPr>
        <w:t>作業員の衛生管理チェック表</w:t>
      </w: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ind w:leftChars="2100" w:left="441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点検日　：　　　年　　　月　　　日</w:t>
      </w:r>
    </w:p>
    <w:p w:rsidR="000A43B5" w:rsidRPr="000A43B5" w:rsidRDefault="000A43B5" w:rsidP="000A43B5">
      <w:pPr>
        <w:widowControl/>
        <w:spacing w:line="420" w:lineRule="exact"/>
        <w:ind w:leftChars="2100" w:left="4410"/>
        <w:rPr>
          <w:rFonts w:ascii="ＭＳ Ｐ明朝" w:eastAsia="ＭＳ Ｐ明朝" w:hAnsi="ＭＳ Ｐ明朝" w:cs="Times New Roman"/>
          <w:sz w:val="24"/>
          <w:szCs w:val="24"/>
          <w:u w:val="single"/>
        </w:rPr>
      </w:pPr>
      <w:r w:rsidRPr="000A43B5">
        <w:rPr>
          <w:rFonts w:ascii="ＭＳ Ｐ明朝" w:eastAsia="ＭＳ Ｐ明朝" w:hAnsi="ＭＳ Ｐ明朝" w:cs="Times New Roman" w:hint="eastAsia"/>
          <w:sz w:val="24"/>
          <w:szCs w:val="24"/>
          <w:u w:val="single"/>
        </w:rPr>
        <w:t xml:space="preserve">点検者　：　　　　　　　　　　　　　</w:t>
      </w:r>
    </w:p>
    <w:p w:rsidR="000A43B5" w:rsidRPr="000A43B5" w:rsidRDefault="000A43B5" w:rsidP="000A43B5">
      <w:pPr>
        <w:widowControl/>
        <w:spacing w:line="420" w:lineRule="exact"/>
        <w:rPr>
          <w:rFonts w:ascii="ＭＳ Ｐ明朝" w:eastAsia="ＭＳ Ｐ明朝" w:hAnsi="ＭＳ Ｐ明朝" w:cs="Times New Roman"/>
          <w:sz w:val="24"/>
        </w:rPr>
      </w:pPr>
    </w:p>
    <w:tbl>
      <w:tblPr>
        <w:tblStyle w:val="410"/>
        <w:tblW w:w="9493" w:type="dxa"/>
        <w:tblInd w:w="0" w:type="dxa"/>
        <w:tblLook w:val="04A0" w:firstRow="1" w:lastRow="0" w:firstColumn="1" w:lastColumn="0" w:noHBand="0" w:noVBand="1"/>
      </w:tblPr>
      <w:tblGrid>
        <w:gridCol w:w="1453"/>
        <w:gridCol w:w="1315"/>
        <w:gridCol w:w="979"/>
        <w:gridCol w:w="1115"/>
        <w:gridCol w:w="945"/>
        <w:gridCol w:w="1134"/>
        <w:gridCol w:w="1418"/>
        <w:gridCol w:w="1134"/>
      </w:tblGrid>
      <w:tr w:rsidR="000A43B5" w:rsidRPr="000A43B5" w:rsidTr="000A43B5">
        <w:trPr>
          <w:trHeight w:val="909"/>
        </w:trPr>
        <w:tc>
          <w:tcPr>
            <w:tcW w:w="145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00" w:lineRule="exact"/>
              <w:ind w:rightChars="92" w:right="193"/>
              <w:jc w:val="center"/>
              <w:rPr>
                <w:rFonts w:ascii="ＭＳ Ｐ明朝" w:hAnsi="ＭＳ Ｐ明朝"/>
                <w:color w:val="000000"/>
                <w:sz w:val="22"/>
              </w:rPr>
            </w:pPr>
            <w:bookmarkStart w:id="27" w:name="_Hlk501532989"/>
            <w:r w:rsidRPr="000A43B5">
              <w:rPr>
                <w:rFonts w:ascii="ＭＳ Ｐ明朝" w:hAnsi="ＭＳ Ｐ明朝" w:hint="eastAsia"/>
                <w:color w:val="000000"/>
                <w:sz w:val="22"/>
              </w:rPr>
              <w:t>氏名</w:t>
            </w:r>
          </w:p>
        </w:tc>
        <w:tc>
          <w:tcPr>
            <w:tcW w:w="1315"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00" w:lineRule="exact"/>
              <w:ind w:rightChars="92" w:right="193"/>
              <w:jc w:val="center"/>
              <w:rPr>
                <w:rFonts w:ascii="ＭＳ Ｐ明朝" w:hAnsi="ＭＳ Ｐ明朝"/>
                <w:color w:val="000000"/>
                <w:sz w:val="22"/>
              </w:rPr>
            </w:pPr>
            <w:r w:rsidRPr="000A43B5">
              <w:rPr>
                <w:rFonts w:ascii="ＭＳ Ｐ明朝" w:hAnsi="ＭＳ Ｐ明朝" w:hint="eastAsia"/>
                <w:color w:val="000000"/>
                <w:sz w:val="22"/>
              </w:rPr>
              <w:t>健康</w:t>
            </w:r>
          </w:p>
          <w:p w:rsidR="000A43B5" w:rsidRPr="000A43B5" w:rsidRDefault="000A43B5" w:rsidP="000A43B5">
            <w:pPr>
              <w:widowControl/>
              <w:spacing w:line="400" w:lineRule="exact"/>
              <w:ind w:rightChars="92" w:right="193"/>
              <w:jc w:val="center"/>
              <w:rPr>
                <w:rFonts w:ascii="ＭＳ Ｐ明朝" w:hAnsi="ＭＳ Ｐ明朝"/>
                <w:color w:val="000000"/>
                <w:sz w:val="22"/>
              </w:rPr>
            </w:pPr>
            <w:r w:rsidRPr="000A43B5">
              <w:rPr>
                <w:rFonts w:ascii="ＭＳ Ｐ明朝" w:hAnsi="ＭＳ Ｐ明朝" w:hint="eastAsia"/>
                <w:color w:val="000000"/>
                <w:sz w:val="22"/>
              </w:rPr>
              <w:t>状態</w:t>
            </w:r>
          </w:p>
        </w:tc>
        <w:tc>
          <w:tcPr>
            <w:tcW w:w="979"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00" w:lineRule="exact"/>
              <w:ind w:rightChars="92" w:right="193"/>
              <w:jc w:val="center"/>
              <w:rPr>
                <w:rFonts w:ascii="ＭＳ Ｐ明朝" w:hAnsi="ＭＳ Ｐ明朝"/>
                <w:color w:val="000000"/>
                <w:sz w:val="22"/>
              </w:rPr>
            </w:pPr>
            <w:r w:rsidRPr="000A43B5">
              <w:rPr>
                <w:rFonts w:ascii="ＭＳ Ｐ明朝" w:hAnsi="ＭＳ Ｐ明朝" w:hint="eastAsia"/>
                <w:color w:val="000000"/>
                <w:sz w:val="22"/>
              </w:rPr>
              <w:t>服装</w:t>
            </w:r>
          </w:p>
        </w:tc>
        <w:tc>
          <w:tcPr>
            <w:tcW w:w="1115"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00" w:lineRule="exact"/>
              <w:ind w:rightChars="92" w:right="193"/>
              <w:jc w:val="center"/>
              <w:rPr>
                <w:rFonts w:ascii="ＭＳ Ｐ明朝" w:hAnsi="ＭＳ Ｐ明朝"/>
                <w:color w:val="000000"/>
                <w:sz w:val="22"/>
              </w:rPr>
            </w:pPr>
            <w:r w:rsidRPr="000A43B5">
              <w:rPr>
                <w:rFonts w:ascii="ＭＳ Ｐ明朝" w:hAnsi="ＭＳ Ｐ明朝" w:hint="eastAsia"/>
                <w:color w:val="000000"/>
                <w:sz w:val="22"/>
              </w:rPr>
              <w:t>装飾品</w:t>
            </w:r>
          </w:p>
        </w:tc>
        <w:tc>
          <w:tcPr>
            <w:tcW w:w="945"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00" w:lineRule="exact"/>
              <w:ind w:rightChars="92" w:right="193"/>
              <w:jc w:val="center"/>
              <w:rPr>
                <w:rFonts w:ascii="ＭＳ Ｐ明朝" w:hAnsi="ＭＳ Ｐ明朝"/>
                <w:color w:val="000000"/>
                <w:sz w:val="22"/>
              </w:rPr>
            </w:pPr>
            <w:r w:rsidRPr="000A43B5">
              <w:rPr>
                <w:rFonts w:ascii="ＭＳ Ｐ明朝" w:hAnsi="ＭＳ Ｐ明朝" w:hint="eastAsia"/>
                <w:color w:val="000000"/>
                <w:sz w:val="22"/>
              </w:rPr>
              <w:t>爪</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00" w:lineRule="exact"/>
              <w:ind w:rightChars="92" w:right="193"/>
              <w:jc w:val="center"/>
              <w:rPr>
                <w:rFonts w:ascii="ＭＳ Ｐ明朝" w:hAnsi="ＭＳ Ｐ明朝"/>
                <w:color w:val="000000"/>
                <w:sz w:val="22"/>
              </w:rPr>
            </w:pPr>
            <w:r w:rsidRPr="000A43B5">
              <w:rPr>
                <w:rFonts w:ascii="ＭＳ Ｐ明朝" w:hAnsi="ＭＳ Ｐ明朝" w:hint="eastAsia"/>
                <w:color w:val="000000"/>
                <w:sz w:val="22"/>
              </w:rPr>
              <w:t>手の傷</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00" w:lineRule="exact"/>
              <w:ind w:rightChars="92" w:right="193"/>
              <w:jc w:val="center"/>
              <w:rPr>
                <w:rFonts w:ascii="ＭＳ Ｐ明朝" w:hAnsi="ＭＳ Ｐ明朝"/>
                <w:color w:val="000000"/>
                <w:sz w:val="22"/>
              </w:rPr>
            </w:pPr>
            <w:r w:rsidRPr="000A43B5">
              <w:rPr>
                <w:rFonts w:ascii="ＭＳ Ｐ明朝" w:hAnsi="ＭＳ Ｐ明朝" w:hint="eastAsia"/>
                <w:color w:val="000000"/>
                <w:sz w:val="22"/>
              </w:rPr>
              <w:t>ローラー掛け</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00" w:lineRule="exact"/>
              <w:ind w:rightChars="92" w:right="193"/>
              <w:jc w:val="center"/>
              <w:rPr>
                <w:rFonts w:ascii="ＭＳ Ｐ明朝" w:hAnsi="ＭＳ Ｐ明朝"/>
                <w:color w:val="000000"/>
                <w:sz w:val="22"/>
              </w:rPr>
            </w:pPr>
            <w:r w:rsidRPr="000A43B5">
              <w:rPr>
                <w:rFonts w:ascii="ＭＳ Ｐ明朝" w:hAnsi="ＭＳ Ｐ明朝" w:hint="eastAsia"/>
                <w:color w:val="000000"/>
                <w:sz w:val="22"/>
              </w:rPr>
              <w:t>衛生的手洗</w:t>
            </w:r>
          </w:p>
        </w:tc>
      </w:tr>
      <w:tr w:rsidR="000A43B5" w:rsidRPr="000A43B5" w:rsidTr="000A43B5">
        <w:trPr>
          <w:trHeight w:val="436"/>
        </w:trPr>
        <w:tc>
          <w:tcPr>
            <w:tcW w:w="145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3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4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rPr>
          <w:trHeight w:val="472"/>
        </w:trPr>
        <w:tc>
          <w:tcPr>
            <w:tcW w:w="145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3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4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rPr>
          <w:trHeight w:val="436"/>
        </w:trPr>
        <w:tc>
          <w:tcPr>
            <w:tcW w:w="145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3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4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rPr>
          <w:trHeight w:val="472"/>
        </w:trPr>
        <w:tc>
          <w:tcPr>
            <w:tcW w:w="145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3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4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rPr>
          <w:trHeight w:val="436"/>
        </w:trPr>
        <w:tc>
          <w:tcPr>
            <w:tcW w:w="145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3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4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rPr>
          <w:trHeight w:val="472"/>
        </w:trPr>
        <w:tc>
          <w:tcPr>
            <w:tcW w:w="145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3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4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rPr>
          <w:trHeight w:val="436"/>
        </w:trPr>
        <w:tc>
          <w:tcPr>
            <w:tcW w:w="145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3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4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rPr>
          <w:trHeight w:val="472"/>
        </w:trPr>
        <w:tc>
          <w:tcPr>
            <w:tcW w:w="145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3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4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rPr>
          <w:trHeight w:val="436"/>
        </w:trPr>
        <w:tc>
          <w:tcPr>
            <w:tcW w:w="145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3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4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rPr>
          <w:trHeight w:val="436"/>
        </w:trPr>
        <w:tc>
          <w:tcPr>
            <w:tcW w:w="145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3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4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rPr>
          <w:trHeight w:val="472"/>
        </w:trPr>
        <w:tc>
          <w:tcPr>
            <w:tcW w:w="145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3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4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r>
      <w:bookmarkEnd w:id="27"/>
    </w:tbl>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ind w:rightChars="92" w:right="193"/>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注） ・ 内臓処理室へ入室する場合は必ずチェック表に記入すること。</w:t>
      </w:r>
    </w:p>
    <w:p w:rsidR="000A43B5" w:rsidRPr="000A43B5" w:rsidRDefault="000A43B5" w:rsidP="000A43B5">
      <w:pPr>
        <w:widowControl/>
        <w:spacing w:line="420" w:lineRule="exact"/>
        <w:ind w:left="708" w:right="-2" w:hangingChars="295" w:hanging="708"/>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xml:space="preserve">    ・ 作業員等の衛生管理の標準作業手順により衛生管理を行なっている場合は◯印、衛生管理を行なっていない場合×印を記す。</w:t>
      </w:r>
    </w:p>
    <w:p w:rsidR="000A43B5" w:rsidRPr="000A43B5" w:rsidRDefault="000A43B5" w:rsidP="000A43B5">
      <w:pPr>
        <w:widowControl/>
        <w:spacing w:line="420" w:lineRule="exact"/>
        <w:ind w:rightChars="92" w:right="193" w:firstLineChars="200" w:firstLine="480"/>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健康状態に不安がある場合は衛生管理責任者に申し出る。</w:t>
      </w:r>
    </w:p>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kern w:val="0"/>
          <w:sz w:val="24"/>
          <w:szCs w:val="24"/>
        </w:rPr>
        <w:br w:type="page"/>
      </w:r>
    </w:p>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（別紙様式（７）-２）</w:t>
      </w:r>
    </w:p>
    <w:p w:rsidR="000A43B5" w:rsidRPr="000A43B5" w:rsidRDefault="000A43B5" w:rsidP="000A43B5">
      <w:pPr>
        <w:widowControl/>
        <w:spacing w:line="420" w:lineRule="exact"/>
        <w:rPr>
          <w:rFonts w:ascii="ＭＳ Ｐ明朝" w:eastAsia="ＭＳ Ｐ明朝" w:hAnsi="ＭＳ Ｐ明朝" w:cs="Times New Roman"/>
          <w:sz w:val="24"/>
          <w:szCs w:val="24"/>
        </w:rPr>
      </w:pPr>
    </w:p>
    <w:p w:rsidR="000A43B5" w:rsidRPr="000A43B5" w:rsidRDefault="000A43B5" w:rsidP="000A43B5">
      <w:pPr>
        <w:widowControl/>
        <w:spacing w:line="420" w:lineRule="exact"/>
        <w:jc w:val="center"/>
        <w:rPr>
          <w:rFonts w:ascii="ＭＳ Ｐ明朝" w:eastAsia="ＭＳ Ｐ明朝" w:hAnsi="ＭＳ Ｐ明朝" w:cs="Times New Roman"/>
          <w:sz w:val="28"/>
          <w:szCs w:val="28"/>
        </w:rPr>
      </w:pPr>
      <w:r w:rsidRPr="000A43B5">
        <w:rPr>
          <w:rFonts w:ascii="ＭＳ Ｐ明朝" w:eastAsia="ＭＳ Ｐ明朝" w:hAnsi="ＭＳ Ｐ明朝" w:cs="Times New Roman" w:hint="eastAsia"/>
          <w:sz w:val="28"/>
          <w:szCs w:val="28"/>
        </w:rPr>
        <w:t>作業員以外の者の衛生管理チェック表</w:t>
      </w:r>
    </w:p>
    <w:p w:rsidR="000A43B5" w:rsidRPr="000A43B5" w:rsidRDefault="000A43B5" w:rsidP="000A43B5">
      <w:pPr>
        <w:widowControl/>
        <w:spacing w:line="420" w:lineRule="exact"/>
        <w:rPr>
          <w:rFonts w:ascii="ＭＳ Ｐ明朝" w:eastAsia="ＭＳ Ｐ明朝" w:hAnsi="ＭＳ Ｐ明朝" w:cs="Times New Roman"/>
          <w:sz w:val="24"/>
          <w:szCs w:val="24"/>
        </w:rPr>
      </w:pPr>
    </w:p>
    <w:p w:rsidR="000A43B5" w:rsidRPr="000A43B5" w:rsidRDefault="000A43B5" w:rsidP="000A43B5">
      <w:pPr>
        <w:widowControl/>
        <w:spacing w:line="420" w:lineRule="exact"/>
        <w:rPr>
          <w:rFonts w:ascii="ＭＳ Ｐ明朝" w:eastAsia="ＭＳ Ｐ明朝" w:hAnsi="ＭＳ Ｐ明朝" w:cs="Times New Roman"/>
          <w:sz w:val="24"/>
          <w:szCs w:val="24"/>
        </w:rPr>
      </w:pPr>
    </w:p>
    <w:p w:rsidR="000A43B5" w:rsidRPr="000A43B5" w:rsidRDefault="000A43B5" w:rsidP="000A43B5">
      <w:pPr>
        <w:widowControl/>
        <w:spacing w:line="420" w:lineRule="exact"/>
        <w:ind w:leftChars="2100" w:left="441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点検日　：　　　年　　　月　　　日</w:t>
      </w:r>
    </w:p>
    <w:p w:rsidR="000A43B5" w:rsidRPr="000A43B5" w:rsidRDefault="000A43B5" w:rsidP="000A43B5">
      <w:pPr>
        <w:widowControl/>
        <w:spacing w:line="420" w:lineRule="exact"/>
        <w:ind w:leftChars="2100" w:left="4410"/>
        <w:rPr>
          <w:rFonts w:ascii="ＭＳ Ｐ明朝" w:eastAsia="ＭＳ Ｐ明朝" w:hAnsi="ＭＳ Ｐ明朝" w:cs="Times New Roman"/>
          <w:sz w:val="24"/>
          <w:szCs w:val="24"/>
          <w:u w:val="single"/>
        </w:rPr>
      </w:pPr>
      <w:r w:rsidRPr="000A43B5">
        <w:rPr>
          <w:rFonts w:ascii="ＭＳ Ｐ明朝" w:eastAsia="ＭＳ Ｐ明朝" w:hAnsi="ＭＳ Ｐ明朝" w:cs="Times New Roman" w:hint="eastAsia"/>
          <w:sz w:val="24"/>
          <w:szCs w:val="24"/>
          <w:u w:val="single"/>
        </w:rPr>
        <w:t xml:space="preserve">点検者　：　　　　　　　　　　　　　</w:t>
      </w:r>
    </w:p>
    <w:p w:rsidR="000A43B5" w:rsidRPr="000A43B5" w:rsidRDefault="000A43B5" w:rsidP="000A43B5">
      <w:pPr>
        <w:widowControl/>
        <w:spacing w:line="420" w:lineRule="exact"/>
        <w:rPr>
          <w:rFonts w:ascii="ＭＳ Ｐ明朝" w:eastAsia="ＭＳ Ｐ明朝" w:hAnsi="ＭＳ Ｐ明朝" w:cs="Times New Roman"/>
          <w:sz w:val="24"/>
          <w:szCs w:val="24"/>
        </w:rPr>
      </w:pPr>
    </w:p>
    <w:p w:rsidR="000A43B5" w:rsidRPr="000A43B5" w:rsidRDefault="000A43B5" w:rsidP="000A43B5">
      <w:pPr>
        <w:widowControl/>
        <w:spacing w:line="420" w:lineRule="exact"/>
        <w:rPr>
          <w:rFonts w:ascii="ＭＳ Ｐ明朝" w:eastAsia="ＭＳ Ｐ明朝" w:hAnsi="ＭＳ Ｐ明朝" w:cs="Times New Roman"/>
          <w:sz w:val="24"/>
          <w:szCs w:val="24"/>
        </w:rPr>
      </w:pPr>
    </w:p>
    <w:tbl>
      <w:tblPr>
        <w:tblStyle w:val="410"/>
        <w:tblW w:w="9493" w:type="dxa"/>
        <w:tblInd w:w="0" w:type="dxa"/>
        <w:tblLook w:val="04A0" w:firstRow="1" w:lastRow="0" w:firstColumn="1" w:lastColumn="0" w:noHBand="0" w:noVBand="1"/>
      </w:tblPr>
      <w:tblGrid>
        <w:gridCol w:w="1453"/>
        <w:gridCol w:w="1315"/>
        <w:gridCol w:w="979"/>
        <w:gridCol w:w="1115"/>
        <w:gridCol w:w="945"/>
        <w:gridCol w:w="1134"/>
        <w:gridCol w:w="1418"/>
        <w:gridCol w:w="1134"/>
      </w:tblGrid>
      <w:tr w:rsidR="000A43B5" w:rsidRPr="000A43B5" w:rsidTr="000A43B5">
        <w:trPr>
          <w:trHeight w:val="909"/>
        </w:trPr>
        <w:tc>
          <w:tcPr>
            <w:tcW w:w="145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00" w:lineRule="exact"/>
              <w:ind w:rightChars="92" w:right="193"/>
              <w:jc w:val="center"/>
              <w:rPr>
                <w:rFonts w:ascii="ＭＳ Ｐ明朝" w:hAnsi="ＭＳ Ｐ明朝"/>
                <w:color w:val="000000"/>
                <w:sz w:val="22"/>
              </w:rPr>
            </w:pPr>
            <w:r w:rsidRPr="000A43B5">
              <w:rPr>
                <w:rFonts w:ascii="ＭＳ Ｐ明朝" w:hAnsi="ＭＳ Ｐ明朝" w:hint="eastAsia"/>
                <w:color w:val="000000"/>
                <w:sz w:val="22"/>
              </w:rPr>
              <w:t>氏名</w:t>
            </w:r>
          </w:p>
        </w:tc>
        <w:tc>
          <w:tcPr>
            <w:tcW w:w="1315"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00" w:lineRule="exact"/>
              <w:ind w:rightChars="92" w:right="193"/>
              <w:jc w:val="center"/>
              <w:rPr>
                <w:rFonts w:ascii="ＭＳ Ｐ明朝" w:hAnsi="ＭＳ Ｐ明朝"/>
                <w:color w:val="000000"/>
                <w:sz w:val="22"/>
              </w:rPr>
            </w:pPr>
            <w:r w:rsidRPr="000A43B5">
              <w:rPr>
                <w:rFonts w:ascii="ＭＳ Ｐ明朝" w:hAnsi="ＭＳ Ｐ明朝" w:hint="eastAsia"/>
                <w:color w:val="000000"/>
                <w:sz w:val="22"/>
              </w:rPr>
              <w:t>健康</w:t>
            </w:r>
          </w:p>
          <w:p w:rsidR="000A43B5" w:rsidRPr="000A43B5" w:rsidRDefault="000A43B5" w:rsidP="000A43B5">
            <w:pPr>
              <w:widowControl/>
              <w:spacing w:line="400" w:lineRule="exact"/>
              <w:ind w:rightChars="92" w:right="193"/>
              <w:jc w:val="center"/>
              <w:rPr>
                <w:rFonts w:ascii="ＭＳ Ｐ明朝" w:hAnsi="ＭＳ Ｐ明朝"/>
                <w:color w:val="000000"/>
                <w:sz w:val="22"/>
              </w:rPr>
            </w:pPr>
            <w:r w:rsidRPr="000A43B5">
              <w:rPr>
                <w:rFonts w:ascii="ＭＳ Ｐ明朝" w:hAnsi="ＭＳ Ｐ明朝" w:hint="eastAsia"/>
                <w:color w:val="000000"/>
                <w:sz w:val="22"/>
              </w:rPr>
              <w:t>状態</w:t>
            </w:r>
          </w:p>
        </w:tc>
        <w:tc>
          <w:tcPr>
            <w:tcW w:w="979"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00" w:lineRule="exact"/>
              <w:ind w:rightChars="92" w:right="193"/>
              <w:jc w:val="center"/>
              <w:rPr>
                <w:rFonts w:ascii="ＭＳ Ｐ明朝" w:hAnsi="ＭＳ Ｐ明朝"/>
                <w:color w:val="000000"/>
                <w:sz w:val="22"/>
              </w:rPr>
            </w:pPr>
            <w:r w:rsidRPr="000A43B5">
              <w:rPr>
                <w:rFonts w:ascii="ＭＳ Ｐ明朝" w:hAnsi="ＭＳ Ｐ明朝" w:hint="eastAsia"/>
                <w:color w:val="000000"/>
                <w:sz w:val="22"/>
              </w:rPr>
              <w:t>服装</w:t>
            </w:r>
          </w:p>
        </w:tc>
        <w:tc>
          <w:tcPr>
            <w:tcW w:w="1115"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00" w:lineRule="exact"/>
              <w:ind w:rightChars="92" w:right="193"/>
              <w:jc w:val="center"/>
              <w:rPr>
                <w:rFonts w:ascii="ＭＳ Ｐ明朝" w:hAnsi="ＭＳ Ｐ明朝"/>
                <w:color w:val="000000"/>
                <w:sz w:val="22"/>
              </w:rPr>
            </w:pPr>
            <w:r w:rsidRPr="000A43B5">
              <w:rPr>
                <w:rFonts w:ascii="ＭＳ Ｐ明朝" w:hAnsi="ＭＳ Ｐ明朝" w:hint="eastAsia"/>
                <w:color w:val="000000"/>
                <w:sz w:val="22"/>
              </w:rPr>
              <w:t>装飾品</w:t>
            </w:r>
          </w:p>
        </w:tc>
        <w:tc>
          <w:tcPr>
            <w:tcW w:w="945"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00" w:lineRule="exact"/>
              <w:ind w:rightChars="92" w:right="193"/>
              <w:jc w:val="center"/>
              <w:rPr>
                <w:rFonts w:ascii="ＭＳ Ｐ明朝" w:hAnsi="ＭＳ Ｐ明朝"/>
                <w:color w:val="000000"/>
                <w:sz w:val="22"/>
              </w:rPr>
            </w:pPr>
            <w:r w:rsidRPr="000A43B5">
              <w:rPr>
                <w:rFonts w:ascii="ＭＳ Ｐ明朝" w:hAnsi="ＭＳ Ｐ明朝" w:hint="eastAsia"/>
                <w:color w:val="000000"/>
                <w:sz w:val="22"/>
              </w:rPr>
              <w:t>爪</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00" w:lineRule="exact"/>
              <w:ind w:rightChars="92" w:right="193"/>
              <w:jc w:val="center"/>
              <w:rPr>
                <w:rFonts w:ascii="ＭＳ Ｐ明朝" w:hAnsi="ＭＳ Ｐ明朝"/>
                <w:color w:val="000000"/>
                <w:sz w:val="22"/>
              </w:rPr>
            </w:pPr>
            <w:r w:rsidRPr="000A43B5">
              <w:rPr>
                <w:rFonts w:ascii="ＭＳ Ｐ明朝" w:hAnsi="ＭＳ Ｐ明朝" w:hint="eastAsia"/>
                <w:color w:val="000000"/>
                <w:sz w:val="22"/>
              </w:rPr>
              <w:t>手の傷</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00" w:lineRule="exact"/>
              <w:ind w:rightChars="92" w:right="193"/>
              <w:jc w:val="center"/>
              <w:rPr>
                <w:rFonts w:ascii="ＭＳ Ｐ明朝" w:hAnsi="ＭＳ Ｐ明朝"/>
                <w:color w:val="000000"/>
                <w:sz w:val="22"/>
              </w:rPr>
            </w:pPr>
            <w:r w:rsidRPr="000A43B5">
              <w:rPr>
                <w:rFonts w:ascii="ＭＳ Ｐ明朝" w:hAnsi="ＭＳ Ｐ明朝" w:hint="eastAsia"/>
                <w:color w:val="000000"/>
                <w:sz w:val="22"/>
              </w:rPr>
              <w:t>ローラー掛け</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spacing w:line="400" w:lineRule="exact"/>
              <w:ind w:rightChars="92" w:right="193"/>
              <w:jc w:val="center"/>
              <w:rPr>
                <w:rFonts w:ascii="ＭＳ Ｐ明朝" w:hAnsi="ＭＳ Ｐ明朝"/>
                <w:color w:val="000000"/>
                <w:sz w:val="22"/>
              </w:rPr>
            </w:pPr>
            <w:r w:rsidRPr="000A43B5">
              <w:rPr>
                <w:rFonts w:ascii="ＭＳ Ｐ明朝" w:hAnsi="ＭＳ Ｐ明朝" w:hint="eastAsia"/>
                <w:color w:val="000000"/>
                <w:sz w:val="22"/>
              </w:rPr>
              <w:t>衛生的手洗</w:t>
            </w:r>
          </w:p>
        </w:tc>
      </w:tr>
      <w:tr w:rsidR="000A43B5" w:rsidRPr="000A43B5" w:rsidTr="000A43B5">
        <w:trPr>
          <w:trHeight w:val="436"/>
        </w:trPr>
        <w:tc>
          <w:tcPr>
            <w:tcW w:w="145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3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4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rPr>
          <w:trHeight w:val="472"/>
        </w:trPr>
        <w:tc>
          <w:tcPr>
            <w:tcW w:w="145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3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4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rPr>
          <w:trHeight w:val="436"/>
        </w:trPr>
        <w:tc>
          <w:tcPr>
            <w:tcW w:w="145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3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4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rPr>
          <w:trHeight w:val="472"/>
        </w:trPr>
        <w:tc>
          <w:tcPr>
            <w:tcW w:w="145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3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4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rPr>
          <w:trHeight w:val="436"/>
        </w:trPr>
        <w:tc>
          <w:tcPr>
            <w:tcW w:w="145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3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4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rPr>
          <w:trHeight w:val="472"/>
        </w:trPr>
        <w:tc>
          <w:tcPr>
            <w:tcW w:w="145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3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4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rPr>
          <w:trHeight w:val="436"/>
        </w:trPr>
        <w:tc>
          <w:tcPr>
            <w:tcW w:w="145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3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4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rPr>
          <w:trHeight w:val="472"/>
        </w:trPr>
        <w:tc>
          <w:tcPr>
            <w:tcW w:w="145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3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4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rPr>
          <w:trHeight w:val="436"/>
        </w:trPr>
        <w:tc>
          <w:tcPr>
            <w:tcW w:w="145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3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4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rPr>
          <w:trHeight w:val="436"/>
        </w:trPr>
        <w:tc>
          <w:tcPr>
            <w:tcW w:w="145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3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4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r>
      <w:tr w:rsidR="000A43B5" w:rsidRPr="000A43B5" w:rsidTr="000A43B5">
        <w:trPr>
          <w:trHeight w:val="472"/>
        </w:trPr>
        <w:tc>
          <w:tcPr>
            <w:tcW w:w="1453"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3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79"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1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945"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418"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ind w:rightChars="92" w:right="193"/>
              <w:rPr>
                <w:rFonts w:ascii="ＭＳ Ｐ明朝" w:hAnsi="ＭＳ Ｐ明朝"/>
                <w:color w:val="000000"/>
                <w:sz w:val="22"/>
              </w:rPr>
            </w:pPr>
          </w:p>
        </w:tc>
      </w:tr>
    </w:tbl>
    <w:p w:rsidR="000A43B5" w:rsidRPr="000A43B5" w:rsidRDefault="000A43B5" w:rsidP="000A43B5">
      <w:pPr>
        <w:widowControl/>
        <w:spacing w:line="420" w:lineRule="exact"/>
        <w:ind w:left="708" w:right="-2" w:hangingChars="295" w:hanging="708"/>
        <w:rPr>
          <w:rFonts w:ascii="ＭＳ Ｐ明朝" w:eastAsia="ＭＳ Ｐ明朝" w:hAnsi="ＭＳ Ｐ明朝" w:cs="Times New Roman"/>
          <w:color w:val="000000"/>
          <w:sz w:val="24"/>
          <w:szCs w:val="24"/>
        </w:rPr>
      </w:pPr>
    </w:p>
    <w:p w:rsidR="000A43B5" w:rsidRPr="000A43B5" w:rsidRDefault="000A43B5" w:rsidP="000A43B5">
      <w:pPr>
        <w:widowControl/>
        <w:spacing w:line="420" w:lineRule="exact"/>
        <w:ind w:left="708" w:right="-2" w:hangingChars="295" w:hanging="708"/>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注） ・ 内臓処理室へ入室する場合は必ずチェック表に記入すること。</w:t>
      </w:r>
    </w:p>
    <w:p w:rsidR="000A43B5" w:rsidRPr="000A43B5" w:rsidRDefault="000A43B5" w:rsidP="000A43B5">
      <w:pPr>
        <w:widowControl/>
        <w:spacing w:line="420" w:lineRule="exact"/>
        <w:ind w:left="708" w:right="-2" w:hangingChars="295" w:hanging="708"/>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xml:space="preserve">    ・ 作業員等の衛生管理の標準作業手順により衛生管理を行なっている場合は◯印、衛生管理を行なっていない場合×印を記す。</w:t>
      </w:r>
    </w:p>
    <w:p w:rsidR="000A43B5" w:rsidRPr="000A43B5" w:rsidRDefault="000A43B5" w:rsidP="000A43B5">
      <w:pPr>
        <w:widowControl/>
        <w:spacing w:line="420" w:lineRule="exact"/>
        <w:ind w:rightChars="92" w:right="193" w:firstLineChars="300" w:firstLine="720"/>
        <w:rPr>
          <w:rFonts w:ascii="ＭＳ Ｐ明朝" w:eastAsia="ＭＳ Ｐ明朝" w:hAnsi="ＭＳ Ｐ明朝" w:cs="Times New Roman"/>
          <w:color w:val="000000"/>
          <w:sz w:val="24"/>
          <w:szCs w:val="24"/>
        </w:rPr>
      </w:pPr>
    </w:p>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kern w:val="0"/>
          <w:sz w:val="24"/>
          <w:szCs w:val="24"/>
        </w:rPr>
        <w:br w:type="page"/>
      </w:r>
    </w:p>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（別紙様式（７）-３）</w:t>
      </w:r>
    </w:p>
    <w:p w:rsidR="000A43B5" w:rsidRPr="000A43B5" w:rsidRDefault="000A43B5" w:rsidP="000A43B5">
      <w:pPr>
        <w:widowControl/>
        <w:spacing w:line="420" w:lineRule="exact"/>
        <w:rPr>
          <w:rFonts w:ascii="ＭＳ Ｐ明朝" w:eastAsia="ＭＳ Ｐ明朝" w:hAnsi="ＭＳ Ｐ明朝" w:cs="Times New Roman"/>
          <w:sz w:val="24"/>
          <w:szCs w:val="24"/>
        </w:rPr>
      </w:pPr>
    </w:p>
    <w:p w:rsidR="000A43B5" w:rsidRPr="000A43B5" w:rsidRDefault="000A43B5" w:rsidP="000A43B5">
      <w:pPr>
        <w:widowControl/>
        <w:spacing w:line="420" w:lineRule="exact"/>
        <w:jc w:val="center"/>
        <w:rPr>
          <w:rFonts w:ascii="ＭＳ Ｐ明朝" w:eastAsia="ＭＳ Ｐ明朝" w:hAnsi="ＭＳ Ｐ明朝" w:cs="Times New Roman"/>
          <w:sz w:val="28"/>
          <w:szCs w:val="28"/>
        </w:rPr>
      </w:pPr>
      <w:r w:rsidRPr="000A43B5">
        <w:rPr>
          <w:rFonts w:ascii="ＭＳ Ｐ明朝" w:eastAsia="ＭＳ Ｐ明朝" w:hAnsi="ＭＳ Ｐ明朝" w:cs="Times New Roman" w:hint="eastAsia"/>
          <w:sz w:val="28"/>
          <w:szCs w:val="28"/>
        </w:rPr>
        <w:t>作業員及び作業以外の者」の衛生管理逸脱事項の改善措置表</w:t>
      </w:r>
    </w:p>
    <w:p w:rsidR="000A43B5" w:rsidRPr="000A43B5" w:rsidRDefault="000A43B5" w:rsidP="000A43B5">
      <w:pPr>
        <w:widowControl/>
        <w:spacing w:line="420" w:lineRule="exact"/>
        <w:jc w:val="center"/>
        <w:rPr>
          <w:rFonts w:ascii="ＭＳ Ｐ明朝" w:eastAsia="ＭＳ Ｐ明朝" w:hAnsi="ＭＳ Ｐ明朝" w:cs="Times New Roman"/>
          <w:sz w:val="24"/>
          <w:szCs w:val="24"/>
        </w:rPr>
      </w:pPr>
    </w:p>
    <w:p w:rsidR="000A43B5" w:rsidRPr="000A43B5" w:rsidRDefault="000A43B5" w:rsidP="000A43B5">
      <w:pPr>
        <w:widowControl/>
        <w:spacing w:line="420" w:lineRule="exact"/>
        <w:ind w:leftChars="2100" w:left="441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点検日　：　　　年　　　月　　　日</w:t>
      </w:r>
    </w:p>
    <w:p w:rsidR="000A43B5" w:rsidRPr="000A43B5" w:rsidRDefault="000A43B5" w:rsidP="000A43B5">
      <w:pPr>
        <w:widowControl/>
        <w:spacing w:line="420" w:lineRule="exact"/>
        <w:ind w:leftChars="2100" w:left="4410"/>
        <w:rPr>
          <w:rFonts w:ascii="ＭＳ Ｐ明朝" w:eastAsia="ＭＳ Ｐ明朝" w:hAnsi="ＭＳ Ｐ明朝" w:cs="Times New Roman"/>
          <w:sz w:val="24"/>
          <w:szCs w:val="24"/>
          <w:u w:val="single"/>
        </w:rPr>
      </w:pPr>
      <w:r w:rsidRPr="000A43B5">
        <w:rPr>
          <w:rFonts w:ascii="ＭＳ Ｐ明朝" w:eastAsia="ＭＳ Ｐ明朝" w:hAnsi="ＭＳ Ｐ明朝" w:cs="Times New Roman" w:hint="eastAsia"/>
          <w:sz w:val="24"/>
          <w:szCs w:val="24"/>
          <w:u w:val="single"/>
        </w:rPr>
        <w:t xml:space="preserve">点検者　：　　　　　　　　　　　　　　</w:t>
      </w:r>
    </w:p>
    <w:p w:rsidR="000A43B5" w:rsidRPr="000A43B5" w:rsidRDefault="000A43B5" w:rsidP="000A43B5">
      <w:pPr>
        <w:widowControl/>
        <w:spacing w:line="420" w:lineRule="exact"/>
        <w:rPr>
          <w:rFonts w:ascii="ＭＳ Ｐ明朝" w:eastAsia="ＭＳ Ｐ明朝" w:hAnsi="ＭＳ Ｐ明朝" w:cs="Times New Roman"/>
          <w:sz w:val="24"/>
          <w:szCs w:val="24"/>
        </w:rPr>
      </w:pPr>
    </w:p>
    <w:tbl>
      <w:tblPr>
        <w:tblStyle w:val="51"/>
        <w:tblW w:w="0" w:type="auto"/>
        <w:tblInd w:w="0" w:type="dxa"/>
        <w:tblLook w:val="04A0" w:firstRow="1" w:lastRow="0" w:firstColumn="1" w:lastColumn="0" w:noHBand="0" w:noVBand="1"/>
      </w:tblPr>
      <w:tblGrid>
        <w:gridCol w:w="9060"/>
      </w:tblGrid>
      <w:tr w:rsidR="000A43B5" w:rsidRPr="000A43B5" w:rsidTr="000A43B5">
        <w:tc>
          <w:tcPr>
            <w:tcW w:w="9060"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rPr>
                <w:szCs w:val="24"/>
              </w:rPr>
            </w:pPr>
            <w:r w:rsidRPr="000A43B5">
              <w:rPr>
                <w:rFonts w:hint="eastAsia"/>
                <w:szCs w:val="24"/>
              </w:rPr>
              <w:t>逸脱事項の内容</w:t>
            </w:r>
          </w:p>
          <w:p w:rsidR="000A43B5" w:rsidRPr="000A43B5" w:rsidRDefault="000A43B5" w:rsidP="000A43B5">
            <w:pPr>
              <w:widowControl/>
              <w:rPr>
                <w:szCs w:val="24"/>
              </w:rPr>
            </w:pPr>
          </w:p>
          <w:p w:rsidR="000A43B5" w:rsidRPr="000A43B5" w:rsidRDefault="000A43B5" w:rsidP="000A43B5">
            <w:pPr>
              <w:widowControl/>
              <w:rPr>
                <w:szCs w:val="24"/>
              </w:rPr>
            </w:pPr>
          </w:p>
          <w:p w:rsidR="000A43B5" w:rsidRPr="000A43B5" w:rsidRDefault="000A43B5" w:rsidP="000A43B5">
            <w:pPr>
              <w:widowControl/>
              <w:rPr>
                <w:szCs w:val="24"/>
              </w:rPr>
            </w:pPr>
          </w:p>
          <w:p w:rsidR="000A43B5" w:rsidRPr="000A43B5" w:rsidRDefault="000A43B5" w:rsidP="000A43B5">
            <w:pPr>
              <w:widowControl/>
              <w:rPr>
                <w:szCs w:val="24"/>
              </w:rPr>
            </w:pPr>
          </w:p>
          <w:p w:rsidR="000A43B5" w:rsidRPr="000A43B5" w:rsidRDefault="000A43B5" w:rsidP="000A43B5">
            <w:pPr>
              <w:widowControl/>
              <w:rPr>
                <w:szCs w:val="24"/>
              </w:rPr>
            </w:pPr>
          </w:p>
          <w:p w:rsidR="000A43B5" w:rsidRPr="000A43B5" w:rsidRDefault="000A43B5" w:rsidP="000A43B5">
            <w:pPr>
              <w:widowControl/>
              <w:rPr>
                <w:szCs w:val="24"/>
              </w:rPr>
            </w:pPr>
          </w:p>
          <w:p w:rsidR="000A43B5" w:rsidRPr="000A43B5" w:rsidRDefault="000A43B5" w:rsidP="000A43B5">
            <w:pPr>
              <w:widowControl/>
              <w:rPr>
                <w:szCs w:val="24"/>
              </w:rPr>
            </w:pPr>
            <w:r w:rsidRPr="000A43B5">
              <w:rPr>
                <w:rFonts w:hint="eastAsia"/>
                <w:szCs w:val="24"/>
              </w:rPr>
              <w:t>改善措置の内容</w:t>
            </w:r>
          </w:p>
          <w:p w:rsidR="000A43B5" w:rsidRPr="000A43B5" w:rsidRDefault="000A43B5" w:rsidP="000A43B5">
            <w:pPr>
              <w:widowControl/>
              <w:ind w:rightChars="92" w:right="193"/>
              <w:rPr>
                <w:sz w:val="26"/>
                <w:szCs w:val="26"/>
              </w:rPr>
            </w:pPr>
          </w:p>
          <w:p w:rsidR="000A43B5" w:rsidRPr="000A43B5" w:rsidRDefault="000A43B5" w:rsidP="000A43B5">
            <w:pPr>
              <w:widowControl/>
              <w:ind w:rightChars="92" w:right="193"/>
              <w:rPr>
                <w:sz w:val="26"/>
                <w:szCs w:val="26"/>
              </w:rPr>
            </w:pPr>
          </w:p>
          <w:p w:rsidR="000A43B5" w:rsidRPr="000A43B5" w:rsidRDefault="000A43B5" w:rsidP="000A43B5">
            <w:pPr>
              <w:widowControl/>
              <w:ind w:rightChars="92" w:right="193"/>
              <w:rPr>
                <w:sz w:val="26"/>
                <w:szCs w:val="26"/>
              </w:rPr>
            </w:pPr>
          </w:p>
          <w:p w:rsidR="000A43B5" w:rsidRPr="000A43B5" w:rsidRDefault="000A43B5" w:rsidP="000A43B5">
            <w:pPr>
              <w:widowControl/>
              <w:ind w:rightChars="92" w:right="193"/>
              <w:rPr>
                <w:sz w:val="26"/>
                <w:szCs w:val="26"/>
              </w:rPr>
            </w:pPr>
          </w:p>
          <w:p w:rsidR="000A43B5" w:rsidRPr="000A43B5" w:rsidRDefault="000A43B5" w:rsidP="000A43B5">
            <w:pPr>
              <w:widowControl/>
              <w:ind w:rightChars="92" w:right="193"/>
              <w:rPr>
                <w:sz w:val="26"/>
                <w:szCs w:val="26"/>
              </w:rPr>
            </w:pPr>
          </w:p>
          <w:p w:rsidR="000A43B5" w:rsidRPr="000A43B5" w:rsidRDefault="000A43B5" w:rsidP="000A43B5">
            <w:pPr>
              <w:widowControl/>
              <w:rPr>
                <w:szCs w:val="24"/>
              </w:rPr>
            </w:pPr>
          </w:p>
        </w:tc>
      </w:tr>
    </w:tbl>
    <w:p w:rsidR="000A43B5" w:rsidRPr="000A43B5" w:rsidRDefault="000A43B5" w:rsidP="000A43B5">
      <w:pPr>
        <w:widowControl/>
        <w:spacing w:line="420" w:lineRule="exact"/>
        <w:rPr>
          <w:rFonts w:ascii="ＭＳ Ｐ明朝" w:eastAsia="ＭＳ Ｐ明朝" w:hAnsi="ＭＳ Ｐ明朝" w:cs="Times New Roman"/>
          <w:sz w:val="24"/>
          <w:szCs w:val="24"/>
        </w:rPr>
      </w:pPr>
    </w:p>
    <w:p w:rsidR="000A43B5" w:rsidRPr="000A43B5" w:rsidRDefault="000A43B5" w:rsidP="000A43B5">
      <w:pPr>
        <w:widowControl/>
        <w:spacing w:line="420" w:lineRule="exact"/>
        <w:ind w:rightChars="92" w:right="193"/>
        <w:rPr>
          <w:rFonts w:ascii="ＭＳ Ｐ明朝" w:eastAsia="ＭＳ Ｐ明朝" w:hAnsi="ＭＳ Ｐ明朝" w:cs="Times New Roman"/>
          <w:color w:val="000000"/>
          <w:sz w:val="26"/>
          <w:szCs w:val="26"/>
        </w:rPr>
      </w:pPr>
    </w:p>
    <w:p w:rsidR="000A43B5" w:rsidRPr="000A43B5" w:rsidRDefault="000A43B5" w:rsidP="000A43B5">
      <w:pPr>
        <w:widowControl/>
        <w:spacing w:line="420" w:lineRule="exact"/>
        <w:ind w:leftChars="1700" w:left="3570" w:rightChars="92" w:right="193"/>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確認年月日 ：　  年　　月   日</w:t>
      </w:r>
      <w:r w:rsidRPr="000A43B5">
        <w:rPr>
          <w:rFonts w:ascii="ＭＳ Ｐ明朝" w:eastAsia="ＭＳ Ｐ明朝" w:hAnsi="ＭＳ Ｐ明朝" w:cs="Times New Roman" w:hint="eastAsia"/>
          <w:color w:val="000000"/>
          <w:sz w:val="24"/>
          <w:szCs w:val="24"/>
        </w:rPr>
        <w:tab/>
      </w:r>
    </w:p>
    <w:p w:rsidR="000A43B5" w:rsidRPr="000A43B5" w:rsidRDefault="000A43B5" w:rsidP="000A43B5">
      <w:pPr>
        <w:widowControl/>
        <w:spacing w:line="420" w:lineRule="exact"/>
        <w:ind w:leftChars="1700" w:left="3570" w:rightChars="92" w:right="193"/>
        <w:rPr>
          <w:rFonts w:ascii="ＭＳ Ｐ明朝" w:eastAsia="ＭＳ Ｐ明朝" w:hAnsi="ＭＳ Ｐ明朝" w:cs="Times New Roman"/>
          <w:color w:val="000000"/>
          <w:sz w:val="24"/>
          <w:szCs w:val="24"/>
          <w:u w:val="single"/>
        </w:rPr>
      </w:pPr>
      <w:r w:rsidRPr="000A43B5">
        <w:rPr>
          <w:rFonts w:ascii="ＭＳ Ｐ明朝" w:eastAsia="ＭＳ Ｐ明朝" w:hAnsi="ＭＳ Ｐ明朝" w:cs="Times New Roman" w:hint="eastAsia"/>
          <w:color w:val="000000"/>
          <w:spacing w:val="120"/>
          <w:kern w:val="0"/>
          <w:sz w:val="24"/>
          <w:szCs w:val="24"/>
          <w:u w:val="single"/>
          <w:fitText w:val="1200" w:id="1764495374"/>
        </w:rPr>
        <w:t>確認</w:t>
      </w:r>
      <w:r w:rsidRPr="000A43B5">
        <w:rPr>
          <w:rFonts w:ascii="ＭＳ Ｐ明朝" w:eastAsia="ＭＳ Ｐ明朝" w:hAnsi="ＭＳ Ｐ明朝" w:cs="Times New Roman" w:hint="eastAsia"/>
          <w:color w:val="000000"/>
          <w:kern w:val="0"/>
          <w:sz w:val="24"/>
          <w:szCs w:val="24"/>
          <w:u w:val="single"/>
          <w:fitText w:val="1200" w:id="1764495374"/>
        </w:rPr>
        <w:t>者</w:t>
      </w:r>
      <w:r w:rsidRPr="000A43B5">
        <w:rPr>
          <w:rFonts w:ascii="ＭＳ Ｐ明朝" w:eastAsia="ＭＳ Ｐ明朝" w:hAnsi="ＭＳ Ｐ明朝" w:cs="Times New Roman" w:hint="eastAsia"/>
          <w:color w:val="000000"/>
          <w:sz w:val="24"/>
          <w:szCs w:val="24"/>
          <w:u w:val="single"/>
        </w:rPr>
        <w:t xml:space="preserve"> ：　　　　　　　　　　　</w:t>
      </w:r>
    </w:p>
    <w:p w:rsidR="00667E62" w:rsidRDefault="00667E62">
      <w:pPr>
        <w:widowControl/>
        <w:jc w:val="left"/>
        <w:rPr>
          <w:rFonts w:ascii="ＭＳ Ｐ明朝" w:eastAsia="ＭＳ Ｐ明朝" w:hAnsi="ＭＳ Ｐ明朝" w:cs="Times New Roman"/>
          <w:sz w:val="24"/>
          <w:szCs w:val="24"/>
        </w:rPr>
      </w:pPr>
      <w:r>
        <w:rPr>
          <w:rFonts w:ascii="ＭＳ Ｐ明朝" w:eastAsia="ＭＳ Ｐ明朝" w:hAnsi="ＭＳ Ｐ明朝" w:cs="Times New Roman"/>
          <w:sz w:val="24"/>
          <w:szCs w:val="24"/>
        </w:rPr>
        <w:br w:type="page"/>
      </w:r>
    </w:p>
    <w:p w:rsidR="000A43B5" w:rsidRPr="000A43B5" w:rsidRDefault="000A43B5" w:rsidP="000A43B5">
      <w:pPr>
        <w:keepNext/>
        <w:spacing w:after="48"/>
        <w:jc w:val="left"/>
        <w:outlineLvl w:val="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（８）従事者の衛生教育</w:t>
      </w:r>
    </w:p>
    <w:bookmarkEnd w:id="26"/>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ア．必要性</w:t>
      </w:r>
    </w:p>
    <w:p w:rsidR="000A43B5" w:rsidRPr="000A43B5" w:rsidRDefault="000A43B5" w:rsidP="000A43B5">
      <w:pPr>
        <w:widowControl/>
        <w:spacing w:line="42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処理作業の衛生管理の維持、向上を図るためには、施設、設備を衛生的に管理するだけではなく、作業員にも内臓の取扱者として内臓の安全性確保に対する責任感を強め、心身ともに健康な状態で内臓処理に携わる必要性を認識するとともに内臓処理技術の向上を図ることが重要である。</w:t>
      </w:r>
    </w:p>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このため、以下により教育・訓練実施方法等について定め、作業員の衛生管理の向上を図ることが必要である。</w:t>
      </w:r>
    </w:p>
    <w:p w:rsidR="000A43B5" w:rsidRPr="000A43B5" w:rsidRDefault="000A43B5" w:rsidP="000A43B5">
      <w:pPr>
        <w:widowControl/>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イ．衛生教育の方法及び内容</w:t>
      </w:r>
    </w:p>
    <w:p w:rsidR="000A43B5" w:rsidRPr="000A43B5" w:rsidRDefault="000A43B5" w:rsidP="00C950AD">
      <w:pPr>
        <w:widowControl/>
        <w:numPr>
          <w:ilvl w:val="0"/>
          <w:numId w:val="62"/>
        </w:numPr>
        <w:tabs>
          <w:tab w:val="left" w:pos="709"/>
        </w:tabs>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従事者の衛生教育については次の点に留意して教育・訓練の実施方法を定めることが必要である。</w:t>
      </w:r>
    </w:p>
    <w:p w:rsidR="000A43B5" w:rsidRPr="000A43B5" w:rsidRDefault="000A43B5" w:rsidP="000A43B5">
      <w:pPr>
        <w:widowControl/>
        <w:autoSpaceDE w:val="0"/>
        <w:spacing w:line="440" w:lineRule="exact"/>
        <w:ind w:left="66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従業員の教育は集合教育、職場実践教育、社外教育に分けて行う。</w:t>
      </w:r>
    </w:p>
    <w:p w:rsidR="000A43B5" w:rsidRPr="000A43B5" w:rsidRDefault="000A43B5" w:rsidP="000A43B5">
      <w:pPr>
        <w:widowControl/>
        <w:numPr>
          <w:ilvl w:val="0"/>
          <w:numId w:val="63"/>
        </w:numPr>
        <w:autoSpaceDE w:val="0"/>
        <w:spacing w:line="440" w:lineRule="exact"/>
        <w:ind w:firstLine="6"/>
        <w:jc w:val="lef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集合教育</w:t>
      </w:r>
    </w:p>
    <w:p w:rsidR="000A43B5" w:rsidRPr="000A43B5" w:rsidRDefault="000A43B5" w:rsidP="000A43B5">
      <w:pPr>
        <w:widowControl/>
        <w:spacing w:line="420" w:lineRule="exact"/>
        <w:ind w:leftChars="250" w:left="885" w:hangingChars="150" w:hanging="36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教育対象者ごとに集めた場で行い、内臓処理の作業リーダー、社外の専門家を招いて行う。</w:t>
      </w:r>
    </w:p>
    <w:p w:rsidR="000A43B5" w:rsidRPr="000A43B5" w:rsidRDefault="000A43B5" w:rsidP="000A43B5">
      <w:pPr>
        <w:widowControl/>
        <w:spacing w:line="420" w:lineRule="exact"/>
        <w:ind w:leftChars="250" w:left="525"/>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集合教育は、年１～２回開催する。</w:t>
      </w:r>
    </w:p>
    <w:p w:rsidR="000A43B5" w:rsidRPr="000A43B5" w:rsidRDefault="000A43B5" w:rsidP="000A43B5">
      <w:pPr>
        <w:widowControl/>
        <w:numPr>
          <w:ilvl w:val="0"/>
          <w:numId w:val="63"/>
        </w:numPr>
        <w:autoSpaceDE w:val="0"/>
        <w:spacing w:line="440" w:lineRule="exact"/>
        <w:ind w:firstLine="6"/>
        <w:jc w:val="lef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職場実践教育</w:t>
      </w:r>
    </w:p>
    <w:p w:rsidR="000A43B5" w:rsidRPr="000A43B5" w:rsidRDefault="000A43B5" w:rsidP="000A43B5">
      <w:pPr>
        <w:widowControl/>
        <w:spacing w:line="420" w:lineRule="exact"/>
        <w:ind w:leftChars="235" w:left="493" w:firstLineChars="15" w:firstLine="36"/>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作業責任者が内臓処理作業の現場の内臓処理衛生管理の手法及び内臓処理技術を指導し、作業員の能力を高めるために行う。</w:t>
      </w:r>
    </w:p>
    <w:p w:rsidR="000A43B5" w:rsidRPr="000A43B5" w:rsidRDefault="000A43B5" w:rsidP="000A43B5">
      <w:pPr>
        <w:widowControl/>
        <w:spacing w:line="420" w:lineRule="exact"/>
        <w:ind w:leftChars="250" w:left="885" w:hangingChars="150" w:hanging="36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教育目的とスケジュールを定め、一定期間で目標を達成するよう指導する。</w:t>
      </w:r>
    </w:p>
    <w:p w:rsidR="000A43B5" w:rsidRPr="000A43B5" w:rsidRDefault="000A43B5" w:rsidP="000A43B5">
      <w:pPr>
        <w:widowControl/>
        <w:numPr>
          <w:ilvl w:val="0"/>
          <w:numId w:val="63"/>
        </w:numPr>
        <w:autoSpaceDE w:val="0"/>
        <w:spacing w:line="440" w:lineRule="exact"/>
        <w:ind w:firstLine="6"/>
        <w:jc w:val="lef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社外教育</w:t>
      </w:r>
    </w:p>
    <w:p w:rsidR="000A43B5" w:rsidRPr="000A43B5" w:rsidRDefault="000A43B5" w:rsidP="000A43B5">
      <w:pPr>
        <w:widowControl/>
        <w:spacing w:line="420" w:lineRule="exact"/>
        <w:ind w:leftChars="250" w:left="525"/>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外部の研修会や講習会に参加し、内臓の衛生的取扱いやHACCPなどの衛生管理システムなどに関する知識の向上を図り、作業員の衛生管理の質を高める。</w:t>
      </w:r>
    </w:p>
    <w:p w:rsidR="000A43B5" w:rsidRPr="000A43B5" w:rsidRDefault="000A43B5" w:rsidP="000A43B5">
      <w:pPr>
        <w:widowControl/>
        <w:spacing w:line="420" w:lineRule="exact"/>
        <w:rPr>
          <w:rFonts w:ascii="ＭＳ Ｐ明朝" w:eastAsia="ＭＳ Ｐ明朝" w:hAnsi="ＭＳ Ｐ明朝" w:cs="Times New Roman"/>
          <w:sz w:val="24"/>
          <w:szCs w:val="24"/>
        </w:rPr>
      </w:pPr>
    </w:p>
    <w:p w:rsidR="000A43B5" w:rsidRPr="000A43B5" w:rsidRDefault="000A43B5" w:rsidP="00C950AD">
      <w:pPr>
        <w:widowControl/>
        <w:numPr>
          <w:ilvl w:val="0"/>
          <w:numId w:val="62"/>
        </w:numPr>
        <w:tabs>
          <w:tab w:val="left" w:pos="567"/>
        </w:tabs>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新規雇用者、作業員、パートタイマーの衛生教育プログラムの内容</w:t>
      </w:r>
    </w:p>
    <w:p w:rsidR="000A43B5" w:rsidRPr="000A43B5" w:rsidRDefault="000A43B5" w:rsidP="000A43B5">
      <w:pPr>
        <w:widowControl/>
        <w:numPr>
          <w:ilvl w:val="0"/>
          <w:numId w:val="64"/>
        </w:numPr>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新規採用者の衛生教育</w:t>
      </w:r>
    </w:p>
    <w:p w:rsidR="000A43B5" w:rsidRPr="000A43B5" w:rsidRDefault="000A43B5" w:rsidP="000A43B5">
      <w:pPr>
        <w:widowControl/>
        <w:numPr>
          <w:ilvl w:val="0"/>
          <w:numId w:val="65"/>
        </w:numPr>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衛生管理に関する基本的方針</w:t>
      </w:r>
    </w:p>
    <w:p w:rsidR="000A43B5" w:rsidRPr="000A43B5" w:rsidRDefault="000A43B5" w:rsidP="000A43B5">
      <w:pPr>
        <w:widowControl/>
        <w:numPr>
          <w:ilvl w:val="0"/>
          <w:numId w:val="65"/>
        </w:numPr>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食品衛生並びに関連法規</w:t>
      </w:r>
    </w:p>
    <w:p w:rsidR="000A43B5" w:rsidRPr="000A43B5" w:rsidRDefault="000A43B5" w:rsidP="000A43B5">
      <w:pPr>
        <w:widowControl/>
        <w:numPr>
          <w:ilvl w:val="0"/>
          <w:numId w:val="65"/>
        </w:numPr>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施設、設備の構造と一般的衛生管理方法</w:t>
      </w:r>
    </w:p>
    <w:p w:rsidR="000A43B5" w:rsidRPr="000A43B5" w:rsidRDefault="000A43B5" w:rsidP="000A43B5">
      <w:pPr>
        <w:widowControl/>
        <w:numPr>
          <w:ilvl w:val="0"/>
          <w:numId w:val="65"/>
        </w:numPr>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内臓処理過程で起こりうる食品衛生上の具体的危害要因とその管理方法</w:t>
      </w:r>
    </w:p>
    <w:p w:rsidR="000A43B5" w:rsidRPr="000A43B5" w:rsidRDefault="000A43B5" w:rsidP="000A43B5">
      <w:pPr>
        <w:widowControl/>
        <w:numPr>
          <w:ilvl w:val="0"/>
          <w:numId w:val="65"/>
        </w:numPr>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HACCPシステムの目的</w:t>
      </w:r>
    </w:p>
    <w:p w:rsidR="000A43B5" w:rsidRPr="000A43B5" w:rsidRDefault="000A43B5" w:rsidP="000A43B5">
      <w:pPr>
        <w:widowControl/>
        <w:numPr>
          <w:ilvl w:val="0"/>
          <w:numId w:val="65"/>
        </w:numPr>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コーデックス委員会７原則のHACCPシステムの危害要因分析、重要管理点の設定、管理基準の設定、モニタリングの手法等</w:t>
      </w:r>
    </w:p>
    <w:p w:rsidR="000A43B5" w:rsidRPr="000A43B5" w:rsidRDefault="000A43B5" w:rsidP="000A43B5">
      <w:pPr>
        <w:widowControl/>
        <w:numPr>
          <w:ilvl w:val="0"/>
          <w:numId w:val="65"/>
        </w:numPr>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食肉、資材などの衛生的取扱い方</w:t>
      </w:r>
    </w:p>
    <w:p w:rsidR="000A43B5" w:rsidRPr="000A43B5" w:rsidRDefault="000A43B5" w:rsidP="000A43B5">
      <w:pPr>
        <w:widowControl/>
        <w:numPr>
          <w:ilvl w:val="0"/>
          <w:numId w:val="65"/>
        </w:numPr>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作業員が守るべき衛生および健康管理</w:t>
      </w:r>
    </w:p>
    <w:p w:rsidR="000A43B5" w:rsidRPr="000A43B5" w:rsidRDefault="000A43B5" w:rsidP="000A43B5">
      <w:pPr>
        <w:widowControl/>
        <w:numPr>
          <w:ilvl w:val="0"/>
          <w:numId w:val="65"/>
        </w:numPr>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配属部署において知らしむべき詳細な衛生管理方法</w:t>
      </w:r>
    </w:p>
    <w:p w:rsidR="000A43B5" w:rsidRPr="000A43B5" w:rsidRDefault="000A43B5" w:rsidP="000A43B5">
      <w:pPr>
        <w:widowControl/>
        <w:numPr>
          <w:ilvl w:val="0"/>
          <w:numId w:val="64"/>
        </w:numPr>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作業員の衛生教育</w:t>
      </w:r>
    </w:p>
    <w:p w:rsidR="000A43B5" w:rsidRPr="000A43B5" w:rsidRDefault="000A43B5" w:rsidP="000A43B5">
      <w:pPr>
        <w:widowControl/>
        <w:numPr>
          <w:ilvl w:val="0"/>
          <w:numId w:val="66"/>
        </w:numPr>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衛生管理に関する基本的方針</w:t>
      </w:r>
    </w:p>
    <w:p w:rsidR="000A43B5" w:rsidRPr="000A43B5" w:rsidRDefault="000A43B5" w:rsidP="000A43B5">
      <w:pPr>
        <w:widowControl/>
        <w:numPr>
          <w:ilvl w:val="0"/>
          <w:numId w:val="66"/>
        </w:numPr>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と畜場法並びに関連法規</w:t>
      </w:r>
    </w:p>
    <w:p w:rsidR="000A43B5" w:rsidRPr="000A43B5" w:rsidRDefault="000A43B5" w:rsidP="000A43B5">
      <w:pPr>
        <w:widowControl/>
        <w:numPr>
          <w:ilvl w:val="0"/>
          <w:numId w:val="66"/>
        </w:numPr>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施設、設備の構造と衛生管理方法</w:t>
      </w:r>
    </w:p>
    <w:p w:rsidR="000A43B5" w:rsidRPr="000A43B5" w:rsidRDefault="000A43B5" w:rsidP="000A43B5">
      <w:pPr>
        <w:widowControl/>
        <w:numPr>
          <w:ilvl w:val="0"/>
          <w:numId w:val="66"/>
        </w:numPr>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内臓処理過程で起こりうる食品衛生上の具体的危害とその防止方法</w:t>
      </w:r>
    </w:p>
    <w:p w:rsidR="000A43B5" w:rsidRPr="000A43B5" w:rsidRDefault="000A43B5" w:rsidP="000A43B5">
      <w:pPr>
        <w:widowControl/>
        <w:numPr>
          <w:ilvl w:val="0"/>
          <w:numId w:val="66"/>
        </w:numPr>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コーデックス委員会７原則のHACCPシステムの危害要因分析、重要管理点の設定、基準の設定、モニタリングの手法等</w:t>
      </w:r>
    </w:p>
    <w:p w:rsidR="000A43B5" w:rsidRPr="000A43B5" w:rsidRDefault="000A43B5" w:rsidP="000A43B5">
      <w:pPr>
        <w:widowControl/>
        <w:numPr>
          <w:ilvl w:val="0"/>
          <w:numId w:val="66"/>
        </w:numPr>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食肉、食肉処理製品、副原材料、資材などの衛生的取扱い方</w:t>
      </w:r>
    </w:p>
    <w:p w:rsidR="000A43B5" w:rsidRPr="000A43B5" w:rsidRDefault="000A43B5" w:rsidP="000A43B5">
      <w:pPr>
        <w:widowControl/>
        <w:numPr>
          <w:ilvl w:val="0"/>
          <w:numId w:val="66"/>
        </w:numPr>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作業員が守るべき衛生および健康管理</w:t>
      </w:r>
    </w:p>
    <w:p w:rsidR="000A43B5" w:rsidRPr="000A43B5" w:rsidRDefault="000A43B5" w:rsidP="000A43B5">
      <w:pPr>
        <w:widowControl/>
        <w:numPr>
          <w:ilvl w:val="0"/>
          <w:numId w:val="66"/>
        </w:numPr>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所属部署における衛生管理方法</w:t>
      </w:r>
    </w:p>
    <w:p w:rsidR="000A43B5" w:rsidRPr="000A43B5" w:rsidRDefault="000A43B5" w:rsidP="000A43B5">
      <w:pPr>
        <w:widowControl/>
        <w:numPr>
          <w:ilvl w:val="0"/>
          <w:numId w:val="64"/>
        </w:numPr>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パートタイマー等の衛生教育</w:t>
      </w:r>
    </w:p>
    <w:p w:rsidR="000A43B5" w:rsidRPr="000A43B5" w:rsidRDefault="000A43B5" w:rsidP="000A43B5">
      <w:pPr>
        <w:widowControl/>
        <w:numPr>
          <w:ilvl w:val="0"/>
          <w:numId w:val="67"/>
        </w:numPr>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衛生管理に関する基本的方針</w:t>
      </w:r>
    </w:p>
    <w:p w:rsidR="000A43B5" w:rsidRPr="000A43B5" w:rsidRDefault="000A43B5" w:rsidP="000A43B5">
      <w:pPr>
        <w:widowControl/>
        <w:numPr>
          <w:ilvl w:val="0"/>
          <w:numId w:val="67"/>
        </w:numPr>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作業員が守るべき衛生および健康管理</w:t>
      </w:r>
    </w:p>
    <w:p w:rsidR="000A43B5" w:rsidRPr="000A43B5" w:rsidRDefault="000A43B5" w:rsidP="000A43B5">
      <w:pPr>
        <w:widowControl/>
        <w:numPr>
          <w:ilvl w:val="0"/>
          <w:numId w:val="67"/>
        </w:numPr>
        <w:autoSpaceDE w:val="0"/>
        <w:spacing w:line="44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配属部署の詳細な衛生管理方法</w:t>
      </w:r>
    </w:p>
    <w:p w:rsidR="000A43B5" w:rsidRPr="000A43B5" w:rsidRDefault="000A43B5" w:rsidP="000A43B5">
      <w:pPr>
        <w:widowControl/>
        <w:spacing w:line="420" w:lineRule="exact"/>
        <w:jc w:val="center"/>
        <w:rPr>
          <w:rFonts w:ascii="ＭＳ Ｐ明朝" w:eastAsia="ＭＳ Ｐ明朝" w:hAnsi="ＭＳ Ｐ明朝" w:cs="Times New Roman"/>
          <w:sz w:val="24"/>
          <w:szCs w:val="24"/>
        </w:rPr>
      </w:pPr>
    </w:p>
    <w:p w:rsidR="000A43B5" w:rsidRPr="000A43B5" w:rsidRDefault="000A43B5" w:rsidP="00C950AD">
      <w:pPr>
        <w:widowControl/>
        <w:numPr>
          <w:ilvl w:val="0"/>
          <w:numId w:val="62"/>
        </w:numPr>
        <w:tabs>
          <w:tab w:val="left" w:pos="567"/>
        </w:tabs>
        <w:autoSpaceDE w:val="0"/>
        <w:spacing w:line="440" w:lineRule="exact"/>
        <w:ind w:left="142" w:hanging="142"/>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教育の方法</w:t>
      </w:r>
    </w:p>
    <w:p w:rsidR="000A43B5" w:rsidRPr="000A43B5" w:rsidRDefault="000A43B5" w:rsidP="000A43B5">
      <w:pPr>
        <w:widowControl/>
        <w:autoSpaceDE w:val="0"/>
        <w:spacing w:line="440" w:lineRule="exact"/>
        <w:ind w:left="66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 xml:space="preserve">　従業員等の教育は社内教育と社外教育に分けられ、社内教育は集合教育と職場実践教育（OJT）に分けて行う。</w:t>
      </w:r>
    </w:p>
    <w:p w:rsidR="000A43B5" w:rsidRPr="000A43B5" w:rsidRDefault="000A43B5" w:rsidP="000A43B5">
      <w:pPr>
        <w:widowControl/>
        <w:numPr>
          <w:ilvl w:val="0"/>
          <w:numId w:val="68"/>
        </w:numPr>
        <w:autoSpaceDE w:val="0"/>
        <w:spacing w:line="440" w:lineRule="exact"/>
        <w:ind w:firstLine="6"/>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社内教育</w:t>
      </w:r>
    </w:p>
    <w:p w:rsidR="000A43B5" w:rsidRPr="000A43B5" w:rsidRDefault="000A43B5" w:rsidP="000A43B5">
      <w:pPr>
        <w:widowControl/>
        <w:numPr>
          <w:ilvl w:val="0"/>
          <w:numId w:val="69"/>
        </w:numPr>
        <w:autoSpaceDE w:val="0"/>
        <w:spacing w:line="440" w:lineRule="exact"/>
        <w:ind w:firstLine="6"/>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集合教育</w:t>
      </w:r>
    </w:p>
    <w:p w:rsidR="000A43B5" w:rsidRPr="000A43B5" w:rsidRDefault="000A43B5" w:rsidP="000A43B5">
      <w:pPr>
        <w:widowControl/>
        <w:numPr>
          <w:ilvl w:val="0"/>
          <w:numId w:val="70"/>
        </w:numPr>
        <w:autoSpaceDE w:val="0"/>
        <w:spacing w:line="440" w:lineRule="exact"/>
        <w:ind w:firstLine="147"/>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教育時間、頻度</w:t>
      </w:r>
    </w:p>
    <w:p w:rsidR="000A43B5" w:rsidRPr="000A43B5" w:rsidRDefault="000A43B5" w:rsidP="000A43B5">
      <w:pPr>
        <w:widowControl/>
        <w:spacing w:line="420" w:lineRule="exact"/>
        <w:ind w:leftChars="3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教育時間は短くし、１時間程度とする。</w:t>
      </w:r>
    </w:p>
    <w:p w:rsidR="000A43B5" w:rsidRPr="000A43B5" w:rsidRDefault="000A43B5" w:rsidP="000A43B5">
      <w:pPr>
        <w:widowControl/>
        <w:spacing w:line="420" w:lineRule="exact"/>
        <w:ind w:leftChars="3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頻度を多くする。</w:t>
      </w:r>
    </w:p>
    <w:p w:rsidR="000A43B5" w:rsidRPr="000A43B5" w:rsidRDefault="000A43B5" w:rsidP="000A43B5">
      <w:pPr>
        <w:widowControl/>
        <w:numPr>
          <w:ilvl w:val="0"/>
          <w:numId w:val="70"/>
        </w:numPr>
        <w:autoSpaceDE w:val="0"/>
        <w:spacing w:line="440" w:lineRule="exact"/>
        <w:ind w:firstLine="147"/>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教育人数、規模</w:t>
      </w:r>
    </w:p>
    <w:p w:rsidR="000A43B5" w:rsidRPr="000A43B5" w:rsidRDefault="000A43B5" w:rsidP="000A43B5">
      <w:pPr>
        <w:widowControl/>
        <w:spacing w:line="420" w:lineRule="exact"/>
        <w:ind w:leftChars="300" w:left="63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人数を少なくする。</w:t>
      </w:r>
    </w:p>
    <w:p w:rsidR="000A43B5" w:rsidRPr="000A43B5" w:rsidRDefault="000A43B5" w:rsidP="000A43B5">
      <w:pPr>
        <w:widowControl/>
        <w:numPr>
          <w:ilvl w:val="0"/>
          <w:numId w:val="70"/>
        </w:numPr>
        <w:autoSpaceDE w:val="0"/>
        <w:spacing w:line="440" w:lineRule="exact"/>
        <w:ind w:firstLine="147"/>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教育内容</w:t>
      </w:r>
    </w:p>
    <w:p w:rsidR="000A43B5" w:rsidRPr="000A43B5" w:rsidRDefault="000A43B5" w:rsidP="000A43B5">
      <w:pPr>
        <w:widowControl/>
        <w:spacing w:line="420" w:lineRule="exact"/>
        <w:ind w:leftChars="200" w:left="420"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教育訓練は年間計画を立て、計画内容を明らかにしておく。</w:t>
      </w:r>
    </w:p>
    <w:p w:rsidR="000A43B5" w:rsidRPr="000A43B5" w:rsidRDefault="000A43B5" w:rsidP="000A43B5">
      <w:pPr>
        <w:widowControl/>
        <w:spacing w:line="420" w:lineRule="exact"/>
        <w:ind w:leftChars="200" w:left="420"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できるだけ具体例をあげ、作業に対してひとつひとつ、なぜ行わなければならないかを理由を教え納得させることが必要。</w:t>
      </w:r>
    </w:p>
    <w:p w:rsidR="000A43B5" w:rsidRPr="000A43B5" w:rsidRDefault="000A43B5" w:rsidP="000A43B5">
      <w:pPr>
        <w:widowControl/>
        <w:numPr>
          <w:ilvl w:val="0"/>
          <w:numId w:val="69"/>
        </w:numPr>
        <w:autoSpaceDE w:val="0"/>
        <w:spacing w:line="440" w:lineRule="exact"/>
        <w:ind w:firstLine="6"/>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職場実践教育（OJT）</w:t>
      </w:r>
    </w:p>
    <w:p w:rsidR="000A43B5" w:rsidRPr="000A43B5" w:rsidRDefault="000A43B5" w:rsidP="000A43B5">
      <w:pPr>
        <w:widowControl/>
        <w:tabs>
          <w:tab w:val="left" w:pos="2790"/>
        </w:tabs>
        <w:spacing w:line="420" w:lineRule="exact"/>
        <w:ind w:leftChars="177" w:left="372" w:firstLineChars="122" w:firstLine="293"/>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内臓処理作業の手法および衛生管理等現場作業実地教育を行い従業員の能力を高める。</w:t>
      </w:r>
    </w:p>
    <w:p w:rsidR="000A43B5" w:rsidRPr="000A43B5" w:rsidRDefault="000A43B5" w:rsidP="000A43B5">
      <w:pPr>
        <w:widowControl/>
        <w:numPr>
          <w:ilvl w:val="0"/>
          <w:numId w:val="69"/>
        </w:numPr>
        <w:autoSpaceDE w:val="0"/>
        <w:spacing w:line="440" w:lineRule="exact"/>
        <w:ind w:firstLine="6"/>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社外教育</w:t>
      </w:r>
    </w:p>
    <w:p w:rsidR="000A43B5" w:rsidRPr="000A43B5" w:rsidRDefault="000A43B5" w:rsidP="000A43B5">
      <w:pPr>
        <w:widowControl/>
        <w:spacing w:line="420" w:lineRule="exact"/>
        <w:ind w:leftChars="329" w:left="691"/>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 xml:space="preserve">　食肉処理に当たる責任者として、外部の研修会や講習会に参加させる。</w:t>
      </w:r>
    </w:p>
    <w:p w:rsidR="000A43B5" w:rsidRPr="000A43B5" w:rsidRDefault="000A43B5" w:rsidP="000A43B5">
      <w:pPr>
        <w:widowControl/>
        <w:autoSpaceDE w:val="0"/>
        <w:spacing w:line="440" w:lineRule="exact"/>
        <w:ind w:leftChars="-1" w:left="-2" w:firstLine="2"/>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（エ）従事者の衛生教育の記録</w:t>
      </w:r>
    </w:p>
    <w:p w:rsidR="000A43B5" w:rsidRPr="000A43B5" w:rsidRDefault="000A43B5" w:rsidP="000A43B5">
      <w:pPr>
        <w:widowControl/>
        <w:autoSpaceDE w:val="0"/>
        <w:spacing w:line="440" w:lineRule="exact"/>
        <w:ind w:leftChars="175" w:left="368"/>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 xml:space="preserve">　作業責任者は、「従事者の衛生教育記録表」（別紙様式（７）-１）に衛生教育実施内容を記録し、保存する。</w:t>
      </w:r>
    </w:p>
    <w:p w:rsidR="000A43B5" w:rsidRPr="000A43B5" w:rsidRDefault="000A43B5" w:rsidP="000A43B5">
      <w:pPr>
        <w:widowControl/>
        <w:spacing w:line="420" w:lineRule="exact"/>
        <w:rPr>
          <w:rFonts w:ascii="ＭＳ Ｐ明朝" w:eastAsia="ＭＳ Ｐ明朝" w:hAnsi="ＭＳ Ｐ明朝" w:cs="Times New Roman"/>
          <w:sz w:val="24"/>
          <w:szCs w:val="21"/>
        </w:rPr>
      </w:pPr>
      <w:r w:rsidRPr="000A43B5">
        <w:rPr>
          <w:rFonts w:ascii="Century" w:eastAsia="ＭＳ Ｐ明朝" w:hAnsi="Century" w:cs="Times New Roman"/>
          <w:kern w:val="0"/>
          <w:sz w:val="24"/>
          <w:szCs w:val="21"/>
        </w:rPr>
        <w:br w:type="page"/>
      </w:r>
    </w:p>
    <w:p w:rsidR="000A43B5" w:rsidRPr="000A43B5" w:rsidRDefault="000A43B5" w:rsidP="000A43B5">
      <w:pPr>
        <w:widowControl/>
        <w:autoSpaceDE w:val="0"/>
        <w:spacing w:line="440" w:lineRule="exact"/>
        <w:rPr>
          <w:rFonts w:ascii="ＭＳ Ｐ明朝" w:eastAsia="ＭＳ Ｐ明朝" w:hAnsi="ＭＳ Ｐ明朝" w:cs="Times New Roman"/>
          <w:sz w:val="24"/>
          <w:szCs w:val="21"/>
        </w:rPr>
      </w:pPr>
      <w:r w:rsidRPr="000A43B5">
        <w:rPr>
          <w:rFonts w:ascii="ＭＳ Ｐ明朝" w:eastAsia="ＭＳ Ｐ明朝" w:hAnsi="ＭＳ Ｐ明朝" w:cs="Times New Roman" w:hint="eastAsia"/>
          <w:sz w:val="24"/>
          <w:szCs w:val="21"/>
        </w:rPr>
        <w:lastRenderedPageBreak/>
        <w:t>（別紙様式（８）-１）</w:t>
      </w:r>
    </w:p>
    <w:p w:rsidR="000A43B5" w:rsidRPr="000A43B5" w:rsidRDefault="000A43B5" w:rsidP="000A43B5">
      <w:pPr>
        <w:widowControl/>
        <w:autoSpaceDE w:val="0"/>
        <w:spacing w:line="440" w:lineRule="exact"/>
        <w:rPr>
          <w:rFonts w:ascii="ＭＳ Ｐ明朝" w:eastAsia="ＭＳ Ｐ明朝" w:hAnsi="ＭＳ Ｐ明朝" w:cs="Times New Roman"/>
          <w:sz w:val="24"/>
          <w:szCs w:val="21"/>
        </w:rPr>
      </w:pPr>
    </w:p>
    <w:p w:rsidR="000A43B5" w:rsidRPr="000A43B5" w:rsidRDefault="000A43B5" w:rsidP="000A43B5">
      <w:pPr>
        <w:widowControl/>
        <w:spacing w:line="420" w:lineRule="exact"/>
        <w:ind w:rightChars="92" w:right="193"/>
        <w:jc w:val="center"/>
        <w:rPr>
          <w:rFonts w:ascii="ＭＳ Ｐ明朝" w:eastAsia="ＭＳ Ｐ明朝" w:hAnsi="ＭＳ Ｐ明朝" w:cs="Times New Roman"/>
          <w:color w:val="000000"/>
          <w:sz w:val="28"/>
          <w:szCs w:val="28"/>
        </w:rPr>
      </w:pPr>
      <w:r w:rsidRPr="000A43B5">
        <w:rPr>
          <w:rFonts w:ascii="ＭＳ Ｐ明朝" w:eastAsia="ＭＳ Ｐ明朝" w:hAnsi="ＭＳ Ｐ明朝" w:cs="Times New Roman" w:hint="eastAsia"/>
          <w:color w:val="000000"/>
          <w:sz w:val="28"/>
          <w:szCs w:val="28"/>
        </w:rPr>
        <w:t>作業員等の衛生管理の逸脱事項、改善措置表</w:t>
      </w:r>
    </w:p>
    <w:p w:rsidR="000A43B5" w:rsidRPr="000A43B5" w:rsidRDefault="000A43B5" w:rsidP="000A43B5">
      <w:pPr>
        <w:widowControl/>
        <w:spacing w:line="420" w:lineRule="exact"/>
        <w:ind w:rightChars="92" w:right="193"/>
        <w:jc w:val="center"/>
        <w:rPr>
          <w:rFonts w:ascii="ＭＳ Ｐ明朝" w:eastAsia="ＭＳ Ｐ明朝" w:hAnsi="ＭＳ Ｐ明朝" w:cs="Times New Roman"/>
          <w:color w:val="000000"/>
          <w:sz w:val="22"/>
        </w:rPr>
      </w:pPr>
    </w:p>
    <w:p w:rsidR="000A43B5" w:rsidRPr="000A43B5" w:rsidRDefault="000A43B5" w:rsidP="000A43B5">
      <w:pPr>
        <w:widowControl/>
        <w:spacing w:line="420" w:lineRule="exact"/>
        <w:ind w:leftChars="2100" w:left="441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年月日　：　　　年　　　月　　　日</w:t>
      </w:r>
    </w:p>
    <w:p w:rsidR="000A43B5" w:rsidRPr="000A43B5" w:rsidRDefault="000A43B5" w:rsidP="000A43B5">
      <w:pPr>
        <w:widowControl/>
        <w:spacing w:line="420" w:lineRule="exact"/>
        <w:ind w:leftChars="2100" w:left="4410"/>
        <w:rPr>
          <w:rFonts w:ascii="ＭＳ Ｐ明朝" w:eastAsia="ＭＳ Ｐ明朝" w:hAnsi="ＭＳ Ｐ明朝" w:cs="Times New Roman"/>
          <w:sz w:val="24"/>
          <w:szCs w:val="24"/>
          <w:u w:val="single"/>
        </w:rPr>
      </w:pPr>
      <w:r w:rsidRPr="000A43B5">
        <w:rPr>
          <w:rFonts w:ascii="ＭＳ Ｐ明朝" w:eastAsia="ＭＳ Ｐ明朝" w:hAnsi="ＭＳ Ｐ明朝" w:cs="Times New Roman" w:hint="eastAsia"/>
          <w:sz w:val="24"/>
          <w:szCs w:val="24"/>
          <w:u w:val="single"/>
        </w:rPr>
        <w:t xml:space="preserve">点検者　：　　　　　　　　　　　　　</w:t>
      </w:r>
    </w:p>
    <w:p w:rsidR="000A43B5" w:rsidRPr="000A43B5" w:rsidRDefault="000A43B5" w:rsidP="000A43B5">
      <w:pPr>
        <w:widowControl/>
        <w:spacing w:line="420" w:lineRule="exact"/>
        <w:ind w:rightChars="92" w:right="193"/>
        <w:jc w:val="center"/>
        <w:rPr>
          <w:rFonts w:ascii="ＭＳ Ｐ明朝" w:eastAsia="ＭＳ Ｐ明朝" w:hAnsi="ＭＳ Ｐ明朝" w:cs="Times New Roman"/>
          <w:color w:val="000000"/>
          <w:sz w:val="22"/>
        </w:rPr>
      </w:pPr>
    </w:p>
    <w:p w:rsidR="000A43B5" w:rsidRPr="000A43B5" w:rsidRDefault="000A43B5" w:rsidP="000A43B5">
      <w:pPr>
        <w:widowControl/>
        <w:spacing w:line="420" w:lineRule="exact"/>
        <w:ind w:rightChars="92" w:right="193"/>
        <w:rPr>
          <w:rFonts w:ascii="ＭＳ Ｐ明朝" w:eastAsia="ＭＳ Ｐ明朝" w:hAnsi="ＭＳ Ｐ明朝" w:cs="Times New Roman"/>
          <w:color w:val="000000"/>
          <w:sz w:val="30"/>
          <w:szCs w:val="30"/>
        </w:rPr>
      </w:pPr>
    </w:p>
    <w:tbl>
      <w:tblPr>
        <w:tblStyle w:val="51"/>
        <w:tblW w:w="10915" w:type="dxa"/>
        <w:tblInd w:w="-856" w:type="dxa"/>
        <w:tblLook w:val="04A0" w:firstRow="1" w:lastRow="0" w:firstColumn="1" w:lastColumn="0" w:noHBand="0" w:noVBand="1"/>
      </w:tblPr>
      <w:tblGrid>
        <w:gridCol w:w="1413"/>
        <w:gridCol w:w="1417"/>
        <w:gridCol w:w="1423"/>
        <w:gridCol w:w="1843"/>
        <w:gridCol w:w="1559"/>
        <w:gridCol w:w="1559"/>
        <w:gridCol w:w="1701"/>
      </w:tblGrid>
      <w:tr w:rsidR="000A43B5" w:rsidRPr="000A43B5" w:rsidTr="000A43B5">
        <w:trPr>
          <w:trHeight w:val="860"/>
        </w:trPr>
        <w:tc>
          <w:tcPr>
            <w:tcW w:w="141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ind w:rightChars="92" w:right="193"/>
              <w:jc w:val="center"/>
            </w:pPr>
            <w:r w:rsidRPr="000A43B5">
              <w:rPr>
                <w:rFonts w:hint="eastAsia"/>
              </w:rPr>
              <w:t>教育実施</w:t>
            </w:r>
          </w:p>
          <w:p w:rsidR="000A43B5" w:rsidRPr="000A43B5" w:rsidRDefault="000A43B5" w:rsidP="000A43B5">
            <w:pPr>
              <w:widowControl/>
              <w:ind w:rightChars="92" w:right="193"/>
              <w:jc w:val="center"/>
            </w:pPr>
            <w:r w:rsidRPr="000A43B5">
              <w:rPr>
                <w:rFonts w:hint="eastAsia"/>
              </w:rPr>
              <w:t>年月日</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ind w:rightChars="92" w:right="193"/>
              <w:jc w:val="center"/>
            </w:pPr>
            <w:r w:rsidRPr="000A43B5">
              <w:rPr>
                <w:rFonts w:hint="eastAsia"/>
              </w:rPr>
              <w:t>時間</w:t>
            </w:r>
          </w:p>
        </w:tc>
        <w:tc>
          <w:tcPr>
            <w:tcW w:w="142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ind w:rightChars="92" w:right="193"/>
              <w:jc w:val="center"/>
            </w:pPr>
            <w:r w:rsidRPr="000A43B5">
              <w:rPr>
                <w:rFonts w:hint="eastAsia"/>
              </w:rPr>
              <w:t>対象者</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ind w:rightChars="92" w:right="193"/>
              <w:jc w:val="center"/>
            </w:pPr>
            <w:r w:rsidRPr="000A43B5">
              <w:rPr>
                <w:rFonts w:hint="eastAsia"/>
              </w:rPr>
              <w:t>内容</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D00AD4">
            <w:pPr>
              <w:widowControl/>
              <w:jc w:val="center"/>
            </w:pPr>
            <w:r w:rsidRPr="000A43B5">
              <w:rPr>
                <w:rFonts w:hint="eastAsia"/>
              </w:rPr>
              <w:t>教育担当者</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ind w:rightChars="92" w:right="193"/>
              <w:jc w:val="center"/>
            </w:pPr>
            <w:r w:rsidRPr="000A43B5">
              <w:rPr>
                <w:rFonts w:hint="eastAsia"/>
              </w:rPr>
              <w:t>配布資料</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43B5" w:rsidRPr="000A43B5" w:rsidRDefault="000A43B5" w:rsidP="000A43B5">
            <w:pPr>
              <w:widowControl/>
              <w:ind w:rightChars="92" w:right="193"/>
              <w:jc w:val="center"/>
            </w:pPr>
            <w:r w:rsidRPr="000A43B5">
              <w:rPr>
                <w:rFonts w:hint="eastAsia"/>
              </w:rPr>
              <w:t>記入者</w:t>
            </w:r>
          </w:p>
        </w:tc>
      </w:tr>
      <w:tr w:rsidR="000A43B5" w:rsidRPr="000A43B5" w:rsidTr="000A43B5">
        <w:trPr>
          <w:trHeight w:val="409"/>
        </w:trPr>
        <w:tc>
          <w:tcPr>
            <w:tcW w:w="1413" w:type="dxa"/>
            <w:tcBorders>
              <w:top w:val="single" w:sz="4" w:space="0" w:color="auto"/>
              <w:left w:val="single" w:sz="4" w:space="0" w:color="auto"/>
              <w:bottom w:val="nil"/>
              <w:right w:val="single" w:sz="4" w:space="0" w:color="auto"/>
            </w:tcBorders>
          </w:tcPr>
          <w:p w:rsidR="000A43B5" w:rsidRPr="000A43B5" w:rsidRDefault="000A43B5" w:rsidP="000A43B5">
            <w:pPr>
              <w:widowControl/>
              <w:ind w:rightChars="92" w:right="193"/>
            </w:pPr>
          </w:p>
        </w:tc>
        <w:tc>
          <w:tcPr>
            <w:tcW w:w="1417" w:type="dxa"/>
            <w:tcBorders>
              <w:top w:val="single" w:sz="4" w:space="0" w:color="auto"/>
              <w:left w:val="single" w:sz="4" w:space="0" w:color="auto"/>
              <w:bottom w:val="nil"/>
              <w:right w:val="single" w:sz="4" w:space="0" w:color="auto"/>
            </w:tcBorders>
          </w:tcPr>
          <w:p w:rsidR="000A43B5" w:rsidRPr="000A43B5" w:rsidRDefault="000A43B5" w:rsidP="000A43B5">
            <w:pPr>
              <w:widowControl/>
              <w:ind w:rightChars="92" w:right="193"/>
            </w:pPr>
          </w:p>
        </w:tc>
        <w:tc>
          <w:tcPr>
            <w:tcW w:w="1423" w:type="dxa"/>
            <w:tcBorders>
              <w:top w:val="single" w:sz="4" w:space="0" w:color="auto"/>
              <w:left w:val="single" w:sz="4" w:space="0" w:color="auto"/>
              <w:bottom w:val="nil"/>
              <w:right w:val="single" w:sz="4" w:space="0" w:color="auto"/>
            </w:tcBorders>
          </w:tcPr>
          <w:p w:rsidR="000A43B5" w:rsidRPr="000A43B5" w:rsidRDefault="000A43B5" w:rsidP="000A43B5">
            <w:pPr>
              <w:widowControl/>
              <w:ind w:rightChars="92" w:right="193"/>
            </w:pPr>
          </w:p>
        </w:tc>
        <w:tc>
          <w:tcPr>
            <w:tcW w:w="1843" w:type="dxa"/>
            <w:tcBorders>
              <w:top w:val="single" w:sz="4" w:space="0" w:color="auto"/>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single" w:sz="4" w:space="0" w:color="auto"/>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single" w:sz="4" w:space="0" w:color="auto"/>
              <w:left w:val="single" w:sz="4" w:space="0" w:color="auto"/>
              <w:bottom w:val="nil"/>
              <w:right w:val="single" w:sz="4" w:space="0" w:color="auto"/>
            </w:tcBorders>
          </w:tcPr>
          <w:p w:rsidR="000A43B5" w:rsidRPr="000A43B5" w:rsidRDefault="000A43B5" w:rsidP="000A43B5">
            <w:pPr>
              <w:widowControl/>
              <w:ind w:rightChars="92" w:right="193"/>
            </w:pPr>
          </w:p>
        </w:tc>
        <w:tc>
          <w:tcPr>
            <w:tcW w:w="1701" w:type="dxa"/>
            <w:tcBorders>
              <w:top w:val="single" w:sz="4" w:space="0" w:color="auto"/>
              <w:left w:val="single" w:sz="4" w:space="0" w:color="auto"/>
              <w:bottom w:val="nil"/>
              <w:right w:val="single" w:sz="4" w:space="0" w:color="auto"/>
            </w:tcBorders>
          </w:tcPr>
          <w:p w:rsidR="000A43B5" w:rsidRPr="000A43B5" w:rsidRDefault="000A43B5" w:rsidP="000A43B5">
            <w:pPr>
              <w:widowControl/>
              <w:ind w:rightChars="92" w:right="193"/>
            </w:pPr>
          </w:p>
        </w:tc>
      </w:tr>
      <w:tr w:rsidR="000A43B5" w:rsidRPr="000A43B5" w:rsidTr="000A43B5">
        <w:trPr>
          <w:trHeight w:val="409"/>
        </w:trPr>
        <w:tc>
          <w:tcPr>
            <w:tcW w:w="141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17"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2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84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701"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r>
      <w:tr w:rsidR="000A43B5" w:rsidRPr="000A43B5" w:rsidTr="000A43B5">
        <w:trPr>
          <w:trHeight w:val="409"/>
        </w:trPr>
        <w:tc>
          <w:tcPr>
            <w:tcW w:w="141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17"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2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84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701"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r>
      <w:tr w:rsidR="000A43B5" w:rsidRPr="000A43B5" w:rsidTr="000A43B5">
        <w:trPr>
          <w:trHeight w:val="409"/>
        </w:trPr>
        <w:tc>
          <w:tcPr>
            <w:tcW w:w="141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17"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2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84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701"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r>
      <w:tr w:rsidR="000A43B5" w:rsidRPr="000A43B5" w:rsidTr="000A43B5">
        <w:trPr>
          <w:trHeight w:val="409"/>
        </w:trPr>
        <w:tc>
          <w:tcPr>
            <w:tcW w:w="141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17"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2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84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701"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r>
      <w:tr w:rsidR="000A43B5" w:rsidRPr="000A43B5" w:rsidTr="000A43B5">
        <w:trPr>
          <w:trHeight w:val="450"/>
        </w:trPr>
        <w:tc>
          <w:tcPr>
            <w:tcW w:w="141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17"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2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84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701"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r>
      <w:tr w:rsidR="000A43B5" w:rsidRPr="000A43B5" w:rsidTr="000A43B5">
        <w:trPr>
          <w:trHeight w:val="450"/>
        </w:trPr>
        <w:tc>
          <w:tcPr>
            <w:tcW w:w="141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17"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2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84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701"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r>
      <w:tr w:rsidR="000A43B5" w:rsidRPr="000A43B5" w:rsidTr="000A43B5">
        <w:trPr>
          <w:trHeight w:val="450"/>
        </w:trPr>
        <w:tc>
          <w:tcPr>
            <w:tcW w:w="141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17"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2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84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701"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r>
      <w:tr w:rsidR="000A43B5" w:rsidRPr="000A43B5" w:rsidTr="000A43B5">
        <w:trPr>
          <w:trHeight w:val="450"/>
        </w:trPr>
        <w:tc>
          <w:tcPr>
            <w:tcW w:w="141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17"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2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84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701"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r>
      <w:tr w:rsidR="000A43B5" w:rsidRPr="000A43B5" w:rsidTr="000A43B5">
        <w:trPr>
          <w:trHeight w:val="450"/>
        </w:trPr>
        <w:tc>
          <w:tcPr>
            <w:tcW w:w="141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17"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2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84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701"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r>
      <w:tr w:rsidR="000A43B5" w:rsidRPr="000A43B5" w:rsidTr="000A43B5">
        <w:trPr>
          <w:trHeight w:val="450"/>
        </w:trPr>
        <w:tc>
          <w:tcPr>
            <w:tcW w:w="141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17"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2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84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701"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r>
      <w:tr w:rsidR="000A43B5" w:rsidRPr="000A43B5" w:rsidTr="000A43B5">
        <w:trPr>
          <w:trHeight w:val="450"/>
        </w:trPr>
        <w:tc>
          <w:tcPr>
            <w:tcW w:w="141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17"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2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84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701"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r>
      <w:tr w:rsidR="000A43B5" w:rsidRPr="000A43B5" w:rsidTr="000A43B5">
        <w:trPr>
          <w:trHeight w:val="450"/>
        </w:trPr>
        <w:tc>
          <w:tcPr>
            <w:tcW w:w="141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17"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2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84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701"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r>
      <w:tr w:rsidR="000A43B5" w:rsidRPr="000A43B5" w:rsidTr="000A43B5">
        <w:trPr>
          <w:trHeight w:val="450"/>
        </w:trPr>
        <w:tc>
          <w:tcPr>
            <w:tcW w:w="141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17"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42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843"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c>
          <w:tcPr>
            <w:tcW w:w="1701" w:type="dxa"/>
            <w:tcBorders>
              <w:top w:val="nil"/>
              <w:left w:val="single" w:sz="4" w:space="0" w:color="auto"/>
              <w:bottom w:val="nil"/>
              <w:right w:val="single" w:sz="4" w:space="0" w:color="auto"/>
            </w:tcBorders>
          </w:tcPr>
          <w:p w:rsidR="000A43B5" w:rsidRPr="000A43B5" w:rsidRDefault="000A43B5" w:rsidP="000A43B5">
            <w:pPr>
              <w:widowControl/>
              <w:ind w:rightChars="92" w:right="193"/>
            </w:pPr>
          </w:p>
        </w:tc>
      </w:tr>
      <w:tr w:rsidR="000A43B5" w:rsidRPr="000A43B5" w:rsidTr="000A43B5">
        <w:trPr>
          <w:trHeight w:val="450"/>
        </w:trPr>
        <w:tc>
          <w:tcPr>
            <w:tcW w:w="1413" w:type="dxa"/>
            <w:tcBorders>
              <w:top w:val="nil"/>
              <w:left w:val="single" w:sz="4" w:space="0" w:color="auto"/>
              <w:bottom w:val="single" w:sz="4" w:space="0" w:color="auto"/>
              <w:right w:val="single" w:sz="4" w:space="0" w:color="auto"/>
            </w:tcBorders>
          </w:tcPr>
          <w:p w:rsidR="000A43B5" w:rsidRPr="000A43B5" w:rsidRDefault="000A43B5" w:rsidP="000A43B5">
            <w:pPr>
              <w:widowControl/>
              <w:ind w:rightChars="92" w:right="193"/>
            </w:pPr>
          </w:p>
        </w:tc>
        <w:tc>
          <w:tcPr>
            <w:tcW w:w="1417" w:type="dxa"/>
            <w:tcBorders>
              <w:top w:val="nil"/>
              <w:left w:val="single" w:sz="4" w:space="0" w:color="auto"/>
              <w:bottom w:val="single" w:sz="4" w:space="0" w:color="auto"/>
              <w:right w:val="single" w:sz="4" w:space="0" w:color="auto"/>
            </w:tcBorders>
          </w:tcPr>
          <w:p w:rsidR="000A43B5" w:rsidRPr="000A43B5" w:rsidRDefault="000A43B5" w:rsidP="000A43B5">
            <w:pPr>
              <w:widowControl/>
              <w:ind w:rightChars="92" w:right="193"/>
            </w:pPr>
          </w:p>
        </w:tc>
        <w:tc>
          <w:tcPr>
            <w:tcW w:w="1423" w:type="dxa"/>
            <w:tcBorders>
              <w:top w:val="nil"/>
              <w:left w:val="single" w:sz="4" w:space="0" w:color="auto"/>
              <w:bottom w:val="single" w:sz="4" w:space="0" w:color="auto"/>
              <w:right w:val="single" w:sz="4" w:space="0" w:color="auto"/>
            </w:tcBorders>
          </w:tcPr>
          <w:p w:rsidR="000A43B5" w:rsidRPr="000A43B5" w:rsidRDefault="000A43B5" w:rsidP="000A43B5">
            <w:pPr>
              <w:widowControl/>
              <w:ind w:rightChars="92" w:right="193"/>
            </w:pPr>
          </w:p>
        </w:tc>
        <w:tc>
          <w:tcPr>
            <w:tcW w:w="1843" w:type="dxa"/>
            <w:tcBorders>
              <w:top w:val="nil"/>
              <w:left w:val="single" w:sz="4" w:space="0" w:color="auto"/>
              <w:bottom w:val="single" w:sz="4" w:space="0" w:color="auto"/>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single" w:sz="4" w:space="0" w:color="auto"/>
              <w:right w:val="single" w:sz="4" w:space="0" w:color="auto"/>
            </w:tcBorders>
          </w:tcPr>
          <w:p w:rsidR="000A43B5" w:rsidRPr="000A43B5" w:rsidRDefault="000A43B5" w:rsidP="000A43B5">
            <w:pPr>
              <w:widowControl/>
              <w:ind w:rightChars="92" w:right="193"/>
            </w:pPr>
          </w:p>
        </w:tc>
        <w:tc>
          <w:tcPr>
            <w:tcW w:w="1559" w:type="dxa"/>
            <w:tcBorders>
              <w:top w:val="nil"/>
              <w:left w:val="single" w:sz="4" w:space="0" w:color="auto"/>
              <w:bottom w:val="single" w:sz="4" w:space="0" w:color="auto"/>
              <w:right w:val="single" w:sz="4" w:space="0" w:color="auto"/>
            </w:tcBorders>
          </w:tcPr>
          <w:p w:rsidR="000A43B5" w:rsidRPr="000A43B5" w:rsidRDefault="000A43B5" w:rsidP="000A43B5">
            <w:pPr>
              <w:widowControl/>
              <w:ind w:rightChars="92" w:right="193"/>
            </w:pPr>
          </w:p>
        </w:tc>
        <w:tc>
          <w:tcPr>
            <w:tcW w:w="1701" w:type="dxa"/>
            <w:tcBorders>
              <w:top w:val="nil"/>
              <w:left w:val="single" w:sz="4" w:space="0" w:color="auto"/>
              <w:bottom w:val="single" w:sz="4" w:space="0" w:color="auto"/>
              <w:right w:val="single" w:sz="4" w:space="0" w:color="auto"/>
            </w:tcBorders>
          </w:tcPr>
          <w:p w:rsidR="000A43B5" w:rsidRPr="000A43B5" w:rsidRDefault="000A43B5" w:rsidP="000A43B5">
            <w:pPr>
              <w:widowControl/>
              <w:ind w:rightChars="92" w:right="193"/>
            </w:pPr>
          </w:p>
        </w:tc>
      </w:tr>
    </w:tbl>
    <w:p w:rsidR="000A43B5" w:rsidRPr="000A43B5" w:rsidRDefault="000A43B5" w:rsidP="000A43B5">
      <w:pPr>
        <w:widowControl/>
        <w:spacing w:line="420" w:lineRule="exact"/>
        <w:ind w:rightChars="92" w:right="193"/>
        <w:rPr>
          <w:rFonts w:ascii="ＭＳ Ｐ明朝" w:eastAsia="ＭＳ Ｐ明朝" w:hAnsi="ＭＳ Ｐ明朝" w:cs="Times New Roman"/>
          <w:color w:val="000000"/>
          <w:sz w:val="24"/>
          <w:szCs w:val="24"/>
        </w:rPr>
      </w:pPr>
    </w:p>
    <w:p w:rsidR="000A43B5" w:rsidRPr="000A43B5" w:rsidRDefault="000A43B5" w:rsidP="00D00AD4">
      <w:pPr>
        <w:widowControl/>
        <w:spacing w:line="420" w:lineRule="exact"/>
        <w:ind w:leftChars="1700" w:left="3570" w:rightChars="92" w:right="193" w:firstLineChars="450" w:firstLine="1080"/>
        <w:rPr>
          <w:rFonts w:ascii="ＭＳ Ｐ明朝" w:eastAsia="ＭＳ Ｐ明朝" w:hAnsi="ＭＳ Ｐ明朝" w:cs="Times New Roman"/>
          <w:color w:val="000000"/>
          <w:sz w:val="24"/>
          <w:szCs w:val="24"/>
        </w:rPr>
      </w:pPr>
      <w:r w:rsidRPr="000A43B5">
        <w:rPr>
          <w:rFonts w:ascii="ＭＳ Ｐ明朝" w:eastAsia="ＭＳ Ｐ明朝" w:hAnsi="ＭＳ Ｐ明朝" w:cs="Times New Roman" w:hint="eastAsia"/>
          <w:color w:val="000000"/>
          <w:sz w:val="24"/>
          <w:szCs w:val="24"/>
        </w:rPr>
        <w:t xml:space="preserve">確認年月日 ：　　  年　</w:t>
      </w:r>
      <w:r w:rsidR="00D00AD4">
        <w:rPr>
          <w:rFonts w:ascii="ＭＳ Ｐ明朝" w:eastAsia="ＭＳ Ｐ明朝" w:hAnsi="ＭＳ Ｐ明朝" w:cs="Times New Roman" w:hint="eastAsia"/>
          <w:color w:val="000000"/>
          <w:sz w:val="24"/>
          <w:szCs w:val="24"/>
        </w:rPr>
        <w:t xml:space="preserve"> </w:t>
      </w:r>
      <w:r w:rsidRPr="000A43B5">
        <w:rPr>
          <w:rFonts w:ascii="ＭＳ Ｐ明朝" w:eastAsia="ＭＳ Ｐ明朝" w:hAnsi="ＭＳ Ｐ明朝" w:cs="Times New Roman" w:hint="eastAsia"/>
          <w:color w:val="000000"/>
          <w:sz w:val="24"/>
          <w:szCs w:val="24"/>
        </w:rPr>
        <w:t xml:space="preserve">　月  </w:t>
      </w:r>
      <w:r w:rsidR="00D00AD4">
        <w:rPr>
          <w:rFonts w:ascii="ＭＳ Ｐ明朝" w:eastAsia="ＭＳ Ｐ明朝" w:hAnsi="ＭＳ Ｐ明朝" w:cs="Times New Roman"/>
          <w:color w:val="000000"/>
          <w:sz w:val="24"/>
          <w:szCs w:val="24"/>
        </w:rPr>
        <w:t xml:space="preserve"> </w:t>
      </w:r>
      <w:r w:rsidRPr="000A43B5">
        <w:rPr>
          <w:rFonts w:ascii="ＭＳ Ｐ明朝" w:eastAsia="ＭＳ Ｐ明朝" w:hAnsi="ＭＳ Ｐ明朝" w:cs="Times New Roman" w:hint="eastAsia"/>
          <w:color w:val="000000"/>
          <w:sz w:val="24"/>
          <w:szCs w:val="24"/>
        </w:rPr>
        <w:t xml:space="preserve"> 日</w:t>
      </w:r>
      <w:r w:rsidRPr="000A43B5">
        <w:rPr>
          <w:rFonts w:ascii="ＭＳ Ｐ明朝" w:eastAsia="ＭＳ Ｐ明朝" w:hAnsi="ＭＳ Ｐ明朝" w:cs="Times New Roman" w:hint="eastAsia"/>
          <w:color w:val="000000"/>
          <w:sz w:val="24"/>
          <w:szCs w:val="24"/>
        </w:rPr>
        <w:tab/>
      </w:r>
    </w:p>
    <w:p w:rsidR="000A43B5" w:rsidRPr="000A43B5" w:rsidRDefault="000A43B5" w:rsidP="00D00AD4">
      <w:pPr>
        <w:widowControl/>
        <w:spacing w:line="420" w:lineRule="exact"/>
        <w:ind w:leftChars="1700" w:left="3570" w:rightChars="92" w:right="193" w:firstLineChars="200" w:firstLine="1060"/>
        <w:rPr>
          <w:rFonts w:ascii="ＭＳ Ｐ明朝" w:eastAsia="ＭＳ Ｐ明朝" w:hAnsi="ＭＳ Ｐ明朝" w:cs="Times New Roman"/>
          <w:color w:val="000000"/>
          <w:sz w:val="24"/>
          <w:szCs w:val="24"/>
          <w:u w:val="single"/>
        </w:rPr>
      </w:pPr>
      <w:r w:rsidRPr="000A43B5">
        <w:rPr>
          <w:rFonts w:ascii="ＭＳ Ｐ明朝" w:eastAsia="ＭＳ Ｐ明朝" w:hAnsi="ＭＳ Ｐ明朝" w:cs="Times New Roman" w:hint="eastAsia"/>
          <w:color w:val="000000"/>
          <w:spacing w:val="145"/>
          <w:kern w:val="0"/>
          <w:sz w:val="24"/>
          <w:szCs w:val="24"/>
          <w:u w:val="single"/>
          <w:fitText w:val="1300" w:id="1764495375"/>
        </w:rPr>
        <w:t>確認</w:t>
      </w:r>
      <w:r w:rsidRPr="000A43B5">
        <w:rPr>
          <w:rFonts w:ascii="ＭＳ Ｐ明朝" w:eastAsia="ＭＳ Ｐ明朝" w:hAnsi="ＭＳ Ｐ明朝" w:cs="Times New Roman" w:hint="eastAsia"/>
          <w:color w:val="000000"/>
          <w:kern w:val="0"/>
          <w:sz w:val="24"/>
          <w:szCs w:val="24"/>
          <w:u w:val="single"/>
          <w:fitText w:val="1300" w:id="1764495375"/>
        </w:rPr>
        <w:t>者</w:t>
      </w:r>
      <w:r w:rsidRPr="000A43B5">
        <w:rPr>
          <w:rFonts w:ascii="ＭＳ Ｐ明朝" w:eastAsia="ＭＳ Ｐ明朝" w:hAnsi="ＭＳ Ｐ明朝" w:cs="Times New Roman" w:hint="eastAsia"/>
          <w:color w:val="000000"/>
          <w:sz w:val="24"/>
          <w:szCs w:val="24"/>
          <w:u w:val="single"/>
        </w:rPr>
        <w:t xml:space="preserve"> ：　　　　　　　　　　　　　</w:t>
      </w:r>
    </w:p>
    <w:p w:rsidR="000A43B5" w:rsidRPr="000A43B5" w:rsidRDefault="000A43B5" w:rsidP="000A43B5">
      <w:pPr>
        <w:widowControl/>
        <w:spacing w:line="420" w:lineRule="exact"/>
        <w:rPr>
          <w:rFonts w:ascii="Century" w:eastAsia="ＭＳ Ｐ明朝" w:hAnsi="Century" w:cs="Times New Roman"/>
          <w:sz w:val="24"/>
        </w:rPr>
      </w:pPr>
    </w:p>
    <w:p w:rsidR="000A43B5" w:rsidRPr="000A43B5" w:rsidRDefault="000A43B5" w:rsidP="000A43B5">
      <w:pPr>
        <w:widowControl/>
        <w:autoSpaceDE w:val="0"/>
        <w:spacing w:line="440" w:lineRule="exact"/>
        <w:rPr>
          <w:rFonts w:ascii="ＭＳ Ｐ明朝" w:eastAsia="ＭＳ Ｐ明朝" w:hAnsi="ＭＳ Ｐ明朝" w:cs="Times New Roman"/>
          <w:sz w:val="24"/>
          <w:szCs w:val="21"/>
        </w:rPr>
      </w:pPr>
    </w:p>
    <w:p w:rsidR="000A43B5" w:rsidRPr="000A43B5" w:rsidRDefault="000A43B5" w:rsidP="000A43B5">
      <w:pPr>
        <w:widowControl/>
        <w:autoSpaceDE w:val="0"/>
        <w:spacing w:line="440" w:lineRule="exact"/>
        <w:rPr>
          <w:rFonts w:ascii="ＭＳ Ｐ明朝" w:eastAsia="ＭＳ Ｐ明朝" w:hAnsi="ＭＳ Ｐ明朝" w:cs="Times New Roman"/>
          <w:sz w:val="24"/>
          <w:szCs w:val="21"/>
        </w:rPr>
      </w:pPr>
    </w:p>
    <w:p w:rsidR="000A43B5" w:rsidRPr="000A43B5" w:rsidRDefault="000A43B5" w:rsidP="000A43B5">
      <w:pPr>
        <w:widowControl/>
        <w:autoSpaceDE w:val="0"/>
        <w:spacing w:line="440" w:lineRule="exact"/>
        <w:rPr>
          <w:rFonts w:ascii="ＭＳ Ｐ明朝" w:eastAsia="ＭＳ Ｐ明朝" w:hAnsi="ＭＳ Ｐ明朝" w:cs="Times New Roman"/>
          <w:sz w:val="24"/>
          <w:szCs w:val="21"/>
        </w:rPr>
      </w:pPr>
    </w:p>
    <w:p w:rsidR="000A43B5" w:rsidRPr="000A43B5" w:rsidRDefault="000A43B5" w:rsidP="000A43B5">
      <w:pPr>
        <w:keepNext/>
        <w:autoSpaceDE w:val="0"/>
        <w:snapToGrid w:val="0"/>
        <w:spacing w:afterLines="20" w:after="48"/>
        <w:jc w:val="left"/>
        <w:outlineLvl w:val="0"/>
        <w:rPr>
          <w:rFonts w:ascii="ＭＳ Ｐ明朝" w:eastAsia="ＭＳ Ｐ明朝" w:hAnsi="ＭＳ Ｐ明朝" w:cs="Times New Roman"/>
          <w:sz w:val="24"/>
          <w:szCs w:val="24"/>
        </w:rPr>
      </w:pPr>
      <w:bookmarkStart w:id="28" w:name="_Toc447701940"/>
      <w:bookmarkStart w:id="29" w:name="_Hlk499717328"/>
      <w:r w:rsidRPr="000A43B5">
        <w:rPr>
          <w:rFonts w:ascii="ＭＳ Ｐ明朝" w:eastAsia="ＭＳ Ｐ明朝" w:hAnsi="ＭＳ Ｐ明朝" w:cs="Times New Roman" w:hint="eastAsia"/>
          <w:sz w:val="24"/>
          <w:szCs w:val="24"/>
        </w:rPr>
        <w:lastRenderedPageBreak/>
        <w:t>（９）．製品の回収</w:t>
      </w:r>
      <w:bookmarkEnd w:id="28"/>
    </w:p>
    <w:bookmarkEnd w:id="29"/>
    <w:p w:rsidR="000A43B5" w:rsidRPr="000A43B5" w:rsidRDefault="000A43B5" w:rsidP="000A43B5">
      <w:pPr>
        <w:widowControl/>
        <w:numPr>
          <w:ilvl w:val="0"/>
          <w:numId w:val="71"/>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必要性</w:t>
      </w:r>
    </w:p>
    <w:p w:rsidR="000A43B5" w:rsidRPr="000A43B5" w:rsidRDefault="000A43B5" w:rsidP="000A43B5">
      <w:pPr>
        <w:widowControl/>
        <w:spacing w:line="42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処理施設においてHACCPシステムを導入する目的は、内臓処理工程において発生が予想される危害要因を分析しこれを管理することにより、食肉の安全性を確保し食肉による危害の発生を未然に防止することである。</w:t>
      </w:r>
    </w:p>
    <w:p w:rsidR="000A43B5" w:rsidRPr="000A43B5" w:rsidRDefault="000A43B5" w:rsidP="000A43B5">
      <w:pPr>
        <w:widowControl/>
        <w:spacing w:line="42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しかし、何らかの要因で予測できない事態やHACCPシステムの不備や内臓処理工程での衛生管理の不備により、その危害が消費者に及ぶことが想定される場合、あるいはすでに消費者の被害が発生している場合は、消費者への被害の防止や低減、被害の拡大の防止対策として、内臓製品の回収プログラムが必要である。</w:t>
      </w:r>
    </w:p>
    <w:p w:rsidR="000A43B5" w:rsidRPr="000A43B5" w:rsidRDefault="000A43B5" w:rsidP="000A43B5">
      <w:pPr>
        <w:widowControl/>
        <w:spacing w:line="42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この対策は緊急を要することから、前もって製品の回収プログラムを作成するとともに、発生時に備えた訓練が必要である。</w:t>
      </w:r>
    </w:p>
    <w:p w:rsidR="000A43B5" w:rsidRPr="000A43B5" w:rsidRDefault="000A43B5" w:rsidP="000A43B5">
      <w:pPr>
        <w:keepNext/>
        <w:widowControl/>
        <w:numPr>
          <w:ilvl w:val="0"/>
          <w:numId w:val="71"/>
        </w:numPr>
        <w:spacing w:before="120" w:line="420" w:lineRule="exact"/>
        <w:outlineLvl w:val="1"/>
        <w:rPr>
          <w:rFonts w:ascii="ＭＳ Ｐ明朝" w:eastAsia="ＭＳ Ｐ明朝" w:hAnsi="ＭＳ Ｐ明朝" w:cs="Times New Roman"/>
          <w:sz w:val="24"/>
          <w:szCs w:val="24"/>
        </w:rPr>
      </w:pPr>
      <w:bookmarkStart w:id="30" w:name="_Toc447701941"/>
      <w:r w:rsidRPr="000A43B5">
        <w:rPr>
          <w:rFonts w:ascii="ＭＳ Ｐ明朝" w:eastAsia="ＭＳ Ｐ明朝" w:hAnsi="ＭＳ Ｐ明朝" w:cs="Times New Roman" w:hint="eastAsia"/>
          <w:sz w:val="24"/>
          <w:szCs w:val="24"/>
        </w:rPr>
        <w:t>内臓の回収が必要な場合</w:t>
      </w:r>
      <w:bookmarkEnd w:id="30"/>
    </w:p>
    <w:p w:rsidR="000A43B5" w:rsidRPr="000A43B5" w:rsidRDefault="000A43B5" w:rsidP="000A43B5">
      <w:pPr>
        <w:widowControl/>
        <w:spacing w:line="42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内臓処理施設から出荷した食肉に次の事態が想定される場合は内臓製品を回収する。</w:t>
      </w:r>
    </w:p>
    <w:p w:rsidR="000A43B5" w:rsidRPr="000A43B5" w:rsidRDefault="000A43B5" w:rsidP="000A43B5">
      <w:pPr>
        <w:widowControl/>
        <w:numPr>
          <w:ilvl w:val="1"/>
          <w:numId w:val="72"/>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HACCPシステムの不備により消費者に危害を与えることが想定される内臓製品が出荷された場合</w:t>
      </w:r>
    </w:p>
    <w:p w:rsidR="000A43B5" w:rsidRPr="000A43B5" w:rsidRDefault="000A43B5" w:rsidP="000A43B5">
      <w:pPr>
        <w:widowControl/>
        <w:numPr>
          <w:ilvl w:val="1"/>
          <w:numId w:val="72"/>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内臓処理工程の衛生管理の不備により消費者に危害を与えることが想定される内臓製品が出荷された場合</w:t>
      </w:r>
    </w:p>
    <w:p w:rsidR="000A43B5" w:rsidRPr="000A43B5" w:rsidRDefault="000A43B5" w:rsidP="000A43B5">
      <w:pPr>
        <w:widowControl/>
        <w:numPr>
          <w:ilvl w:val="1"/>
          <w:numId w:val="72"/>
        </w:numPr>
        <w:spacing w:line="420" w:lineRule="exact"/>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その他予測できない事態により消費者に危害を与えることが想定される内臓製品が出荷された場合</w:t>
      </w:r>
    </w:p>
    <w:p w:rsidR="000A43B5" w:rsidRPr="000A43B5" w:rsidRDefault="000A43B5" w:rsidP="000A43B5">
      <w:pPr>
        <w:keepNext/>
        <w:widowControl/>
        <w:numPr>
          <w:ilvl w:val="0"/>
          <w:numId w:val="71"/>
        </w:numPr>
        <w:spacing w:before="204" w:line="420" w:lineRule="exact"/>
        <w:outlineLvl w:val="1"/>
        <w:rPr>
          <w:rFonts w:ascii="ＭＳ Ｐ明朝" w:eastAsia="ＭＳ Ｐ明朝" w:hAnsi="ＭＳ Ｐ明朝" w:cs="Times New Roman"/>
          <w:sz w:val="24"/>
          <w:szCs w:val="24"/>
        </w:rPr>
      </w:pPr>
      <w:bookmarkStart w:id="31" w:name="_Toc447701942"/>
      <w:r w:rsidRPr="000A43B5">
        <w:rPr>
          <w:rFonts w:ascii="ＭＳ Ｐ明朝" w:eastAsia="ＭＳ Ｐ明朝" w:hAnsi="ＭＳ Ｐ明朝" w:cs="Times New Roman" w:hint="eastAsia"/>
          <w:sz w:val="24"/>
          <w:szCs w:val="24"/>
        </w:rPr>
        <w:t>内臓の回収</w:t>
      </w:r>
      <w:bookmarkEnd w:id="31"/>
      <w:r w:rsidRPr="000A43B5">
        <w:rPr>
          <w:rFonts w:ascii="ＭＳ Ｐ明朝" w:eastAsia="ＭＳ Ｐ明朝" w:hAnsi="ＭＳ Ｐ明朝" w:cs="Times New Roman" w:hint="eastAsia"/>
          <w:sz w:val="24"/>
          <w:szCs w:val="24"/>
        </w:rPr>
        <w:t>及び記録</w:t>
      </w:r>
    </w:p>
    <w:p w:rsidR="000A43B5" w:rsidRPr="000A43B5" w:rsidRDefault="000A43B5" w:rsidP="000A43B5">
      <w:pPr>
        <w:widowControl/>
        <w:spacing w:line="42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食肉処理施設で製造した内臓は、直接消費者に販売されることはなく、内臓の加工製品の原料として食肉加工業者、販売用として量販店および食肉小売店に出荷されている。</w:t>
      </w:r>
    </w:p>
    <w:p w:rsidR="000A43B5" w:rsidRPr="000A43B5" w:rsidRDefault="000A43B5" w:rsidP="000A43B5">
      <w:pPr>
        <w:widowControl/>
        <w:spacing w:line="42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食肉処理施設で危害要因の発生の可能性のある内臓が出荷された場合は、その内臓を的確に回収するために、家畜の受入、内臓の処理工程、保管工程、出荷先等についてのトレーサビリティ（追跡可能）を整備しておくことが必要である。</w:t>
      </w:r>
    </w:p>
    <w:p w:rsidR="000A43B5" w:rsidRPr="000A43B5" w:rsidRDefault="000A43B5" w:rsidP="000A43B5">
      <w:pPr>
        <w:widowControl/>
        <w:spacing w:line="42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HACCPシステムを実施している場合は処理工程に係る情報は整備されているが、これに併せて、内臓の出荷先等流通経路についても整備することが必要である。</w:t>
      </w:r>
    </w:p>
    <w:p w:rsidR="000A43B5" w:rsidRPr="000A43B5" w:rsidRDefault="000A43B5" w:rsidP="000A43B5">
      <w:pPr>
        <w:widowControl/>
        <w:spacing w:line="42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HACCPシステムにより内臓を製造した場合、内臓の出荷先等の流通経路を整備することにより、内臓を回収するかしないかの判断や回収する内臓の範囲を的確に確認できる。</w:t>
      </w:r>
    </w:p>
    <w:p w:rsidR="000A43B5" w:rsidRPr="000A43B5" w:rsidRDefault="000A43B5" w:rsidP="000A43B5">
      <w:pPr>
        <w:widowControl/>
        <w:spacing w:line="42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内臓製品の回収を迅速に進めるためには、食肉処理施設に内臓製品回収チームを編成することが必要である。</w:t>
      </w:r>
    </w:p>
    <w:p w:rsidR="000A43B5" w:rsidRPr="000A43B5" w:rsidRDefault="000A43B5" w:rsidP="000A43B5">
      <w:pPr>
        <w:widowControl/>
        <w:spacing w:line="42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lastRenderedPageBreak/>
        <w:t>回収チームのリーダーは、経営者をリーダーとする。メンバーは処理部門、営業部門の内臓処理、品質管理、販売等の専門的な知識を有している者で構成することが必要である。（別紙（９）-１）回収チームは、内臓に対しての問題点等についての情報を収集し、その内臓の消費者への危害の程度を判断し、回収するのか、回収しないのかを判断するとともに、回収にあたってはどの範囲の製品を回収するのかを決めなければならない。（別紙（９）-２）</w:t>
      </w:r>
    </w:p>
    <w:p w:rsidR="000A43B5" w:rsidRPr="000A43B5" w:rsidRDefault="000A43B5" w:rsidP="000A43B5">
      <w:pPr>
        <w:widowControl/>
        <w:spacing w:line="42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内臓の回収が決定した場合は、回収が必要とされる内臓を出荷した業者に連絡し、危害の内容を詳しく連絡し、出荷した内臓製品の回収と加工製品に加工されている場合は、加工業者に対して廃棄等を求める。</w:t>
      </w:r>
    </w:p>
    <w:p w:rsidR="000A43B5" w:rsidRPr="000A43B5" w:rsidRDefault="000A43B5" w:rsidP="000A43B5">
      <w:pPr>
        <w:widowControl/>
        <w:spacing w:line="42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また、このことを食肉検査所と保健所に連絡する。回収した内臓製品は「内臓製品回収記録表」（別紙様式（９）-1）に記録し、他の正常な内臓製品と区別がつくよう厳重に保管する。廃棄する場合は、品名、数量、廃棄年月日等を「内臓製品回収製品処理記録表」（別紙様式（９）-2）に記録する。</w:t>
      </w:r>
    </w:p>
    <w:p w:rsidR="000A43B5" w:rsidRPr="000A43B5" w:rsidRDefault="000A43B5" w:rsidP="000A43B5">
      <w:pPr>
        <w:widowControl/>
        <w:spacing w:line="420" w:lineRule="exact"/>
        <w:ind w:firstLineChars="100" w:firstLine="240"/>
        <w:rPr>
          <w:rFonts w:ascii="ＭＳ Ｐ明朝" w:eastAsia="ＭＳ Ｐ明朝" w:hAnsi="ＭＳ Ｐ明朝" w:cs="Times New Roman"/>
          <w:sz w:val="24"/>
          <w:szCs w:val="24"/>
        </w:rPr>
      </w:pPr>
      <w:r w:rsidRPr="000A43B5">
        <w:rPr>
          <w:rFonts w:ascii="ＭＳ Ｐ明朝" w:eastAsia="ＭＳ Ｐ明朝" w:hAnsi="ＭＳ Ｐ明朝" w:cs="Times New Roman" w:hint="eastAsia"/>
          <w:sz w:val="24"/>
          <w:szCs w:val="24"/>
        </w:rPr>
        <w:t>これら食肉の回収に関する実施訓練をする。</w:t>
      </w:r>
    </w:p>
    <w:p w:rsidR="000A43B5" w:rsidRPr="000A43B5" w:rsidRDefault="000A43B5" w:rsidP="000A43B5">
      <w:pPr>
        <w:widowControl/>
        <w:spacing w:line="380" w:lineRule="exact"/>
        <w:jc w:val="left"/>
        <w:rPr>
          <w:rFonts w:ascii="ＭＳ Ｐ明朝" w:eastAsia="ＭＳ Ｐ明朝" w:hAnsi="ＭＳ Ｐ明朝" w:cs="Times New Roman"/>
          <w:sz w:val="24"/>
        </w:rPr>
      </w:pPr>
      <w:r w:rsidRPr="000A43B5">
        <w:rPr>
          <w:rFonts w:ascii="ＭＳ Ｐ明朝" w:eastAsia="ＭＳ Ｐ明朝" w:hAnsi="ＭＳ Ｐ明朝" w:cs="Times New Roman" w:hint="eastAsia"/>
          <w:kern w:val="0"/>
          <w:sz w:val="24"/>
          <w:szCs w:val="24"/>
        </w:rPr>
        <w:br w:type="page"/>
      </w:r>
      <w:r w:rsidRPr="000A43B5">
        <w:rPr>
          <w:rFonts w:ascii="ＭＳ Ｐ明朝" w:eastAsia="ＭＳ Ｐ明朝" w:hAnsi="ＭＳ Ｐ明朝" w:cs="Times New Roman" w:hint="eastAsia"/>
          <w:sz w:val="24"/>
        </w:rPr>
        <w:lastRenderedPageBreak/>
        <w:t>（別紙　（９）-１）</w:t>
      </w:r>
    </w:p>
    <w:p w:rsidR="000A43B5" w:rsidRPr="000A43B5" w:rsidRDefault="000A43B5" w:rsidP="000A43B5">
      <w:pPr>
        <w:widowControl/>
        <w:spacing w:line="420" w:lineRule="exact"/>
        <w:ind w:firstLineChars="200" w:firstLine="560"/>
        <w:jc w:val="center"/>
        <w:rPr>
          <w:rFonts w:ascii="ＭＳ Ｐ明朝" w:eastAsia="ＭＳ Ｐ明朝" w:hAnsi="ＭＳ Ｐ明朝" w:cs="Times New Roman"/>
          <w:sz w:val="28"/>
          <w:szCs w:val="28"/>
        </w:rPr>
      </w:pPr>
      <w:r w:rsidRPr="000A43B5">
        <w:rPr>
          <w:rFonts w:ascii="ＭＳ Ｐ明朝" w:eastAsia="ＭＳ Ｐ明朝" w:hAnsi="ＭＳ Ｐ明朝" w:cs="Times New Roman" w:hint="eastAsia"/>
          <w:sz w:val="28"/>
          <w:szCs w:val="28"/>
        </w:rPr>
        <w:t>食肉回収の実施体制</w:t>
      </w:r>
    </w:p>
    <w:p w:rsidR="000A43B5" w:rsidRPr="000A43B5" w:rsidRDefault="000A43B5" w:rsidP="000A43B5">
      <w:pPr>
        <w:widowControl/>
        <w:spacing w:line="420" w:lineRule="exact"/>
        <w:ind w:firstLineChars="200" w:firstLine="480"/>
        <w:rPr>
          <w:rFonts w:ascii="ＭＳ Ｐ明朝" w:eastAsia="ＭＳ Ｐ明朝" w:hAnsi="ＭＳ Ｐ明朝" w:cs="Times New Roman"/>
          <w:sz w:val="24"/>
        </w:rPr>
      </w:pPr>
    </w:p>
    <w:p w:rsidR="000A43B5" w:rsidRPr="000A43B5" w:rsidRDefault="000A43B5" w:rsidP="000A43B5">
      <w:pPr>
        <w:widowControl/>
        <w:spacing w:line="420" w:lineRule="exact"/>
        <w:ind w:firstLineChars="200" w:firstLine="480"/>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r w:rsidRPr="000A43B5">
        <w:rPr>
          <w:rFonts w:ascii="Century" w:eastAsia="ＭＳ Ｐ明朝" w:hAnsi="Century" w:cs="Times New Roman" w:hint="eastAsia"/>
          <w:noProof/>
          <w:sz w:val="24"/>
        </w:rPr>
        <mc:AlternateContent>
          <mc:Choice Requires="wps">
            <w:drawing>
              <wp:anchor distT="0" distB="0" distL="114300" distR="114300" simplePos="0" relativeHeight="252118016" behindDoc="0" locked="0" layoutInCell="1" allowOverlap="1" wp14:anchorId="252F1022" wp14:editId="096F436B">
                <wp:simplePos x="0" y="0"/>
                <wp:positionH relativeFrom="column">
                  <wp:posOffset>162560</wp:posOffset>
                </wp:positionH>
                <wp:positionV relativeFrom="paragraph">
                  <wp:posOffset>3778250</wp:posOffset>
                </wp:positionV>
                <wp:extent cx="1293495" cy="714375"/>
                <wp:effectExtent l="0" t="0" r="20955" b="28575"/>
                <wp:wrapNone/>
                <wp:docPr id="1437"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2860" cy="714375"/>
                        </a:xfrm>
                        <a:prstGeom prst="rect">
                          <a:avLst/>
                        </a:prstGeom>
                        <a:solidFill>
                          <a:sysClr val="window" lastClr="FFFFFF"/>
                        </a:solidFill>
                        <a:ln w="6350">
                          <a:solidFill>
                            <a:prstClr val="black"/>
                          </a:solidFill>
                        </a:ln>
                        <a:effectLst/>
                      </wps:spPr>
                      <wps:txbx>
                        <w:txbxContent>
                          <w:p w:rsidR="00EC27AA" w:rsidRPr="00544987" w:rsidRDefault="00EC27AA" w:rsidP="000A43B5">
                            <w:pPr>
                              <w:jc w:val="center"/>
                              <w:rPr>
                                <w:sz w:val="24"/>
                                <w:szCs w:val="24"/>
                              </w:rPr>
                            </w:pPr>
                            <w:r w:rsidRPr="00544987">
                              <w:rPr>
                                <w:sz w:val="24"/>
                                <w:szCs w:val="24"/>
                              </w:rPr>
                              <w:t>A</w:t>
                            </w:r>
                            <w:r w:rsidRPr="00544987">
                              <w:rPr>
                                <w:rFonts w:hint="eastAsia"/>
                                <w:sz w:val="24"/>
                                <w:szCs w:val="24"/>
                              </w:rPr>
                              <w:t xml:space="preserve">　部門</w:t>
                            </w:r>
                          </w:p>
                          <w:p w:rsidR="00EC27AA" w:rsidRPr="00544987" w:rsidRDefault="00EC27AA" w:rsidP="000A43B5">
                            <w:pPr>
                              <w:jc w:val="center"/>
                              <w:rPr>
                                <w:sz w:val="24"/>
                                <w:szCs w:val="24"/>
                              </w:rPr>
                            </w:pPr>
                            <w:r w:rsidRPr="00544987">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F1022" id="テキスト ボックス 148" o:spid="_x0000_s1048" type="#_x0000_t202" style="position:absolute;left:0;text-align:left;margin-left:12.8pt;margin-top:297.5pt;width:101.85pt;height:56.2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" fillcolor="window" strokeweight=".5pt">
                <v:path arrowok="t"/>
                <v:textbox>
                  <w:txbxContent>
                    <w:p w:rsidR="00EC27AA" w:rsidRPr="00544987" w:rsidRDefault="00EC27AA" w:rsidP="000A43B5">
                      <w:pPr>
                        <w:jc w:val="center"/>
                        <w:rPr>
                          <w:sz w:val="24"/>
                          <w:szCs w:val="24"/>
                        </w:rPr>
                      </w:pPr>
                      <w:r w:rsidRPr="00544987">
                        <w:rPr>
                          <w:sz w:val="24"/>
                          <w:szCs w:val="24"/>
                        </w:rPr>
                        <w:t>A</w:t>
                      </w:r>
                      <w:r w:rsidRPr="00544987">
                        <w:rPr>
                          <w:rFonts w:hint="eastAsia"/>
                          <w:sz w:val="24"/>
                          <w:szCs w:val="24"/>
                        </w:rPr>
                        <w:t xml:space="preserve">　部門</w:t>
                      </w:r>
                    </w:p>
                    <w:p w:rsidR="00EC27AA" w:rsidRPr="00544987" w:rsidRDefault="00EC27AA" w:rsidP="000A43B5">
                      <w:pPr>
                        <w:jc w:val="center"/>
                        <w:rPr>
                          <w:sz w:val="24"/>
                          <w:szCs w:val="24"/>
                        </w:rPr>
                      </w:pPr>
                      <w:r w:rsidRPr="00544987">
                        <w:rPr>
                          <w:rFonts w:hint="eastAsia"/>
                          <w:sz w:val="24"/>
                          <w:szCs w:val="24"/>
                        </w:rPr>
                        <w:t>○○</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19040" behindDoc="0" locked="0" layoutInCell="1" allowOverlap="1" wp14:anchorId="198AA32C" wp14:editId="72335B8F">
                <wp:simplePos x="0" y="0"/>
                <wp:positionH relativeFrom="column">
                  <wp:posOffset>3023870</wp:posOffset>
                </wp:positionH>
                <wp:positionV relativeFrom="paragraph">
                  <wp:posOffset>3765550</wp:posOffset>
                </wp:positionV>
                <wp:extent cx="1264920" cy="689610"/>
                <wp:effectExtent l="0" t="0" r="11430" b="15240"/>
                <wp:wrapNone/>
                <wp:docPr id="1438"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4920" cy="689610"/>
                        </a:xfrm>
                        <a:prstGeom prst="rect">
                          <a:avLst/>
                        </a:prstGeom>
                        <a:solidFill>
                          <a:sysClr val="window" lastClr="FFFFFF"/>
                        </a:solidFill>
                        <a:ln w="6350">
                          <a:solidFill>
                            <a:prstClr val="black"/>
                          </a:solidFill>
                        </a:ln>
                        <a:effectLst/>
                      </wps:spPr>
                      <wps:txbx>
                        <w:txbxContent>
                          <w:p w:rsidR="00EC27AA" w:rsidRPr="00544987" w:rsidRDefault="00EC27AA" w:rsidP="000A43B5">
                            <w:pPr>
                              <w:jc w:val="center"/>
                              <w:rPr>
                                <w:sz w:val="24"/>
                                <w:szCs w:val="24"/>
                              </w:rPr>
                            </w:pPr>
                            <w:r w:rsidRPr="00544987">
                              <w:rPr>
                                <w:sz w:val="24"/>
                                <w:szCs w:val="24"/>
                              </w:rPr>
                              <w:t>C</w:t>
                            </w:r>
                            <w:r w:rsidRPr="00544987">
                              <w:rPr>
                                <w:rFonts w:hint="eastAsia"/>
                                <w:sz w:val="24"/>
                                <w:szCs w:val="24"/>
                              </w:rPr>
                              <w:t xml:space="preserve">　部門</w:t>
                            </w:r>
                          </w:p>
                          <w:p w:rsidR="00EC27AA" w:rsidRPr="00544987" w:rsidRDefault="00EC27AA" w:rsidP="000A43B5">
                            <w:pPr>
                              <w:jc w:val="center"/>
                              <w:rPr>
                                <w:sz w:val="24"/>
                                <w:szCs w:val="24"/>
                              </w:rPr>
                            </w:pPr>
                            <w:r w:rsidRPr="00544987">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AA32C" id="テキスト ボックス 150" o:spid="_x0000_s1049" type="#_x0000_t202" style="position:absolute;left:0;text-align:left;margin-left:238.1pt;margin-top:296.5pt;width:99.6pt;height:54.3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" fillcolor="window" strokeweight=".5pt">
                <v:path arrowok="t"/>
                <v:textbox>
                  <w:txbxContent>
                    <w:p w:rsidR="00EC27AA" w:rsidRPr="00544987" w:rsidRDefault="00EC27AA" w:rsidP="000A43B5">
                      <w:pPr>
                        <w:jc w:val="center"/>
                        <w:rPr>
                          <w:sz w:val="24"/>
                          <w:szCs w:val="24"/>
                        </w:rPr>
                      </w:pPr>
                      <w:r w:rsidRPr="00544987">
                        <w:rPr>
                          <w:sz w:val="24"/>
                          <w:szCs w:val="24"/>
                        </w:rPr>
                        <w:t>C</w:t>
                      </w:r>
                      <w:r w:rsidRPr="00544987">
                        <w:rPr>
                          <w:rFonts w:hint="eastAsia"/>
                          <w:sz w:val="24"/>
                          <w:szCs w:val="24"/>
                        </w:rPr>
                        <w:t xml:space="preserve">　部門</w:t>
                      </w:r>
                    </w:p>
                    <w:p w:rsidR="00EC27AA" w:rsidRPr="00544987" w:rsidRDefault="00EC27AA" w:rsidP="000A43B5">
                      <w:pPr>
                        <w:jc w:val="center"/>
                        <w:rPr>
                          <w:sz w:val="24"/>
                          <w:szCs w:val="24"/>
                        </w:rPr>
                      </w:pPr>
                      <w:r w:rsidRPr="00544987">
                        <w:rPr>
                          <w:rFonts w:hint="eastAsia"/>
                          <w:sz w:val="24"/>
                          <w:szCs w:val="24"/>
                        </w:rPr>
                        <w:t>○○</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20064" behindDoc="0" locked="0" layoutInCell="1" allowOverlap="1" wp14:anchorId="76A29903" wp14:editId="1EFB8A8F">
                <wp:simplePos x="0" y="0"/>
                <wp:positionH relativeFrom="column">
                  <wp:posOffset>4576445</wp:posOffset>
                </wp:positionH>
                <wp:positionV relativeFrom="paragraph">
                  <wp:posOffset>3747770</wp:posOffset>
                </wp:positionV>
                <wp:extent cx="986155" cy="704850"/>
                <wp:effectExtent l="0" t="0" r="23495" b="19050"/>
                <wp:wrapNone/>
                <wp:docPr id="1439"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6155" cy="704850"/>
                        </a:xfrm>
                        <a:prstGeom prst="rect">
                          <a:avLst/>
                        </a:prstGeom>
                        <a:solidFill>
                          <a:sysClr val="window" lastClr="FFFFFF"/>
                        </a:solidFill>
                        <a:ln w="6350">
                          <a:solidFill>
                            <a:prstClr val="black"/>
                          </a:solidFill>
                        </a:ln>
                        <a:effectLst/>
                      </wps:spPr>
                      <wps:txbx>
                        <w:txbxContent>
                          <w:p w:rsidR="00EC27AA" w:rsidRPr="00544987" w:rsidRDefault="00EC27AA" w:rsidP="000A43B5">
                            <w:pPr>
                              <w:jc w:val="center"/>
                              <w:rPr>
                                <w:sz w:val="24"/>
                                <w:szCs w:val="24"/>
                              </w:rPr>
                            </w:pPr>
                            <w:r w:rsidRPr="00544987">
                              <w:rPr>
                                <w:rFonts w:hint="eastAsia"/>
                                <w:sz w:val="24"/>
                                <w:szCs w:val="24"/>
                              </w:rPr>
                              <w:t>総務</w:t>
                            </w:r>
                          </w:p>
                          <w:p w:rsidR="00EC27AA" w:rsidRPr="00544987" w:rsidRDefault="00EC27AA" w:rsidP="000A43B5">
                            <w:pPr>
                              <w:jc w:val="center"/>
                              <w:rPr>
                                <w:sz w:val="24"/>
                                <w:szCs w:val="24"/>
                              </w:rPr>
                            </w:pPr>
                            <w:r w:rsidRPr="00544987">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29903" id="テキスト ボックス 151" o:spid="_x0000_s1050" type="#_x0000_t202" style="position:absolute;left:0;text-align:left;margin-left:360.35pt;margin-top:295.1pt;width:77.65pt;height:55.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" fillcolor="window" strokeweight=".5pt">
                <v:path arrowok="t"/>
                <v:textbox>
                  <w:txbxContent>
                    <w:p w:rsidR="00EC27AA" w:rsidRPr="00544987" w:rsidRDefault="00EC27AA" w:rsidP="000A43B5">
                      <w:pPr>
                        <w:jc w:val="center"/>
                        <w:rPr>
                          <w:sz w:val="24"/>
                          <w:szCs w:val="24"/>
                        </w:rPr>
                      </w:pPr>
                      <w:r w:rsidRPr="00544987">
                        <w:rPr>
                          <w:rFonts w:hint="eastAsia"/>
                          <w:sz w:val="24"/>
                          <w:szCs w:val="24"/>
                        </w:rPr>
                        <w:t>総務</w:t>
                      </w:r>
                    </w:p>
                    <w:p w:rsidR="00EC27AA" w:rsidRPr="00544987" w:rsidRDefault="00EC27AA" w:rsidP="000A43B5">
                      <w:pPr>
                        <w:jc w:val="center"/>
                        <w:rPr>
                          <w:sz w:val="24"/>
                          <w:szCs w:val="24"/>
                        </w:rPr>
                      </w:pPr>
                      <w:r w:rsidRPr="00544987">
                        <w:rPr>
                          <w:rFonts w:hint="eastAsia"/>
                          <w:sz w:val="24"/>
                          <w:szCs w:val="24"/>
                        </w:rPr>
                        <w:t>○○</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21088" behindDoc="0" locked="0" layoutInCell="1" allowOverlap="1" wp14:anchorId="56D4F39C" wp14:editId="488F750C">
                <wp:simplePos x="0" y="0"/>
                <wp:positionH relativeFrom="column">
                  <wp:posOffset>461645</wp:posOffset>
                </wp:positionH>
                <wp:positionV relativeFrom="paragraph">
                  <wp:posOffset>5440045</wp:posOffset>
                </wp:positionV>
                <wp:extent cx="276225" cy="307975"/>
                <wp:effectExtent l="0" t="0" r="9525" b="0"/>
                <wp:wrapNone/>
                <wp:docPr id="832"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307975"/>
                        </a:xfrm>
                        <a:prstGeom prst="rect">
                          <a:avLst/>
                        </a:prstGeom>
                        <a:solidFill>
                          <a:sysClr val="window" lastClr="FFFFFF"/>
                        </a:solidFill>
                        <a:ln w="6350">
                          <a:noFill/>
                        </a:ln>
                        <a:effectLst/>
                      </wps:spPr>
                      <wps:txbx>
                        <w:txbxContent>
                          <w:p w:rsidR="00EC27AA" w:rsidRDefault="00EC27AA" w:rsidP="000A43B5">
                            <w:r>
                              <w:rPr>
                                <w:rFonts w:hint="eastAsia"/>
                              </w:rPr>
                              <w:t xml:space="preserve">　　　　　　　　　　　　　　　　　　　</w:t>
                            </w:r>
                          </w:p>
                          <w:p w:rsidR="00EC27AA" w:rsidRDefault="00EC27AA" w:rsidP="000A43B5"/>
                          <w:p w:rsidR="00EC27AA" w:rsidRDefault="00EC27AA" w:rsidP="000A43B5"/>
                          <w:p w:rsidR="00EC27AA" w:rsidRDefault="00EC27AA" w:rsidP="000A43B5">
                            <w:r>
                              <w:rPr>
                                <w:rFonts w:hint="eastAsia"/>
                              </w:rPr>
                              <w:t xml:space="preserve">　　　　　　　　　　　　　　　　　　　　　　　　　　　　　</w:t>
                            </w:r>
                          </w:p>
                          <w:p w:rsidR="00EC27AA" w:rsidRDefault="00EC27AA" w:rsidP="000A43B5"/>
                          <w:p w:rsidR="00EC27AA" w:rsidRDefault="00EC27AA" w:rsidP="000A43B5"/>
                          <w:p w:rsidR="00EC27AA" w:rsidRDefault="00EC27AA" w:rsidP="000A43B5"/>
                          <w:p w:rsidR="00EC27AA" w:rsidRDefault="00EC27AA" w:rsidP="000A43B5"/>
                          <w:p w:rsidR="00EC27AA" w:rsidRDefault="00EC27AA" w:rsidP="000A43B5"/>
                          <w:p w:rsidR="00EC27AA" w:rsidRDefault="00EC27AA" w:rsidP="000A43B5"/>
                          <w:p w:rsidR="00EC27AA" w:rsidRDefault="00EC27AA" w:rsidP="000A43B5"/>
                          <w:p w:rsidR="00EC27AA" w:rsidRDefault="00EC27AA" w:rsidP="000A43B5"/>
                          <w:p w:rsidR="00EC27AA" w:rsidRDefault="00EC27AA" w:rsidP="000A43B5"/>
                          <w:p w:rsidR="00EC27AA" w:rsidRDefault="00EC27AA" w:rsidP="000A43B5"/>
                          <w:p w:rsidR="00EC27AA" w:rsidRDefault="00EC27AA" w:rsidP="000A43B5"/>
                          <w:p w:rsidR="00EC27AA" w:rsidRDefault="00EC27AA" w:rsidP="000A43B5"/>
                          <w:p w:rsidR="00EC27AA" w:rsidRDefault="00EC27AA" w:rsidP="000A43B5"/>
                          <w:p w:rsidR="00EC27AA" w:rsidRDefault="00EC27AA" w:rsidP="000A43B5"/>
                          <w:p w:rsidR="00EC27AA" w:rsidRDefault="00EC27AA" w:rsidP="000A43B5"/>
                          <w:p w:rsidR="00EC27AA" w:rsidRDefault="00EC27AA" w:rsidP="000A43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4F39C" id="テキスト ボックス 142" o:spid="_x0000_s1051" type="#_x0000_t202" style="position:absolute;left:0;text-align:left;margin-left:36.35pt;margin-top:428.35pt;width:21.75pt;height:24.2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" fillcolor="window" stroked="f" strokeweight=".5pt">
                <v:textbox>
                  <w:txbxContent>
                    <w:p w:rsidR="00EC27AA" w:rsidRDefault="00EC27AA" w:rsidP="000A43B5">
                      <w:r>
                        <w:rPr>
                          <w:rFonts w:hint="eastAsia"/>
                        </w:rPr>
                        <w:t xml:space="preserve">　　　　　　　　　　　　　　　　　　　</w:t>
                      </w:r>
                    </w:p>
                    <w:p w:rsidR="00EC27AA" w:rsidRDefault="00EC27AA" w:rsidP="000A43B5"/>
                    <w:p w:rsidR="00EC27AA" w:rsidRDefault="00EC27AA" w:rsidP="000A43B5"/>
                    <w:p w:rsidR="00EC27AA" w:rsidRDefault="00EC27AA" w:rsidP="000A43B5">
                      <w:r>
                        <w:rPr>
                          <w:rFonts w:hint="eastAsia"/>
                        </w:rPr>
                        <w:t xml:space="preserve">　　　　　　　　　　　　　　　　　　　　　　　　　　　　　</w:t>
                      </w:r>
                    </w:p>
                    <w:p w:rsidR="00EC27AA" w:rsidRDefault="00EC27AA" w:rsidP="000A43B5"/>
                    <w:p w:rsidR="00EC27AA" w:rsidRDefault="00EC27AA" w:rsidP="000A43B5"/>
                    <w:p w:rsidR="00EC27AA" w:rsidRDefault="00EC27AA" w:rsidP="000A43B5"/>
                    <w:p w:rsidR="00EC27AA" w:rsidRDefault="00EC27AA" w:rsidP="000A43B5"/>
                    <w:p w:rsidR="00EC27AA" w:rsidRDefault="00EC27AA" w:rsidP="000A43B5"/>
                    <w:p w:rsidR="00EC27AA" w:rsidRDefault="00EC27AA" w:rsidP="000A43B5"/>
                    <w:p w:rsidR="00EC27AA" w:rsidRDefault="00EC27AA" w:rsidP="000A43B5"/>
                    <w:p w:rsidR="00EC27AA" w:rsidRDefault="00EC27AA" w:rsidP="000A43B5"/>
                    <w:p w:rsidR="00EC27AA" w:rsidRDefault="00EC27AA" w:rsidP="000A43B5"/>
                    <w:p w:rsidR="00EC27AA" w:rsidRDefault="00EC27AA" w:rsidP="000A43B5"/>
                    <w:p w:rsidR="00EC27AA" w:rsidRDefault="00EC27AA" w:rsidP="000A43B5"/>
                    <w:p w:rsidR="00EC27AA" w:rsidRDefault="00EC27AA" w:rsidP="000A43B5"/>
                    <w:p w:rsidR="00EC27AA" w:rsidRDefault="00EC27AA" w:rsidP="000A43B5"/>
                    <w:p w:rsidR="00EC27AA" w:rsidRDefault="00EC27AA" w:rsidP="000A43B5"/>
                    <w:p w:rsidR="00EC27AA" w:rsidRDefault="00EC27AA" w:rsidP="000A43B5"/>
                    <w:p w:rsidR="00EC27AA" w:rsidRDefault="00EC27AA" w:rsidP="000A43B5"/>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22112" behindDoc="0" locked="0" layoutInCell="1" allowOverlap="1" wp14:anchorId="42929AB0" wp14:editId="2203DEE4">
                <wp:simplePos x="0" y="0"/>
                <wp:positionH relativeFrom="column">
                  <wp:posOffset>1595120</wp:posOffset>
                </wp:positionH>
                <wp:positionV relativeFrom="paragraph">
                  <wp:posOffset>5080</wp:posOffset>
                </wp:positionV>
                <wp:extent cx="2324100" cy="485140"/>
                <wp:effectExtent l="0" t="0" r="19050" b="10160"/>
                <wp:wrapNone/>
                <wp:docPr id="83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485140"/>
                        </a:xfrm>
                        <a:prstGeom prst="rect">
                          <a:avLst/>
                        </a:prstGeom>
                        <a:solidFill>
                          <a:sysClr val="window" lastClr="FFFFFF"/>
                        </a:solidFill>
                        <a:ln w="6350">
                          <a:solidFill>
                            <a:prstClr val="black"/>
                          </a:solidFill>
                        </a:ln>
                        <a:effectLst/>
                      </wps:spPr>
                      <wps:txbx>
                        <w:txbxContent>
                          <w:p w:rsidR="00EC27AA" w:rsidRPr="00544987" w:rsidRDefault="00EC27AA" w:rsidP="000A43B5">
                            <w:pPr>
                              <w:jc w:val="center"/>
                              <w:rPr>
                                <w:sz w:val="24"/>
                                <w:szCs w:val="24"/>
                              </w:rPr>
                            </w:pPr>
                            <w:r w:rsidRPr="00544987">
                              <w:rPr>
                                <w:rFonts w:hint="eastAsia"/>
                                <w:sz w:val="24"/>
                                <w:szCs w:val="24"/>
                              </w:rPr>
                              <w:t>代表取締役社長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29AB0" id="テキスト ボックス 143" o:spid="_x0000_s1052" type="#_x0000_t202" style="position:absolute;left:0;text-align:left;margin-left:125.6pt;margin-top:.4pt;width:183pt;height:38.2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" fillcolor="window" strokeweight=".5pt">
                <v:path arrowok="t"/>
                <v:textbox>
                  <w:txbxContent>
                    <w:p w:rsidR="00EC27AA" w:rsidRPr="00544987" w:rsidRDefault="00EC27AA" w:rsidP="000A43B5">
                      <w:pPr>
                        <w:jc w:val="center"/>
                        <w:rPr>
                          <w:sz w:val="24"/>
                          <w:szCs w:val="24"/>
                        </w:rPr>
                      </w:pPr>
                      <w:r w:rsidRPr="00544987">
                        <w:rPr>
                          <w:rFonts w:hint="eastAsia"/>
                          <w:sz w:val="24"/>
                          <w:szCs w:val="24"/>
                        </w:rPr>
                        <w:t>代表取締役社長　○○</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23136" behindDoc="0" locked="0" layoutInCell="1" allowOverlap="1" wp14:anchorId="0D4524D0" wp14:editId="517A8291">
                <wp:simplePos x="0" y="0"/>
                <wp:positionH relativeFrom="column">
                  <wp:posOffset>3048000</wp:posOffset>
                </wp:positionH>
                <wp:positionV relativeFrom="paragraph">
                  <wp:posOffset>508635</wp:posOffset>
                </wp:positionV>
                <wp:extent cx="1290955" cy="643255"/>
                <wp:effectExtent l="0" t="0" r="4445" b="4445"/>
                <wp:wrapNone/>
                <wp:docPr id="83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0955" cy="643255"/>
                        </a:xfrm>
                        <a:prstGeom prst="rect">
                          <a:avLst/>
                        </a:prstGeom>
                        <a:solidFill>
                          <a:sysClr val="window" lastClr="FFFFFF"/>
                        </a:solidFill>
                        <a:ln w="6350">
                          <a:noFill/>
                        </a:ln>
                        <a:effectLst/>
                      </wps:spPr>
                      <wps:txbx>
                        <w:txbxContent>
                          <w:p w:rsidR="00EC27AA" w:rsidRPr="00544987" w:rsidRDefault="00EC27AA" w:rsidP="000A43B5">
                            <w:pPr>
                              <w:rPr>
                                <w:sz w:val="24"/>
                                <w:szCs w:val="24"/>
                              </w:rPr>
                            </w:pPr>
                            <w:r w:rsidRPr="00544987">
                              <w:rPr>
                                <w:rFonts w:hint="eastAsia"/>
                                <w:sz w:val="24"/>
                                <w:szCs w:val="24"/>
                              </w:rPr>
                              <w:t>会社　電話番号</w:t>
                            </w:r>
                          </w:p>
                          <w:p w:rsidR="00EC27AA" w:rsidRPr="00544987" w:rsidRDefault="00EC27AA" w:rsidP="000A43B5">
                            <w:pPr>
                              <w:rPr>
                                <w:sz w:val="24"/>
                                <w:szCs w:val="24"/>
                              </w:rPr>
                            </w:pPr>
                            <w:r w:rsidRPr="00544987">
                              <w:rPr>
                                <w:rFonts w:hint="eastAsia"/>
                                <w:sz w:val="24"/>
                                <w:szCs w:val="24"/>
                              </w:rPr>
                              <w:t>自宅　電話番号</w:t>
                            </w:r>
                          </w:p>
                          <w:p w:rsidR="00EC27AA" w:rsidRDefault="00EC27AA" w:rsidP="000A43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524D0" id="テキスト ボックス 144" o:spid="_x0000_s1053" type="#_x0000_t202" style="position:absolute;left:0;text-align:left;margin-left:240pt;margin-top:40.05pt;width:101.65pt;height:50.6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" fillcolor="window" stroked="f" strokeweight=".5pt">
                <v:textbox>
                  <w:txbxContent>
                    <w:p w:rsidR="00EC27AA" w:rsidRPr="00544987" w:rsidRDefault="00EC27AA" w:rsidP="000A43B5">
                      <w:pPr>
                        <w:rPr>
                          <w:sz w:val="24"/>
                          <w:szCs w:val="24"/>
                        </w:rPr>
                      </w:pPr>
                      <w:r w:rsidRPr="00544987">
                        <w:rPr>
                          <w:rFonts w:hint="eastAsia"/>
                          <w:sz w:val="24"/>
                          <w:szCs w:val="24"/>
                        </w:rPr>
                        <w:t>会社　電話番号</w:t>
                      </w:r>
                    </w:p>
                    <w:p w:rsidR="00EC27AA" w:rsidRPr="00544987" w:rsidRDefault="00EC27AA" w:rsidP="000A43B5">
                      <w:pPr>
                        <w:rPr>
                          <w:sz w:val="24"/>
                          <w:szCs w:val="24"/>
                        </w:rPr>
                      </w:pPr>
                      <w:r w:rsidRPr="00544987">
                        <w:rPr>
                          <w:rFonts w:hint="eastAsia"/>
                          <w:sz w:val="24"/>
                          <w:szCs w:val="24"/>
                        </w:rPr>
                        <w:t>自宅　電話番号</w:t>
                      </w:r>
                    </w:p>
                    <w:p w:rsidR="00EC27AA" w:rsidRDefault="00EC27AA" w:rsidP="000A43B5"/>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24160" behindDoc="0" locked="0" layoutInCell="1" allowOverlap="1" wp14:anchorId="30A1EEFE" wp14:editId="5138F6D0">
                <wp:simplePos x="0" y="0"/>
                <wp:positionH relativeFrom="column">
                  <wp:posOffset>4000500</wp:posOffset>
                </wp:positionH>
                <wp:positionV relativeFrom="paragraph">
                  <wp:posOffset>2811145</wp:posOffset>
                </wp:positionV>
                <wp:extent cx="1371600" cy="647700"/>
                <wp:effectExtent l="0" t="0" r="0" b="0"/>
                <wp:wrapNone/>
                <wp:docPr id="835"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647700"/>
                        </a:xfrm>
                        <a:prstGeom prst="rect">
                          <a:avLst/>
                        </a:prstGeom>
                        <a:solidFill>
                          <a:sysClr val="window" lastClr="FFFFFF"/>
                        </a:solidFill>
                        <a:ln w="6350">
                          <a:noFill/>
                        </a:ln>
                        <a:effectLst/>
                      </wps:spPr>
                      <wps:txbx>
                        <w:txbxContent>
                          <w:p w:rsidR="00EC27AA" w:rsidRPr="00544987" w:rsidRDefault="00EC27AA" w:rsidP="000A43B5">
                            <w:pPr>
                              <w:rPr>
                                <w:sz w:val="24"/>
                                <w:szCs w:val="24"/>
                              </w:rPr>
                            </w:pPr>
                            <w:r w:rsidRPr="00544987">
                              <w:rPr>
                                <w:rFonts w:hint="eastAsia"/>
                                <w:sz w:val="24"/>
                                <w:szCs w:val="24"/>
                              </w:rPr>
                              <w:t>会社　電話番号</w:t>
                            </w:r>
                          </w:p>
                          <w:p w:rsidR="00EC27AA" w:rsidRPr="00544987" w:rsidRDefault="00EC27AA" w:rsidP="000A43B5">
                            <w:pPr>
                              <w:rPr>
                                <w:sz w:val="24"/>
                                <w:szCs w:val="24"/>
                              </w:rPr>
                            </w:pPr>
                            <w:r w:rsidRPr="00544987">
                              <w:rPr>
                                <w:rFonts w:hint="eastAsia"/>
                                <w:sz w:val="24"/>
                                <w:szCs w:val="24"/>
                              </w:rPr>
                              <w:t>自宅　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A1EEFE" id="テキスト ボックス 146" o:spid="_x0000_s1054" type="#_x0000_t202" style="position:absolute;left:0;text-align:left;margin-left:315pt;margin-top:221.35pt;width:108pt;height:51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" fillcolor="window" stroked="f" strokeweight=".5pt">
                <v:textbox>
                  <w:txbxContent>
                    <w:p w:rsidR="00EC27AA" w:rsidRPr="00544987" w:rsidRDefault="00EC27AA" w:rsidP="000A43B5">
                      <w:pPr>
                        <w:rPr>
                          <w:sz w:val="24"/>
                          <w:szCs w:val="24"/>
                        </w:rPr>
                      </w:pPr>
                      <w:r w:rsidRPr="00544987">
                        <w:rPr>
                          <w:rFonts w:hint="eastAsia"/>
                          <w:sz w:val="24"/>
                          <w:szCs w:val="24"/>
                        </w:rPr>
                        <w:t>会社　電話番号</w:t>
                      </w:r>
                    </w:p>
                    <w:p w:rsidR="00EC27AA" w:rsidRPr="00544987" w:rsidRDefault="00EC27AA" w:rsidP="000A43B5">
                      <w:pPr>
                        <w:rPr>
                          <w:sz w:val="24"/>
                          <w:szCs w:val="24"/>
                        </w:rPr>
                      </w:pPr>
                      <w:r w:rsidRPr="00544987">
                        <w:rPr>
                          <w:rFonts w:hint="eastAsia"/>
                          <w:sz w:val="24"/>
                          <w:szCs w:val="24"/>
                        </w:rPr>
                        <w:t>自宅　電話番号</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25184" behindDoc="0" locked="0" layoutInCell="1" allowOverlap="1" wp14:anchorId="4F5A5F4A" wp14:editId="5C0DF41C">
                <wp:simplePos x="0" y="0"/>
                <wp:positionH relativeFrom="column">
                  <wp:posOffset>1604645</wp:posOffset>
                </wp:positionH>
                <wp:positionV relativeFrom="paragraph">
                  <wp:posOffset>2834640</wp:posOffset>
                </wp:positionV>
                <wp:extent cx="2286000" cy="388620"/>
                <wp:effectExtent l="0" t="0" r="19050" b="11430"/>
                <wp:wrapNone/>
                <wp:docPr id="838"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88620"/>
                        </a:xfrm>
                        <a:prstGeom prst="rect">
                          <a:avLst/>
                        </a:prstGeom>
                        <a:solidFill>
                          <a:sysClr val="window" lastClr="FFFFFF"/>
                        </a:solidFill>
                        <a:ln w="6350">
                          <a:solidFill>
                            <a:prstClr val="black"/>
                          </a:solidFill>
                        </a:ln>
                        <a:effectLst/>
                      </wps:spPr>
                      <wps:txbx>
                        <w:txbxContent>
                          <w:p w:rsidR="00EC27AA" w:rsidRPr="00544987" w:rsidRDefault="00EC27AA" w:rsidP="000A43B5">
                            <w:pPr>
                              <w:jc w:val="center"/>
                              <w:rPr>
                                <w:sz w:val="24"/>
                                <w:szCs w:val="24"/>
                              </w:rPr>
                            </w:pPr>
                            <w:r w:rsidRPr="00544987">
                              <w:rPr>
                                <w:rFonts w:hint="eastAsia"/>
                                <w:sz w:val="24"/>
                                <w:szCs w:val="24"/>
                              </w:rPr>
                              <w:t>取締役生産部部長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5A5F4A" id="テキスト ボックス 147" o:spid="_x0000_s1055" type="#_x0000_t202" style="position:absolute;left:0;text-align:left;margin-left:126.35pt;margin-top:223.2pt;width:180pt;height:30.6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" fillcolor="window" strokeweight=".5pt">
                <v:path arrowok="t"/>
                <v:textbox>
                  <w:txbxContent>
                    <w:p w:rsidR="00EC27AA" w:rsidRPr="00544987" w:rsidRDefault="00EC27AA" w:rsidP="000A43B5">
                      <w:pPr>
                        <w:jc w:val="center"/>
                        <w:rPr>
                          <w:sz w:val="24"/>
                          <w:szCs w:val="24"/>
                        </w:rPr>
                      </w:pPr>
                      <w:r w:rsidRPr="00544987">
                        <w:rPr>
                          <w:rFonts w:hint="eastAsia"/>
                          <w:sz w:val="24"/>
                          <w:szCs w:val="24"/>
                        </w:rPr>
                        <w:t>取締役生産部部長　○○</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26208" behindDoc="0" locked="0" layoutInCell="1" allowOverlap="1" wp14:anchorId="59066BA1" wp14:editId="5A87FBBD">
                <wp:simplePos x="0" y="0"/>
                <wp:positionH relativeFrom="column">
                  <wp:posOffset>1746885</wp:posOffset>
                </wp:positionH>
                <wp:positionV relativeFrom="paragraph">
                  <wp:posOffset>3776345</wp:posOffset>
                </wp:positionV>
                <wp:extent cx="1095375" cy="714375"/>
                <wp:effectExtent l="0" t="0" r="28575" b="28575"/>
                <wp:wrapNone/>
                <wp:docPr id="839"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714375"/>
                        </a:xfrm>
                        <a:prstGeom prst="rect">
                          <a:avLst/>
                        </a:prstGeom>
                        <a:solidFill>
                          <a:sysClr val="window" lastClr="FFFFFF"/>
                        </a:solidFill>
                        <a:ln w="6350">
                          <a:solidFill>
                            <a:prstClr val="black"/>
                          </a:solidFill>
                        </a:ln>
                        <a:effectLst/>
                      </wps:spPr>
                      <wps:txbx>
                        <w:txbxContent>
                          <w:p w:rsidR="00EC27AA" w:rsidRPr="00544987" w:rsidRDefault="00EC27AA" w:rsidP="000A43B5">
                            <w:pPr>
                              <w:jc w:val="center"/>
                              <w:rPr>
                                <w:sz w:val="24"/>
                                <w:szCs w:val="24"/>
                              </w:rPr>
                            </w:pPr>
                            <w:r w:rsidRPr="00544987">
                              <w:rPr>
                                <w:sz w:val="24"/>
                                <w:szCs w:val="24"/>
                              </w:rPr>
                              <w:t>B</w:t>
                            </w:r>
                            <w:r w:rsidRPr="00544987">
                              <w:rPr>
                                <w:rFonts w:hint="eastAsia"/>
                                <w:sz w:val="24"/>
                                <w:szCs w:val="24"/>
                              </w:rPr>
                              <w:t xml:space="preserve">　部門</w:t>
                            </w:r>
                          </w:p>
                          <w:p w:rsidR="00EC27AA" w:rsidRPr="00544987" w:rsidRDefault="00EC27AA" w:rsidP="000A43B5">
                            <w:pPr>
                              <w:jc w:val="center"/>
                              <w:rPr>
                                <w:sz w:val="24"/>
                                <w:szCs w:val="24"/>
                              </w:rPr>
                            </w:pPr>
                            <w:r w:rsidRPr="00544987">
                              <w:rPr>
                                <w:rFonts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66BA1" id="テキスト ボックス 149" o:spid="_x0000_s1056" type="#_x0000_t202" style="position:absolute;left:0;text-align:left;margin-left:137.55pt;margin-top:297.35pt;width:86.25pt;height:56.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" fillcolor="window" strokeweight=".5pt">
                <v:path arrowok="t"/>
                <v:textbox>
                  <w:txbxContent>
                    <w:p w:rsidR="00EC27AA" w:rsidRPr="00544987" w:rsidRDefault="00EC27AA" w:rsidP="000A43B5">
                      <w:pPr>
                        <w:jc w:val="center"/>
                        <w:rPr>
                          <w:sz w:val="24"/>
                          <w:szCs w:val="24"/>
                        </w:rPr>
                      </w:pPr>
                      <w:r w:rsidRPr="00544987">
                        <w:rPr>
                          <w:sz w:val="24"/>
                          <w:szCs w:val="24"/>
                        </w:rPr>
                        <w:t>B</w:t>
                      </w:r>
                      <w:r w:rsidRPr="00544987">
                        <w:rPr>
                          <w:rFonts w:hint="eastAsia"/>
                          <w:sz w:val="24"/>
                          <w:szCs w:val="24"/>
                        </w:rPr>
                        <w:t xml:space="preserve">　部門</w:t>
                      </w:r>
                    </w:p>
                    <w:p w:rsidR="00EC27AA" w:rsidRPr="00544987" w:rsidRDefault="00EC27AA" w:rsidP="000A43B5">
                      <w:pPr>
                        <w:jc w:val="center"/>
                        <w:rPr>
                          <w:sz w:val="24"/>
                          <w:szCs w:val="24"/>
                        </w:rPr>
                      </w:pPr>
                      <w:r w:rsidRPr="00544987">
                        <w:rPr>
                          <w:rFonts w:hint="eastAsia"/>
                          <w:sz w:val="24"/>
                          <w:szCs w:val="24"/>
                        </w:rPr>
                        <w:t xml:space="preserve">○○　</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27232" behindDoc="0" locked="0" layoutInCell="1" allowOverlap="1" wp14:anchorId="665BDFD8" wp14:editId="3CF63A92">
                <wp:simplePos x="0" y="0"/>
                <wp:positionH relativeFrom="column">
                  <wp:posOffset>508000</wp:posOffset>
                </wp:positionH>
                <wp:positionV relativeFrom="paragraph">
                  <wp:posOffset>4852670</wp:posOffset>
                </wp:positionV>
                <wp:extent cx="790575" cy="1286510"/>
                <wp:effectExtent l="0" t="0" r="28575" b="27940"/>
                <wp:wrapNone/>
                <wp:docPr id="840"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9940" cy="1286510"/>
                        </a:xfrm>
                        <a:prstGeom prst="rect">
                          <a:avLst/>
                        </a:prstGeom>
                        <a:solidFill>
                          <a:sysClr val="window" lastClr="FFFFFF"/>
                        </a:solidFill>
                        <a:ln w="6350">
                          <a:solidFill>
                            <a:prstClr val="black"/>
                          </a:solidFill>
                        </a:ln>
                        <a:effectLst/>
                      </wps:spPr>
                      <wps:txbx>
                        <w:txbxContent>
                          <w:p w:rsidR="00EC27AA" w:rsidRPr="00544987" w:rsidRDefault="00EC27AA" w:rsidP="000A43B5">
                            <w:pPr>
                              <w:rPr>
                                <w:sz w:val="24"/>
                                <w:szCs w:val="24"/>
                              </w:rPr>
                            </w:pPr>
                            <w:r w:rsidRPr="00544987">
                              <w:rPr>
                                <w:rFonts w:hint="eastAsia"/>
                                <w:sz w:val="24"/>
                                <w:szCs w:val="24"/>
                              </w:rPr>
                              <w:t>自宅電話番号</w:t>
                            </w:r>
                          </w:p>
                          <w:p w:rsidR="00EC27AA" w:rsidRPr="00544987" w:rsidRDefault="00EC27AA" w:rsidP="000A43B5">
                            <w:pPr>
                              <w:rPr>
                                <w:sz w:val="24"/>
                                <w:szCs w:val="24"/>
                              </w:rPr>
                            </w:pPr>
                            <w:r w:rsidRPr="00544987">
                              <w:rPr>
                                <w:rFonts w:hint="eastAsia"/>
                                <w:sz w:val="24"/>
                                <w:szCs w:val="24"/>
                              </w:rPr>
                              <w:t>会社電話番号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5BDFD8" id="テキスト ボックス 152" o:spid="_x0000_s1057" type="#_x0000_t202" style="position:absolute;left:0;text-align:left;margin-left:40pt;margin-top:382.1pt;width:62.25pt;height:101.3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" fillcolor="window" strokeweight=".5pt">
                <v:path arrowok="t"/>
                <v:textbox style="layout-flow:vertical-ideographic">
                  <w:txbxContent>
                    <w:p w:rsidR="00EC27AA" w:rsidRPr="00544987" w:rsidRDefault="00EC27AA" w:rsidP="000A43B5">
                      <w:pPr>
                        <w:rPr>
                          <w:sz w:val="24"/>
                          <w:szCs w:val="24"/>
                        </w:rPr>
                      </w:pPr>
                      <w:r w:rsidRPr="00544987">
                        <w:rPr>
                          <w:rFonts w:hint="eastAsia"/>
                          <w:sz w:val="24"/>
                          <w:szCs w:val="24"/>
                        </w:rPr>
                        <w:t>自宅電話番号</w:t>
                      </w:r>
                    </w:p>
                    <w:p w:rsidR="00EC27AA" w:rsidRPr="00544987" w:rsidRDefault="00EC27AA" w:rsidP="000A43B5">
                      <w:pPr>
                        <w:rPr>
                          <w:sz w:val="24"/>
                          <w:szCs w:val="24"/>
                        </w:rPr>
                      </w:pPr>
                      <w:r w:rsidRPr="00544987">
                        <w:rPr>
                          <w:rFonts w:hint="eastAsia"/>
                          <w:sz w:val="24"/>
                          <w:szCs w:val="24"/>
                        </w:rPr>
                        <w:t>会社電話番号</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28256" behindDoc="0" locked="0" layoutInCell="1" allowOverlap="1" wp14:anchorId="6DA751EF" wp14:editId="381A2800">
                <wp:simplePos x="0" y="0"/>
                <wp:positionH relativeFrom="column">
                  <wp:posOffset>1870710</wp:posOffset>
                </wp:positionH>
                <wp:positionV relativeFrom="paragraph">
                  <wp:posOffset>4852670</wp:posOffset>
                </wp:positionV>
                <wp:extent cx="779780" cy="1286510"/>
                <wp:effectExtent l="0" t="0" r="20320" b="27940"/>
                <wp:wrapNone/>
                <wp:docPr id="841"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9145" cy="1286510"/>
                        </a:xfrm>
                        <a:prstGeom prst="rect">
                          <a:avLst/>
                        </a:prstGeom>
                        <a:solidFill>
                          <a:sysClr val="window" lastClr="FFFFFF"/>
                        </a:solidFill>
                        <a:ln w="6350">
                          <a:solidFill>
                            <a:prstClr val="black"/>
                          </a:solidFill>
                        </a:ln>
                        <a:effectLst/>
                      </wps:spPr>
                      <wps:txbx>
                        <w:txbxContent>
                          <w:p w:rsidR="00EC27AA" w:rsidRPr="00544987" w:rsidRDefault="00EC27AA" w:rsidP="000A43B5">
                            <w:pPr>
                              <w:rPr>
                                <w:sz w:val="24"/>
                                <w:szCs w:val="24"/>
                              </w:rPr>
                            </w:pPr>
                            <w:r w:rsidRPr="00544987">
                              <w:rPr>
                                <w:rFonts w:hint="eastAsia"/>
                                <w:sz w:val="24"/>
                                <w:szCs w:val="24"/>
                              </w:rPr>
                              <w:t>自宅電話番号</w:t>
                            </w:r>
                          </w:p>
                          <w:p w:rsidR="00EC27AA" w:rsidRPr="00544987" w:rsidRDefault="00EC27AA" w:rsidP="000A43B5">
                            <w:pPr>
                              <w:rPr>
                                <w:sz w:val="24"/>
                                <w:szCs w:val="24"/>
                              </w:rPr>
                            </w:pPr>
                            <w:r w:rsidRPr="00544987">
                              <w:rPr>
                                <w:rFonts w:hint="eastAsia"/>
                                <w:sz w:val="24"/>
                                <w:szCs w:val="24"/>
                              </w:rPr>
                              <w:t>会社電話番号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751EF" id="テキスト ボックス 153" o:spid="_x0000_s1058" type="#_x0000_t202" style="position:absolute;left:0;text-align:left;margin-left:147.3pt;margin-top:382.1pt;width:61.4pt;height:101.3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" fillcolor="window" strokeweight=".5pt">
                <v:path arrowok="t"/>
                <v:textbox style="layout-flow:vertical-ideographic">
                  <w:txbxContent>
                    <w:p w:rsidR="00EC27AA" w:rsidRPr="00544987" w:rsidRDefault="00EC27AA" w:rsidP="000A43B5">
                      <w:pPr>
                        <w:rPr>
                          <w:sz w:val="24"/>
                          <w:szCs w:val="24"/>
                        </w:rPr>
                      </w:pPr>
                      <w:r w:rsidRPr="00544987">
                        <w:rPr>
                          <w:rFonts w:hint="eastAsia"/>
                          <w:sz w:val="24"/>
                          <w:szCs w:val="24"/>
                        </w:rPr>
                        <w:t>自宅電話番号</w:t>
                      </w:r>
                    </w:p>
                    <w:p w:rsidR="00EC27AA" w:rsidRPr="00544987" w:rsidRDefault="00EC27AA" w:rsidP="000A43B5">
                      <w:pPr>
                        <w:rPr>
                          <w:sz w:val="24"/>
                          <w:szCs w:val="24"/>
                        </w:rPr>
                      </w:pPr>
                      <w:r w:rsidRPr="00544987">
                        <w:rPr>
                          <w:rFonts w:hint="eastAsia"/>
                          <w:sz w:val="24"/>
                          <w:szCs w:val="24"/>
                        </w:rPr>
                        <w:t>会社電話番号</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31328" behindDoc="0" locked="0" layoutInCell="1" allowOverlap="1" wp14:anchorId="1AEAB962" wp14:editId="2BB52E35">
                <wp:simplePos x="0" y="0"/>
                <wp:positionH relativeFrom="column">
                  <wp:posOffset>2743200</wp:posOffset>
                </wp:positionH>
                <wp:positionV relativeFrom="paragraph">
                  <wp:posOffset>508635</wp:posOffset>
                </wp:positionV>
                <wp:extent cx="0" cy="2324735"/>
                <wp:effectExtent l="0" t="0" r="38100" b="37465"/>
                <wp:wrapNone/>
                <wp:docPr id="844" name="直線コネクタ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2473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6848A0" id="直線コネクタ 156" o:spid="_x0000_s1026" style="position:absolute;left:0;text-align:left;z-index:252131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40.05pt" to="3in,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" strokecolor="windowText">
                <o:lock v:ext="edit" shapetype="f"/>
              </v:line>
            </w:pict>
          </mc:Fallback>
        </mc:AlternateContent>
      </w:r>
      <w:r w:rsidRPr="000A43B5">
        <w:rPr>
          <w:rFonts w:ascii="Century" w:eastAsia="ＭＳ Ｐ明朝" w:hAnsi="Century" w:cs="Times New Roman" w:hint="eastAsia"/>
          <w:noProof/>
          <w:sz w:val="24"/>
        </w:rPr>
        <mc:AlternateContent>
          <mc:Choice Requires="wps">
            <w:drawing>
              <wp:anchor distT="4294967295" distB="4294967295" distL="114300" distR="114300" simplePos="0" relativeHeight="252132352" behindDoc="0" locked="0" layoutInCell="1" allowOverlap="1" wp14:anchorId="39D694A2" wp14:editId="7BA76492">
                <wp:simplePos x="0" y="0"/>
                <wp:positionH relativeFrom="column">
                  <wp:posOffset>914400</wp:posOffset>
                </wp:positionH>
                <wp:positionV relativeFrom="paragraph">
                  <wp:posOffset>3477895</wp:posOffset>
                </wp:positionV>
                <wp:extent cx="4114800" cy="0"/>
                <wp:effectExtent l="0" t="0" r="0" b="0"/>
                <wp:wrapNone/>
                <wp:docPr id="845" name="直線コネクタ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D5F545" id="直線コネクタ 158" o:spid="_x0000_s1026" style="position:absolute;left:0;text-align:left;z-index:252132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273.85pt" to="396pt,2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" strokecolor="windowText">
                <o:lock v:ext="edit" shapetype="f"/>
              </v:lin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33376" behindDoc="0" locked="0" layoutInCell="1" allowOverlap="1" wp14:anchorId="7810CEE2" wp14:editId="5BE07899">
                <wp:simplePos x="0" y="0"/>
                <wp:positionH relativeFrom="column">
                  <wp:posOffset>2747645</wp:posOffset>
                </wp:positionH>
                <wp:positionV relativeFrom="paragraph">
                  <wp:posOffset>3221990</wp:posOffset>
                </wp:positionV>
                <wp:extent cx="0" cy="259080"/>
                <wp:effectExtent l="0" t="0" r="38100" b="26670"/>
                <wp:wrapNone/>
                <wp:docPr id="846"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908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673E47" id="直線コネクタ 159" o:spid="_x0000_s1026" style="position:absolute;left:0;text-align:left;z-index:252133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35pt,253.7pt" to="216.35pt,2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" strokecolor="windowText">
                <o:lock v:ext="edit" shapetype="f"/>
              </v:lin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34400" behindDoc="0" locked="0" layoutInCell="1" allowOverlap="1" wp14:anchorId="37DDB19B" wp14:editId="44CFDF49">
                <wp:simplePos x="0" y="0"/>
                <wp:positionH relativeFrom="column">
                  <wp:posOffset>5033645</wp:posOffset>
                </wp:positionH>
                <wp:positionV relativeFrom="paragraph">
                  <wp:posOffset>3481070</wp:posOffset>
                </wp:positionV>
                <wp:extent cx="0" cy="266700"/>
                <wp:effectExtent l="0" t="0" r="38100" b="19050"/>
                <wp:wrapNone/>
                <wp:docPr id="847" name="直線コネクタ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C8800F" id="直線コネクタ 160" o:spid="_x0000_s1026" style="position:absolute;left:0;text-align:left;z-index:252134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35pt,274.1pt" to="396.35pt,2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" strokecolor="windowText">
                <o:lock v:ext="edit" shapetype="f"/>
              </v:lin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35424" behindDoc="0" locked="0" layoutInCell="1" allowOverlap="1" wp14:anchorId="4EF36ABD" wp14:editId="573112F2">
                <wp:simplePos x="0" y="0"/>
                <wp:positionH relativeFrom="column">
                  <wp:posOffset>918845</wp:posOffset>
                </wp:positionH>
                <wp:positionV relativeFrom="paragraph">
                  <wp:posOffset>3481070</wp:posOffset>
                </wp:positionV>
                <wp:extent cx="0" cy="285750"/>
                <wp:effectExtent l="0" t="0" r="38100" b="19050"/>
                <wp:wrapNone/>
                <wp:docPr id="848" name="直線コネクタ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A31878" id="直線コネクタ 161" o:spid="_x0000_s1026" style="position:absolute;left:0;text-align:left;z-index:252135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35pt,274.1pt" to="72.35pt,2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" strokecolor="windowText">
                <o:lock v:ext="edit" shapetype="f"/>
              </v:lin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36448" behindDoc="0" locked="0" layoutInCell="1" allowOverlap="1" wp14:anchorId="6B52AFEC" wp14:editId="5CB27A75">
                <wp:simplePos x="0" y="0"/>
                <wp:positionH relativeFrom="column">
                  <wp:posOffset>2290445</wp:posOffset>
                </wp:positionH>
                <wp:positionV relativeFrom="paragraph">
                  <wp:posOffset>3482975</wp:posOffset>
                </wp:positionV>
                <wp:extent cx="0" cy="283845"/>
                <wp:effectExtent l="0" t="0" r="38100" b="20955"/>
                <wp:wrapNone/>
                <wp:docPr id="849" name="直線コネクタ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384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7E2EBB" id="直線コネクタ 162" o:spid="_x0000_s1026" style="position:absolute;left:0;text-align:left;z-index:252136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35pt,274.25pt" to="180.35pt,2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" strokecolor="windowText">
                <o:lock v:ext="edit" shapetype="f"/>
              </v:lin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37472" behindDoc="0" locked="0" layoutInCell="1" allowOverlap="1" wp14:anchorId="5E33D3B7" wp14:editId="493753AC">
                <wp:simplePos x="0" y="0"/>
                <wp:positionH relativeFrom="column">
                  <wp:posOffset>3581400</wp:posOffset>
                </wp:positionH>
                <wp:positionV relativeFrom="paragraph">
                  <wp:posOffset>3482975</wp:posOffset>
                </wp:positionV>
                <wp:extent cx="0" cy="281940"/>
                <wp:effectExtent l="0" t="0" r="38100" b="22860"/>
                <wp:wrapNone/>
                <wp:docPr id="850" name="直線コネクタ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194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8DB939" id="直線コネクタ 163" o:spid="_x0000_s1026" style="position:absolute;left:0;text-align:left;z-index:252137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2pt,274.25pt" to="282pt,2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" strokecolor="windowText">
                <o:lock v:ext="edit" shapetype="f"/>
              </v:line>
            </w:pict>
          </mc:Fallback>
        </mc:AlternateContent>
      </w: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544987" w:rsidP="000A43B5">
      <w:pPr>
        <w:widowControl/>
        <w:spacing w:line="420" w:lineRule="exact"/>
        <w:rPr>
          <w:rFonts w:ascii="ＭＳ Ｐ明朝" w:eastAsia="ＭＳ Ｐ明朝" w:hAnsi="ＭＳ Ｐ明朝" w:cs="Times New Roman"/>
          <w:sz w:val="24"/>
        </w:rPr>
      </w:pPr>
      <w:r w:rsidRPr="000A43B5">
        <w:rPr>
          <w:rFonts w:ascii="Century" w:eastAsia="ＭＳ Ｐ明朝" w:hAnsi="Century" w:cs="Times New Roman" w:hint="eastAsia"/>
          <w:noProof/>
          <w:sz w:val="24"/>
        </w:rPr>
        <mc:AlternateContent>
          <mc:Choice Requires="wps">
            <w:drawing>
              <wp:anchor distT="0" distB="0" distL="114300" distR="114300" simplePos="0" relativeHeight="252129280" behindDoc="0" locked="0" layoutInCell="1" allowOverlap="1" wp14:anchorId="46FF3051" wp14:editId="0570D087">
                <wp:simplePos x="0" y="0"/>
                <wp:positionH relativeFrom="column">
                  <wp:posOffset>3295015</wp:posOffset>
                </wp:positionH>
                <wp:positionV relativeFrom="paragraph">
                  <wp:posOffset>52070</wp:posOffset>
                </wp:positionV>
                <wp:extent cx="774700" cy="1286510"/>
                <wp:effectExtent l="0" t="0" r="25400" b="27940"/>
                <wp:wrapNone/>
                <wp:docPr id="842" name="テキスト ボックス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4700" cy="1286510"/>
                        </a:xfrm>
                        <a:prstGeom prst="rect">
                          <a:avLst/>
                        </a:prstGeom>
                        <a:solidFill>
                          <a:sysClr val="window" lastClr="FFFFFF"/>
                        </a:solidFill>
                        <a:ln w="6350">
                          <a:solidFill>
                            <a:prstClr val="black"/>
                          </a:solidFill>
                        </a:ln>
                        <a:effectLst/>
                      </wps:spPr>
                      <wps:txbx>
                        <w:txbxContent>
                          <w:p w:rsidR="00EC27AA" w:rsidRPr="00544987" w:rsidRDefault="00EC27AA" w:rsidP="000A43B5">
                            <w:pPr>
                              <w:rPr>
                                <w:sz w:val="24"/>
                                <w:szCs w:val="24"/>
                              </w:rPr>
                            </w:pPr>
                            <w:r w:rsidRPr="00544987">
                              <w:rPr>
                                <w:rFonts w:hint="eastAsia"/>
                                <w:sz w:val="24"/>
                                <w:szCs w:val="24"/>
                              </w:rPr>
                              <w:t>自宅電話番号</w:t>
                            </w:r>
                          </w:p>
                          <w:p w:rsidR="00EC27AA" w:rsidRPr="00544987" w:rsidRDefault="00EC27AA" w:rsidP="000A43B5">
                            <w:pPr>
                              <w:rPr>
                                <w:sz w:val="24"/>
                                <w:szCs w:val="24"/>
                              </w:rPr>
                            </w:pPr>
                            <w:r w:rsidRPr="00544987">
                              <w:rPr>
                                <w:rFonts w:hint="eastAsia"/>
                                <w:sz w:val="24"/>
                                <w:szCs w:val="24"/>
                              </w:rPr>
                              <w:t>会社電話番号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FF3051" id="テキスト ボックス 154" o:spid="_x0000_s1059" type="#_x0000_t202" style="position:absolute;left:0;text-align:left;margin-left:259.45pt;margin-top:4.1pt;width:61pt;height:101.3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" fillcolor="window" strokeweight=".5pt">
                <v:path arrowok="t"/>
                <v:textbox style="layout-flow:vertical-ideographic">
                  <w:txbxContent>
                    <w:p w:rsidR="00EC27AA" w:rsidRPr="00544987" w:rsidRDefault="00EC27AA" w:rsidP="000A43B5">
                      <w:pPr>
                        <w:rPr>
                          <w:sz w:val="24"/>
                          <w:szCs w:val="24"/>
                        </w:rPr>
                      </w:pPr>
                      <w:r w:rsidRPr="00544987">
                        <w:rPr>
                          <w:rFonts w:hint="eastAsia"/>
                          <w:sz w:val="24"/>
                          <w:szCs w:val="24"/>
                        </w:rPr>
                        <w:t>自宅電話番号</w:t>
                      </w:r>
                    </w:p>
                    <w:p w:rsidR="00EC27AA" w:rsidRPr="00544987" w:rsidRDefault="00EC27AA" w:rsidP="000A43B5">
                      <w:pPr>
                        <w:rPr>
                          <w:sz w:val="24"/>
                          <w:szCs w:val="24"/>
                        </w:rPr>
                      </w:pPr>
                      <w:r w:rsidRPr="00544987">
                        <w:rPr>
                          <w:rFonts w:hint="eastAsia"/>
                          <w:sz w:val="24"/>
                          <w:szCs w:val="24"/>
                        </w:rPr>
                        <w:t>会社電話番号</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30304" behindDoc="0" locked="0" layoutInCell="1" allowOverlap="1" wp14:anchorId="46ED5BE2" wp14:editId="7B27E5A9">
                <wp:simplePos x="0" y="0"/>
                <wp:positionH relativeFrom="column">
                  <wp:posOffset>4745990</wp:posOffset>
                </wp:positionH>
                <wp:positionV relativeFrom="paragraph">
                  <wp:posOffset>52070</wp:posOffset>
                </wp:positionV>
                <wp:extent cx="742315" cy="1286510"/>
                <wp:effectExtent l="0" t="0" r="19685" b="27940"/>
                <wp:wrapNone/>
                <wp:docPr id="843"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315" cy="1286510"/>
                        </a:xfrm>
                        <a:prstGeom prst="rect">
                          <a:avLst/>
                        </a:prstGeom>
                        <a:solidFill>
                          <a:sysClr val="window" lastClr="FFFFFF"/>
                        </a:solidFill>
                        <a:ln w="6350">
                          <a:solidFill>
                            <a:prstClr val="black"/>
                          </a:solidFill>
                        </a:ln>
                        <a:effectLst/>
                      </wps:spPr>
                      <wps:txbx>
                        <w:txbxContent>
                          <w:p w:rsidR="00EC27AA" w:rsidRPr="00544987" w:rsidRDefault="00EC27AA" w:rsidP="000A43B5">
                            <w:pPr>
                              <w:rPr>
                                <w:sz w:val="24"/>
                                <w:szCs w:val="24"/>
                              </w:rPr>
                            </w:pPr>
                            <w:r w:rsidRPr="00544987">
                              <w:rPr>
                                <w:rFonts w:hint="eastAsia"/>
                                <w:sz w:val="24"/>
                                <w:szCs w:val="24"/>
                              </w:rPr>
                              <w:t>自宅電話番号</w:t>
                            </w:r>
                          </w:p>
                          <w:p w:rsidR="00EC27AA" w:rsidRPr="00544987" w:rsidRDefault="00EC27AA" w:rsidP="000A43B5">
                            <w:pPr>
                              <w:rPr>
                                <w:sz w:val="24"/>
                                <w:szCs w:val="24"/>
                              </w:rPr>
                            </w:pPr>
                            <w:r w:rsidRPr="00544987">
                              <w:rPr>
                                <w:rFonts w:hint="eastAsia"/>
                                <w:sz w:val="24"/>
                                <w:szCs w:val="24"/>
                              </w:rPr>
                              <w:t>会社電話番号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D5BE2" id="テキスト ボックス 155" o:spid="_x0000_s1060" type="#_x0000_t202" style="position:absolute;left:0;text-align:left;margin-left:373.7pt;margin-top:4.1pt;width:58.45pt;height:101.3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" fillcolor="window" strokeweight=".5pt">
                <v:path arrowok="t"/>
                <v:textbox style="layout-flow:vertical-ideographic">
                  <w:txbxContent>
                    <w:p w:rsidR="00EC27AA" w:rsidRPr="00544987" w:rsidRDefault="00EC27AA" w:rsidP="000A43B5">
                      <w:pPr>
                        <w:rPr>
                          <w:sz w:val="24"/>
                          <w:szCs w:val="24"/>
                        </w:rPr>
                      </w:pPr>
                      <w:r w:rsidRPr="00544987">
                        <w:rPr>
                          <w:rFonts w:hint="eastAsia"/>
                          <w:sz w:val="24"/>
                          <w:szCs w:val="24"/>
                        </w:rPr>
                        <w:t>自宅電話番号</w:t>
                      </w:r>
                    </w:p>
                    <w:p w:rsidR="00EC27AA" w:rsidRPr="00544987" w:rsidRDefault="00EC27AA" w:rsidP="000A43B5">
                      <w:pPr>
                        <w:rPr>
                          <w:sz w:val="24"/>
                          <w:szCs w:val="24"/>
                        </w:rPr>
                      </w:pPr>
                      <w:r w:rsidRPr="00544987">
                        <w:rPr>
                          <w:rFonts w:hint="eastAsia"/>
                          <w:sz w:val="24"/>
                          <w:szCs w:val="24"/>
                        </w:rPr>
                        <w:t>会社電話番号</w:t>
                      </w:r>
                    </w:p>
                  </w:txbxContent>
                </v:textbox>
              </v:shape>
            </w:pict>
          </mc:Fallback>
        </mc:AlternateContent>
      </w: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p>
    <w:p w:rsidR="000A43B5" w:rsidRPr="000A43B5" w:rsidRDefault="000A43B5" w:rsidP="000A43B5">
      <w:pPr>
        <w:widowControl/>
        <w:spacing w:line="420" w:lineRule="exact"/>
        <w:jc w:val="left"/>
        <w:rPr>
          <w:rFonts w:ascii="ＭＳ Ｐ明朝" w:eastAsia="ＭＳ Ｐ明朝" w:hAnsi="ＭＳ Ｐ明朝" w:cs="Times New Roman"/>
          <w:sz w:val="24"/>
        </w:rPr>
      </w:pPr>
      <w:r w:rsidRPr="000A43B5">
        <w:rPr>
          <w:rFonts w:ascii="ＭＳ Ｐ明朝" w:eastAsia="ＭＳ Ｐ明朝" w:hAnsi="ＭＳ Ｐ明朝" w:cs="Times New Roman" w:hint="eastAsia"/>
          <w:kern w:val="0"/>
          <w:sz w:val="24"/>
        </w:rPr>
        <w:br w:type="page"/>
      </w:r>
    </w:p>
    <w:p w:rsidR="000A43B5" w:rsidRPr="000A43B5" w:rsidRDefault="000A43B5" w:rsidP="000A43B5">
      <w:pPr>
        <w:widowControl/>
        <w:spacing w:line="380" w:lineRule="exact"/>
        <w:jc w:val="left"/>
        <w:rPr>
          <w:rFonts w:ascii="ＭＳ Ｐ明朝" w:eastAsia="ＭＳ Ｐ明朝" w:hAnsi="ＭＳ Ｐ明朝" w:cs="Times New Roman"/>
          <w:sz w:val="24"/>
        </w:rPr>
      </w:pPr>
      <w:r w:rsidRPr="000A43B5">
        <w:rPr>
          <w:rFonts w:ascii="ＭＳ Ｐ明朝" w:eastAsia="ＭＳ Ｐ明朝" w:hAnsi="ＭＳ Ｐ明朝" w:cs="Times New Roman" w:hint="eastAsia"/>
          <w:sz w:val="24"/>
        </w:rPr>
        <w:lastRenderedPageBreak/>
        <w:t>（別紙　（９）-　２）</w:t>
      </w:r>
    </w:p>
    <w:p w:rsidR="000A43B5" w:rsidRPr="000A43B5" w:rsidRDefault="000A43B5" w:rsidP="000A43B5">
      <w:pPr>
        <w:widowControl/>
        <w:spacing w:line="380" w:lineRule="exact"/>
        <w:jc w:val="center"/>
        <w:rPr>
          <w:rFonts w:ascii="ＭＳ Ｐ明朝" w:eastAsia="ＭＳ Ｐ明朝" w:hAnsi="ＭＳ Ｐ明朝" w:cs="Times New Roman"/>
          <w:sz w:val="28"/>
          <w:szCs w:val="28"/>
        </w:rPr>
      </w:pPr>
      <w:r w:rsidRPr="000A43B5">
        <w:rPr>
          <w:rFonts w:ascii="ＭＳ Ｐ明朝" w:eastAsia="ＭＳ Ｐ明朝" w:hAnsi="ＭＳ Ｐ明朝" w:cs="Times New Roman" w:hint="eastAsia"/>
          <w:sz w:val="28"/>
          <w:szCs w:val="28"/>
        </w:rPr>
        <w:t>食肉の回収手順のフロー図</w:t>
      </w: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r w:rsidRPr="000A43B5">
        <w:rPr>
          <w:rFonts w:ascii="Century" w:eastAsia="ＭＳ Ｐ明朝" w:hAnsi="Century" w:cs="Times New Roman" w:hint="eastAsia"/>
          <w:noProof/>
          <w:sz w:val="24"/>
        </w:rPr>
        <mc:AlternateContent>
          <mc:Choice Requires="wpg">
            <w:drawing>
              <wp:anchor distT="0" distB="0" distL="114300" distR="114300" simplePos="0" relativeHeight="252138496" behindDoc="0" locked="0" layoutInCell="1" allowOverlap="1" wp14:anchorId="054DEB60" wp14:editId="2E292833">
                <wp:simplePos x="0" y="0"/>
                <wp:positionH relativeFrom="column">
                  <wp:posOffset>4192270</wp:posOffset>
                </wp:positionH>
                <wp:positionV relativeFrom="paragraph">
                  <wp:posOffset>5572125</wp:posOffset>
                </wp:positionV>
                <wp:extent cx="1190625" cy="350520"/>
                <wp:effectExtent l="76200" t="0" r="85725" b="49530"/>
                <wp:wrapNone/>
                <wp:docPr id="851" name="グループ化 9"/>
                <wp:cNvGraphicFramePr/>
                <a:graphic xmlns:a="http://schemas.openxmlformats.org/drawingml/2006/main">
                  <a:graphicData uri="http://schemas.microsoft.com/office/word/2010/wordprocessingGroup">
                    <wpg:wgp>
                      <wpg:cNvGrpSpPr/>
                      <wpg:grpSpPr>
                        <a:xfrm>
                          <a:off x="0" y="0"/>
                          <a:ext cx="1190625" cy="350520"/>
                          <a:chOff x="0" y="0"/>
                          <a:chExt cx="1190847" cy="276225"/>
                        </a:xfrm>
                      </wpg:grpSpPr>
                      <wps:wsp>
                        <wps:cNvPr id="852" name="直線矢印コネクタ 852"/>
                        <wps:cNvCnPr>
                          <a:cxnSpLocks/>
                        </wps:cNvCnPr>
                        <wps:spPr>
                          <a:xfrm>
                            <a:off x="1190847" y="0"/>
                            <a:ext cx="0" cy="276225"/>
                          </a:xfrm>
                          <a:prstGeom prst="straightConnector1">
                            <a:avLst/>
                          </a:prstGeom>
                          <a:noFill/>
                          <a:ln w="9525" cap="flat" cmpd="sng" algn="ctr">
                            <a:solidFill>
                              <a:sysClr val="windowText" lastClr="000000"/>
                            </a:solidFill>
                            <a:prstDash val="solid"/>
                            <a:headEnd type="none"/>
                            <a:tailEnd type="triangle"/>
                          </a:ln>
                          <a:effectLst/>
                        </wps:spPr>
                        <wps:bodyPr/>
                      </wps:wsp>
                      <wps:wsp>
                        <wps:cNvPr id="853" name="直線矢印コネクタ 853"/>
                        <wps:cNvCnPr>
                          <a:cxnSpLocks/>
                        </wps:cNvCnPr>
                        <wps:spPr>
                          <a:xfrm>
                            <a:off x="0" y="0"/>
                            <a:ext cx="0" cy="276225"/>
                          </a:xfrm>
                          <a:prstGeom prst="straightConnector1">
                            <a:avLst/>
                          </a:prstGeom>
                          <a:noFill/>
                          <a:ln w="9525" cap="flat" cmpd="sng" algn="ctr">
                            <a:solidFill>
                              <a:sysClr val="windowText" lastClr="000000"/>
                            </a:solidFill>
                            <a:prstDash val="solid"/>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AC7BDDC" id="グループ化 9" o:spid="_x0000_s1026" style="position:absolute;left:0;text-align:left;margin-left:330.1pt;margin-top:438.75pt;width:93.75pt;height:27.6pt;z-index:252138496;mso-height-relative:margin" coordsize="11908,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">
                <v:shapetype id="_x0000_t32" coordsize="21600,21600" o:spt="32" o:oned="t" path="m,l21600,21600e" filled="f">
                  <v:path arrowok="t" fillok="f" o:connecttype="none"/>
                  <o:lock v:ext="edit" shapetype="t"/>
                </v:shapetype>
                <v:shape id="直線矢印コネクタ 852" o:spid="_x0000_s1027" type="#_x0000_t32" style="position:absolute;left:11908;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" strokecolor="windowText">
                  <v:stroke endarrow="block"/>
                  <o:lock v:ext="edit" shapetype="f"/>
                </v:shape>
                <v:shape id="直線矢印コネクタ 853" o:spid="_x0000_s1028" type="#_x0000_t32" style="position:absolute;width:0;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" strokecolor="windowText">
                  <v:stroke endarrow="block"/>
                  <o:lock v:ext="edit" shapetype="f"/>
                </v:shape>
              </v:group>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39520" behindDoc="0" locked="0" layoutInCell="1" allowOverlap="1" wp14:anchorId="194B77D3" wp14:editId="2EFEC0E4">
                <wp:simplePos x="0" y="0"/>
                <wp:positionH relativeFrom="column">
                  <wp:posOffset>162560</wp:posOffset>
                </wp:positionH>
                <wp:positionV relativeFrom="paragraph">
                  <wp:posOffset>98425</wp:posOffset>
                </wp:positionV>
                <wp:extent cx="1824355" cy="602615"/>
                <wp:effectExtent l="0" t="0" r="23495" b="26035"/>
                <wp:wrapNone/>
                <wp:docPr id="854"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602615"/>
                        </a:xfrm>
                        <a:prstGeom prst="rect">
                          <a:avLst/>
                        </a:prstGeom>
                        <a:solidFill>
                          <a:srgbClr val="FFFFFF"/>
                        </a:solidFill>
                        <a:ln w="6350">
                          <a:solidFill>
                            <a:srgbClr val="000000"/>
                          </a:solidFill>
                          <a:miter lim="800000"/>
                          <a:headEnd/>
                          <a:tailEnd/>
                        </a:ln>
                      </wps:spPr>
                      <wps:txbx>
                        <w:txbxContent>
                          <w:p w:rsidR="00EC27AA" w:rsidRDefault="00EC27AA" w:rsidP="000A43B5">
                            <w:pPr>
                              <w:spacing w:line="400" w:lineRule="exact"/>
                              <w:rPr>
                                <w:szCs w:val="21"/>
                              </w:rPr>
                            </w:pPr>
                            <w:r>
                              <w:rPr>
                                <w:rFonts w:hint="eastAsia"/>
                                <w:szCs w:val="21"/>
                              </w:rPr>
                              <w:t>従業員からのモニタリング結果等により事故発見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94B77D3" id="テキスト ボックス 86" o:spid="_x0000_s1061" type="#_x0000_t202" style="position:absolute;left:0;text-align:left;margin-left:12.8pt;margin-top:7.75pt;width:143.65pt;height:47.4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" strokeweight=".5pt">
                <v:textbox>
                  <w:txbxContent>
                    <w:p w:rsidR="00EC27AA" w:rsidRDefault="00EC27AA" w:rsidP="000A43B5">
                      <w:pPr>
                        <w:spacing w:line="400" w:lineRule="exact"/>
                        <w:rPr>
                          <w:szCs w:val="21"/>
                        </w:rPr>
                      </w:pPr>
                      <w:r>
                        <w:rPr>
                          <w:rFonts w:hint="eastAsia"/>
                          <w:szCs w:val="21"/>
                        </w:rPr>
                        <w:t>従業員からのモニタリング結果等により事故発見</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40544" behindDoc="0" locked="0" layoutInCell="1" allowOverlap="1" wp14:anchorId="7F40AB19" wp14:editId="2E62496B">
                <wp:simplePos x="0" y="0"/>
                <wp:positionH relativeFrom="column">
                  <wp:posOffset>3830320</wp:posOffset>
                </wp:positionH>
                <wp:positionV relativeFrom="paragraph">
                  <wp:posOffset>97790</wp:posOffset>
                </wp:positionV>
                <wp:extent cx="1953260" cy="602615"/>
                <wp:effectExtent l="0" t="0" r="27940" b="26035"/>
                <wp:wrapNone/>
                <wp:docPr id="855"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3260" cy="602615"/>
                        </a:xfrm>
                        <a:prstGeom prst="rect">
                          <a:avLst/>
                        </a:prstGeom>
                        <a:solidFill>
                          <a:sysClr val="window" lastClr="FFFFFF"/>
                        </a:solidFill>
                        <a:ln w="6350">
                          <a:solidFill>
                            <a:prstClr val="black"/>
                          </a:solidFill>
                        </a:ln>
                        <a:effectLst/>
                      </wps:spPr>
                      <wps:txbx>
                        <w:txbxContent>
                          <w:p w:rsidR="00EC27AA" w:rsidRDefault="00EC27AA" w:rsidP="000A43B5">
                            <w:pPr>
                              <w:spacing w:line="400" w:lineRule="exact"/>
                              <w:rPr>
                                <w:szCs w:val="21"/>
                              </w:rPr>
                            </w:pPr>
                            <w:r>
                              <w:rPr>
                                <w:rFonts w:hint="eastAsia"/>
                                <w:szCs w:val="21"/>
                              </w:rPr>
                              <w:t>出荷先のクレーム等により</w:t>
                            </w:r>
                          </w:p>
                          <w:p w:rsidR="00EC27AA" w:rsidRDefault="00EC27AA" w:rsidP="000A43B5">
                            <w:pPr>
                              <w:spacing w:line="400" w:lineRule="exact"/>
                              <w:rPr>
                                <w:szCs w:val="21"/>
                              </w:rPr>
                            </w:pPr>
                            <w:r>
                              <w:rPr>
                                <w:rFonts w:hint="eastAsia"/>
                                <w:szCs w:val="21"/>
                              </w:rPr>
                              <w:t>事故発見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F40AB19" id="テキスト ボックス 87" o:spid="_x0000_s1062" type="#_x0000_t202" style="position:absolute;left:0;text-align:left;margin-left:301.6pt;margin-top:7.7pt;width:153.8pt;height:47.4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" fillcolor="window" strokeweight=".5pt">
                <v:path arrowok="t"/>
                <v:textbox>
                  <w:txbxContent>
                    <w:p w:rsidR="00EC27AA" w:rsidRDefault="00EC27AA" w:rsidP="000A43B5">
                      <w:pPr>
                        <w:spacing w:line="400" w:lineRule="exact"/>
                        <w:rPr>
                          <w:szCs w:val="21"/>
                        </w:rPr>
                      </w:pPr>
                      <w:r>
                        <w:rPr>
                          <w:rFonts w:hint="eastAsia"/>
                          <w:szCs w:val="21"/>
                        </w:rPr>
                        <w:t>出荷先のクレーム等により</w:t>
                      </w:r>
                    </w:p>
                    <w:p w:rsidR="00EC27AA" w:rsidRDefault="00EC27AA" w:rsidP="000A43B5">
                      <w:pPr>
                        <w:spacing w:line="400" w:lineRule="exact"/>
                        <w:rPr>
                          <w:szCs w:val="21"/>
                        </w:rPr>
                      </w:pPr>
                      <w:r>
                        <w:rPr>
                          <w:rFonts w:hint="eastAsia"/>
                          <w:szCs w:val="21"/>
                        </w:rPr>
                        <w:t>事故発見</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41568" behindDoc="0" locked="0" layoutInCell="1" allowOverlap="1" wp14:anchorId="6EF0C8ED" wp14:editId="3039566F">
                <wp:simplePos x="0" y="0"/>
                <wp:positionH relativeFrom="column">
                  <wp:posOffset>2181860</wp:posOffset>
                </wp:positionH>
                <wp:positionV relativeFrom="paragraph">
                  <wp:posOffset>1022985</wp:posOffset>
                </wp:positionV>
                <wp:extent cx="1708785" cy="384175"/>
                <wp:effectExtent l="0" t="0" r="24765" b="15875"/>
                <wp:wrapNone/>
                <wp:docPr id="856"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785" cy="384175"/>
                        </a:xfrm>
                        <a:prstGeom prst="rect">
                          <a:avLst/>
                        </a:prstGeom>
                        <a:solidFill>
                          <a:sysClr val="window" lastClr="FFFFFF"/>
                        </a:solidFill>
                        <a:ln w="6350">
                          <a:solidFill>
                            <a:prstClr val="black"/>
                          </a:solidFill>
                        </a:ln>
                        <a:effectLst/>
                      </wps:spPr>
                      <wps:txbx>
                        <w:txbxContent>
                          <w:p w:rsidR="00EC27AA" w:rsidRDefault="00EC27AA" w:rsidP="000A43B5">
                            <w:pPr>
                              <w:jc w:val="center"/>
                              <w:rPr>
                                <w:szCs w:val="21"/>
                              </w:rPr>
                            </w:pPr>
                            <w:r>
                              <w:rPr>
                                <w:szCs w:val="21"/>
                              </w:rPr>
                              <w:t>HACCP</w:t>
                            </w:r>
                            <w:r>
                              <w:rPr>
                                <w:rFonts w:hint="eastAsia"/>
                                <w:szCs w:val="21"/>
                              </w:rPr>
                              <w:t>チームに集約</w:t>
                            </w:r>
                          </w:p>
                          <w:p w:rsidR="00EC27AA" w:rsidRDefault="00EC27AA" w:rsidP="000A43B5">
                            <w:pPr>
                              <w:rPr>
                                <w:szCs w:val="21"/>
                              </w:rPr>
                            </w:pPr>
                          </w:p>
                          <w:p w:rsidR="00EC27AA" w:rsidRDefault="00EC27AA" w:rsidP="000A43B5">
                            <w:pPr>
                              <w:rPr>
                                <w:szCs w:val="21"/>
                              </w:rPr>
                            </w:pPr>
                            <w:r>
                              <w:rPr>
                                <w:rFonts w:hint="eastAsia"/>
                                <w:szCs w:val="21"/>
                              </w:rPr>
                              <w:t>チーム集約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0C8ED" id="テキスト ボックス 88" o:spid="_x0000_s1063" type="#_x0000_t202" style="position:absolute;left:0;text-align:left;margin-left:171.8pt;margin-top:80.55pt;width:134.55pt;height:30.2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" fillcolor="window" strokeweight=".5pt">
                <v:path arrowok="t"/>
                <v:textbox>
                  <w:txbxContent>
                    <w:p w:rsidR="00EC27AA" w:rsidRDefault="00EC27AA" w:rsidP="000A43B5">
                      <w:pPr>
                        <w:jc w:val="center"/>
                        <w:rPr>
                          <w:szCs w:val="21"/>
                        </w:rPr>
                      </w:pPr>
                      <w:r>
                        <w:rPr>
                          <w:szCs w:val="21"/>
                        </w:rPr>
                        <w:t>HACCP</w:t>
                      </w:r>
                      <w:r>
                        <w:rPr>
                          <w:rFonts w:hint="eastAsia"/>
                          <w:szCs w:val="21"/>
                        </w:rPr>
                        <w:t>チームに集約</w:t>
                      </w:r>
                    </w:p>
                    <w:p w:rsidR="00EC27AA" w:rsidRDefault="00EC27AA" w:rsidP="000A43B5">
                      <w:pPr>
                        <w:rPr>
                          <w:szCs w:val="21"/>
                        </w:rPr>
                      </w:pPr>
                    </w:p>
                    <w:p w:rsidR="00EC27AA" w:rsidRDefault="00EC27AA" w:rsidP="000A43B5">
                      <w:pPr>
                        <w:rPr>
                          <w:szCs w:val="21"/>
                        </w:rPr>
                      </w:pPr>
                      <w:r>
                        <w:rPr>
                          <w:rFonts w:hint="eastAsia"/>
                          <w:szCs w:val="21"/>
                        </w:rPr>
                        <w:t>チーム集約</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42592" behindDoc="0" locked="0" layoutInCell="1" allowOverlap="1" wp14:anchorId="26592D33" wp14:editId="354C8A41">
                <wp:simplePos x="0" y="0"/>
                <wp:positionH relativeFrom="column">
                  <wp:posOffset>228600</wp:posOffset>
                </wp:positionH>
                <wp:positionV relativeFrom="paragraph">
                  <wp:posOffset>1652270</wp:posOffset>
                </wp:positionV>
                <wp:extent cx="2009775" cy="388620"/>
                <wp:effectExtent l="0" t="0" r="28575" b="11430"/>
                <wp:wrapNone/>
                <wp:docPr id="857"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9775" cy="388620"/>
                        </a:xfrm>
                        <a:prstGeom prst="rect">
                          <a:avLst/>
                        </a:prstGeom>
                        <a:solidFill>
                          <a:sysClr val="window" lastClr="FFFFFF"/>
                        </a:solidFill>
                        <a:ln w="6350">
                          <a:solidFill>
                            <a:prstClr val="black"/>
                          </a:solidFill>
                        </a:ln>
                        <a:effectLst/>
                      </wps:spPr>
                      <wps:txbx>
                        <w:txbxContent>
                          <w:p w:rsidR="00EC27AA" w:rsidRDefault="00EC27AA" w:rsidP="000A43B5">
                            <w:pPr>
                              <w:rPr>
                                <w:szCs w:val="21"/>
                              </w:rPr>
                            </w:pPr>
                            <w:r>
                              <w:rPr>
                                <w:rFonts w:hint="eastAsia"/>
                                <w:szCs w:val="21"/>
                              </w:rPr>
                              <w:t>回収の必要の無いクレーム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592D33" id="テキスト ボックス 89" o:spid="_x0000_s1064" type="#_x0000_t202" style="position:absolute;left:0;text-align:left;margin-left:18pt;margin-top:130.1pt;width:158.25pt;height:30.6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" fillcolor="window" strokeweight=".5pt">
                <v:path arrowok="t"/>
                <v:textbox>
                  <w:txbxContent>
                    <w:p w:rsidR="00EC27AA" w:rsidRDefault="00EC27AA" w:rsidP="000A43B5">
                      <w:pPr>
                        <w:rPr>
                          <w:szCs w:val="21"/>
                        </w:rPr>
                      </w:pPr>
                      <w:r>
                        <w:rPr>
                          <w:rFonts w:hint="eastAsia"/>
                          <w:szCs w:val="21"/>
                        </w:rPr>
                        <w:t>回収の必要の無いクレーム</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43616" behindDoc="0" locked="0" layoutInCell="1" allowOverlap="1" wp14:anchorId="4627D62B" wp14:editId="3FFCDC07">
                <wp:simplePos x="0" y="0"/>
                <wp:positionH relativeFrom="column">
                  <wp:posOffset>3039745</wp:posOffset>
                </wp:positionH>
                <wp:positionV relativeFrom="paragraph">
                  <wp:posOffset>1660525</wp:posOffset>
                </wp:positionV>
                <wp:extent cx="2743835" cy="342900"/>
                <wp:effectExtent l="0" t="0" r="18415" b="19050"/>
                <wp:wrapNone/>
                <wp:docPr id="858"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835" cy="342900"/>
                        </a:xfrm>
                        <a:prstGeom prst="rect">
                          <a:avLst/>
                        </a:prstGeom>
                        <a:solidFill>
                          <a:sysClr val="window" lastClr="FFFFFF"/>
                        </a:solidFill>
                        <a:ln w="6350">
                          <a:solidFill>
                            <a:prstClr val="black"/>
                          </a:solidFill>
                        </a:ln>
                        <a:effectLst/>
                      </wps:spPr>
                      <wps:txbx>
                        <w:txbxContent>
                          <w:p w:rsidR="00EC27AA" w:rsidRDefault="00EC27AA" w:rsidP="000A43B5">
                            <w:pPr>
                              <w:spacing w:line="400" w:lineRule="exact"/>
                              <w:jc w:val="center"/>
                              <w:rPr>
                                <w:szCs w:val="21"/>
                              </w:rPr>
                            </w:pPr>
                            <w:r>
                              <w:rPr>
                                <w:rFonts w:hint="eastAsia"/>
                                <w:szCs w:val="21"/>
                              </w:rPr>
                              <w:t>回収の可能性あり。回収チームの招集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627D62B" id="テキスト ボックス 90" o:spid="_x0000_s1065" type="#_x0000_t202" style="position:absolute;left:0;text-align:left;margin-left:239.35pt;margin-top:130.75pt;width:216.05pt;height:27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" fillcolor="window" strokeweight=".5pt">
                <v:path arrowok="t"/>
                <v:textbox>
                  <w:txbxContent>
                    <w:p w:rsidR="00EC27AA" w:rsidRDefault="00EC27AA" w:rsidP="000A43B5">
                      <w:pPr>
                        <w:spacing w:line="400" w:lineRule="exact"/>
                        <w:jc w:val="center"/>
                        <w:rPr>
                          <w:szCs w:val="21"/>
                        </w:rPr>
                      </w:pPr>
                      <w:r>
                        <w:rPr>
                          <w:rFonts w:hint="eastAsia"/>
                          <w:szCs w:val="21"/>
                        </w:rPr>
                        <w:t>回収の可能性あり。回収チームの招集</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44640" behindDoc="0" locked="0" layoutInCell="1" allowOverlap="1" wp14:anchorId="015004E5" wp14:editId="28A59076">
                <wp:simplePos x="0" y="0"/>
                <wp:positionH relativeFrom="column">
                  <wp:posOffset>3054985</wp:posOffset>
                </wp:positionH>
                <wp:positionV relativeFrom="paragraph">
                  <wp:posOffset>2320290</wp:posOffset>
                </wp:positionV>
                <wp:extent cx="1041400" cy="388620"/>
                <wp:effectExtent l="0" t="0" r="25400" b="11430"/>
                <wp:wrapNone/>
                <wp:docPr id="859"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765" cy="388620"/>
                        </a:xfrm>
                        <a:prstGeom prst="rect">
                          <a:avLst/>
                        </a:prstGeom>
                        <a:solidFill>
                          <a:sysClr val="window" lastClr="FFFFFF"/>
                        </a:solidFill>
                        <a:ln w="6350">
                          <a:solidFill>
                            <a:prstClr val="black"/>
                          </a:solidFill>
                        </a:ln>
                        <a:effectLst/>
                      </wps:spPr>
                      <wps:txbx>
                        <w:txbxContent>
                          <w:p w:rsidR="00EC27AA" w:rsidRDefault="00EC27AA" w:rsidP="000A43B5">
                            <w:pPr>
                              <w:jc w:val="center"/>
                              <w:rPr>
                                <w:szCs w:val="21"/>
                              </w:rPr>
                            </w:pPr>
                            <w:r>
                              <w:rPr>
                                <w:rFonts w:hint="eastAsia"/>
                                <w:szCs w:val="21"/>
                              </w:rPr>
                              <w:t>回収しない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15004E5" id="テキスト ボックス 91" o:spid="_x0000_s1066" type="#_x0000_t202" style="position:absolute;left:0;text-align:left;margin-left:240.55pt;margin-top:182.7pt;width:82pt;height:30.6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" fillcolor="window" strokeweight=".5pt">
                <v:path arrowok="t"/>
                <v:textbox>
                  <w:txbxContent>
                    <w:p w:rsidR="00EC27AA" w:rsidRDefault="00EC27AA" w:rsidP="000A43B5">
                      <w:pPr>
                        <w:jc w:val="center"/>
                        <w:rPr>
                          <w:szCs w:val="21"/>
                        </w:rPr>
                      </w:pPr>
                      <w:r>
                        <w:rPr>
                          <w:rFonts w:hint="eastAsia"/>
                          <w:szCs w:val="21"/>
                        </w:rPr>
                        <w:t>回収しない</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45664" behindDoc="0" locked="0" layoutInCell="1" allowOverlap="1" wp14:anchorId="75D86D6D" wp14:editId="71E06E1C">
                <wp:simplePos x="0" y="0"/>
                <wp:positionH relativeFrom="column">
                  <wp:posOffset>4742180</wp:posOffset>
                </wp:positionH>
                <wp:positionV relativeFrom="paragraph">
                  <wp:posOffset>2320290</wp:posOffset>
                </wp:positionV>
                <wp:extent cx="1041400" cy="388620"/>
                <wp:effectExtent l="0" t="0" r="25400" b="11430"/>
                <wp:wrapNone/>
                <wp:docPr id="860"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388620"/>
                        </a:xfrm>
                        <a:prstGeom prst="rect">
                          <a:avLst/>
                        </a:prstGeom>
                        <a:solidFill>
                          <a:sysClr val="window" lastClr="FFFFFF"/>
                        </a:solidFill>
                        <a:ln w="6350">
                          <a:solidFill>
                            <a:prstClr val="black"/>
                          </a:solidFill>
                        </a:ln>
                        <a:effectLst/>
                      </wps:spPr>
                      <wps:txbx>
                        <w:txbxContent>
                          <w:p w:rsidR="00EC27AA" w:rsidRDefault="00EC27AA" w:rsidP="000A43B5">
                            <w:pPr>
                              <w:jc w:val="center"/>
                              <w:rPr>
                                <w:szCs w:val="21"/>
                              </w:rPr>
                            </w:pPr>
                            <w:r>
                              <w:rPr>
                                <w:rFonts w:hint="eastAsia"/>
                                <w:szCs w:val="21"/>
                              </w:rPr>
                              <w:t>回収する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5D86D6D" id="テキスト ボックス 92" o:spid="_x0000_s1067" type="#_x0000_t202" style="position:absolute;left:0;text-align:left;margin-left:373.4pt;margin-top:182.7pt;width:82pt;height:30.6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" fillcolor="window" strokeweight=".5pt">
                <v:path arrowok="t"/>
                <v:textbox>
                  <w:txbxContent>
                    <w:p w:rsidR="00EC27AA" w:rsidRDefault="00EC27AA" w:rsidP="000A43B5">
                      <w:pPr>
                        <w:jc w:val="center"/>
                        <w:rPr>
                          <w:szCs w:val="21"/>
                        </w:rPr>
                      </w:pPr>
                      <w:r>
                        <w:rPr>
                          <w:rFonts w:hint="eastAsia"/>
                          <w:szCs w:val="21"/>
                        </w:rPr>
                        <w:t>回収する</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46688" behindDoc="0" locked="0" layoutInCell="1" allowOverlap="1" wp14:anchorId="0AEADD32" wp14:editId="1F4B6DD8">
                <wp:simplePos x="0" y="0"/>
                <wp:positionH relativeFrom="column">
                  <wp:posOffset>3455670</wp:posOffset>
                </wp:positionH>
                <wp:positionV relativeFrom="paragraph">
                  <wp:posOffset>3032125</wp:posOffset>
                </wp:positionV>
                <wp:extent cx="2328545" cy="388620"/>
                <wp:effectExtent l="0" t="0" r="14605" b="11430"/>
                <wp:wrapNone/>
                <wp:docPr id="861"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7910" cy="388620"/>
                        </a:xfrm>
                        <a:prstGeom prst="rect">
                          <a:avLst/>
                        </a:prstGeom>
                        <a:solidFill>
                          <a:sysClr val="window" lastClr="FFFFFF"/>
                        </a:solidFill>
                        <a:ln w="6350">
                          <a:solidFill>
                            <a:prstClr val="black"/>
                          </a:solidFill>
                        </a:ln>
                        <a:effectLst/>
                      </wps:spPr>
                      <wps:txbx>
                        <w:txbxContent>
                          <w:p w:rsidR="00EC27AA" w:rsidRDefault="00EC27AA" w:rsidP="000A43B5">
                            <w:pPr>
                              <w:jc w:val="center"/>
                              <w:rPr>
                                <w:szCs w:val="21"/>
                              </w:rPr>
                            </w:pPr>
                            <w:r>
                              <w:rPr>
                                <w:rFonts w:hint="eastAsia"/>
                                <w:szCs w:val="21"/>
                              </w:rPr>
                              <w:t>食肉が自社の管理下に無い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ADD32" id="テキスト ボックス 93" o:spid="_x0000_s1068" type="#_x0000_t202" style="position:absolute;left:0;text-align:left;margin-left:272.1pt;margin-top:238.75pt;width:183.35pt;height:30.6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" fillcolor="window" strokeweight=".5pt">
                <v:path arrowok="t"/>
                <v:textbox>
                  <w:txbxContent>
                    <w:p w:rsidR="00EC27AA" w:rsidRDefault="00EC27AA" w:rsidP="000A43B5">
                      <w:pPr>
                        <w:jc w:val="center"/>
                        <w:rPr>
                          <w:szCs w:val="21"/>
                        </w:rPr>
                      </w:pPr>
                      <w:r>
                        <w:rPr>
                          <w:rFonts w:hint="eastAsia"/>
                          <w:szCs w:val="21"/>
                        </w:rPr>
                        <w:t>食肉が自社の管理下に無い</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47712" behindDoc="0" locked="0" layoutInCell="1" allowOverlap="1" wp14:anchorId="6F348A13" wp14:editId="7E2B6CE0">
                <wp:simplePos x="0" y="0"/>
                <wp:positionH relativeFrom="column">
                  <wp:posOffset>1757045</wp:posOffset>
                </wp:positionH>
                <wp:positionV relativeFrom="paragraph">
                  <wp:posOffset>3991610</wp:posOffset>
                </wp:positionV>
                <wp:extent cx="2133600" cy="645160"/>
                <wp:effectExtent l="0" t="0" r="19050" b="21590"/>
                <wp:wrapNone/>
                <wp:docPr id="862"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645160"/>
                        </a:xfrm>
                        <a:prstGeom prst="rect">
                          <a:avLst/>
                        </a:prstGeom>
                        <a:solidFill>
                          <a:sysClr val="window" lastClr="FFFFFF"/>
                        </a:solidFill>
                        <a:ln w="6350">
                          <a:solidFill>
                            <a:prstClr val="black"/>
                          </a:solidFill>
                        </a:ln>
                        <a:effectLst/>
                      </wps:spPr>
                      <wps:txbx>
                        <w:txbxContent>
                          <w:p w:rsidR="00EC27AA" w:rsidRDefault="00EC27AA" w:rsidP="000A43B5">
                            <w:pPr>
                              <w:spacing w:line="300" w:lineRule="exact"/>
                              <w:rPr>
                                <w:szCs w:val="21"/>
                              </w:rPr>
                            </w:pPr>
                            <w:r>
                              <w:rPr>
                                <w:rFonts w:hint="eastAsia"/>
                                <w:szCs w:val="21"/>
                              </w:rPr>
                              <w:t>加工業者、食肉販売店にあり、消費者へ食肉が渡っていない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48A13" id="テキスト ボックス 94" o:spid="_x0000_s1069" type="#_x0000_t202" style="position:absolute;left:0;text-align:left;margin-left:138.35pt;margin-top:314.3pt;width:168pt;height:50.8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" fillcolor="window" strokeweight=".5pt">
                <v:path arrowok="t"/>
                <v:textbox>
                  <w:txbxContent>
                    <w:p w:rsidR="00EC27AA" w:rsidRDefault="00EC27AA" w:rsidP="000A43B5">
                      <w:pPr>
                        <w:spacing w:line="300" w:lineRule="exact"/>
                        <w:rPr>
                          <w:szCs w:val="21"/>
                        </w:rPr>
                      </w:pPr>
                      <w:r>
                        <w:rPr>
                          <w:rFonts w:hint="eastAsia"/>
                          <w:szCs w:val="21"/>
                        </w:rPr>
                        <w:t>加工業者、食肉販売店にあり、消費者へ食肉が渡っていない</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48736" behindDoc="0" locked="0" layoutInCell="1" allowOverlap="1" wp14:anchorId="4DA1DC9C" wp14:editId="0C7461EC">
                <wp:simplePos x="0" y="0"/>
                <wp:positionH relativeFrom="column">
                  <wp:posOffset>2505075</wp:posOffset>
                </wp:positionH>
                <wp:positionV relativeFrom="paragraph">
                  <wp:posOffset>5090795</wp:posOffset>
                </wp:positionV>
                <wp:extent cx="605155" cy="384810"/>
                <wp:effectExtent l="0" t="0" r="23495" b="15240"/>
                <wp:wrapNone/>
                <wp:docPr id="863"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155" cy="384810"/>
                        </a:xfrm>
                        <a:prstGeom prst="rect">
                          <a:avLst/>
                        </a:prstGeom>
                        <a:solidFill>
                          <a:sysClr val="window" lastClr="FFFFFF"/>
                        </a:solidFill>
                        <a:ln w="6350">
                          <a:solidFill>
                            <a:prstClr val="black"/>
                          </a:solidFill>
                        </a:ln>
                        <a:effectLst/>
                      </wps:spPr>
                      <wps:txbx>
                        <w:txbxContent>
                          <w:p w:rsidR="00EC27AA" w:rsidRDefault="00EC27AA" w:rsidP="000A43B5">
                            <w:pPr>
                              <w:jc w:val="center"/>
                              <w:rPr>
                                <w:szCs w:val="21"/>
                              </w:rPr>
                            </w:pPr>
                            <w:r>
                              <w:rPr>
                                <w:rFonts w:hint="eastAsia"/>
                                <w:szCs w:val="21"/>
                              </w:rPr>
                              <w:t>回　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1DC9C" id="テキスト ボックス 96" o:spid="_x0000_s1070" type="#_x0000_t202" style="position:absolute;left:0;text-align:left;margin-left:197.25pt;margin-top:400.85pt;width:47.65pt;height:30.3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" fillcolor="window" strokeweight=".5pt">
                <v:path arrowok="t"/>
                <v:textbox>
                  <w:txbxContent>
                    <w:p w:rsidR="00EC27AA" w:rsidRDefault="00EC27AA" w:rsidP="000A43B5">
                      <w:pPr>
                        <w:jc w:val="center"/>
                        <w:rPr>
                          <w:szCs w:val="21"/>
                        </w:rPr>
                      </w:pPr>
                      <w:r>
                        <w:rPr>
                          <w:rFonts w:hint="eastAsia"/>
                          <w:szCs w:val="21"/>
                        </w:rPr>
                        <w:t>回　収</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49760" behindDoc="0" locked="0" layoutInCell="1" allowOverlap="1" wp14:anchorId="5599211D" wp14:editId="5618D51F">
                <wp:simplePos x="0" y="0"/>
                <wp:positionH relativeFrom="column">
                  <wp:posOffset>3054985</wp:posOffset>
                </wp:positionH>
                <wp:positionV relativeFrom="paragraph">
                  <wp:posOffset>6605270</wp:posOffset>
                </wp:positionV>
                <wp:extent cx="1500505" cy="388620"/>
                <wp:effectExtent l="0" t="0" r="23495" b="11430"/>
                <wp:wrapNone/>
                <wp:docPr id="1440"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9870" cy="388620"/>
                        </a:xfrm>
                        <a:prstGeom prst="rect">
                          <a:avLst/>
                        </a:prstGeom>
                        <a:solidFill>
                          <a:sysClr val="window" lastClr="FFFFFF"/>
                        </a:solidFill>
                        <a:ln w="6350">
                          <a:solidFill>
                            <a:prstClr val="black"/>
                          </a:solidFill>
                        </a:ln>
                        <a:effectLst/>
                      </wps:spPr>
                      <wps:txbx>
                        <w:txbxContent>
                          <w:p w:rsidR="00EC27AA" w:rsidRDefault="00EC27AA" w:rsidP="000A43B5">
                            <w:pPr>
                              <w:jc w:val="center"/>
                              <w:rPr>
                                <w:szCs w:val="21"/>
                              </w:rPr>
                            </w:pPr>
                            <w:r>
                              <w:rPr>
                                <w:rFonts w:hint="eastAsia"/>
                                <w:szCs w:val="21"/>
                              </w:rPr>
                              <w:t>回収、家庭での廃棄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599211D" id="テキスト ボックス 99" o:spid="_x0000_s1071" type="#_x0000_t202" style="position:absolute;left:0;text-align:left;margin-left:240.55pt;margin-top:520.1pt;width:118.15pt;height:30.6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" fillcolor="window" strokeweight=".5pt">
                <v:path arrowok="t"/>
                <v:textbox>
                  <w:txbxContent>
                    <w:p w:rsidR="00EC27AA" w:rsidRDefault="00EC27AA" w:rsidP="000A43B5">
                      <w:pPr>
                        <w:jc w:val="center"/>
                        <w:rPr>
                          <w:szCs w:val="21"/>
                        </w:rPr>
                      </w:pPr>
                      <w:r>
                        <w:rPr>
                          <w:rFonts w:hint="eastAsia"/>
                          <w:szCs w:val="21"/>
                        </w:rPr>
                        <w:t>回収、家庭での廃棄</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50784" behindDoc="0" locked="0" layoutInCell="1" allowOverlap="1" wp14:anchorId="6E984A92" wp14:editId="393A02CA">
                <wp:simplePos x="0" y="0"/>
                <wp:positionH relativeFrom="column">
                  <wp:posOffset>4042410</wp:posOffset>
                </wp:positionH>
                <wp:positionV relativeFrom="paragraph">
                  <wp:posOffset>3991610</wp:posOffset>
                </wp:positionV>
                <wp:extent cx="2143760" cy="645160"/>
                <wp:effectExtent l="0" t="0" r="27940" b="21590"/>
                <wp:wrapNone/>
                <wp:docPr id="1441"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760" cy="645160"/>
                        </a:xfrm>
                        <a:prstGeom prst="rect">
                          <a:avLst/>
                        </a:prstGeom>
                        <a:solidFill>
                          <a:sysClr val="window" lastClr="FFFFFF"/>
                        </a:solidFill>
                        <a:ln w="6350">
                          <a:solidFill>
                            <a:prstClr val="black"/>
                          </a:solidFill>
                        </a:ln>
                        <a:effectLst/>
                      </wps:spPr>
                      <wps:txbx>
                        <w:txbxContent>
                          <w:p w:rsidR="00EC27AA" w:rsidRDefault="00EC27AA" w:rsidP="000A43B5">
                            <w:pPr>
                              <w:spacing w:line="300" w:lineRule="exact"/>
                              <w:rPr>
                                <w:szCs w:val="21"/>
                              </w:rPr>
                            </w:pPr>
                            <w:r>
                              <w:rPr>
                                <w:rFonts w:hint="eastAsia"/>
                                <w:szCs w:val="21"/>
                              </w:rPr>
                              <w:t>加工業者、食肉販売店、消費者へ製品が渡っている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84A92" id="テキスト ボックス 95" o:spid="_x0000_s1072" type="#_x0000_t202" style="position:absolute;left:0;text-align:left;margin-left:318.3pt;margin-top:314.3pt;width:168.8pt;height:50.8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" fillcolor="window" strokeweight=".5pt">
                <v:path arrowok="t"/>
                <v:textbox>
                  <w:txbxContent>
                    <w:p w:rsidR="00EC27AA" w:rsidRDefault="00EC27AA" w:rsidP="000A43B5">
                      <w:pPr>
                        <w:spacing w:line="300" w:lineRule="exact"/>
                        <w:rPr>
                          <w:szCs w:val="21"/>
                        </w:rPr>
                      </w:pPr>
                      <w:r>
                        <w:rPr>
                          <w:rFonts w:hint="eastAsia"/>
                          <w:szCs w:val="21"/>
                        </w:rPr>
                        <w:t>加工業者、食肉販売店、消費者へ製品が渡っている</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51808" behindDoc="0" locked="0" layoutInCell="1" allowOverlap="1" wp14:anchorId="6371B89A" wp14:editId="73382B8E">
                <wp:simplePos x="0" y="0"/>
                <wp:positionH relativeFrom="column">
                  <wp:posOffset>4023995</wp:posOffset>
                </wp:positionH>
                <wp:positionV relativeFrom="paragraph">
                  <wp:posOffset>4952365</wp:posOffset>
                </wp:positionV>
                <wp:extent cx="2162175" cy="642620"/>
                <wp:effectExtent l="0" t="0" r="28575" b="24130"/>
                <wp:wrapNone/>
                <wp:docPr id="1442"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642620"/>
                        </a:xfrm>
                        <a:prstGeom prst="rect">
                          <a:avLst/>
                        </a:prstGeom>
                        <a:solidFill>
                          <a:sysClr val="window" lastClr="FFFFFF"/>
                        </a:solidFill>
                        <a:ln w="6350">
                          <a:solidFill>
                            <a:prstClr val="black"/>
                          </a:solidFill>
                        </a:ln>
                        <a:effectLst/>
                      </wps:spPr>
                      <wps:txbx>
                        <w:txbxContent>
                          <w:p w:rsidR="00EC27AA" w:rsidRDefault="00EC27AA" w:rsidP="000A43B5">
                            <w:pPr>
                              <w:spacing w:line="300" w:lineRule="exact"/>
                              <w:rPr>
                                <w:szCs w:val="21"/>
                              </w:rPr>
                            </w:pPr>
                            <w:r>
                              <w:rPr>
                                <w:rFonts w:hint="eastAsia"/>
                                <w:szCs w:val="21"/>
                              </w:rPr>
                              <w:t>加工業者、食肉販売店と協議し、対応処置を検討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1B89A" id="テキスト ボックス 97" o:spid="_x0000_s1073" type="#_x0000_t202" style="position:absolute;left:0;text-align:left;margin-left:316.85pt;margin-top:389.95pt;width:170.25pt;height:50.6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" fillcolor="window" strokeweight=".5pt">
                <v:path arrowok="t"/>
                <v:textbox>
                  <w:txbxContent>
                    <w:p w:rsidR="00EC27AA" w:rsidRDefault="00EC27AA" w:rsidP="000A43B5">
                      <w:pPr>
                        <w:spacing w:line="300" w:lineRule="exact"/>
                        <w:rPr>
                          <w:szCs w:val="21"/>
                        </w:rPr>
                      </w:pPr>
                      <w:r>
                        <w:rPr>
                          <w:rFonts w:hint="eastAsia"/>
                          <w:szCs w:val="21"/>
                        </w:rPr>
                        <w:t>加工業者、食肉販売店と協議し、対応処置を検討</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52832" behindDoc="0" locked="0" layoutInCell="1" allowOverlap="1" wp14:anchorId="1CC3C5A3" wp14:editId="2D5E932C">
                <wp:simplePos x="0" y="0"/>
                <wp:positionH relativeFrom="column">
                  <wp:posOffset>141605</wp:posOffset>
                </wp:positionH>
                <wp:positionV relativeFrom="paragraph">
                  <wp:posOffset>3011170</wp:posOffset>
                </wp:positionV>
                <wp:extent cx="2169160" cy="388620"/>
                <wp:effectExtent l="0" t="0" r="21590" b="11430"/>
                <wp:wrapNone/>
                <wp:docPr id="1443"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8525" cy="388620"/>
                        </a:xfrm>
                        <a:prstGeom prst="rect">
                          <a:avLst/>
                        </a:prstGeom>
                        <a:solidFill>
                          <a:sysClr val="window" lastClr="FFFFFF"/>
                        </a:solidFill>
                        <a:ln w="6350">
                          <a:solidFill>
                            <a:prstClr val="black"/>
                          </a:solidFill>
                        </a:ln>
                        <a:effectLst/>
                      </wps:spPr>
                      <wps:txbx>
                        <w:txbxContent>
                          <w:p w:rsidR="00EC27AA" w:rsidRDefault="00EC27AA" w:rsidP="000A43B5">
                            <w:pPr>
                              <w:jc w:val="center"/>
                              <w:rPr>
                                <w:szCs w:val="21"/>
                              </w:rPr>
                            </w:pPr>
                            <w:r>
                              <w:rPr>
                                <w:rFonts w:hint="eastAsia"/>
                                <w:szCs w:val="21"/>
                              </w:rPr>
                              <w:t>製品が自社の管理下にある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C3C5A3" id="テキスト ボックス 100" o:spid="_x0000_s1074" type="#_x0000_t202" style="position:absolute;left:0;text-align:left;margin-left:11.15pt;margin-top:237.1pt;width:170.8pt;height:30.6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" fillcolor="window" strokeweight=".5pt">
                <v:path arrowok="t"/>
                <v:textbox>
                  <w:txbxContent>
                    <w:p w:rsidR="00EC27AA" w:rsidRDefault="00EC27AA" w:rsidP="000A43B5">
                      <w:pPr>
                        <w:jc w:val="center"/>
                        <w:rPr>
                          <w:szCs w:val="21"/>
                        </w:rPr>
                      </w:pPr>
                      <w:r>
                        <w:rPr>
                          <w:rFonts w:hint="eastAsia"/>
                          <w:szCs w:val="21"/>
                        </w:rPr>
                        <w:t>製品が自社の管理下にある</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53856" behindDoc="0" locked="0" layoutInCell="1" allowOverlap="1" wp14:anchorId="1D81C1F4" wp14:editId="11CCC473">
                <wp:simplePos x="0" y="0"/>
                <wp:positionH relativeFrom="column">
                  <wp:posOffset>152400</wp:posOffset>
                </wp:positionH>
                <wp:positionV relativeFrom="paragraph">
                  <wp:posOffset>5170170</wp:posOffset>
                </wp:positionV>
                <wp:extent cx="1217295" cy="387985"/>
                <wp:effectExtent l="0" t="0" r="20955" b="12065"/>
                <wp:wrapNone/>
                <wp:docPr id="1444"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7295" cy="387985"/>
                        </a:xfrm>
                        <a:prstGeom prst="rect">
                          <a:avLst/>
                        </a:prstGeom>
                        <a:solidFill>
                          <a:sysClr val="window" lastClr="FFFFFF"/>
                        </a:solidFill>
                        <a:ln w="6350">
                          <a:solidFill>
                            <a:prstClr val="black"/>
                          </a:solidFill>
                        </a:ln>
                        <a:effectLst/>
                      </wps:spPr>
                      <wps:txbx>
                        <w:txbxContent>
                          <w:p w:rsidR="00EC27AA" w:rsidRDefault="00EC27AA" w:rsidP="000A43B5">
                            <w:pPr>
                              <w:jc w:val="center"/>
                              <w:rPr>
                                <w:szCs w:val="21"/>
                              </w:rPr>
                            </w:pPr>
                            <w:r>
                              <w:rPr>
                                <w:rFonts w:hint="eastAsia"/>
                                <w:szCs w:val="21"/>
                              </w:rPr>
                              <w:t>出荷停止、回収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D81C1F4" id="テキスト ボックス 101" o:spid="_x0000_s1075" type="#_x0000_t202" style="position:absolute;left:0;text-align:left;margin-left:12pt;margin-top:407.1pt;width:95.85pt;height:30.5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" fillcolor="window" strokeweight=".5pt">
                <v:path arrowok="t"/>
                <v:textbox>
                  <w:txbxContent>
                    <w:p w:rsidR="00EC27AA" w:rsidRDefault="00EC27AA" w:rsidP="000A43B5">
                      <w:pPr>
                        <w:jc w:val="center"/>
                        <w:rPr>
                          <w:szCs w:val="21"/>
                        </w:rPr>
                      </w:pPr>
                      <w:r>
                        <w:rPr>
                          <w:rFonts w:hint="eastAsia"/>
                          <w:szCs w:val="21"/>
                        </w:rPr>
                        <w:t>出荷停止、回収</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54880" behindDoc="0" locked="0" layoutInCell="1" allowOverlap="1" wp14:anchorId="15FA68E9" wp14:editId="2291B0BD">
                <wp:simplePos x="0" y="0"/>
                <wp:positionH relativeFrom="column">
                  <wp:posOffset>151765</wp:posOffset>
                </wp:positionH>
                <wp:positionV relativeFrom="paragraph">
                  <wp:posOffset>6009005</wp:posOffset>
                </wp:positionV>
                <wp:extent cx="1834515" cy="393065"/>
                <wp:effectExtent l="0" t="0" r="13335" b="26035"/>
                <wp:wrapNone/>
                <wp:docPr id="1445"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4515" cy="393065"/>
                        </a:xfrm>
                        <a:prstGeom prst="rect">
                          <a:avLst/>
                        </a:prstGeom>
                        <a:solidFill>
                          <a:sysClr val="window" lastClr="FFFFFF"/>
                        </a:solidFill>
                        <a:ln w="6350">
                          <a:solidFill>
                            <a:prstClr val="black"/>
                          </a:solidFill>
                        </a:ln>
                        <a:effectLst/>
                      </wps:spPr>
                      <wps:txbx>
                        <w:txbxContent>
                          <w:p w:rsidR="00EC27AA" w:rsidRDefault="00EC27AA" w:rsidP="000A43B5">
                            <w:pPr>
                              <w:rPr>
                                <w:szCs w:val="21"/>
                              </w:rPr>
                            </w:pPr>
                            <w:r>
                              <w:rPr>
                                <w:rFonts w:hint="eastAsia"/>
                                <w:szCs w:val="21"/>
                              </w:rPr>
                              <w:t>回収品検証、転用、廃棄</w:t>
                            </w:r>
                          </w:p>
                          <w:p w:rsidR="00EC27AA" w:rsidRDefault="00EC27AA" w:rsidP="000A43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5FA68E9" id="テキスト ボックス 102" o:spid="_x0000_s1076" type="#_x0000_t202" style="position:absolute;left:0;text-align:left;margin-left:11.95pt;margin-top:473.15pt;width:144.45pt;height:30.9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" fillcolor="window" strokeweight=".5pt">
                <v:path arrowok="t"/>
                <v:textbox>
                  <w:txbxContent>
                    <w:p w:rsidR="00EC27AA" w:rsidRDefault="00EC27AA" w:rsidP="000A43B5">
                      <w:pPr>
                        <w:rPr>
                          <w:szCs w:val="21"/>
                        </w:rPr>
                      </w:pPr>
                      <w:r>
                        <w:rPr>
                          <w:rFonts w:hint="eastAsia"/>
                          <w:szCs w:val="21"/>
                        </w:rPr>
                        <w:t>回収品検証、転用、廃棄</w:t>
                      </w:r>
                    </w:p>
                    <w:p w:rsidR="00EC27AA" w:rsidRDefault="00EC27AA" w:rsidP="000A43B5"/>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55904" behindDoc="0" locked="0" layoutInCell="1" allowOverlap="1" wp14:anchorId="4297801F" wp14:editId="0E91BFD2">
                <wp:simplePos x="0" y="0"/>
                <wp:positionH relativeFrom="column">
                  <wp:posOffset>143510</wp:posOffset>
                </wp:positionH>
                <wp:positionV relativeFrom="paragraph">
                  <wp:posOffset>6827520</wp:posOffset>
                </wp:positionV>
                <wp:extent cx="2094865" cy="384175"/>
                <wp:effectExtent l="0" t="0" r="19685" b="15875"/>
                <wp:wrapNone/>
                <wp:docPr id="1446"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4865" cy="384175"/>
                        </a:xfrm>
                        <a:prstGeom prst="rect">
                          <a:avLst/>
                        </a:prstGeom>
                        <a:solidFill>
                          <a:sysClr val="window" lastClr="FFFFFF"/>
                        </a:solidFill>
                        <a:ln w="6350">
                          <a:solidFill>
                            <a:prstClr val="black"/>
                          </a:solidFill>
                        </a:ln>
                        <a:effectLst/>
                      </wps:spPr>
                      <wps:txbx>
                        <w:txbxContent>
                          <w:p w:rsidR="00EC27AA" w:rsidRDefault="00EC27AA" w:rsidP="000A43B5">
                            <w:pPr>
                              <w:rPr>
                                <w:szCs w:val="21"/>
                              </w:rPr>
                            </w:pPr>
                            <w:r>
                              <w:rPr>
                                <w:rFonts w:hint="eastAsia"/>
                                <w:szCs w:val="21"/>
                              </w:rPr>
                              <w:t>回収プログラムの評価・分析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297801F" id="テキスト ボックス 103" o:spid="_x0000_s1077" type="#_x0000_t202" style="position:absolute;left:0;text-align:left;margin-left:11.3pt;margin-top:537.6pt;width:164.95pt;height:30.2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" fillcolor="window" strokeweight=".5pt">
                <v:path arrowok="t"/>
                <v:textbox>
                  <w:txbxContent>
                    <w:p w:rsidR="00EC27AA" w:rsidRDefault="00EC27AA" w:rsidP="000A43B5">
                      <w:pPr>
                        <w:rPr>
                          <w:szCs w:val="21"/>
                        </w:rPr>
                      </w:pPr>
                      <w:r>
                        <w:rPr>
                          <w:rFonts w:hint="eastAsia"/>
                          <w:szCs w:val="21"/>
                        </w:rPr>
                        <w:t>回収プログラムの評価・分析</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56928" behindDoc="0" locked="0" layoutInCell="1" allowOverlap="1" wp14:anchorId="491AF80F" wp14:editId="4006FF14">
                <wp:simplePos x="0" y="0"/>
                <wp:positionH relativeFrom="column">
                  <wp:posOffset>225425</wp:posOffset>
                </wp:positionH>
                <wp:positionV relativeFrom="paragraph">
                  <wp:posOffset>7515860</wp:posOffset>
                </wp:positionV>
                <wp:extent cx="1270000" cy="414655"/>
                <wp:effectExtent l="0" t="0" r="25400" b="23495"/>
                <wp:wrapNone/>
                <wp:docPr id="1447"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00" cy="414655"/>
                        </a:xfrm>
                        <a:prstGeom prst="rect">
                          <a:avLst/>
                        </a:prstGeom>
                        <a:solidFill>
                          <a:sysClr val="window" lastClr="FFFFFF"/>
                        </a:solidFill>
                        <a:ln w="6350">
                          <a:solidFill>
                            <a:prstClr val="black"/>
                          </a:solidFill>
                        </a:ln>
                        <a:effectLst/>
                      </wps:spPr>
                      <wps:txbx>
                        <w:txbxContent>
                          <w:p w:rsidR="00EC27AA" w:rsidRDefault="00EC27AA" w:rsidP="000A43B5">
                            <w:pPr>
                              <w:rPr>
                                <w:szCs w:val="21"/>
                              </w:rPr>
                            </w:pPr>
                            <w:r>
                              <w:rPr>
                                <w:rFonts w:hint="eastAsia"/>
                                <w:szCs w:val="21"/>
                              </w:rPr>
                              <w:t>回収チーム解散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91AF80F" id="テキスト ボックス 104" o:spid="_x0000_s1078" type="#_x0000_t202" style="position:absolute;left:0;text-align:left;margin-left:17.75pt;margin-top:591.8pt;width:100pt;height:32.6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" fillcolor="window" strokeweight=".5pt">
                <v:path arrowok="t"/>
                <v:textbox>
                  <w:txbxContent>
                    <w:p w:rsidR="00EC27AA" w:rsidRDefault="00EC27AA" w:rsidP="000A43B5">
                      <w:pPr>
                        <w:rPr>
                          <w:szCs w:val="21"/>
                        </w:rPr>
                      </w:pPr>
                      <w:r>
                        <w:rPr>
                          <w:rFonts w:hint="eastAsia"/>
                          <w:szCs w:val="21"/>
                        </w:rPr>
                        <w:t>回収チーム解散</w:t>
                      </w:r>
                    </w:p>
                  </w:txbxContent>
                </v:textbox>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57952" behindDoc="0" locked="0" layoutInCell="1" allowOverlap="1" wp14:anchorId="2AAB2647" wp14:editId="427C4B23">
                <wp:simplePos x="0" y="0"/>
                <wp:positionH relativeFrom="column">
                  <wp:posOffset>1986915</wp:posOffset>
                </wp:positionH>
                <wp:positionV relativeFrom="paragraph">
                  <wp:posOffset>6222365</wp:posOffset>
                </wp:positionV>
                <wp:extent cx="1066165" cy="518160"/>
                <wp:effectExtent l="38100" t="76200" r="19685" b="34290"/>
                <wp:wrapNone/>
                <wp:docPr id="45" name="カギ線コネクタ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065530" cy="518160"/>
                        </a:xfrm>
                        <a:prstGeom prst="bentConnector3">
                          <a:avLst>
                            <a:gd name="adj1" fmla="val 50000"/>
                          </a:avLst>
                        </a:prstGeom>
                        <a:noFill/>
                        <a:ln w="31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47821C6F"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06" o:spid="_x0000_s1026" type="#_x0000_t34" style="position:absolute;left:0;text-align:left;margin-left:156.45pt;margin-top:489.95pt;width:83.95pt;height:40.8pt;rotation:180;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" strokecolor="windowText" strokeweight=".25pt">
                <v:stroke endarrow="block"/>
                <o:lock v:ext="edit" shapetype="f"/>
              </v:shap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58976" behindDoc="0" locked="0" layoutInCell="1" allowOverlap="1" wp14:anchorId="02E82892" wp14:editId="69FF02E5">
                <wp:simplePos x="0" y="0"/>
                <wp:positionH relativeFrom="column">
                  <wp:posOffset>4871720</wp:posOffset>
                </wp:positionH>
                <wp:positionV relativeFrom="paragraph">
                  <wp:posOffset>4634230</wp:posOffset>
                </wp:positionV>
                <wp:extent cx="0" cy="305435"/>
                <wp:effectExtent l="76200" t="0" r="57150" b="56515"/>
                <wp:wrapNone/>
                <wp:docPr id="44" name="直線矢印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543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483DCDC" id="直線矢印コネクタ 110" o:spid="_x0000_s1026" type="#_x0000_t32" style="position:absolute;left:0;text-align:left;margin-left:383.6pt;margin-top:364.9pt;width:0;height:24.05pt;z-index:252158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" strokecolor="windowText">
                <v:stroke endarrow="block"/>
                <o:lock v:ext="edit" shapetype="f"/>
              </v:shap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60000" behindDoc="0" locked="0" layoutInCell="1" allowOverlap="1" wp14:anchorId="1F69140D" wp14:editId="4E90582C">
                <wp:simplePos x="0" y="0"/>
                <wp:positionH relativeFrom="column">
                  <wp:posOffset>5222240</wp:posOffset>
                </wp:positionH>
                <wp:positionV relativeFrom="paragraph">
                  <wp:posOffset>2735580</wp:posOffset>
                </wp:positionV>
                <wp:extent cx="0" cy="299720"/>
                <wp:effectExtent l="76200" t="0" r="57150" b="62230"/>
                <wp:wrapNone/>
                <wp:docPr id="43"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97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3C343EA" id="直線矢印コネクタ 111" o:spid="_x0000_s1026" type="#_x0000_t32" style="position:absolute;left:0;text-align:left;margin-left:411.2pt;margin-top:215.4pt;width:0;height:23.6pt;z-index:252160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" strokecolor="windowText">
                <v:stroke endarrow="block"/>
                <o:lock v:ext="edit" shapetype="f"/>
              </v:shap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61024" behindDoc="0" locked="0" layoutInCell="1" allowOverlap="1" wp14:anchorId="1D32F43E" wp14:editId="7A23C655">
                <wp:simplePos x="0" y="0"/>
                <wp:positionH relativeFrom="column">
                  <wp:posOffset>768985</wp:posOffset>
                </wp:positionH>
                <wp:positionV relativeFrom="paragraph">
                  <wp:posOffset>3425825</wp:posOffset>
                </wp:positionV>
                <wp:extent cx="0" cy="1743710"/>
                <wp:effectExtent l="76200" t="0" r="57150" b="66040"/>
                <wp:wrapNone/>
                <wp:docPr id="42" name="直線矢印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371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5B19A6" id="直線矢印コネクタ 112" o:spid="_x0000_s1026" type="#_x0000_t32" style="position:absolute;left:0;text-align:left;margin-left:60.55pt;margin-top:269.75pt;width:0;height:137.3pt;z-index:252161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" strokecolor="windowText">
                <v:stroke endarrow="block"/>
                <o:lock v:ext="edit" shapetype="f"/>
              </v:shap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62048" behindDoc="0" locked="0" layoutInCell="1" allowOverlap="1" wp14:anchorId="46D0BDDF" wp14:editId="11A63ED4">
                <wp:simplePos x="0" y="0"/>
                <wp:positionH relativeFrom="column">
                  <wp:posOffset>770255</wp:posOffset>
                </wp:positionH>
                <wp:positionV relativeFrom="paragraph">
                  <wp:posOffset>5561330</wp:posOffset>
                </wp:positionV>
                <wp:extent cx="0" cy="400050"/>
                <wp:effectExtent l="76200" t="0" r="57150" b="57150"/>
                <wp:wrapNone/>
                <wp:docPr id="41" name="直線矢印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0D28870" id="直線矢印コネクタ 114" o:spid="_x0000_s1026" type="#_x0000_t32" style="position:absolute;left:0;text-align:left;margin-left:60.65pt;margin-top:437.9pt;width:0;height:31.5pt;z-index:252162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" strokecolor="windowText">
                <v:stroke endarrow="block"/>
                <o:lock v:ext="edit" shapetype="f"/>
              </v:shap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63072" behindDoc="0" locked="0" layoutInCell="1" allowOverlap="1" wp14:anchorId="5110FB90" wp14:editId="52DFDA0B">
                <wp:simplePos x="0" y="0"/>
                <wp:positionH relativeFrom="column">
                  <wp:posOffset>765810</wp:posOffset>
                </wp:positionH>
                <wp:positionV relativeFrom="paragraph">
                  <wp:posOffset>6413500</wp:posOffset>
                </wp:positionV>
                <wp:extent cx="0" cy="387985"/>
                <wp:effectExtent l="76200" t="0" r="57150" b="50165"/>
                <wp:wrapNone/>
                <wp:docPr id="40" name="直線矢印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98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53AAD34" id="直線矢印コネクタ 115" o:spid="_x0000_s1026" type="#_x0000_t32" style="position:absolute;left:0;text-align:left;margin-left:60.3pt;margin-top:505pt;width:0;height:30.55pt;z-index:252163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" strokecolor="windowText">
                <v:stroke endarrow="block"/>
                <o:lock v:ext="edit" shapetype="f"/>
              </v:shap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64096" behindDoc="0" locked="0" layoutInCell="1" allowOverlap="1" wp14:anchorId="138F9E34" wp14:editId="3227FFA2">
                <wp:simplePos x="0" y="0"/>
                <wp:positionH relativeFrom="column">
                  <wp:posOffset>765810</wp:posOffset>
                </wp:positionH>
                <wp:positionV relativeFrom="paragraph">
                  <wp:posOffset>7245985</wp:posOffset>
                </wp:positionV>
                <wp:extent cx="0" cy="254000"/>
                <wp:effectExtent l="76200" t="0" r="57150" b="50800"/>
                <wp:wrapNone/>
                <wp:docPr id="39" name="直線矢印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0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F8B5086" id="直線矢印コネクタ 116" o:spid="_x0000_s1026" type="#_x0000_t32" style="position:absolute;left:0;text-align:left;margin-left:60.3pt;margin-top:570.55pt;width:0;height:20pt;z-index:252164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" strokecolor="windowText">
                <v:stroke endarrow="block"/>
                <o:lock v:ext="edit" shapetype="f"/>
              </v:shap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65120" behindDoc="0" locked="0" layoutInCell="1" allowOverlap="1" wp14:anchorId="07B4F108" wp14:editId="0098180D">
                <wp:simplePos x="0" y="0"/>
                <wp:positionH relativeFrom="column">
                  <wp:posOffset>2807970</wp:posOffset>
                </wp:positionH>
                <wp:positionV relativeFrom="paragraph">
                  <wp:posOffset>4637405</wp:posOffset>
                </wp:positionV>
                <wp:extent cx="0" cy="427355"/>
                <wp:effectExtent l="76200" t="0" r="57150" b="48895"/>
                <wp:wrapNone/>
                <wp:docPr id="38" name="直線矢印コネクタ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267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541AEAC" id="直線矢印コネクタ 117" o:spid="_x0000_s1026" type="#_x0000_t32" style="position:absolute;left:0;text-align:left;margin-left:221.1pt;margin-top:365.15pt;width:0;height:33.65pt;flip:x;z-index:252165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" strokecolor="windowText">
                <v:stroke endarrow="block"/>
                <o:lock v:ext="edit" shapetype="f"/>
              </v:shape>
            </w:pict>
          </mc:Fallback>
        </mc:AlternateContent>
      </w:r>
      <w:r w:rsidRPr="000A43B5">
        <w:rPr>
          <w:rFonts w:ascii="Century" w:eastAsia="ＭＳ Ｐ明朝" w:hAnsi="Century" w:cs="Times New Roman" w:hint="eastAsia"/>
          <w:noProof/>
          <w:sz w:val="24"/>
        </w:rPr>
        <mc:AlternateContent>
          <mc:Choice Requires="wps">
            <w:drawing>
              <wp:anchor distT="4294967295" distB="4294967295" distL="114300" distR="114300" simplePos="0" relativeHeight="252166144" behindDoc="0" locked="0" layoutInCell="1" allowOverlap="1" wp14:anchorId="438F85F7" wp14:editId="2AF60EC5">
                <wp:simplePos x="0" y="0"/>
                <wp:positionH relativeFrom="column">
                  <wp:posOffset>2814955</wp:posOffset>
                </wp:positionH>
                <wp:positionV relativeFrom="paragraph">
                  <wp:posOffset>3721735</wp:posOffset>
                </wp:positionV>
                <wp:extent cx="2057400" cy="0"/>
                <wp:effectExtent l="0" t="0" r="0" b="0"/>
                <wp:wrapNone/>
                <wp:docPr id="1448" name="直線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B69D58" id="直線コネクタ 118" o:spid="_x0000_s1026" style="position:absolute;left:0;text-align:left;z-index:252166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65pt,293.05pt" to="383.65pt,2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" strokecolor="windowText">
                <o:lock v:ext="edit" shapetype="f"/>
              </v:lin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67168" behindDoc="0" locked="0" layoutInCell="1" allowOverlap="1" wp14:anchorId="74132833" wp14:editId="706B52CE">
                <wp:simplePos x="0" y="0"/>
                <wp:positionH relativeFrom="column">
                  <wp:posOffset>767715</wp:posOffset>
                </wp:positionH>
                <wp:positionV relativeFrom="paragraph">
                  <wp:posOffset>2860040</wp:posOffset>
                </wp:positionV>
                <wp:extent cx="4455160" cy="0"/>
                <wp:effectExtent l="0" t="0" r="0" b="0"/>
                <wp:wrapNone/>
                <wp:docPr id="144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54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5A9BAD" id="直線コネクタ 119" o:spid="_x0000_s1026" style="position:absolute;left:0;text-align:lef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5pt,225.2pt" to="411.25pt,2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" strokecolor="windowText">
                <o:lock v:ext="edit" shapetype="f"/>
              </v:lin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68192" behindDoc="0" locked="0" layoutInCell="1" allowOverlap="1" wp14:anchorId="1DFA13B5" wp14:editId="71A32FC0">
                <wp:simplePos x="0" y="0"/>
                <wp:positionH relativeFrom="column">
                  <wp:posOffset>765810</wp:posOffset>
                </wp:positionH>
                <wp:positionV relativeFrom="paragraph">
                  <wp:posOffset>2861310</wp:posOffset>
                </wp:positionV>
                <wp:extent cx="0" cy="133350"/>
                <wp:effectExtent l="76200" t="0" r="57150" b="57150"/>
                <wp:wrapNone/>
                <wp:docPr id="35" name="直線矢印コネクタ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373A310" id="直線矢印コネクタ 120" o:spid="_x0000_s1026" type="#_x0000_t32" style="position:absolute;left:0;text-align:left;margin-left:60.3pt;margin-top:225.3pt;width:0;height:10.5pt;z-index:252168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" strokecolor="windowText">
                <v:stroke endarrow="block"/>
                <o:lock v:ext="edit" shapetype="f"/>
              </v:shap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69216" behindDoc="0" locked="0" layoutInCell="1" allowOverlap="1" wp14:anchorId="1DD2BEE1" wp14:editId="087FE4D5">
                <wp:simplePos x="0" y="0"/>
                <wp:positionH relativeFrom="column">
                  <wp:posOffset>2814955</wp:posOffset>
                </wp:positionH>
                <wp:positionV relativeFrom="paragraph">
                  <wp:posOffset>3721735</wp:posOffset>
                </wp:positionV>
                <wp:extent cx="0" cy="257175"/>
                <wp:effectExtent l="76200" t="0" r="57150" b="47625"/>
                <wp:wrapNone/>
                <wp:docPr id="1450"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4D3564F" id="直線矢印コネクタ 122" o:spid="_x0000_s1026" type="#_x0000_t32" style="position:absolute;left:0;text-align:left;margin-left:221.65pt;margin-top:293.05pt;width:0;height:20.25pt;z-index:252169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" strokecolor="windowText">
                <v:stroke endarrow="block"/>
                <o:lock v:ext="edit" shapetype="f"/>
              </v:shap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70240" behindDoc="0" locked="0" layoutInCell="1" allowOverlap="1" wp14:anchorId="38F17317" wp14:editId="3A76886F">
                <wp:simplePos x="0" y="0"/>
                <wp:positionH relativeFrom="column">
                  <wp:posOffset>4871720</wp:posOffset>
                </wp:positionH>
                <wp:positionV relativeFrom="paragraph">
                  <wp:posOffset>3721735</wp:posOffset>
                </wp:positionV>
                <wp:extent cx="0" cy="257175"/>
                <wp:effectExtent l="76200" t="0" r="57150" b="47625"/>
                <wp:wrapNone/>
                <wp:docPr id="33" name="直線矢印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0923046" id="直線矢印コネクタ 123" o:spid="_x0000_s1026" type="#_x0000_t32" style="position:absolute;left:0;text-align:left;margin-left:383.6pt;margin-top:293.05pt;width:0;height:20.25pt;z-index:252170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" strokecolor="windowText">
                <v:stroke endarrow="block"/>
                <o:lock v:ext="edit" shapetype="f"/>
              </v:shap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71264" behindDoc="0" locked="0" layoutInCell="1" allowOverlap="1" wp14:anchorId="21D8F96C" wp14:editId="46F5EF40">
                <wp:simplePos x="0" y="0"/>
                <wp:positionH relativeFrom="column">
                  <wp:posOffset>4023995</wp:posOffset>
                </wp:positionH>
                <wp:positionV relativeFrom="paragraph">
                  <wp:posOffset>3451860</wp:posOffset>
                </wp:positionV>
                <wp:extent cx="0" cy="257175"/>
                <wp:effectExtent l="0" t="0" r="38100" b="28575"/>
                <wp:wrapNone/>
                <wp:docPr id="1451"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C959A7" id="直線コネクタ 124" o:spid="_x0000_s1026" style="position:absolute;left:0;text-align:left;z-index:252171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6.85pt,271.8pt" to="316.85pt,2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" strokecolor="windowText">
                <o:lock v:ext="edit" shapetype="f"/>
              </v:line>
            </w:pict>
          </mc:Fallback>
        </mc:AlternateContent>
      </w:r>
      <w:r w:rsidRPr="000A43B5">
        <w:rPr>
          <w:rFonts w:ascii="Century" w:eastAsia="ＭＳ Ｐ明朝" w:hAnsi="Century" w:cs="Times New Roman" w:hint="eastAsia"/>
          <w:noProof/>
          <w:sz w:val="24"/>
        </w:rPr>
        <mc:AlternateContent>
          <mc:Choice Requires="wps">
            <w:drawing>
              <wp:anchor distT="4294967295" distB="4294967295" distL="114300" distR="114300" simplePos="0" relativeHeight="252172288" behindDoc="0" locked="0" layoutInCell="1" allowOverlap="1" wp14:anchorId="1BE56354" wp14:editId="027104C8">
                <wp:simplePos x="0" y="0"/>
                <wp:positionH relativeFrom="column">
                  <wp:posOffset>3481070</wp:posOffset>
                </wp:positionH>
                <wp:positionV relativeFrom="paragraph">
                  <wp:posOffset>2188845</wp:posOffset>
                </wp:positionV>
                <wp:extent cx="1743075" cy="0"/>
                <wp:effectExtent l="0" t="0" r="0" b="0"/>
                <wp:wrapNone/>
                <wp:docPr id="1452" name="直線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3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7A4B59" id="直線コネクタ 125" o:spid="_x0000_s1026" style="position:absolute;left:0;text-align:left;z-index:252172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4.1pt,172.35pt" to="411.35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" strokecolor="windowText">
                <o:lock v:ext="edit" shapetype="f"/>
              </v:lin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73312" behindDoc="0" locked="0" layoutInCell="1" allowOverlap="1" wp14:anchorId="4A203EBE" wp14:editId="04297424">
                <wp:simplePos x="0" y="0"/>
                <wp:positionH relativeFrom="column">
                  <wp:posOffset>3480435</wp:posOffset>
                </wp:positionH>
                <wp:positionV relativeFrom="paragraph">
                  <wp:posOffset>2189480</wp:posOffset>
                </wp:positionV>
                <wp:extent cx="0" cy="133350"/>
                <wp:effectExtent l="76200" t="0" r="57150" b="57150"/>
                <wp:wrapNone/>
                <wp:docPr id="1453"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18B2A3B" id="直線矢印コネクタ 5" o:spid="_x0000_s1026" type="#_x0000_t32" style="position:absolute;left:0;text-align:left;margin-left:274.05pt;margin-top:172.4pt;width:0;height:10.5pt;z-index:252173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" strokecolor="windowText">
                <v:stroke endarrow="block"/>
                <o:lock v:ext="edit" shapetype="f"/>
              </v:shap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74336" behindDoc="0" locked="0" layoutInCell="1" allowOverlap="1" wp14:anchorId="5213E5D3" wp14:editId="70C34E31">
                <wp:simplePos x="0" y="0"/>
                <wp:positionH relativeFrom="column">
                  <wp:posOffset>5223510</wp:posOffset>
                </wp:positionH>
                <wp:positionV relativeFrom="paragraph">
                  <wp:posOffset>2191385</wp:posOffset>
                </wp:positionV>
                <wp:extent cx="0" cy="131445"/>
                <wp:effectExtent l="76200" t="0" r="57150" b="59055"/>
                <wp:wrapNone/>
                <wp:docPr id="1454" name="直線矢印コネクタ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144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13DB8AC" id="直線矢印コネクタ 129" o:spid="_x0000_s1026" type="#_x0000_t32" style="position:absolute;left:0;text-align:left;margin-left:411.3pt;margin-top:172.55pt;width:0;height:10.35pt;z-index:252174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" strokecolor="windowText">
                <v:stroke endarrow="block"/>
                <o:lock v:ext="edit" shapetype="f"/>
              </v:shape>
            </w:pict>
          </mc:Fallback>
        </mc:AlternateContent>
      </w:r>
      <w:r w:rsidRPr="000A43B5">
        <w:rPr>
          <w:rFonts w:ascii="Century" w:eastAsia="ＭＳ Ｐ明朝" w:hAnsi="Century" w:cs="Times New Roman" w:hint="eastAsia"/>
          <w:noProof/>
          <w:sz w:val="24"/>
        </w:rPr>
        <mc:AlternateContent>
          <mc:Choice Requires="wps">
            <w:drawing>
              <wp:anchor distT="4294967295" distB="4294967295" distL="114300" distR="114300" simplePos="0" relativeHeight="252175360" behindDoc="0" locked="0" layoutInCell="1" allowOverlap="1" wp14:anchorId="6064B195" wp14:editId="4A92A13E">
                <wp:simplePos x="0" y="0"/>
                <wp:positionH relativeFrom="column">
                  <wp:posOffset>1000125</wp:posOffset>
                </wp:positionH>
                <wp:positionV relativeFrom="paragraph">
                  <wp:posOffset>829945</wp:posOffset>
                </wp:positionV>
                <wp:extent cx="3861435" cy="13970"/>
                <wp:effectExtent l="0" t="0" r="24765" b="24130"/>
                <wp:wrapNone/>
                <wp:docPr id="1455" name="直線コネクタ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1435" cy="1397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2FDCA0" id="直線コネクタ 130" o:spid="_x0000_s1026" style="position:absolute;left:0;text-align:left;z-index:252175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75pt,65.35pt" to="382.8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" strokecolor="windowText">
                <o:lock v:ext="edit" shapetype="f"/>
              </v:lin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76384" behindDoc="0" locked="0" layoutInCell="1" allowOverlap="1" wp14:anchorId="11FD8A7B" wp14:editId="4691F8E3">
                <wp:simplePos x="0" y="0"/>
                <wp:positionH relativeFrom="column">
                  <wp:posOffset>4856480</wp:posOffset>
                </wp:positionH>
                <wp:positionV relativeFrom="paragraph">
                  <wp:posOffset>701040</wp:posOffset>
                </wp:positionV>
                <wp:extent cx="0" cy="142875"/>
                <wp:effectExtent l="0" t="0" r="38100" b="28575"/>
                <wp:wrapNone/>
                <wp:docPr id="1456" name="直線コネクタ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48A261" id="直線コネクタ 131" o:spid="_x0000_s1026" style="position:absolute;left:0;text-align:left;z-index:252176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2.4pt,55.2pt" to="382.4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" strokecolor="windowText">
                <o:lock v:ext="edit" shapetype="f"/>
              </v:lin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77408" behindDoc="0" locked="0" layoutInCell="1" allowOverlap="1" wp14:anchorId="46B652FF" wp14:editId="789413E1">
                <wp:simplePos x="0" y="0"/>
                <wp:positionH relativeFrom="column">
                  <wp:posOffset>993140</wp:posOffset>
                </wp:positionH>
                <wp:positionV relativeFrom="paragraph">
                  <wp:posOffset>704215</wp:posOffset>
                </wp:positionV>
                <wp:extent cx="0" cy="139700"/>
                <wp:effectExtent l="0" t="0" r="38100" b="12700"/>
                <wp:wrapNone/>
                <wp:docPr id="1457" name="直線コネクタ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838E7" id="直線コネクタ 132" o:spid="_x0000_s1026" style="position:absolute;left:0;text-align:left;flip:y;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pt,55.45pt" to="78.2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"/>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78432" behindDoc="0" locked="0" layoutInCell="1" allowOverlap="1" wp14:anchorId="5B9AD0F5" wp14:editId="7AF3EC2F">
                <wp:simplePos x="0" y="0"/>
                <wp:positionH relativeFrom="column">
                  <wp:posOffset>3052445</wp:posOffset>
                </wp:positionH>
                <wp:positionV relativeFrom="paragraph">
                  <wp:posOffset>852170</wp:posOffset>
                </wp:positionV>
                <wp:extent cx="0" cy="161925"/>
                <wp:effectExtent l="76200" t="0" r="57150" b="47625"/>
                <wp:wrapNone/>
                <wp:docPr id="1458" name="直線矢印コネクタ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F0630DF" id="直線矢印コネクタ 133" o:spid="_x0000_s1026" type="#_x0000_t32" style="position:absolute;left:0;text-align:left;margin-left:240.35pt;margin-top:67.1pt;width:0;height:12.75pt;z-index:252178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" strokecolor="windowText">
                <v:stroke endarrow="block"/>
                <o:lock v:ext="edit" shapetype="f"/>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79456" behindDoc="0" locked="0" layoutInCell="1" allowOverlap="1" wp14:anchorId="5D4F3C6A" wp14:editId="18EFDAD8">
                <wp:simplePos x="0" y="0"/>
                <wp:positionH relativeFrom="column">
                  <wp:posOffset>3048635</wp:posOffset>
                </wp:positionH>
                <wp:positionV relativeFrom="paragraph">
                  <wp:posOffset>1412240</wp:posOffset>
                </wp:positionV>
                <wp:extent cx="0" cy="100965"/>
                <wp:effectExtent l="0" t="0" r="38100" b="13335"/>
                <wp:wrapNone/>
                <wp:docPr id="1459" name="直線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33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DED97" id="直線コネクタ 134" o:spid="_x0000_s1026" style="position:absolute;left:0;text-align:left;flip:y;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05pt,111.2pt" to="240.05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"/>
            </w:pict>
          </mc:Fallback>
        </mc:AlternateContent>
      </w:r>
      <w:r w:rsidRPr="000A43B5">
        <w:rPr>
          <w:rFonts w:ascii="Century" w:eastAsia="ＭＳ Ｐ明朝" w:hAnsi="Century" w:cs="Times New Roman" w:hint="eastAsia"/>
          <w:noProof/>
          <w:sz w:val="24"/>
        </w:rPr>
        <mc:AlternateContent>
          <mc:Choice Requires="wps">
            <w:drawing>
              <wp:anchor distT="4294967295" distB="4294967295" distL="114300" distR="114300" simplePos="0" relativeHeight="252180480" behindDoc="0" locked="0" layoutInCell="1" allowOverlap="1" wp14:anchorId="43CDA08C" wp14:editId="1E2CDAAE">
                <wp:simplePos x="0" y="0"/>
                <wp:positionH relativeFrom="column">
                  <wp:posOffset>1191895</wp:posOffset>
                </wp:positionH>
                <wp:positionV relativeFrom="paragraph">
                  <wp:posOffset>1521460</wp:posOffset>
                </wp:positionV>
                <wp:extent cx="3460115" cy="0"/>
                <wp:effectExtent l="0" t="0" r="0" b="0"/>
                <wp:wrapNone/>
                <wp:docPr id="1460" name="直線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5948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6D080D6" id="直線コネクタ 135" o:spid="_x0000_s1026" style="position:absolute;left:0;text-align:left;z-index:252180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85pt,119.8pt" to="366.3pt,1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" strokecolor="windowText">
                <o:lock v:ext="edit" shapetype="f"/>
              </v:lin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81504" behindDoc="0" locked="0" layoutInCell="1" allowOverlap="1" wp14:anchorId="4295063B" wp14:editId="51261B8D">
                <wp:simplePos x="0" y="0"/>
                <wp:positionH relativeFrom="column">
                  <wp:posOffset>1194435</wp:posOffset>
                </wp:positionH>
                <wp:positionV relativeFrom="paragraph">
                  <wp:posOffset>1528445</wp:posOffset>
                </wp:positionV>
                <wp:extent cx="0" cy="133350"/>
                <wp:effectExtent l="76200" t="0" r="57150" b="57150"/>
                <wp:wrapNone/>
                <wp:docPr id="1461" name="直線矢印コネクタ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C4D0CD3" id="直線矢印コネクタ 136" o:spid="_x0000_s1026" type="#_x0000_t32" style="position:absolute;left:0;text-align:left;margin-left:94.05pt;margin-top:120.35pt;width:0;height:10.5pt;z-index:252181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" strokecolor="windowText">
                <v:stroke endarrow="block"/>
                <o:lock v:ext="edit" shapetype="f"/>
              </v:shap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82528" behindDoc="0" locked="0" layoutInCell="1" allowOverlap="1" wp14:anchorId="6A1CEA6F" wp14:editId="582F370D">
                <wp:simplePos x="0" y="0"/>
                <wp:positionH relativeFrom="column">
                  <wp:posOffset>4649470</wp:posOffset>
                </wp:positionH>
                <wp:positionV relativeFrom="paragraph">
                  <wp:posOffset>1518920</wp:posOffset>
                </wp:positionV>
                <wp:extent cx="0" cy="133350"/>
                <wp:effectExtent l="76200" t="0" r="57150" b="57150"/>
                <wp:wrapNone/>
                <wp:docPr id="1462" name="直線矢印コネクタ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8945340" id="直線矢印コネクタ 137" o:spid="_x0000_s1026" type="#_x0000_t32" style="position:absolute;left:0;text-align:left;margin-left:366.1pt;margin-top:119.6pt;width:0;height:10.5pt;z-index:252182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" strokecolor="windowText">
                <v:stroke endarrow="block"/>
                <o:lock v:ext="edit" shapetype="f"/>
              </v:shap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83552" behindDoc="0" locked="0" layoutInCell="1" allowOverlap="1" wp14:anchorId="725A9ED4" wp14:editId="0D3F8D51">
                <wp:simplePos x="0" y="0"/>
                <wp:positionH relativeFrom="column">
                  <wp:posOffset>2814955</wp:posOffset>
                </wp:positionH>
                <wp:positionV relativeFrom="paragraph">
                  <wp:posOffset>5488305</wp:posOffset>
                </wp:positionV>
                <wp:extent cx="0" cy="258445"/>
                <wp:effectExtent l="0" t="0" r="38100" b="27305"/>
                <wp:wrapNone/>
                <wp:docPr id="1463" name="直線コネクタ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844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8CE5C5" id="直線コネクタ 138" o:spid="_x0000_s1026" style="position:absolute;left:0;text-align:left;z-index:252183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1.65pt,432.15pt" to="221.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" strokecolor="windowText">
                <o:lock v:ext="edit" shapetype="f"/>
              </v:line>
            </w:pict>
          </mc:Fallback>
        </mc:AlternateContent>
      </w:r>
      <w:r w:rsidRPr="000A43B5">
        <w:rPr>
          <w:rFonts w:ascii="Century" w:eastAsia="ＭＳ Ｐ明朝" w:hAnsi="Century" w:cs="Times New Roman" w:hint="eastAsia"/>
          <w:noProof/>
          <w:sz w:val="24"/>
        </w:rPr>
        <mc:AlternateContent>
          <mc:Choice Requires="wps">
            <w:drawing>
              <wp:anchor distT="4294967295" distB="4294967295" distL="114300" distR="114300" simplePos="0" relativeHeight="252184576" behindDoc="0" locked="0" layoutInCell="1" allowOverlap="1" wp14:anchorId="198C2A8C" wp14:editId="5C69348A">
                <wp:simplePos x="0" y="0"/>
                <wp:positionH relativeFrom="column">
                  <wp:posOffset>1591310</wp:posOffset>
                </wp:positionH>
                <wp:positionV relativeFrom="paragraph">
                  <wp:posOffset>5759450</wp:posOffset>
                </wp:positionV>
                <wp:extent cx="1223645" cy="0"/>
                <wp:effectExtent l="0" t="0" r="0" b="0"/>
                <wp:wrapNone/>
                <wp:docPr id="1464" name="直線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2364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D3176F3" id="直線コネクタ 140" o:spid="_x0000_s1026" style="position:absolute;left:0;text-align:left;flip:x;z-index:252184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3pt,453.5pt" to="221.6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" strokecolor="windowText">
                <o:lock v:ext="edit" shapetype="f"/>
              </v:lin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85600" behindDoc="0" locked="0" layoutInCell="1" allowOverlap="1" wp14:anchorId="3148F655" wp14:editId="570757FA">
                <wp:simplePos x="0" y="0"/>
                <wp:positionH relativeFrom="column">
                  <wp:posOffset>1591310</wp:posOffset>
                </wp:positionH>
                <wp:positionV relativeFrom="paragraph">
                  <wp:posOffset>5750560</wp:posOffset>
                </wp:positionV>
                <wp:extent cx="0" cy="265430"/>
                <wp:effectExtent l="76200" t="0" r="57150" b="58420"/>
                <wp:wrapNone/>
                <wp:docPr id="1465" name="直線矢印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543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8373BD4" id="直線矢印コネクタ 141" o:spid="_x0000_s1026" type="#_x0000_t32" style="position:absolute;left:0;text-align:left;margin-left:125.3pt;margin-top:452.8pt;width:0;height:20.9pt;z-index:252185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" strokecolor="windowText">
                <v:stroke endarrow="block"/>
                <o:lock v:ext="edit" shapetype="f"/>
              </v:shape>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86624" behindDoc="0" locked="0" layoutInCell="1" allowOverlap="1" wp14:anchorId="571EDA91" wp14:editId="499F9D58">
                <wp:simplePos x="0" y="0"/>
                <wp:positionH relativeFrom="column">
                  <wp:posOffset>3195320</wp:posOffset>
                </wp:positionH>
                <wp:positionV relativeFrom="paragraph">
                  <wp:posOffset>5922010</wp:posOffset>
                </wp:positionV>
                <wp:extent cx="1362075" cy="381000"/>
                <wp:effectExtent l="0" t="0" r="28575" b="19050"/>
                <wp:wrapNone/>
                <wp:docPr id="1466" name="正方形/長方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62075" cy="381000"/>
                        </a:xfrm>
                        <a:prstGeom prst="rect">
                          <a:avLst/>
                        </a:prstGeom>
                        <a:solidFill>
                          <a:sysClr val="window" lastClr="FFFFFF"/>
                        </a:solidFill>
                        <a:ln w="3175" cap="flat" cmpd="sng" algn="ctr">
                          <a:solidFill>
                            <a:sysClr val="windowText" lastClr="000000"/>
                          </a:solidFill>
                          <a:prstDash val="solid"/>
                        </a:ln>
                        <a:effectLst/>
                      </wps:spPr>
                      <wps:txbx>
                        <w:txbxContent>
                          <w:p w:rsidR="00EC27AA" w:rsidRDefault="00EC27AA" w:rsidP="000A43B5">
                            <w:pPr>
                              <w:rPr>
                                <w:szCs w:val="21"/>
                              </w:rPr>
                            </w:pPr>
                            <w:r>
                              <w:rPr>
                                <w:rFonts w:hint="eastAsia"/>
                                <w:szCs w:val="21"/>
                              </w:rPr>
                              <w:t>消費者に知らせる</w:t>
                            </w:r>
                          </w:p>
                          <w:p w:rsidR="00EC27AA" w:rsidRDefault="00EC27AA" w:rsidP="000A43B5">
                            <w:pP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EDA91" id="正方形/長方形 8" o:spid="_x0000_s1079" style="position:absolute;left:0;text-align:left;margin-left:251.6pt;margin-top:466.3pt;width:107.25pt;height:30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" fillcolor="window" strokecolor="windowText" strokeweight=".25pt">
                <v:path arrowok="t"/>
                <o:lock v:ext="edit" aspectratio="t"/>
                <v:textbox>
                  <w:txbxContent>
                    <w:p w:rsidR="00EC27AA" w:rsidRDefault="00EC27AA" w:rsidP="000A43B5">
                      <w:pPr>
                        <w:rPr>
                          <w:szCs w:val="21"/>
                        </w:rPr>
                      </w:pPr>
                      <w:r>
                        <w:rPr>
                          <w:rFonts w:hint="eastAsia"/>
                          <w:szCs w:val="21"/>
                        </w:rPr>
                        <w:t>消費者に知らせる</w:t>
                      </w:r>
                    </w:p>
                    <w:p w:rsidR="00EC27AA" w:rsidRDefault="00EC27AA" w:rsidP="000A43B5">
                      <w:pPr>
                        <w:rPr>
                          <w:szCs w:val="21"/>
                        </w:rPr>
                      </w:pPr>
                    </w:p>
                  </w:txbxContent>
                </v:textbox>
              </v:rect>
            </w:pict>
          </mc:Fallback>
        </mc:AlternateContent>
      </w:r>
      <w:r w:rsidRPr="000A43B5">
        <w:rPr>
          <w:rFonts w:ascii="Century" w:eastAsia="ＭＳ Ｐ明朝" w:hAnsi="Century" w:cs="Times New Roman" w:hint="eastAsia"/>
          <w:noProof/>
          <w:sz w:val="24"/>
        </w:rPr>
        <mc:AlternateContent>
          <mc:Choice Requires="wps">
            <w:drawing>
              <wp:anchor distT="0" distB="0" distL="114300" distR="114300" simplePos="0" relativeHeight="252187648" behindDoc="0" locked="0" layoutInCell="1" allowOverlap="1" wp14:anchorId="55B3D5A6" wp14:editId="7EC56197">
                <wp:simplePos x="0" y="0"/>
                <wp:positionH relativeFrom="column">
                  <wp:posOffset>4652645</wp:posOffset>
                </wp:positionH>
                <wp:positionV relativeFrom="paragraph">
                  <wp:posOffset>5922010</wp:posOffset>
                </wp:positionV>
                <wp:extent cx="1562100" cy="383540"/>
                <wp:effectExtent l="0" t="0" r="19050" b="16510"/>
                <wp:wrapNone/>
                <wp:docPr id="1467" name="正方形/長方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62100" cy="383540"/>
                        </a:xfrm>
                        <a:prstGeom prst="rect">
                          <a:avLst/>
                        </a:prstGeom>
                        <a:solidFill>
                          <a:sysClr val="window" lastClr="FFFFFF"/>
                        </a:solidFill>
                        <a:ln w="3175" cap="flat" cmpd="sng" algn="ctr">
                          <a:solidFill>
                            <a:sysClr val="windowText" lastClr="000000"/>
                          </a:solidFill>
                          <a:prstDash val="solid"/>
                        </a:ln>
                        <a:effectLst/>
                      </wps:spPr>
                      <wps:txbx>
                        <w:txbxContent>
                          <w:p w:rsidR="00EC27AA" w:rsidRDefault="00EC27AA" w:rsidP="000A43B5">
                            <w:pPr>
                              <w:rPr>
                                <w:szCs w:val="21"/>
                              </w:rPr>
                            </w:pPr>
                            <w:r>
                              <w:rPr>
                                <w:rFonts w:hint="eastAsia"/>
                                <w:szCs w:val="21"/>
                              </w:rPr>
                              <w:t>消費者に知らせない</w:t>
                            </w:r>
                          </w:p>
                          <w:p w:rsidR="00EC27AA" w:rsidRDefault="00EC27AA" w:rsidP="000A43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3D5A6" id="正方形/長方形 7" o:spid="_x0000_s1080" style="position:absolute;left:0;text-align:left;margin-left:366.35pt;margin-top:466.3pt;width:123pt;height:30.2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" fillcolor="window" strokecolor="windowText" strokeweight=".25pt">
                <v:path arrowok="t"/>
                <o:lock v:ext="edit" aspectratio="t"/>
                <v:textbox>
                  <w:txbxContent>
                    <w:p w:rsidR="00EC27AA" w:rsidRDefault="00EC27AA" w:rsidP="000A43B5">
                      <w:pPr>
                        <w:rPr>
                          <w:szCs w:val="21"/>
                        </w:rPr>
                      </w:pPr>
                      <w:r>
                        <w:rPr>
                          <w:rFonts w:hint="eastAsia"/>
                          <w:szCs w:val="21"/>
                        </w:rPr>
                        <w:t>消費者に知らせない</w:t>
                      </w:r>
                    </w:p>
                    <w:p w:rsidR="00EC27AA" w:rsidRDefault="00EC27AA" w:rsidP="000A43B5">
                      <w:pPr>
                        <w:jc w:val="center"/>
                      </w:pPr>
                    </w:p>
                  </w:txbxContent>
                </v:textbox>
              </v:rect>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88672" behindDoc="0" locked="0" layoutInCell="1" allowOverlap="1" wp14:anchorId="6F182D80" wp14:editId="52A5D10A">
                <wp:simplePos x="0" y="0"/>
                <wp:positionH relativeFrom="column">
                  <wp:posOffset>3804920</wp:posOffset>
                </wp:positionH>
                <wp:positionV relativeFrom="paragraph">
                  <wp:posOffset>6330950</wp:posOffset>
                </wp:positionV>
                <wp:extent cx="0" cy="257175"/>
                <wp:effectExtent l="76200" t="0" r="57150" b="47625"/>
                <wp:wrapNone/>
                <wp:docPr id="1468"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291C9E" id="直線矢印コネクタ 15" o:spid="_x0000_s1026" type="#_x0000_t32" style="position:absolute;left:0;text-align:left;margin-left:299.6pt;margin-top:498.5pt;width:0;height:20.25pt;z-index:252188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" strokecolor="windowText">
                <v:stroke endarrow="block"/>
                <o:lock v:ext="edit" shapetype="f"/>
              </v:shape>
            </w:pict>
          </mc:Fallback>
        </mc:AlternateContent>
      </w:r>
      <w:r w:rsidRPr="000A43B5">
        <w:rPr>
          <w:rFonts w:ascii="Century" w:eastAsia="ＭＳ Ｐ明朝" w:hAnsi="Century" w:cs="Times New Roman" w:hint="eastAsia"/>
          <w:noProof/>
          <w:sz w:val="24"/>
        </w:rPr>
        <mc:AlternateContent>
          <mc:Choice Requires="wps">
            <w:drawing>
              <wp:anchor distT="0" distB="0" distL="114299" distR="114299" simplePos="0" relativeHeight="252189696" behindDoc="0" locked="0" layoutInCell="1" allowOverlap="1" wp14:anchorId="0D966C6F" wp14:editId="679BC63E">
                <wp:simplePos x="0" y="0"/>
                <wp:positionH relativeFrom="column">
                  <wp:posOffset>4649470</wp:posOffset>
                </wp:positionH>
                <wp:positionV relativeFrom="paragraph">
                  <wp:posOffset>2003425</wp:posOffset>
                </wp:positionV>
                <wp:extent cx="0" cy="189230"/>
                <wp:effectExtent l="0" t="0" r="38100" b="20320"/>
                <wp:wrapNone/>
                <wp:docPr id="1469"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859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1145803" id="直線コネクタ 10" o:spid="_x0000_s1026" style="position:absolute;left:0;text-align:left;z-index:252189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6.1pt,157.75pt" to="366.1pt,1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" strokecolor="windowText">
                <o:lock v:ext="edit" shapetype="f"/>
              </v:line>
            </w:pict>
          </mc:Fallback>
        </mc:AlternateContent>
      </w: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420" w:lineRule="exact"/>
        <w:jc w:val="left"/>
        <w:rPr>
          <w:rFonts w:ascii="ＭＳ 明朝" w:eastAsia="ＭＳ Ｐ明朝" w:hAnsi="ＭＳ 明朝" w:cs="Times New Roman"/>
          <w:sz w:val="24"/>
          <w:szCs w:val="28"/>
        </w:rPr>
      </w:pPr>
      <w:r w:rsidRPr="000A43B5">
        <w:rPr>
          <w:rFonts w:ascii="ＭＳ 明朝" w:eastAsia="ＭＳ Ｐ明朝" w:hAnsi="ＭＳ 明朝" w:cs="Times New Roman" w:hint="eastAsia"/>
          <w:sz w:val="24"/>
          <w:szCs w:val="28"/>
        </w:rPr>
        <w:lastRenderedPageBreak/>
        <w:t>（別紙様式（９）</w:t>
      </w:r>
      <w:r w:rsidRPr="000A43B5">
        <w:rPr>
          <w:rFonts w:ascii="ＭＳ 明朝" w:eastAsia="ＭＳ Ｐ明朝" w:hAnsi="ＭＳ 明朝" w:cs="Times New Roman" w:hint="eastAsia"/>
          <w:sz w:val="24"/>
          <w:szCs w:val="28"/>
        </w:rPr>
        <w:t>-</w:t>
      </w:r>
      <w:r w:rsidRPr="000A43B5">
        <w:rPr>
          <w:rFonts w:ascii="ＭＳ 明朝" w:eastAsia="ＭＳ Ｐ明朝" w:hAnsi="ＭＳ 明朝" w:cs="Times New Roman" w:hint="eastAsia"/>
          <w:sz w:val="24"/>
          <w:szCs w:val="28"/>
        </w:rPr>
        <w:t>１）</w:t>
      </w:r>
    </w:p>
    <w:p w:rsidR="000A43B5" w:rsidRPr="000A43B5" w:rsidRDefault="000A43B5" w:rsidP="000A43B5">
      <w:pPr>
        <w:widowControl/>
        <w:spacing w:line="420" w:lineRule="exact"/>
        <w:ind w:right="480"/>
        <w:jc w:val="right"/>
        <w:rPr>
          <w:rFonts w:ascii="ＭＳ 明朝" w:eastAsia="ＭＳ Ｐ明朝" w:hAnsi="ＭＳ 明朝" w:cs="Times New Roman"/>
          <w:sz w:val="24"/>
          <w:szCs w:val="28"/>
        </w:rPr>
      </w:pPr>
      <w:r w:rsidRPr="000A43B5">
        <w:rPr>
          <w:rFonts w:ascii="ＭＳ 明朝" w:eastAsia="ＭＳ Ｐ明朝" w:hAnsi="ＭＳ 明朝" w:cs="Times New Roman" w:hint="eastAsia"/>
          <w:sz w:val="24"/>
          <w:szCs w:val="28"/>
        </w:rPr>
        <w:t>年　　月　　日</w:t>
      </w:r>
    </w:p>
    <w:p w:rsidR="000A43B5" w:rsidRPr="000A43B5" w:rsidRDefault="000A43B5" w:rsidP="000A43B5">
      <w:pPr>
        <w:widowControl/>
        <w:spacing w:line="420" w:lineRule="exact"/>
        <w:ind w:right="480"/>
        <w:jc w:val="right"/>
        <w:rPr>
          <w:rFonts w:ascii="ＭＳ 明朝" w:eastAsia="ＭＳ Ｐ明朝" w:hAnsi="ＭＳ 明朝" w:cs="Times New Roman"/>
          <w:sz w:val="24"/>
          <w:szCs w:val="28"/>
        </w:rPr>
      </w:pPr>
    </w:p>
    <w:p w:rsidR="000A43B5" w:rsidRPr="000A43B5" w:rsidRDefault="000A43B5" w:rsidP="000A43B5">
      <w:pPr>
        <w:widowControl/>
        <w:spacing w:afterLines="50" w:after="120" w:line="420" w:lineRule="exact"/>
        <w:ind w:firstLineChars="200" w:firstLine="560"/>
        <w:jc w:val="center"/>
        <w:rPr>
          <w:rFonts w:ascii="ＭＳ 明朝" w:eastAsia="ＭＳ Ｐ明朝" w:hAnsi="ＭＳ 明朝" w:cs="Times New Roman"/>
          <w:sz w:val="28"/>
          <w:szCs w:val="28"/>
        </w:rPr>
      </w:pPr>
      <w:r w:rsidRPr="000A43B5">
        <w:rPr>
          <w:rFonts w:ascii="ＭＳ 明朝" w:eastAsia="ＭＳ Ｐ明朝" w:hAnsi="ＭＳ 明朝" w:cs="Times New Roman" w:hint="eastAsia"/>
          <w:sz w:val="28"/>
          <w:szCs w:val="28"/>
        </w:rPr>
        <w:t>内臓製品回収記録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44"/>
        <w:gridCol w:w="1744"/>
        <w:gridCol w:w="1745"/>
        <w:gridCol w:w="1730"/>
        <w:gridCol w:w="15"/>
      </w:tblGrid>
      <w:tr w:rsidR="000A43B5" w:rsidRPr="000A43B5" w:rsidTr="000A43B5">
        <w:trPr>
          <w:gridAfter w:val="1"/>
          <w:wAfter w:w="15" w:type="dxa"/>
        </w:trPr>
        <w:tc>
          <w:tcPr>
            <w:tcW w:w="1742"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20" w:lineRule="exact"/>
              <w:jc w:val="distribute"/>
              <w:rPr>
                <w:rFonts w:ascii="ＭＳ 明朝" w:eastAsia="ＭＳ Ｐ明朝" w:hAnsi="ＭＳ 明朝" w:cs="Times New Roman"/>
                <w:sz w:val="22"/>
              </w:rPr>
            </w:pPr>
            <w:r w:rsidRPr="000A43B5">
              <w:rPr>
                <w:rFonts w:ascii="ＭＳ 明朝" w:eastAsia="ＭＳ Ｐ明朝" w:hAnsi="ＭＳ 明朝" w:cs="Times New Roman" w:hint="eastAsia"/>
                <w:sz w:val="22"/>
              </w:rPr>
              <w:t>回収製品名</w:t>
            </w:r>
          </w:p>
        </w:tc>
        <w:tc>
          <w:tcPr>
            <w:tcW w:w="6963" w:type="dxa"/>
            <w:gridSpan w:val="4"/>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rPr>
                <w:rFonts w:ascii="ＭＳ 明朝" w:eastAsia="ＭＳ Ｐ明朝" w:hAnsi="ＭＳ 明朝" w:cs="Times New Roman"/>
                <w:sz w:val="22"/>
              </w:rPr>
            </w:pPr>
          </w:p>
        </w:tc>
      </w:tr>
      <w:tr w:rsidR="000A43B5" w:rsidRPr="000A43B5" w:rsidTr="000A43B5">
        <w:trPr>
          <w:gridAfter w:val="1"/>
          <w:wAfter w:w="15" w:type="dxa"/>
        </w:trPr>
        <w:tc>
          <w:tcPr>
            <w:tcW w:w="1742" w:type="dxa"/>
            <w:tcBorders>
              <w:top w:val="single" w:sz="4" w:space="0" w:color="auto"/>
              <w:left w:val="single" w:sz="4" w:space="0" w:color="auto"/>
              <w:bottom w:val="nil"/>
              <w:right w:val="single" w:sz="4" w:space="0" w:color="auto"/>
            </w:tcBorders>
            <w:hideMark/>
          </w:tcPr>
          <w:p w:rsidR="000A43B5" w:rsidRPr="000A43B5" w:rsidRDefault="000A43B5" w:rsidP="000A43B5">
            <w:pPr>
              <w:widowControl/>
              <w:spacing w:line="420" w:lineRule="exact"/>
              <w:jc w:val="distribute"/>
              <w:rPr>
                <w:rFonts w:ascii="ＭＳ 明朝" w:eastAsia="ＭＳ Ｐ明朝" w:hAnsi="ＭＳ 明朝" w:cs="Times New Roman"/>
                <w:sz w:val="22"/>
              </w:rPr>
            </w:pPr>
            <w:r w:rsidRPr="000A43B5">
              <w:rPr>
                <w:rFonts w:ascii="ＭＳ 明朝" w:eastAsia="ＭＳ Ｐ明朝" w:hAnsi="ＭＳ 明朝" w:cs="Times New Roman" w:hint="eastAsia"/>
                <w:sz w:val="22"/>
              </w:rPr>
              <w:t>処理日</w:t>
            </w:r>
          </w:p>
        </w:tc>
        <w:tc>
          <w:tcPr>
            <w:tcW w:w="6963" w:type="dxa"/>
            <w:gridSpan w:val="4"/>
            <w:tcBorders>
              <w:top w:val="single" w:sz="4" w:space="0" w:color="auto"/>
              <w:left w:val="single" w:sz="4" w:space="0" w:color="auto"/>
              <w:bottom w:val="nil"/>
              <w:right w:val="single" w:sz="4" w:space="0" w:color="auto"/>
            </w:tcBorders>
          </w:tcPr>
          <w:p w:rsidR="000A43B5" w:rsidRPr="000A43B5" w:rsidRDefault="000A43B5" w:rsidP="000A43B5">
            <w:pPr>
              <w:widowControl/>
              <w:spacing w:line="420" w:lineRule="exact"/>
              <w:rPr>
                <w:rFonts w:ascii="ＭＳ 明朝" w:eastAsia="ＭＳ Ｐ明朝" w:hAnsi="ＭＳ 明朝" w:cs="Times New Roman"/>
                <w:sz w:val="22"/>
              </w:rPr>
            </w:pPr>
          </w:p>
        </w:tc>
      </w:tr>
      <w:tr w:rsidR="000A43B5" w:rsidRPr="000A43B5" w:rsidTr="000A43B5">
        <w:trPr>
          <w:gridAfter w:val="1"/>
          <w:wAfter w:w="15" w:type="dxa"/>
        </w:trPr>
        <w:tc>
          <w:tcPr>
            <w:tcW w:w="1742" w:type="dxa"/>
            <w:tcBorders>
              <w:top w:val="nil"/>
              <w:left w:val="single" w:sz="4" w:space="0" w:color="auto"/>
              <w:bottom w:val="nil"/>
              <w:right w:val="single" w:sz="4" w:space="0" w:color="auto"/>
            </w:tcBorders>
            <w:hideMark/>
          </w:tcPr>
          <w:p w:rsidR="000A43B5" w:rsidRPr="000A43B5" w:rsidRDefault="000A43B5" w:rsidP="000A43B5">
            <w:pPr>
              <w:widowControl/>
              <w:spacing w:line="420" w:lineRule="exact"/>
              <w:jc w:val="distribute"/>
              <w:rPr>
                <w:rFonts w:ascii="ＭＳ 明朝" w:eastAsia="ＭＳ Ｐ明朝" w:hAnsi="ＭＳ 明朝" w:cs="Times New Roman"/>
                <w:sz w:val="22"/>
              </w:rPr>
            </w:pPr>
            <w:r w:rsidRPr="000A43B5">
              <w:rPr>
                <w:rFonts w:ascii="ＭＳ 明朝" w:eastAsia="ＭＳ Ｐ明朝" w:hAnsi="ＭＳ 明朝" w:cs="Times New Roman" w:hint="eastAsia"/>
                <w:sz w:val="22"/>
              </w:rPr>
              <w:t>製造数量</w:t>
            </w:r>
          </w:p>
        </w:tc>
        <w:tc>
          <w:tcPr>
            <w:tcW w:w="6963" w:type="dxa"/>
            <w:gridSpan w:val="4"/>
            <w:tcBorders>
              <w:top w:val="nil"/>
              <w:left w:val="single" w:sz="4" w:space="0" w:color="auto"/>
              <w:bottom w:val="nil"/>
              <w:right w:val="single" w:sz="4" w:space="0" w:color="auto"/>
            </w:tcBorders>
          </w:tcPr>
          <w:p w:rsidR="000A43B5" w:rsidRPr="000A43B5" w:rsidRDefault="000A43B5" w:rsidP="000A43B5">
            <w:pPr>
              <w:widowControl/>
              <w:spacing w:line="420" w:lineRule="exact"/>
              <w:rPr>
                <w:rFonts w:ascii="ＭＳ 明朝" w:eastAsia="ＭＳ Ｐ明朝" w:hAnsi="ＭＳ 明朝" w:cs="Times New Roman"/>
                <w:sz w:val="22"/>
              </w:rPr>
            </w:pPr>
          </w:p>
        </w:tc>
      </w:tr>
      <w:tr w:rsidR="000A43B5" w:rsidRPr="000A43B5" w:rsidTr="000A43B5">
        <w:trPr>
          <w:gridAfter w:val="1"/>
          <w:wAfter w:w="15" w:type="dxa"/>
        </w:trPr>
        <w:tc>
          <w:tcPr>
            <w:tcW w:w="1742" w:type="dxa"/>
            <w:tcBorders>
              <w:top w:val="nil"/>
              <w:left w:val="single" w:sz="4" w:space="0" w:color="auto"/>
              <w:bottom w:val="nil"/>
              <w:right w:val="single" w:sz="4" w:space="0" w:color="auto"/>
            </w:tcBorders>
            <w:hideMark/>
          </w:tcPr>
          <w:p w:rsidR="000A43B5" w:rsidRPr="000A43B5" w:rsidRDefault="000A43B5" w:rsidP="000A43B5">
            <w:pPr>
              <w:widowControl/>
              <w:spacing w:line="420" w:lineRule="exact"/>
              <w:jc w:val="distribute"/>
              <w:rPr>
                <w:rFonts w:ascii="ＭＳ 明朝" w:eastAsia="ＭＳ Ｐ明朝" w:hAnsi="ＭＳ 明朝" w:cs="Times New Roman"/>
                <w:sz w:val="22"/>
              </w:rPr>
            </w:pPr>
            <w:r w:rsidRPr="000A43B5">
              <w:rPr>
                <w:rFonts w:ascii="ＭＳ 明朝" w:eastAsia="ＭＳ Ｐ明朝" w:hAnsi="ＭＳ 明朝" w:cs="Times New Roman" w:hint="eastAsia"/>
                <w:sz w:val="22"/>
              </w:rPr>
              <w:t>出荷日</w:t>
            </w:r>
          </w:p>
        </w:tc>
        <w:tc>
          <w:tcPr>
            <w:tcW w:w="6963" w:type="dxa"/>
            <w:gridSpan w:val="4"/>
            <w:tcBorders>
              <w:top w:val="nil"/>
              <w:left w:val="single" w:sz="4" w:space="0" w:color="auto"/>
              <w:bottom w:val="nil"/>
              <w:right w:val="single" w:sz="4" w:space="0" w:color="auto"/>
            </w:tcBorders>
          </w:tcPr>
          <w:p w:rsidR="000A43B5" w:rsidRPr="000A43B5" w:rsidRDefault="000A43B5" w:rsidP="000A43B5">
            <w:pPr>
              <w:widowControl/>
              <w:spacing w:line="420" w:lineRule="exact"/>
              <w:rPr>
                <w:rFonts w:ascii="ＭＳ 明朝" w:eastAsia="ＭＳ Ｐ明朝" w:hAnsi="ＭＳ 明朝" w:cs="Times New Roman"/>
                <w:sz w:val="22"/>
              </w:rPr>
            </w:pPr>
          </w:p>
        </w:tc>
      </w:tr>
      <w:tr w:rsidR="000A43B5" w:rsidRPr="000A43B5" w:rsidTr="000A43B5">
        <w:trPr>
          <w:gridAfter w:val="1"/>
          <w:wAfter w:w="15" w:type="dxa"/>
        </w:trPr>
        <w:tc>
          <w:tcPr>
            <w:tcW w:w="1742" w:type="dxa"/>
            <w:tcBorders>
              <w:top w:val="nil"/>
              <w:left w:val="single" w:sz="4" w:space="0" w:color="auto"/>
              <w:bottom w:val="nil"/>
              <w:right w:val="single" w:sz="4" w:space="0" w:color="auto"/>
            </w:tcBorders>
            <w:hideMark/>
          </w:tcPr>
          <w:p w:rsidR="000A43B5" w:rsidRPr="000A43B5" w:rsidRDefault="000A43B5" w:rsidP="000A43B5">
            <w:pPr>
              <w:widowControl/>
              <w:spacing w:line="420" w:lineRule="exact"/>
              <w:jc w:val="distribute"/>
              <w:rPr>
                <w:rFonts w:ascii="ＭＳ 明朝" w:eastAsia="ＭＳ Ｐ明朝" w:hAnsi="ＭＳ 明朝" w:cs="Times New Roman"/>
                <w:sz w:val="22"/>
              </w:rPr>
            </w:pPr>
            <w:r w:rsidRPr="000A43B5">
              <w:rPr>
                <w:rFonts w:ascii="ＭＳ 明朝" w:eastAsia="ＭＳ Ｐ明朝" w:hAnsi="ＭＳ 明朝" w:cs="Times New Roman" w:hint="eastAsia"/>
                <w:sz w:val="22"/>
              </w:rPr>
              <w:t>出荷数量</w:t>
            </w:r>
          </w:p>
        </w:tc>
        <w:tc>
          <w:tcPr>
            <w:tcW w:w="6963" w:type="dxa"/>
            <w:gridSpan w:val="4"/>
            <w:tcBorders>
              <w:top w:val="nil"/>
              <w:left w:val="single" w:sz="4" w:space="0" w:color="auto"/>
              <w:bottom w:val="nil"/>
              <w:right w:val="single" w:sz="4" w:space="0" w:color="auto"/>
            </w:tcBorders>
          </w:tcPr>
          <w:p w:rsidR="000A43B5" w:rsidRPr="000A43B5" w:rsidRDefault="000A43B5" w:rsidP="000A43B5">
            <w:pPr>
              <w:widowControl/>
              <w:spacing w:line="420" w:lineRule="exact"/>
              <w:rPr>
                <w:rFonts w:ascii="ＭＳ 明朝" w:eastAsia="ＭＳ Ｐ明朝" w:hAnsi="ＭＳ 明朝" w:cs="Times New Roman"/>
                <w:sz w:val="22"/>
              </w:rPr>
            </w:pPr>
          </w:p>
        </w:tc>
      </w:tr>
      <w:tr w:rsidR="000A43B5" w:rsidRPr="000A43B5" w:rsidTr="000A43B5">
        <w:trPr>
          <w:gridAfter w:val="1"/>
          <w:wAfter w:w="15" w:type="dxa"/>
        </w:trPr>
        <w:tc>
          <w:tcPr>
            <w:tcW w:w="1742" w:type="dxa"/>
            <w:tcBorders>
              <w:top w:val="nil"/>
              <w:left w:val="single" w:sz="4" w:space="0" w:color="auto"/>
              <w:bottom w:val="nil"/>
              <w:right w:val="single" w:sz="4" w:space="0" w:color="auto"/>
            </w:tcBorders>
            <w:hideMark/>
          </w:tcPr>
          <w:p w:rsidR="000A43B5" w:rsidRPr="000A43B5" w:rsidRDefault="000A43B5" w:rsidP="000A43B5">
            <w:pPr>
              <w:widowControl/>
              <w:spacing w:line="420" w:lineRule="exact"/>
              <w:jc w:val="distribute"/>
              <w:rPr>
                <w:rFonts w:ascii="ＭＳ 明朝" w:eastAsia="ＭＳ Ｐ明朝" w:hAnsi="ＭＳ 明朝" w:cs="Times New Roman"/>
                <w:sz w:val="22"/>
              </w:rPr>
            </w:pPr>
            <w:r w:rsidRPr="000A43B5">
              <w:rPr>
                <w:rFonts w:ascii="ＭＳ 明朝" w:eastAsia="ＭＳ Ｐ明朝" w:hAnsi="ＭＳ 明朝" w:cs="Times New Roman" w:hint="eastAsia"/>
                <w:sz w:val="22"/>
              </w:rPr>
              <w:t>回収数量</w:t>
            </w:r>
          </w:p>
        </w:tc>
        <w:tc>
          <w:tcPr>
            <w:tcW w:w="6963" w:type="dxa"/>
            <w:gridSpan w:val="4"/>
            <w:tcBorders>
              <w:top w:val="nil"/>
              <w:left w:val="single" w:sz="4" w:space="0" w:color="auto"/>
              <w:bottom w:val="nil"/>
              <w:right w:val="single" w:sz="4" w:space="0" w:color="auto"/>
            </w:tcBorders>
          </w:tcPr>
          <w:p w:rsidR="000A43B5" w:rsidRPr="000A43B5" w:rsidRDefault="000A43B5" w:rsidP="000A43B5">
            <w:pPr>
              <w:widowControl/>
              <w:spacing w:line="420" w:lineRule="exact"/>
              <w:rPr>
                <w:rFonts w:ascii="ＭＳ 明朝" w:eastAsia="ＭＳ Ｐ明朝" w:hAnsi="ＭＳ 明朝" w:cs="Times New Roman"/>
                <w:sz w:val="22"/>
              </w:rPr>
            </w:pPr>
          </w:p>
        </w:tc>
      </w:tr>
      <w:tr w:rsidR="000A43B5" w:rsidRPr="000A43B5" w:rsidTr="000A43B5">
        <w:trPr>
          <w:gridAfter w:val="1"/>
          <w:wAfter w:w="15" w:type="dxa"/>
        </w:trPr>
        <w:tc>
          <w:tcPr>
            <w:tcW w:w="1742" w:type="dxa"/>
            <w:tcBorders>
              <w:top w:val="nil"/>
              <w:left w:val="single" w:sz="4" w:space="0" w:color="auto"/>
              <w:bottom w:val="nil"/>
              <w:right w:val="single" w:sz="4" w:space="0" w:color="auto"/>
            </w:tcBorders>
            <w:hideMark/>
          </w:tcPr>
          <w:p w:rsidR="000A43B5" w:rsidRPr="000A43B5" w:rsidRDefault="000A43B5" w:rsidP="000A43B5">
            <w:pPr>
              <w:widowControl/>
              <w:spacing w:line="420" w:lineRule="exact"/>
              <w:jc w:val="distribute"/>
              <w:rPr>
                <w:rFonts w:ascii="ＭＳ 明朝" w:eastAsia="ＭＳ Ｐ明朝" w:hAnsi="ＭＳ 明朝" w:cs="Times New Roman"/>
                <w:sz w:val="22"/>
              </w:rPr>
            </w:pPr>
            <w:r w:rsidRPr="000A43B5">
              <w:rPr>
                <w:rFonts w:ascii="ＭＳ 明朝" w:eastAsia="ＭＳ Ｐ明朝" w:hAnsi="ＭＳ 明朝" w:cs="Times New Roman" w:hint="eastAsia"/>
                <w:sz w:val="22"/>
              </w:rPr>
              <w:t>未回収数量</w:t>
            </w:r>
          </w:p>
        </w:tc>
        <w:tc>
          <w:tcPr>
            <w:tcW w:w="6963" w:type="dxa"/>
            <w:gridSpan w:val="4"/>
            <w:tcBorders>
              <w:top w:val="nil"/>
              <w:left w:val="single" w:sz="4" w:space="0" w:color="auto"/>
              <w:bottom w:val="nil"/>
              <w:right w:val="single" w:sz="4" w:space="0" w:color="auto"/>
            </w:tcBorders>
          </w:tcPr>
          <w:p w:rsidR="000A43B5" w:rsidRPr="000A43B5" w:rsidRDefault="000A43B5" w:rsidP="000A43B5">
            <w:pPr>
              <w:widowControl/>
              <w:spacing w:line="420" w:lineRule="exact"/>
              <w:rPr>
                <w:rFonts w:ascii="ＭＳ 明朝" w:eastAsia="ＭＳ Ｐ明朝" w:hAnsi="ＭＳ 明朝" w:cs="Times New Roman"/>
                <w:sz w:val="22"/>
              </w:rPr>
            </w:pPr>
          </w:p>
        </w:tc>
      </w:tr>
      <w:tr w:rsidR="000A43B5" w:rsidRPr="000A43B5" w:rsidTr="000A43B5">
        <w:trPr>
          <w:gridAfter w:val="1"/>
          <w:wAfter w:w="15" w:type="dxa"/>
        </w:trPr>
        <w:tc>
          <w:tcPr>
            <w:tcW w:w="1742" w:type="dxa"/>
            <w:tcBorders>
              <w:top w:val="nil"/>
              <w:left w:val="single" w:sz="4" w:space="0" w:color="auto"/>
              <w:bottom w:val="single" w:sz="4" w:space="0" w:color="auto"/>
              <w:right w:val="single" w:sz="4" w:space="0" w:color="auto"/>
            </w:tcBorders>
            <w:hideMark/>
          </w:tcPr>
          <w:p w:rsidR="000A43B5" w:rsidRPr="000A43B5" w:rsidRDefault="000A43B5" w:rsidP="000A43B5">
            <w:pPr>
              <w:widowControl/>
              <w:spacing w:line="420" w:lineRule="exact"/>
              <w:jc w:val="distribute"/>
              <w:rPr>
                <w:rFonts w:ascii="ＭＳ 明朝" w:eastAsia="ＭＳ Ｐ明朝" w:hAnsi="ＭＳ 明朝" w:cs="Times New Roman"/>
                <w:sz w:val="22"/>
              </w:rPr>
            </w:pPr>
            <w:r w:rsidRPr="000A43B5">
              <w:rPr>
                <w:rFonts w:ascii="ＭＳ 明朝" w:eastAsia="ＭＳ Ｐ明朝" w:hAnsi="ＭＳ 明朝" w:cs="Times New Roman" w:hint="eastAsia"/>
                <w:sz w:val="22"/>
              </w:rPr>
              <w:t>回収内容</w:t>
            </w:r>
          </w:p>
        </w:tc>
        <w:tc>
          <w:tcPr>
            <w:tcW w:w="6963" w:type="dxa"/>
            <w:gridSpan w:val="4"/>
            <w:tcBorders>
              <w:top w:val="nil"/>
              <w:left w:val="single" w:sz="4" w:space="0" w:color="auto"/>
              <w:bottom w:val="single" w:sz="4" w:space="0" w:color="auto"/>
              <w:right w:val="single" w:sz="4" w:space="0" w:color="auto"/>
            </w:tcBorders>
          </w:tcPr>
          <w:p w:rsidR="000A43B5" w:rsidRPr="000A43B5" w:rsidRDefault="000A43B5" w:rsidP="000A43B5">
            <w:pPr>
              <w:widowControl/>
              <w:spacing w:line="420" w:lineRule="exact"/>
              <w:rPr>
                <w:rFonts w:ascii="ＭＳ 明朝" w:eastAsia="ＭＳ Ｐ明朝" w:hAnsi="ＭＳ 明朝" w:cs="Times New Roman"/>
                <w:sz w:val="22"/>
              </w:rPr>
            </w:pPr>
          </w:p>
        </w:tc>
      </w:tr>
      <w:tr w:rsidR="000A43B5" w:rsidRPr="000A43B5" w:rsidTr="000A43B5">
        <w:tc>
          <w:tcPr>
            <w:tcW w:w="1742"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20" w:lineRule="exact"/>
              <w:jc w:val="distribute"/>
              <w:rPr>
                <w:rFonts w:ascii="ＭＳ 明朝" w:eastAsia="ＭＳ Ｐ明朝" w:hAnsi="ＭＳ 明朝" w:cs="Times New Roman"/>
                <w:sz w:val="22"/>
              </w:rPr>
            </w:pPr>
            <w:r w:rsidRPr="000A43B5">
              <w:rPr>
                <w:rFonts w:ascii="ＭＳ 明朝" w:eastAsia="ＭＳ Ｐ明朝" w:hAnsi="ＭＳ 明朝" w:cs="Times New Roman" w:hint="eastAsia"/>
                <w:sz w:val="22"/>
              </w:rPr>
              <w:t>回収日</w:t>
            </w:r>
          </w:p>
        </w:tc>
        <w:tc>
          <w:tcPr>
            <w:tcW w:w="17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20" w:lineRule="exact"/>
              <w:jc w:val="center"/>
              <w:rPr>
                <w:rFonts w:ascii="ＭＳ 明朝" w:eastAsia="ＭＳ Ｐ明朝" w:hAnsi="ＭＳ 明朝" w:cs="Times New Roman"/>
                <w:sz w:val="22"/>
              </w:rPr>
            </w:pPr>
            <w:r w:rsidRPr="000A43B5">
              <w:rPr>
                <w:rFonts w:ascii="ＭＳ 明朝" w:eastAsia="ＭＳ Ｐ明朝" w:hAnsi="ＭＳ 明朝" w:cs="Times New Roman" w:hint="eastAsia"/>
                <w:sz w:val="22"/>
              </w:rPr>
              <w:t>回収場所</w:t>
            </w:r>
          </w:p>
        </w:tc>
        <w:tc>
          <w:tcPr>
            <w:tcW w:w="1744"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20" w:lineRule="exact"/>
              <w:jc w:val="center"/>
              <w:rPr>
                <w:rFonts w:ascii="ＭＳ 明朝" w:eastAsia="ＭＳ Ｐ明朝" w:hAnsi="ＭＳ 明朝" w:cs="Times New Roman"/>
                <w:sz w:val="22"/>
              </w:rPr>
            </w:pPr>
            <w:r w:rsidRPr="000A43B5">
              <w:rPr>
                <w:rFonts w:ascii="ＭＳ 明朝" w:eastAsia="ＭＳ Ｐ明朝" w:hAnsi="ＭＳ 明朝" w:cs="Times New Roman" w:hint="eastAsia"/>
                <w:sz w:val="22"/>
              </w:rPr>
              <w:t>回収数量</w:t>
            </w:r>
          </w:p>
        </w:tc>
        <w:tc>
          <w:tcPr>
            <w:tcW w:w="1745" w:type="dxa"/>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20" w:lineRule="exact"/>
              <w:jc w:val="center"/>
              <w:rPr>
                <w:rFonts w:ascii="ＭＳ 明朝" w:eastAsia="ＭＳ Ｐ明朝" w:hAnsi="ＭＳ 明朝" w:cs="Times New Roman"/>
                <w:sz w:val="22"/>
              </w:rPr>
            </w:pPr>
            <w:r w:rsidRPr="000A43B5">
              <w:rPr>
                <w:rFonts w:ascii="ＭＳ 明朝" w:eastAsia="ＭＳ Ｐ明朝" w:hAnsi="ＭＳ 明朝" w:cs="Times New Roman" w:hint="eastAsia"/>
                <w:sz w:val="22"/>
              </w:rPr>
              <w:t>回収者</w:t>
            </w:r>
          </w:p>
        </w:tc>
        <w:tc>
          <w:tcPr>
            <w:tcW w:w="1745" w:type="dxa"/>
            <w:gridSpan w:val="2"/>
            <w:tcBorders>
              <w:top w:val="single" w:sz="4" w:space="0" w:color="auto"/>
              <w:left w:val="single" w:sz="4" w:space="0" w:color="auto"/>
              <w:bottom w:val="single" w:sz="4" w:space="0" w:color="auto"/>
              <w:right w:val="single" w:sz="4" w:space="0" w:color="auto"/>
            </w:tcBorders>
            <w:hideMark/>
          </w:tcPr>
          <w:p w:rsidR="000A43B5" w:rsidRPr="000A43B5" w:rsidRDefault="000A43B5" w:rsidP="000A43B5">
            <w:pPr>
              <w:widowControl/>
              <w:spacing w:line="420" w:lineRule="exact"/>
              <w:jc w:val="center"/>
              <w:rPr>
                <w:rFonts w:ascii="ＭＳ 明朝" w:eastAsia="ＭＳ Ｐ明朝" w:hAnsi="ＭＳ 明朝" w:cs="Times New Roman"/>
                <w:sz w:val="22"/>
              </w:rPr>
            </w:pPr>
            <w:r w:rsidRPr="000A43B5">
              <w:rPr>
                <w:rFonts w:ascii="ＭＳ 明朝" w:eastAsia="ＭＳ Ｐ明朝" w:hAnsi="ＭＳ 明朝" w:cs="Times New Roman" w:hint="eastAsia"/>
                <w:sz w:val="22"/>
              </w:rPr>
              <w:t>備　考</w:t>
            </w:r>
          </w:p>
        </w:tc>
      </w:tr>
      <w:tr w:rsidR="000A43B5" w:rsidRPr="000A43B5" w:rsidTr="000A43B5">
        <w:tc>
          <w:tcPr>
            <w:tcW w:w="1742" w:type="dxa"/>
            <w:tcBorders>
              <w:top w:val="single" w:sz="4" w:space="0" w:color="auto"/>
              <w:left w:val="single" w:sz="4" w:space="0" w:color="auto"/>
              <w:bottom w:val="nil"/>
              <w:right w:val="single" w:sz="4" w:space="0" w:color="auto"/>
            </w:tcBorders>
            <w:hideMark/>
          </w:tcPr>
          <w:p w:rsidR="000A43B5" w:rsidRPr="000A43B5" w:rsidRDefault="000A43B5" w:rsidP="00830585">
            <w:pPr>
              <w:widowControl/>
              <w:spacing w:line="420" w:lineRule="exact"/>
              <w:ind w:right="368" w:firstLineChars="100" w:firstLine="220"/>
              <w:jc w:val="left"/>
              <w:rPr>
                <w:rFonts w:ascii="ＭＳ 明朝" w:eastAsia="ＭＳ Ｐ明朝" w:hAnsi="ＭＳ 明朝" w:cs="Times New Roman"/>
                <w:sz w:val="22"/>
              </w:rPr>
            </w:pPr>
            <w:r w:rsidRPr="000A43B5">
              <w:rPr>
                <w:rFonts w:ascii="ＭＳ 明朝" w:eastAsia="ＭＳ Ｐ明朝" w:hAnsi="ＭＳ 明朝" w:cs="Times New Roman" w:hint="eastAsia"/>
                <w:sz w:val="22"/>
              </w:rPr>
              <w:t xml:space="preserve">　　年</w:t>
            </w:r>
          </w:p>
          <w:p w:rsidR="000A43B5" w:rsidRPr="000A43B5" w:rsidRDefault="000A43B5" w:rsidP="000A43B5">
            <w:pPr>
              <w:widowControl/>
              <w:spacing w:line="420" w:lineRule="exact"/>
              <w:ind w:right="368"/>
              <w:jc w:val="left"/>
              <w:rPr>
                <w:rFonts w:ascii="ＭＳ 明朝" w:eastAsia="ＭＳ Ｐ明朝" w:hAnsi="ＭＳ 明朝" w:cs="Times New Roman"/>
                <w:sz w:val="22"/>
              </w:rPr>
            </w:pPr>
            <w:r w:rsidRPr="000A43B5">
              <w:rPr>
                <w:rFonts w:ascii="ＭＳ 明朝" w:eastAsia="ＭＳ Ｐ明朝" w:hAnsi="ＭＳ 明朝" w:cs="Times New Roman" w:hint="eastAsia"/>
                <w:sz w:val="22"/>
              </w:rPr>
              <w:t xml:space="preserve">　　月　　日</w:t>
            </w:r>
          </w:p>
        </w:tc>
        <w:tc>
          <w:tcPr>
            <w:tcW w:w="1744" w:type="dxa"/>
            <w:tcBorders>
              <w:top w:val="single" w:sz="4" w:space="0" w:color="auto"/>
              <w:left w:val="single" w:sz="4" w:space="0" w:color="auto"/>
              <w:bottom w:val="nil"/>
              <w:right w:val="single" w:sz="4" w:space="0" w:color="auto"/>
            </w:tcBorders>
          </w:tcPr>
          <w:p w:rsidR="000A43B5" w:rsidRPr="000A43B5" w:rsidRDefault="000A43B5" w:rsidP="000A43B5">
            <w:pPr>
              <w:widowControl/>
              <w:spacing w:line="420" w:lineRule="exact"/>
              <w:rPr>
                <w:rFonts w:ascii="ＭＳ 明朝" w:eastAsia="ＭＳ Ｐ明朝" w:hAnsi="ＭＳ 明朝" w:cs="Times New Roman"/>
                <w:sz w:val="22"/>
              </w:rPr>
            </w:pPr>
          </w:p>
        </w:tc>
        <w:tc>
          <w:tcPr>
            <w:tcW w:w="1744" w:type="dxa"/>
            <w:tcBorders>
              <w:top w:val="single" w:sz="4" w:space="0" w:color="auto"/>
              <w:left w:val="single" w:sz="4" w:space="0" w:color="auto"/>
              <w:bottom w:val="nil"/>
              <w:right w:val="single" w:sz="4" w:space="0" w:color="auto"/>
            </w:tcBorders>
          </w:tcPr>
          <w:p w:rsidR="000A43B5" w:rsidRPr="000A43B5" w:rsidRDefault="000A43B5" w:rsidP="000A43B5">
            <w:pPr>
              <w:widowControl/>
              <w:spacing w:line="420" w:lineRule="exact"/>
              <w:rPr>
                <w:rFonts w:ascii="ＭＳ 明朝" w:eastAsia="ＭＳ Ｐ明朝" w:hAnsi="ＭＳ 明朝" w:cs="Times New Roman"/>
                <w:sz w:val="22"/>
              </w:rPr>
            </w:pPr>
          </w:p>
        </w:tc>
        <w:tc>
          <w:tcPr>
            <w:tcW w:w="1745" w:type="dxa"/>
            <w:tcBorders>
              <w:top w:val="single" w:sz="4" w:space="0" w:color="auto"/>
              <w:left w:val="single" w:sz="4" w:space="0" w:color="auto"/>
              <w:bottom w:val="nil"/>
              <w:right w:val="single" w:sz="4" w:space="0" w:color="auto"/>
            </w:tcBorders>
          </w:tcPr>
          <w:p w:rsidR="000A43B5" w:rsidRPr="000A43B5" w:rsidRDefault="000A43B5" w:rsidP="000A43B5">
            <w:pPr>
              <w:widowControl/>
              <w:spacing w:line="420" w:lineRule="exact"/>
              <w:rPr>
                <w:rFonts w:ascii="ＭＳ 明朝" w:eastAsia="ＭＳ Ｐ明朝" w:hAnsi="ＭＳ 明朝" w:cs="Times New Roman"/>
                <w:sz w:val="22"/>
              </w:rPr>
            </w:pPr>
          </w:p>
        </w:tc>
        <w:tc>
          <w:tcPr>
            <w:tcW w:w="1745" w:type="dxa"/>
            <w:gridSpan w:val="2"/>
            <w:tcBorders>
              <w:top w:val="single" w:sz="4" w:space="0" w:color="auto"/>
              <w:left w:val="single" w:sz="4" w:space="0" w:color="auto"/>
              <w:bottom w:val="nil"/>
              <w:right w:val="single" w:sz="4" w:space="0" w:color="auto"/>
            </w:tcBorders>
          </w:tcPr>
          <w:p w:rsidR="000A43B5" w:rsidRPr="000A43B5" w:rsidRDefault="000A43B5" w:rsidP="000A43B5">
            <w:pPr>
              <w:widowControl/>
              <w:spacing w:line="420" w:lineRule="exact"/>
              <w:rPr>
                <w:rFonts w:ascii="ＭＳ 明朝" w:eastAsia="ＭＳ Ｐ明朝" w:hAnsi="ＭＳ 明朝" w:cs="Times New Roman"/>
                <w:sz w:val="22"/>
              </w:rPr>
            </w:pPr>
          </w:p>
        </w:tc>
      </w:tr>
      <w:tr w:rsidR="000A43B5" w:rsidRPr="000A43B5" w:rsidTr="000A43B5">
        <w:tc>
          <w:tcPr>
            <w:tcW w:w="1742" w:type="dxa"/>
            <w:tcBorders>
              <w:top w:val="nil"/>
              <w:left w:val="single" w:sz="4" w:space="0" w:color="auto"/>
              <w:bottom w:val="single" w:sz="4" w:space="0" w:color="auto"/>
              <w:right w:val="single" w:sz="4" w:space="0" w:color="auto"/>
            </w:tcBorders>
          </w:tcPr>
          <w:p w:rsidR="000A43B5" w:rsidRPr="000A43B5" w:rsidRDefault="000A43B5" w:rsidP="000A43B5">
            <w:pPr>
              <w:widowControl/>
              <w:spacing w:line="420" w:lineRule="exact"/>
              <w:rPr>
                <w:rFonts w:ascii="ＭＳ 明朝" w:eastAsia="ＭＳ Ｐ明朝" w:hAnsi="ＭＳ 明朝" w:cs="Times New Roman"/>
                <w:sz w:val="22"/>
              </w:rPr>
            </w:pPr>
          </w:p>
          <w:p w:rsidR="000A43B5" w:rsidRPr="000A43B5" w:rsidRDefault="000A43B5" w:rsidP="000A43B5">
            <w:pPr>
              <w:widowControl/>
              <w:spacing w:line="420" w:lineRule="exact"/>
              <w:rPr>
                <w:rFonts w:ascii="ＭＳ 明朝" w:eastAsia="ＭＳ Ｐ明朝" w:hAnsi="ＭＳ 明朝" w:cs="Times New Roman"/>
                <w:sz w:val="22"/>
              </w:rPr>
            </w:pPr>
          </w:p>
        </w:tc>
        <w:tc>
          <w:tcPr>
            <w:tcW w:w="1744" w:type="dxa"/>
            <w:tcBorders>
              <w:top w:val="nil"/>
              <w:left w:val="single" w:sz="4" w:space="0" w:color="auto"/>
              <w:bottom w:val="single" w:sz="4" w:space="0" w:color="auto"/>
              <w:right w:val="single" w:sz="4" w:space="0" w:color="auto"/>
            </w:tcBorders>
          </w:tcPr>
          <w:p w:rsidR="000A43B5" w:rsidRPr="000A43B5" w:rsidRDefault="000A43B5" w:rsidP="000A43B5">
            <w:pPr>
              <w:widowControl/>
              <w:spacing w:line="420" w:lineRule="exact"/>
              <w:rPr>
                <w:rFonts w:ascii="ＭＳ 明朝" w:eastAsia="ＭＳ Ｐ明朝" w:hAnsi="ＭＳ 明朝" w:cs="Times New Roman"/>
                <w:sz w:val="22"/>
              </w:rPr>
            </w:pPr>
          </w:p>
        </w:tc>
        <w:tc>
          <w:tcPr>
            <w:tcW w:w="1744" w:type="dxa"/>
            <w:tcBorders>
              <w:top w:val="nil"/>
              <w:left w:val="single" w:sz="4" w:space="0" w:color="auto"/>
              <w:bottom w:val="single" w:sz="4" w:space="0" w:color="auto"/>
              <w:right w:val="single" w:sz="4" w:space="0" w:color="auto"/>
            </w:tcBorders>
          </w:tcPr>
          <w:p w:rsidR="000A43B5" w:rsidRPr="000A43B5" w:rsidRDefault="000A43B5" w:rsidP="000A43B5">
            <w:pPr>
              <w:widowControl/>
              <w:spacing w:line="420" w:lineRule="exact"/>
              <w:rPr>
                <w:rFonts w:ascii="ＭＳ 明朝" w:eastAsia="ＭＳ Ｐ明朝" w:hAnsi="ＭＳ 明朝" w:cs="Times New Roman"/>
                <w:sz w:val="22"/>
              </w:rPr>
            </w:pPr>
          </w:p>
        </w:tc>
        <w:tc>
          <w:tcPr>
            <w:tcW w:w="1745" w:type="dxa"/>
            <w:tcBorders>
              <w:top w:val="nil"/>
              <w:left w:val="single" w:sz="4" w:space="0" w:color="auto"/>
              <w:bottom w:val="single" w:sz="4" w:space="0" w:color="auto"/>
              <w:right w:val="single" w:sz="4" w:space="0" w:color="auto"/>
            </w:tcBorders>
          </w:tcPr>
          <w:p w:rsidR="000A43B5" w:rsidRPr="000A43B5" w:rsidRDefault="000A43B5" w:rsidP="000A43B5">
            <w:pPr>
              <w:widowControl/>
              <w:spacing w:line="420" w:lineRule="exact"/>
              <w:rPr>
                <w:rFonts w:ascii="ＭＳ 明朝" w:eastAsia="ＭＳ Ｐ明朝" w:hAnsi="ＭＳ 明朝" w:cs="Times New Roman"/>
                <w:sz w:val="22"/>
              </w:rPr>
            </w:pPr>
          </w:p>
        </w:tc>
        <w:tc>
          <w:tcPr>
            <w:tcW w:w="1745" w:type="dxa"/>
            <w:gridSpan w:val="2"/>
            <w:tcBorders>
              <w:top w:val="nil"/>
              <w:left w:val="single" w:sz="4" w:space="0" w:color="auto"/>
              <w:bottom w:val="single" w:sz="4" w:space="0" w:color="auto"/>
              <w:right w:val="single" w:sz="4" w:space="0" w:color="auto"/>
            </w:tcBorders>
          </w:tcPr>
          <w:p w:rsidR="000A43B5" w:rsidRPr="000A43B5" w:rsidRDefault="000A43B5" w:rsidP="000A43B5">
            <w:pPr>
              <w:widowControl/>
              <w:spacing w:line="420" w:lineRule="exact"/>
              <w:rPr>
                <w:rFonts w:ascii="ＭＳ 明朝" w:eastAsia="ＭＳ Ｐ明朝" w:hAnsi="ＭＳ 明朝" w:cs="Times New Roman"/>
                <w:sz w:val="22"/>
              </w:rPr>
            </w:pPr>
          </w:p>
        </w:tc>
      </w:tr>
    </w:tbl>
    <w:p w:rsidR="000A43B5" w:rsidRPr="000A43B5" w:rsidRDefault="000A43B5" w:rsidP="000A43B5">
      <w:pPr>
        <w:widowControl/>
        <w:spacing w:line="380" w:lineRule="exact"/>
        <w:rPr>
          <w:rFonts w:ascii="ＭＳ Ｐ明朝" w:eastAsia="ＭＳ Ｐ明朝" w:hAnsi="ＭＳ Ｐ明朝" w:cs="Times New Roman"/>
          <w:sz w:val="24"/>
        </w:rPr>
      </w:pPr>
    </w:p>
    <w:p w:rsidR="000A43B5" w:rsidRPr="000A43B5" w:rsidRDefault="000A43B5" w:rsidP="000A43B5">
      <w:pPr>
        <w:widowControl/>
        <w:spacing w:line="420" w:lineRule="exact"/>
        <w:rPr>
          <w:rFonts w:ascii="ＭＳ Ｐ明朝" w:eastAsia="ＭＳ Ｐ明朝" w:hAnsi="ＭＳ Ｐ明朝" w:cs="Times New Roman"/>
          <w:sz w:val="24"/>
        </w:rPr>
      </w:pPr>
      <w:r w:rsidRPr="000A43B5">
        <w:rPr>
          <w:rFonts w:ascii="ＭＳ Ｐ明朝" w:eastAsia="ＭＳ Ｐ明朝" w:hAnsi="ＭＳ Ｐ明朝" w:cs="Times New Roman" w:hint="eastAsia"/>
          <w:kern w:val="0"/>
          <w:sz w:val="24"/>
        </w:rPr>
        <w:br w:type="page"/>
      </w:r>
    </w:p>
    <w:p w:rsidR="000A43B5" w:rsidRPr="000A43B5" w:rsidRDefault="000A43B5" w:rsidP="000A43B5">
      <w:pPr>
        <w:widowControl/>
        <w:spacing w:line="420" w:lineRule="exact"/>
        <w:jc w:val="left"/>
        <w:rPr>
          <w:rFonts w:ascii="ＭＳ 明朝" w:eastAsia="ＭＳ Ｐ明朝" w:hAnsi="ＭＳ 明朝" w:cs="Times New Roman"/>
          <w:sz w:val="24"/>
          <w:szCs w:val="28"/>
        </w:rPr>
      </w:pPr>
      <w:r w:rsidRPr="000A43B5">
        <w:rPr>
          <w:rFonts w:ascii="ＭＳ 明朝" w:eastAsia="ＭＳ Ｐ明朝" w:hAnsi="ＭＳ 明朝" w:cs="Times New Roman" w:hint="eastAsia"/>
          <w:sz w:val="24"/>
          <w:szCs w:val="28"/>
        </w:rPr>
        <w:lastRenderedPageBreak/>
        <w:t>（別紙様式（９）</w:t>
      </w:r>
      <w:r w:rsidRPr="000A43B5">
        <w:rPr>
          <w:rFonts w:ascii="ＭＳ 明朝" w:eastAsia="ＭＳ Ｐ明朝" w:hAnsi="ＭＳ 明朝" w:cs="Times New Roman" w:hint="eastAsia"/>
          <w:sz w:val="24"/>
          <w:szCs w:val="28"/>
        </w:rPr>
        <w:t>-</w:t>
      </w:r>
      <w:r w:rsidRPr="000A43B5">
        <w:rPr>
          <w:rFonts w:ascii="ＭＳ 明朝" w:eastAsia="ＭＳ Ｐ明朝" w:hAnsi="ＭＳ 明朝" w:cs="Times New Roman" w:hint="eastAsia"/>
          <w:sz w:val="24"/>
          <w:szCs w:val="28"/>
        </w:rPr>
        <w:t>２）</w:t>
      </w:r>
    </w:p>
    <w:p w:rsidR="000A43B5" w:rsidRPr="000A43B5" w:rsidRDefault="000A43B5" w:rsidP="000A43B5">
      <w:pPr>
        <w:widowControl/>
        <w:spacing w:line="420" w:lineRule="exact"/>
        <w:ind w:right="480"/>
        <w:jc w:val="right"/>
        <w:rPr>
          <w:rFonts w:ascii="ＭＳ 明朝" w:eastAsia="ＭＳ Ｐ明朝" w:hAnsi="ＭＳ 明朝" w:cs="Times New Roman"/>
          <w:sz w:val="24"/>
          <w:szCs w:val="28"/>
        </w:rPr>
      </w:pPr>
      <w:r w:rsidRPr="000A43B5">
        <w:rPr>
          <w:rFonts w:ascii="ＭＳ 明朝" w:eastAsia="ＭＳ Ｐ明朝" w:hAnsi="ＭＳ 明朝" w:cs="Times New Roman" w:hint="eastAsia"/>
          <w:sz w:val="24"/>
          <w:szCs w:val="28"/>
        </w:rPr>
        <w:t>年　　月　　日</w:t>
      </w:r>
    </w:p>
    <w:p w:rsidR="000A43B5" w:rsidRPr="000A43B5" w:rsidRDefault="000A43B5" w:rsidP="000A43B5">
      <w:pPr>
        <w:widowControl/>
        <w:spacing w:line="420" w:lineRule="exact"/>
        <w:ind w:right="480"/>
        <w:jc w:val="right"/>
        <w:rPr>
          <w:rFonts w:ascii="ＭＳ 明朝" w:eastAsia="ＭＳ Ｐ明朝" w:hAnsi="ＭＳ 明朝" w:cs="Times New Roman"/>
          <w:sz w:val="24"/>
          <w:szCs w:val="28"/>
        </w:rPr>
      </w:pPr>
    </w:p>
    <w:p w:rsidR="000A43B5" w:rsidRPr="000A43B5" w:rsidRDefault="000A43B5" w:rsidP="000A43B5">
      <w:pPr>
        <w:widowControl/>
        <w:spacing w:line="420" w:lineRule="exact"/>
        <w:jc w:val="center"/>
        <w:rPr>
          <w:rFonts w:ascii="ＭＳ 明朝" w:eastAsia="ＭＳ 明朝" w:hAnsi="ＭＳ 明朝" w:cs="Times New Roman"/>
          <w:sz w:val="28"/>
          <w:szCs w:val="28"/>
        </w:rPr>
      </w:pPr>
      <w:r w:rsidRPr="000A43B5">
        <w:rPr>
          <w:rFonts w:ascii="ＭＳ 明朝" w:eastAsia="ＭＳ 明朝" w:hAnsi="ＭＳ 明朝" w:cs="Times New Roman" w:hint="eastAsia"/>
          <w:sz w:val="28"/>
          <w:szCs w:val="28"/>
        </w:rPr>
        <w:t>内臓製品回収製品処理記録表</w:t>
      </w:r>
    </w:p>
    <w:p w:rsidR="000A43B5" w:rsidRPr="000A43B5" w:rsidRDefault="000A43B5" w:rsidP="000A43B5">
      <w:pPr>
        <w:widowControl/>
        <w:spacing w:line="420" w:lineRule="exact"/>
        <w:jc w:val="center"/>
        <w:rPr>
          <w:rFonts w:ascii="ＭＳ 明朝" w:eastAsia="ＭＳ 明朝" w:hAnsi="ＭＳ 明朝"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520"/>
        <w:gridCol w:w="1560"/>
        <w:gridCol w:w="2817"/>
      </w:tblGrid>
      <w:tr w:rsidR="000A43B5" w:rsidRPr="000A43B5" w:rsidTr="000A43B5">
        <w:tc>
          <w:tcPr>
            <w:tcW w:w="2155" w:type="dxa"/>
            <w:tcBorders>
              <w:top w:val="single" w:sz="4" w:space="0" w:color="auto"/>
              <w:left w:val="single" w:sz="4" w:space="0" w:color="auto"/>
              <w:bottom w:val="single" w:sz="4" w:space="0" w:color="auto"/>
              <w:right w:val="single" w:sz="4" w:space="0" w:color="auto"/>
            </w:tcBorders>
            <w:hideMark/>
          </w:tcPr>
          <w:p w:rsidR="000A43B5" w:rsidRPr="00C80400" w:rsidRDefault="000A43B5" w:rsidP="000A43B5">
            <w:pPr>
              <w:widowControl/>
              <w:spacing w:line="420" w:lineRule="exact"/>
              <w:jc w:val="distribute"/>
              <w:rPr>
                <w:rFonts w:ascii="ＭＳ 明朝" w:eastAsia="ＭＳ 明朝" w:hAnsi="ＭＳ 明朝" w:cs="Times New Roman"/>
                <w:sz w:val="24"/>
                <w:szCs w:val="24"/>
              </w:rPr>
            </w:pPr>
            <w:r w:rsidRPr="00C80400">
              <w:rPr>
                <w:rFonts w:ascii="ＭＳ 明朝" w:eastAsia="ＭＳ 明朝" w:hAnsi="ＭＳ 明朝" w:cs="Times New Roman" w:hint="eastAsia"/>
                <w:sz w:val="24"/>
                <w:szCs w:val="24"/>
              </w:rPr>
              <w:t>製品名</w:t>
            </w:r>
          </w:p>
        </w:tc>
        <w:tc>
          <w:tcPr>
            <w:tcW w:w="2520"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rPr>
                <w:rFonts w:ascii="ＭＳ 明朝" w:eastAsia="ＭＳ 明朝" w:hAnsi="ＭＳ 明朝" w:cs="Times New Roman"/>
                <w:sz w:val="22"/>
              </w:rPr>
            </w:pPr>
          </w:p>
        </w:tc>
        <w:tc>
          <w:tcPr>
            <w:tcW w:w="1560" w:type="dxa"/>
            <w:tcBorders>
              <w:top w:val="single" w:sz="4" w:space="0" w:color="auto"/>
              <w:left w:val="single" w:sz="4" w:space="0" w:color="auto"/>
              <w:bottom w:val="single" w:sz="4" w:space="0" w:color="auto"/>
              <w:right w:val="single" w:sz="4" w:space="0" w:color="auto"/>
            </w:tcBorders>
            <w:hideMark/>
          </w:tcPr>
          <w:p w:rsidR="000A43B5" w:rsidRPr="00C80400" w:rsidRDefault="000A43B5" w:rsidP="000A43B5">
            <w:pPr>
              <w:widowControl/>
              <w:spacing w:line="420" w:lineRule="exact"/>
              <w:jc w:val="distribute"/>
              <w:rPr>
                <w:rFonts w:ascii="ＭＳ 明朝" w:eastAsia="ＭＳ 明朝" w:hAnsi="ＭＳ 明朝" w:cs="Times New Roman"/>
                <w:sz w:val="24"/>
                <w:szCs w:val="24"/>
              </w:rPr>
            </w:pPr>
            <w:r w:rsidRPr="00C80400">
              <w:rPr>
                <w:rFonts w:ascii="ＭＳ 明朝" w:eastAsia="ＭＳ 明朝" w:hAnsi="ＭＳ 明朝" w:cs="Times New Roman" w:hint="eastAsia"/>
                <w:sz w:val="24"/>
                <w:szCs w:val="24"/>
              </w:rPr>
              <w:t>製造年月日</w:t>
            </w:r>
          </w:p>
        </w:tc>
        <w:tc>
          <w:tcPr>
            <w:tcW w:w="2817"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rPr>
                <w:rFonts w:ascii="ＭＳ 明朝" w:eastAsia="ＭＳ 明朝" w:hAnsi="ＭＳ 明朝" w:cs="Times New Roman"/>
                <w:sz w:val="22"/>
              </w:rPr>
            </w:pPr>
          </w:p>
        </w:tc>
      </w:tr>
      <w:tr w:rsidR="000A43B5" w:rsidRPr="000A43B5" w:rsidTr="000A43B5">
        <w:tc>
          <w:tcPr>
            <w:tcW w:w="2155" w:type="dxa"/>
            <w:tcBorders>
              <w:top w:val="single" w:sz="4" w:space="0" w:color="auto"/>
              <w:left w:val="single" w:sz="4" w:space="0" w:color="auto"/>
              <w:bottom w:val="single" w:sz="4" w:space="0" w:color="auto"/>
              <w:right w:val="single" w:sz="4" w:space="0" w:color="auto"/>
            </w:tcBorders>
            <w:hideMark/>
          </w:tcPr>
          <w:p w:rsidR="000A43B5" w:rsidRPr="00C80400" w:rsidRDefault="000A43B5" w:rsidP="000A43B5">
            <w:pPr>
              <w:widowControl/>
              <w:spacing w:line="420" w:lineRule="exact"/>
              <w:rPr>
                <w:rFonts w:ascii="ＭＳ 明朝" w:eastAsia="ＭＳ 明朝" w:hAnsi="ＭＳ 明朝" w:cs="Times New Roman"/>
                <w:sz w:val="24"/>
                <w:szCs w:val="24"/>
              </w:rPr>
            </w:pPr>
            <w:r w:rsidRPr="00C80400">
              <w:rPr>
                <w:rFonts w:ascii="ＭＳ 明朝" w:eastAsia="ＭＳ 明朝" w:hAnsi="ＭＳ 明朝" w:cs="Times New Roman" w:hint="eastAsia"/>
                <w:spacing w:val="90"/>
                <w:kern w:val="0"/>
                <w:sz w:val="24"/>
                <w:szCs w:val="24"/>
                <w:fitText w:val="1920" w:id="1764495376"/>
              </w:rPr>
              <w:t>回収年月</w:t>
            </w:r>
            <w:r w:rsidRPr="00C80400">
              <w:rPr>
                <w:rFonts w:ascii="ＭＳ 明朝" w:eastAsia="ＭＳ 明朝" w:hAnsi="ＭＳ 明朝" w:cs="Times New Roman" w:hint="eastAsia"/>
                <w:kern w:val="0"/>
                <w:sz w:val="24"/>
                <w:szCs w:val="24"/>
                <w:fitText w:val="1920" w:id="1764495376"/>
              </w:rPr>
              <w:t>日</w:t>
            </w:r>
          </w:p>
        </w:tc>
        <w:tc>
          <w:tcPr>
            <w:tcW w:w="2520"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rPr>
                <w:rFonts w:ascii="ＭＳ 明朝" w:eastAsia="ＭＳ 明朝" w:hAnsi="ＭＳ 明朝" w:cs="Times New Roman"/>
                <w:sz w:val="22"/>
              </w:rPr>
            </w:pPr>
          </w:p>
        </w:tc>
        <w:tc>
          <w:tcPr>
            <w:tcW w:w="1560" w:type="dxa"/>
            <w:tcBorders>
              <w:top w:val="single" w:sz="4" w:space="0" w:color="auto"/>
              <w:left w:val="single" w:sz="4" w:space="0" w:color="auto"/>
              <w:bottom w:val="single" w:sz="4" w:space="0" w:color="auto"/>
              <w:right w:val="single" w:sz="4" w:space="0" w:color="auto"/>
            </w:tcBorders>
          </w:tcPr>
          <w:p w:rsidR="000A43B5" w:rsidRPr="00C80400" w:rsidRDefault="000A43B5" w:rsidP="000A43B5">
            <w:pPr>
              <w:widowControl/>
              <w:spacing w:line="420" w:lineRule="exact"/>
              <w:jc w:val="distribute"/>
              <w:rPr>
                <w:rFonts w:ascii="ＭＳ 明朝" w:eastAsia="ＭＳ 明朝" w:hAnsi="ＭＳ 明朝" w:cs="Times New Roman"/>
                <w:sz w:val="24"/>
                <w:szCs w:val="24"/>
              </w:rPr>
            </w:pPr>
          </w:p>
        </w:tc>
        <w:tc>
          <w:tcPr>
            <w:tcW w:w="2817"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rPr>
                <w:rFonts w:ascii="ＭＳ 明朝" w:eastAsia="ＭＳ 明朝" w:hAnsi="ＭＳ 明朝" w:cs="Times New Roman"/>
                <w:sz w:val="22"/>
              </w:rPr>
            </w:pPr>
          </w:p>
        </w:tc>
      </w:tr>
      <w:tr w:rsidR="000A43B5" w:rsidRPr="000A43B5" w:rsidTr="000A43B5">
        <w:tc>
          <w:tcPr>
            <w:tcW w:w="2155" w:type="dxa"/>
            <w:tcBorders>
              <w:top w:val="single" w:sz="4" w:space="0" w:color="auto"/>
              <w:left w:val="single" w:sz="4" w:space="0" w:color="auto"/>
              <w:bottom w:val="single" w:sz="4" w:space="0" w:color="auto"/>
              <w:right w:val="single" w:sz="4" w:space="0" w:color="auto"/>
            </w:tcBorders>
            <w:hideMark/>
          </w:tcPr>
          <w:p w:rsidR="000A43B5" w:rsidRPr="00C80400" w:rsidRDefault="000A43B5" w:rsidP="000A43B5">
            <w:pPr>
              <w:widowControl/>
              <w:spacing w:line="420" w:lineRule="exact"/>
              <w:jc w:val="distribute"/>
              <w:rPr>
                <w:rFonts w:ascii="ＭＳ 明朝" w:eastAsia="ＭＳ 明朝" w:hAnsi="ＭＳ 明朝" w:cs="Times New Roman"/>
                <w:sz w:val="24"/>
                <w:szCs w:val="24"/>
              </w:rPr>
            </w:pPr>
            <w:r w:rsidRPr="00C80400">
              <w:rPr>
                <w:rFonts w:ascii="ＭＳ 明朝" w:eastAsia="ＭＳ 明朝" w:hAnsi="ＭＳ 明朝" w:cs="Times New Roman" w:hint="eastAsia"/>
                <w:sz w:val="24"/>
                <w:szCs w:val="24"/>
              </w:rPr>
              <w:t>製造数量</w:t>
            </w:r>
          </w:p>
        </w:tc>
        <w:tc>
          <w:tcPr>
            <w:tcW w:w="2520"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rPr>
                <w:rFonts w:ascii="ＭＳ 明朝" w:eastAsia="ＭＳ 明朝" w:hAnsi="ＭＳ 明朝" w:cs="Times New Roman"/>
                <w:sz w:val="22"/>
              </w:rPr>
            </w:pPr>
          </w:p>
        </w:tc>
        <w:tc>
          <w:tcPr>
            <w:tcW w:w="1560" w:type="dxa"/>
            <w:tcBorders>
              <w:top w:val="single" w:sz="4" w:space="0" w:color="auto"/>
              <w:left w:val="single" w:sz="4" w:space="0" w:color="auto"/>
              <w:bottom w:val="single" w:sz="4" w:space="0" w:color="auto"/>
              <w:right w:val="single" w:sz="4" w:space="0" w:color="auto"/>
            </w:tcBorders>
            <w:hideMark/>
          </w:tcPr>
          <w:p w:rsidR="000A43B5" w:rsidRPr="00C80400" w:rsidRDefault="000A43B5" w:rsidP="000A43B5">
            <w:pPr>
              <w:widowControl/>
              <w:spacing w:line="420" w:lineRule="exact"/>
              <w:jc w:val="distribute"/>
              <w:rPr>
                <w:rFonts w:ascii="ＭＳ 明朝" w:eastAsia="ＭＳ 明朝" w:hAnsi="ＭＳ 明朝" w:cs="Times New Roman"/>
                <w:sz w:val="24"/>
                <w:szCs w:val="24"/>
              </w:rPr>
            </w:pPr>
            <w:r w:rsidRPr="00C80400">
              <w:rPr>
                <w:rFonts w:ascii="ＭＳ 明朝" w:eastAsia="ＭＳ 明朝" w:hAnsi="ＭＳ 明朝" w:cs="Times New Roman" w:hint="eastAsia"/>
                <w:sz w:val="24"/>
                <w:szCs w:val="24"/>
              </w:rPr>
              <w:t>回数数量</w:t>
            </w:r>
          </w:p>
        </w:tc>
        <w:tc>
          <w:tcPr>
            <w:tcW w:w="2817"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rPr>
                <w:rFonts w:ascii="ＭＳ 明朝" w:eastAsia="ＭＳ 明朝" w:hAnsi="ＭＳ 明朝" w:cs="Times New Roman"/>
                <w:sz w:val="22"/>
              </w:rPr>
            </w:pPr>
          </w:p>
        </w:tc>
      </w:tr>
      <w:tr w:rsidR="000A43B5" w:rsidRPr="000A43B5" w:rsidTr="000A43B5">
        <w:tc>
          <w:tcPr>
            <w:tcW w:w="2155" w:type="dxa"/>
            <w:tcBorders>
              <w:top w:val="single" w:sz="4" w:space="0" w:color="auto"/>
              <w:left w:val="single" w:sz="4" w:space="0" w:color="auto"/>
              <w:bottom w:val="single" w:sz="4" w:space="0" w:color="auto"/>
              <w:right w:val="single" w:sz="4" w:space="0" w:color="auto"/>
            </w:tcBorders>
            <w:hideMark/>
          </w:tcPr>
          <w:p w:rsidR="000A43B5" w:rsidRPr="00C80400" w:rsidRDefault="000A43B5" w:rsidP="000A43B5">
            <w:pPr>
              <w:widowControl/>
              <w:spacing w:line="420" w:lineRule="exact"/>
              <w:jc w:val="distribute"/>
              <w:rPr>
                <w:rFonts w:ascii="ＭＳ 明朝" w:eastAsia="ＭＳ 明朝" w:hAnsi="ＭＳ 明朝" w:cs="Times New Roman"/>
                <w:sz w:val="24"/>
                <w:szCs w:val="24"/>
              </w:rPr>
            </w:pPr>
            <w:r w:rsidRPr="00C80400">
              <w:rPr>
                <w:rFonts w:ascii="ＭＳ 明朝" w:eastAsia="ＭＳ 明朝" w:hAnsi="ＭＳ 明朝" w:cs="Times New Roman" w:hint="eastAsia"/>
                <w:sz w:val="24"/>
                <w:szCs w:val="24"/>
              </w:rPr>
              <w:t>転用品名</w:t>
            </w:r>
          </w:p>
        </w:tc>
        <w:tc>
          <w:tcPr>
            <w:tcW w:w="2520"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rPr>
                <w:rFonts w:ascii="ＭＳ 明朝" w:eastAsia="ＭＳ 明朝" w:hAnsi="ＭＳ 明朝" w:cs="Times New Roman"/>
                <w:sz w:val="22"/>
              </w:rPr>
            </w:pPr>
          </w:p>
        </w:tc>
        <w:tc>
          <w:tcPr>
            <w:tcW w:w="1560" w:type="dxa"/>
            <w:tcBorders>
              <w:top w:val="single" w:sz="4" w:space="0" w:color="auto"/>
              <w:left w:val="single" w:sz="4" w:space="0" w:color="auto"/>
              <w:bottom w:val="single" w:sz="4" w:space="0" w:color="auto"/>
              <w:right w:val="single" w:sz="4" w:space="0" w:color="auto"/>
            </w:tcBorders>
            <w:hideMark/>
          </w:tcPr>
          <w:p w:rsidR="000A43B5" w:rsidRPr="00C80400" w:rsidRDefault="000A43B5" w:rsidP="000A43B5">
            <w:pPr>
              <w:widowControl/>
              <w:spacing w:line="420" w:lineRule="exact"/>
              <w:jc w:val="distribute"/>
              <w:rPr>
                <w:rFonts w:ascii="ＭＳ 明朝" w:eastAsia="ＭＳ 明朝" w:hAnsi="ＭＳ 明朝" w:cs="Times New Roman"/>
                <w:sz w:val="24"/>
                <w:szCs w:val="24"/>
              </w:rPr>
            </w:pPr>
            <w:r w:rsidRPr="00C80400">
              <w:rPr>
                <w:rFonts w:ascii="ＭＳ 明朝" w:eastAsia="ＭＳ 明朝" w:hAnsi="ＭＳ 明朝" w:cs="Times New Roman" w:hint="eastAsia"/>
                <w:sz w:val="24"/>
                <w:szCs w:val="24"/>
              </w:rPr>
              <w:t>転用数量</w:t>
            </w:r>
          </w:p>
        </w:tc>
        <w:tc>
          <w:tcPr>
            <w:tcW w:w="2817" w:type="dxa"/>
            <w:tcBorders>
              <w:top w:val="single" w:sz="4" w:space="0" w:color="auto"/>
              <w:left w:val="single" w:sz="4" w:space="0" w:color="auto"/>
              <w:bottom w:val="single" w:sz="4" w:space="0" w:color="auto"/>
              <w:right w:val="single" w:sz="4" w:space="0" w:color="auto"/>
            </w:tcBorders>
          </w:tcPr>
          <w:p w:rsidR="000A43B5" w:rsidRPr="000A43B5" w:rsidRDefault="000A43B5" w:rsidP="000A43B5">
            <w:pPr>
              <w:widowControl/>
              <w:spacing w:line="420" w:lineRule="exact"/>
              <w:rPr>
                <w:rFonts w:ascii="ＭＳ 明朝" w:eastAsia="ＭＳ 明朝" w:hAnsi="ＭＳ 明朝" w:cs="Times New Roman"/>
                <w:sz w:val="22"/>
              </w:rPr>
            </w:pPr>
          </w:p>
        </w:tc>
      </w:tr>
      <w:tr w:rsidR="000A43B5" w:rsidRPr="000A43B5" w:rsidTr="000A43B5">
        <w:tc>
          <w:tcPr>
            <w:tcW w:w="2155" w:type="dxa"/>
            <w:tcBorders>
              <w:top w:val="single" w:sz="4" w:space="0" w:color="auto"/>
              <w:left w:val="single" w:sz="4" w:space="0" w:color="auto"/>
              <w:bottom w:val="nil"/>
              <w:right w:val="nil"/>
            </w:tcBorders>
            <w:hideMark/>
          </w:tcPr>
          <w:p w:rsidR="000A43B5" w:rsidRPr="00C80400" w:rsidRDefault="000A43B5" w:rsidP="000A43B5">
            <w:pPr>
              <w:widowControl/>
              <w:spacing w:line="420" w:lineRule="exact"/>
              <w:rPr>
                <w:rFonts w:ascii="ＭＳ 明朝" w:eastAsia="ＭＳ 明朝" w:hAnsi="ＭＳ 明朝" w:cs="Times New Roman"/>
                <w:sz w:val="24"/>
                <w:szCs w:val="24"/>
              </w:rPr>
            </w:pPr>
            <w:r w:rsidRPr="00C80400">
              <w:rPr>
                <w:rFonts w:ascii="ＭＳ 明朝" w:eastAsia="ＭＳ 明朝" w:hAnsi="ＭＳ 明朝" w:cs="Times New Roman" w:hint="eastAsia"/>
                <w:spacing w:val="160"/>
                <w:kern w:val="0"/>
                <w:sz w:val="24"/>
                <w:szCs w:val="24"/>
                <w:fitText w:val="1920" w:id="1764495360"/>
              </w:rPr>
              <w:t>転用方</w:t>
            </w:r>
            <w:r w:rsidRPr="00C80400">
              <w:rPr>
                <w:rFonts w:ascii="ＭＳ 明朝" w:eastAsia="ＭＳ 明朝" w:hAnsi="ＭＳ 明朝" w:cs="Times New Roman" w:hint="eastAsia"/>
                <w:kern w:val="0"/>
                <w:sz w:val="24"/>
                <w:szCs w:val="24"/>
                <w:fitText w:val="1920" w:id="1764495360"/>
              </w:rPr>
              <w:t>法</w:t>
            </w:r>
          </w:p>
        </w:tc>
        <w:tc>
          <w:tcPr>
            <w:tcW w:w="2520" w:type="dxa"/>
            <w:tcBorders>
              <w:top w:val="single" w:sz="4" w:space="0" w:color="auto"/>
              <w:left w:val="nil"/>
              <w:bottom w:val="nil"/>
              <w:right w:val="nil"/>
            </w:tcBorders>
          </w:tcPr>
          <w:p w:rsidR="000A43B5" w:rsidRPr="000A43B5" w:rsidRDefault="000A43B5" w:rsidP="000A43B5">
            <w:pPr>
              <w:widowControl/>
              <w:spacing w:line="420" w:lineRule="exact"/>
              <w:rPr>
                <w:rFonts w:ascii="ＭＳ 明朝" w:eastAsia="ＭＳ 明朝" w:hAnsi="ＭＳ 明朝" w:cs="Times New Roman"/>
                <w:sz w:val="22"/>
              </w:rPr>
            </w:pPr>
          </w:p>
        </w:tc>
        <w:tc>
          <w:tcPr>
            <w:tcW w:w="1560" w:type="dxa"/>
            <w:tcBorders>
              <w:top w:val="single" w:sz="4" w:space="0" w:color="auto"/>
              <w:left w:val="nil"/>
              <w:bottom w:val="nil"/>
              <w:right w:val="nil"/>
            </w:tcBorders>
          </w:tcPr>
          <w:p w:rsidR="000A43B5" w:rsidRPr="00C80400" w:rsidRDefault="000A43B5" w:rsidP="000A43B5">
            <w:pPr>
              <w:widowControl/>
              <w:spacing w:line="420" w:lineRule="exact"/>
              <w:rPr>
                <w:rFonts w:ascii="ＭＳ 明朝" w:eastAsia="ＭＳ 明朝" w:hAnsi="ＭＳ 明朝" w:cs="Times New Roman"/>
                <w:sz w:val="24"/>
                <w:szCs w:val="24"/>
              </w:rPr>
            </w:pPr>
          </w:p>
        </w:tc>
        <w:tc>
          <w:tcPr>
            <w:tcW w:w="2817" w:type="dxa"/>
            <w:tcBorders>
              <w:top w:val="single" w:sz="4" w:space="0" w:color="auto"/>
              <w:left w:val="nil"/>
              <w:bottom w:val="nil"/>
              <w:right w:val="single" w:sz="4" w:space="0" w:color="auto"/>
            </w:tcBorders>
          </w:tcPr>
          <w:p w:rsidR="000A43B5" w:rsidRPr="000A43B5" w:rsidRDefault="000A43B5" w:rsidP="000A43B5">
            <w:pPr>
              <w:widowControl/>
              <w:spacing w:line="420" w:lineRule="exact"/>
              <w:rPr>
                <w:rFonts w:ascii="ＭＳ 明朝" w:eastAsia="ＭＳ 明朝" w:hAnsi="ＭＳ 明朝" w:cs="Times New Roman"/>
                <w:sz w:val="22"/>
              </w:rPr>
            </w:pPr>
          </w:p>
        </w:tc>
      </w:tr>
      <w:tr w:rsidR="000A43B5" w:rsidRPr="000A43B5" w:rsidTr="000A43B5">
        <w:tc>
          <w:tcPr>
            <w:tcW w:w="2155" w:type="dxa"/>
            <w:tcBorders>
              <w:top w:val="nil"/>
              <w:left w:val="single" w:sz="4" w:space="0" w:color="auto"/>
              <w:bottom w:val="nil"/>
              <w:right w:val="nil"/>
            </w:tcBorders>
          </w:tcPr>
          <w:p w:rsidR="000A43B5" w:rsidRPr="000A43B5" w:rsidRDefault="000A43B5" w:rsidP="000A43B5">
            <w:pPr>
              <w:widowControl/>
              <w:spacing w:line="420" w:lineRule="exact"/>
              <w:jc w:val="distribute"/>
              <w:rPr>
                <w:rFonts w:ascii="ＭＳ 明朝" w:eastAsia="ＭＳ 明朝" w:hAnsi="ＭＳ 明朝" w:cs="Times New Roman"/>
                <w:sz w:val="22"/>
              </w:rPr>
            </w:pPr>
          </w:p>
        </w:tc>
        <w:tc>
          <w:tcPr>
            <w:tcW w:w="2520" w:type="dxa"/>
            <w:tcBorders>
              <w:top w:val="nil"/>
              <w:left w:val="nil"/>
              <w:bottom w:val="nil"/>
              <w:right w:val="nil"/>
            </w:tcBorders>
          </w:tcPr>
          <w:p w:rsidR="000A43B5" w:rsidRPr="000A43B5" w:rsidRDefault="000A43B5" w:rsidP="000A43B5">
            <w:pPr>
              <w:widowControl/>
              <w:spacing w:line="420" w:lineRule="exact"/>
              <w:rPr>
                <w:rFonts w:ascii="ＭＳ 明朝" w:eastAsia="ＭＳ 明朝" w:hAnsi="ＭＳ 明朝" w:cs="Times New Roman"/>
                <w:sz w:val="22"/>
              </w:rPr>
            </w:pPr>
          </w:p>
        </w:tc>
        <w:tc>
          <w:tcPr>
            <w:tcW w:w="1560" w:type="dxa"/>
            <w:tcBorders>
              <w:top w:val="nil"/>
              <w:left w:val="nil"/>
              <w:bottom w:val="nil"/>
              <w:right w:val="nil"/>
            </w:tcBorders>
          </w:tcPr>
          <w:p w:rsidR="000A43B5" w:rsidRPr="000A43B5" w:rsidRDefault="000A43B5" w:rsidP="000A43B5">
            <w:pPr>
              <w:widowControl/>
              <w:spacing w:line="420" w:lineRule="exact"/>
              <w:rPr>
                <w:rFonts w:ascii="ＭＳ 明朝" w:eastAsia="ＭＳ 明朝" w:hAnsi="ＭＳ 明朝" w:cs="Times New Roman"/>
                <w:sz w:val="22"/>
              </w:rPr>
            </w:pPr>
          </w:p>
        </w:tc>
        <w:tc>
          <w:tcPr>
            <w:tcW w:w="2817" w:type="dxa"/>
            <w:tcBorders>
              <w:top w:val="nil"/>
              <w:left w:val="nil"/>
              <w:bottom w:val="nil"/>
              <w:right w:val="single" w:sz="4" w:space="0" w:color="auto"/>
            </w:tcBorders>
          </w:tcPr>
          <w:p w:rsidR="000A43B5" w:rsidRPr="000A43B5" w:rsidRDefault="000A43B5" w:rsidP="000A43B5">
            <w:pPr>
              <w:widowControl/>
              <w:spacing w:line="420" w:lineRule="exact"/>
              <w:rPr>
                <w:rFonts w:ascii="ＭＳ 明朝" w:eastAsia="ＭＳ 明朝" w:hAnsi="ＭＳ 明朝" w:cs="Times New Roman"/>
                <w:sz w:val="22"/>
              </w:rPr>
            </w:pPr>
          </w:p>
        </w:tc>
      </w:tr>
      <w:tr w:rsidR="000A43B5" w:rsidRPr="000A43B5" w:rsidTr="000A43B5">
        <w:tc>
          <w:tcPr>
            <w:tcW w:w="2155" w:type="dxa"/>
            <w:tcBorders>
              <w:top w:val="nil"/>
              <w:left w:val="single" w:sz="4" w:space="0" w:color="auto"/>
              <w:bottom w:val="nil"/>
              <w:right w:val="nil"/>
            </w:tcBorders>
          </w:tcPr>
          <w:p w:rsidR="000A43B5" w:rsidRPr="000A43B5" w:rsidRDefault="000A43B5" w:rsidP="000A43B5">
            <w:pPr>
              <w:widowControl/>
              <w:spacing w:line="420" w:lineRule="exact"/>
              <w:jc w:val="distribute"/>
              <w:rPr>
                <w:rFonts w:ascii="ＭＳ 明朝" w:eastAsia="ＭＳ 明朝" w:hAnsi="ＭＳ 明朝" w:cs="Times New Roman"/>
                <w:sz w:val="24"/>
                <w:szCs w:val="21"/>
              </w:rPr>
            </w:pPr>
          </w:p>
        </w:tc>
        <w:tc>
          <w:tcPr>
            <w:tcW w:w="2520" w:type="dxa"/>
            <w:tcBorders>
              <w:top w:val="nil"/>
              <w:left w:val="nil"/>
              <w:bottom w:val="nil"/>
              <w:right w:val="nil"/>
            </w:tcBorders>
          </w:tcPr>
          <w:p w:rsidR="000A43B5" w:rsidRPr="000A43B5" w:rsidRDefault="000A43B5" w:rsidP="000A43B5">
            <w:pPr>
              <w:widowControl/>
              <w:spacing w:line="420" w:lineRule="exact"/>
              <w:rPr>
                <w:rFonts w:ascii="ＭＳ 明朝" w:eastAsia="ＭＳ 明朝" w:hAnsi="ＭＳ 明朝" w:cs="Times New Roman"/>
                <w:sz w:val="24"/>
                <w:szCs w:val="21"/>
              </w:rPr>
            </w:pPr>
          </w:p>
        </w:tc>
        <w:tc>
          <w:tcPr>
            <w:tcW w:w="1560" w:type="dxa"/>
            <w:tcBorders>
              <w:top w:val="nil"/>
              <w:left w:val="nil"/>
              <w:bottom w:val="nil"/>
              <w:right w:val="nil"/>
            </w:tcBorders>
          </w:tcPr>
          <w:p w:rsidR="000A43B5" w:rsidRPr="000A43B5" w:rsidRDefault="000A43B5" w:rsidP="000A43B5">
            <w:pPr>
              <w:widowControl/>
              <w:spacing w:line="420" w:lineRule="exact"/>
              <w:rPr>
                <w:rFonts w:ascii="ＭＳ 明朝" w:eastAsia="ＭＳ 明朝" w:hAnsi="ＭＳ 明朝" w:cs="Times New Roman"/>
                <w:sz w:val="24"/>
                <w:szCs w:val="21"/>
              </w:rPr>
            </w:pPr>
          </w:p>
        </w:tc>
        <w:tc>
          <w:tcPr>
            <w:tcW w:w="2817" w:type="dxa"/>
            <w:tcBorders>
              <w:top w:val="nil"/>
              <w:left w:val="nil"/>
              <w:bottom w:val="nil"/>
              <w:right w:val="single" w:sz="4" w:space="0" w:color="auto"/>
            </w:tcBorders>
          </w:tcPr>
          <w:p w:rsidR="000A43B5" w:rsidRPr="000A43B5" w:rsidRDefault="000A43B5" w:rsidP="000A43B5">
            <w:pPr>
              <w:widowControl/>
              <w:spacing w:line="420" w:lineRule="exact"/>
              <w:rPr>
                <w:rFonts w:ascii="ＭＳ 明朝" w:eastAsia="ＭＳ 明朝" w:hAnsi="ＭＳ 明朝" w:cs="Times New Roman"/>
                <w:sz w:val="24"/>
                <w:szCs w:val="21"/>
              </w:rPr>
            </w:pPr>
          </w:p>
        </w:tc>
      </w:tr>
      <w:tr w:rsidR="000A43B5" w:rsidRPr="000A43B5" w:rsidTr="000A43B5">
        <w:tc>
          <w:tcPr>
            <w:tcW w:w="2155" w:type="dxa"/>
            <w:tcBorders>
              <w:top w:val="nil"/>
              <w:left w:val="single" w:sz="4" w:space="0" w:color="auto"/>
              <w:bottom w:val="single" w:sz="4" w:space="0" w:color="auto"/>
              <w:right w:val="nil"/>
            </w:tcBorders>
          </w:tcPr>
          <w:p w:rsidR="000A43B5" w:rsidRPr="000A43B5" w:rsidRDefault="000A43B5" w:rsidP="000A43B5">
            <w:pPr>
              <w:widowControl/>
              <w:spacing w:line="420" w:lineRule="exact"/>
              <w:jc w:val="distribute"/>
              <w:rPr>
                <w:rFonts w:ascii="ＭＳ 明朝" w:eastAsia="ＭＳ 明朝" w:hAnsi="ＭＳ 明朝" w:cs="Times New Roman"/>
                <w:sz w:val="24"/>
                <w:szCs w:val="21"/>
              </w:rPr>
            </w:pPr>
          </w:p>
          <w:p w:rsidR="000A43B5" w:rsidRPr="000A43B5" w:rsidRDefault="000A43B5" w:rsidP="000A43B5">
            <w:pPr>
              <w:widowControl/>
              <w:spacing w:line="420" w:lineRule="exact"/>
              <w:jc w:val="distribute"/>
              <w:rPr>
                <w:rFonts w:ascii="ＭＳ 明朝" w:eastAsia="ＭＳ 明朝" w:hAnsi="ＭＳ 明朝" w:cs="Times New Roman"/>
                <w:sz w:val="24"/>
                <w:szCs w:val="21"/>
              </w:rPr>
            </w:pPr>
          </w:p>
          <w:p w:rsidR="000A43B5" w:rsidRPr="000A43B5" w:rsidRDefault="000A43B5" w:rsidP="000A43B5">
            <w:pPr>
              <w:widowControl/>
              <w:spacing w:line="420" w:lineRule="exact"/>
              <w:jc w:val="distribute"/>
              <w:rPr>
                <w:rFonts w:ascii="ＭＳ 明朝" w:eastAsia="ＭＳ 明朝" w:hAnsi="ＭＳ 明朝" w:cs="Times New Roman"/>
                <w:sz w:val="24"/>
                <w:szCs w:val="21"/>
              </w:rPr>
            </w:pPr>
          </w:p>
          <w:p w:rsidR="000A43B5" w:rsidRPr="000A43B5" w:rsidRDefault="000A43B5" w:rsidP="000A43B5">
            <w:pPr>
              <w:widowControl/>
              <w:spacing w:line="420" w:lineRule="exact"/>
              <w:jc w:val="distribute"/>
              <w:rPr>
                <w:rFonts w:ascii="ＭＳ 明朝" w:eastAsia="ＭＳ 明朝" w:hAnsi="ＭＳ 明朝" w:cs="Times New Roman"/>
                <w:sz w:val="24"/>
                <w:szCs w:val="21"/>
              </w:rPr>
            </w:pPr>
          </w:p>
          <w:p w:rsidR="000A43B5" w:rsidRPr="000A43B5" w:rsidRDefault="000A43B5" w:rsidP="000A43B5">
            <w:pPr>
              <w:widowControl/>
              <w:spacing w:line="420" w:lineRule="exact"/>
              <w:jc w:val="distribute"/>
              <w:rPr>
                <w:rFonts w:ascii="ＭＳ 明朝" w:eastAsia="ＭＳ 明朝" w:hAnsi="ＭＳ 明朝" w:cs="Times New Roman"/>
                <w:sz w:val="24"/>
                <w:szCs w:val="21"/>
              </w:rPr>
            </w:pPr>
          </w:p>
          <w:p w:rsidR="000A43B5" w:rsidRPr="000A43B5" w:rsidRDefault="000A43B5" w:rsidP="000A43B5">
            <w:pPr>
              <w:widowControl/>
              <w:spacing w:line="420" w:lineRule="exact"/>
              <w:jc w:val="distribute"/>
              <w:rPr>
                <w:rFonts w:ascii="ＭＳ 明朝" w:eastAsia="ＭＳ 明朝" w:hAnsi="ＭＳ 明朝" w:cs="Times New Roman"/>
                <w:sz w:val="24"/>
                <w:szCs w:val="21"/>
              </w:rPr>
            </w:pPr>
          </w:p>
          <w:p w:rsidR="000A43B5" w:rsidRPr="000A43B5" w:rsidRDefault="000A43B5" w:rsidP="000A43B5">
            <w:pPr>
              <w:widowControl/>
              <w:spacing w:line="420" w:lineRule="exact"/>
              <w:jc w:val="distribute"/>
              <w:rPr>
                <w:rFonts w:ascii="ＭＳ 明朝" w:eastAsia="ＭＳ 明朝" w:hAnsi="ＭＳ 明朝" w:cs="Times New Roman"/>
                <w:sz w:val="24"/>
                <w:szCs w:val="21"/>
              </w:rPr>
            </w:pPr>
          </w:p>
          <w:p w:rsidR="000A43B5" w:rsidRPr="000A43B5" w:rsidRDefault="000A43B5" w:rsidP="000A43B5">
            <w:pPr>
              <w:widowControl/>
              <w:spacing w:line="420" w:lineRule="exact"/>
              <w:jc w:val="distribute"/>
              <w:rPr>
                <w:rFonts w:ascii="ＭＳ 明朝" w:eastAsia="ＭＳ 明朝" w:hAnsi="ＭＳ 明朝" w:cs="Times New Roman"/>
                <w:sz w:val="24"/>
                <w:szCs w:val="21"/>
              </w:rPr>
            </w:pPr>
          </w:p>
        </w:tc>
        <w:tc>
          <w:tcPr>
            <w:tcW w:w="2520" w:type="dxa"/>
            <w:tcBorders>
              <w:top w:val="nil"/>
              <w:left w:val="nil"/>
              <w:bottom w:val="single" w:sz="4" w:space="0" w:color="auto"/>
              <w:right w:val="nil"/>
            </w:tcBorders>
          </w:tcPr>
          <w:p w:rsidR="000A43B5" w:rsidRPr="000A43B5" w:rsidRDefault="000A43B5" w:rsidP="000A43B5">
            <w:pPr>
              <w:widowControl/>
              <w:spacing w:line="420" w:lineRule="exact"/>
              <w:rPr>
                <w:rFonts w:ascii="ＭＳ 明朝" w:eastAsia="ＭＳ 明朝" w:hAnsi="ＭＳ 明朝" w:cs="Times New Roman"/>
                <w:sz w:val="24"/>
                <w:szCs w:val="21"/>
              </w:rPr>
            </w:pPr>
          </w:p>
        </w:tc>
        <w:tc>
          <w:tcPr>
            <w:tcW w:w="1560" w:type="dxa"/>
            <w:tcBorders>
              <w:top w:val="nil"/>
              <w:left w:val="nil"/>
              <w:bottom w:val="single" w:sz="4" w:space="0" w:color="auto"/>
              <w:right w:val="nil"/>
            </w:tcBorders>
          </w:tcPr>
          <w:p w:rsidR="000A43B5" w:rsidRPr="000A43B5" w:rsidRDefault="000A43B5" w:rsidP="000A43B5">
            <w:pPr>
              <w:widowControl/>
              <w:spacing w:line="420" w:lineRule="exact"/>
              <w:rPr>
                <w:rFonts w:ascii="ＭＳ 明朝" w:eastAsia="ＭＳ 明朝" w:hAnsi="ＭＳ 明朝" w:cs="Times New Roman"/>
                <w:sz w:val="24"/>
                <w:szCs w:val="21"/>
              </w:rPr>
            </w:pPr>
          </w:p>
        </w:tc>
        <w:tc>
          <w:tcPr>
            <w:tcW w:w="2817" w:type="dxa"/>
            <w:tcBorders>
              <w:top w:val="nil"/>
              <w:left w:val="nil"/>
              <w:bottom w:val="single" w:sz="4" w:space="0" w:color="auto"/>
              <w:right w:val="single" w:sz="4" w:space="0" w:color="auto"/>
            </w:tcBorders>
          </w:tcPr>
          <w:p w:rsidR="000A43B5" w:rsidRPr="000A43B5" w:rsidRDefault="000A43B5" w:rsidP="000A43B5">
            <w:pPr>
              <w:widowControl/>
              <w:spacing w:line="420" w:lineRule="exact"/>
              <w:rPr>
                <w:rFonts w:ascii="ＭＳ 明朝" w:eastAsia="ＭＳ 明朝" w:hAnsi="ＭＳ 明朝" w:cs="Times New Roman"/>
                <w:sz w:val="24"/>
                <w:szCs w:val="21"/>
              </w:rPr>
            </w:pPr>
          </w:p>
        </w:tc>
      </w:tr>
      <w:tr w:rsidR="000A43B5" w:rsidRPr="000A43B5" w:rsidTr="000A43B5">
        <w:tc>
          <w:tcPr>
            <w:tcW w:w="2155" w:type="dxa"/>
            <w:tcBorders>
              <w:top w:val="single" w:sz="4" w:space="0" w:color="auto"/>
              <w:left w:val="single" w:sz="4" w:space="0" w:color="auto"/>
              <w:bottom w:val="single" w:sz="4" w:space="0" w:color="auto"/>
              <w:right w:val="single" w:sz="4" w:space="0" w:color="auto"/>
            </w:tcBorders>
            <w:hideMark/>
          </w:tcPr>
          <w:p w:rsidR="000A43B5" w:rsidRPr="00C80400" w:rsidRDefault="000A43B5" w:rsidP="000A43B5">
            <w:pPr>
              <w:widowControl/>
              <w:spacing w:line="420" w:lineRule="exact"/>
              <w:jc w:val="distribute"/>
              <w:rPr>
                <w:rFonts w:ascii="ＭＳ 明朝" w:eastAsia="ＭＳ 明朝" w:hAnsi="ＭＳ 明朝" w:cs="Times New Roman"/>
                <w:sz w:val="24"/>
                <w:szCs w:val="24"/>
              </w:rPr>
            </w:pPr>
            <w:r w:rsidRPr="00C80400">
              <w:rPr>
                <w:rFonts w:ascii="ＭＳ 明朝" w:eastAsia="ＭＳ 明朝" w:hAnsi="ＭＳ 明朝" w:cs="Times New Roman" w:hint="eastAsia"/>
                <w:sz w:val="24"/>
                <w:szCs w:val="24"/>
              </w:rPr>
              <w:t>廃棄数</w:t>
            </w:r>
          </w:p>
        </w:tc>
        <w:tc>
          <w:tcPr>
            <w:tcW w:w="2520" w:type="dxa"/>
            <w:tcBorders>
              <w:top w:val="single" w:sz="4" w:space="0" w:color="auto"/>
              <w:left w:val="single" w:sz="4" w:space="0" w:color="auto"/>
              <w:bottom w:val="single" w:sz="4" w:space="0" w:color="auto"/>
              <w:right w:val="nil"/>
            </w:tcBorders>
          </w:tcPr>
          <w:p w:rsidR="000A43B5" w:rsidRPr="000A43B5" w:rsidRDefault="000A43B5" w:rsidP="000A43B5">
            <w:pPr>
              <w:widowControl/>
              <w:spacing w:line="420" w:lineRule="exact"/>
              <w:rPr>
                <w:rFonts w:ascii="ＭＳ 明朝" w:eastAsia="ＭＳ 明朝" w:hAnsi="ＭＳ 明朝" w:cs="Times New Roman"/>
                <w:sz w:val="22"/>
              </w:rPr>
            </w:pPr>
          </w:p>
        </w:tc>
        <w:tc>
          <w:tcPr>
            <w:tcW w:w="1560" w:type="dxa"/>
            <w:tcBorders>
              <w:top w:val="single" w:sz="4" w:space="0" w:color="auto"/>
              <w:left w:val="nil"/>
              <w:bottom w:val="single" w:sz="4" w:space="0" w:color="auto"/>
              <w:right w:val="nil"/>
            </w:tcBorders>
          </w:tcPr>
          <w:p w:rsidR="000A43B5" w:rsidRPr="000A43B5" w:rsidRDefault="000A43B5" w:rsidP="000A43B5">
            <w:pPr>
              <w:widowControl/>
              <w:spacing w:line="420" w:lineRule="exact"/>
              <w:rPr>
                <w:rFonts w:ascii="ＭＳ 明朝" w:eastAsia="ＭＳ 明朝" w:hAnsi="ＭＳ 明朝" w:cs="Times New Roman"/>
                <w:sz w:val="24"/>
                <w:szCs w:val="21"/>
              </w:rPr>
            </w:pPr>
          </w:p>
        </w:tc>
        <w:tc>
          <w:tcPr>
            <w:tcW w:w="2817" w:type="dxa"/>
            <w:tcBorders>
              <w:top w:val="single" w:sz="4" w:space="0" w:color="auto"/>
              <w:left w:val="nil"/>
              <w:bottom w:val="single" w:sz="4" w:space="0" w:color="auto"/>
              <w:right w:val="single" w:sz="4" w:space="0" w:color="auto"/>
            </w:tcBorders>
          </w:tcPr>
          <w:p w:rsidR="000A43B5" w:rsidRPr="000A43B5" w:rsidRDefault="000A43B5" w:rsidP="000A43B5">
            <w:pPr>
              <w:widowControl/>
              <w:spacing w:line="420" w:lineRule="exact"/>
              <w:rPr>
                <w:rFonts w:ascii="ＭＳ 明朝" w:eastAsia="ＭＳ 明朝" w:hAnsi="ＭＳ 明朝" w:cs="Times New Roman"/>
                <w:sz w:val="24"/>
                <w:szCs w:val="21"/>
              </w:rPr>
            </w:pPr>
          </w:p>
        </w:tc>
      </w:tr>
      <w:tr w:rsidR="000A43B5" w:rsidRPr="000A43B5" w:rsidTr="000A43B5">
        <w:tc>
          <w:tcPr>
            <w:tcW w:w="2155" w:type="dxa"/>
            <w:tcBorders>
              <w:top w:val="nil"/>
              <w:left w:val="single" w:sz="4" w:space="0" w:color="auto"/>
              <w:bottom w:val="nil"/>
              <w:right w:val="nil"/>
            </w:tcBorders>
          </w:tcPr>
          <w:p w:rsidR="000A43B5" w:rsidRPr="00C80400" w:rsidRDefault="000A43B5" w:rsidP="000A43B5">
            <w:pPr>
              <w:widowControl/>
              <w:spacing w:line="420" w:lineRule="exact"/>
              <w:jc w:val="distribute"/>
              <w:rPr>
                <w:rFonts w:ascii="ＭＳ 明朝" w:eastAsia="ＭＳ 明朝" w:hAnsi="ＭＳ 明朝" w:cs="Times New Roman"/>
                <w:sz w:val="24"/>
                <w:szCs w:val="24"/>
              </w:rPr>
            </w:pPr>
            <w:r w:rsidRPr="00C80400">
              <w:rPr>
                <w:rFonts w:ascii="ＭＳ 明朝" w:eastAsia="ＭＳ 明朝" w:hAnsi="ＭＳ 明朝" w:cs="Times New Roman" w:hint="eastAsia"/>
                <w:sz w:val="24"/>
                <w:szCs w:val="24"/>
              </w:rPr>
              <w:t>廃棄方法</w:t>
            </w:r>
          </w:p>
          <w:p w:rsidR="000A43B5" w:rsidRPr="000A43B5" w:rsidRDefault="000A43B5" w:rsidP="000A43B5">
            <w:pPr>
              <w:widowControl/>
              <w:spacing w:line="420" w:lineRule="exact"/>
              <w:jc w:val="distribute"/>
              <w:rPr>
                <w:rFonts w:ascii="ＭＳ 明朝" w:eastAsia="ＭＳ 明朝" w:hAnsi="ＭＳ 明朝" w:cs="Times New Roman"/>
                <w:sz w:val="22"/>
              </w:rPr>
            </w:pPr>
          </w:p>
        </w:tc>
        <w:tc>
          <w:tcPr>
            <w:tcW w:w="2520" w:type="dxa"/>
            <w:tcBorders>
              <w:top w:val="nil"/>
              <w:left w:val="nil"/>
              <w:bottom w:val="nil"/>
              <w:right w:val="nil"/>
            </w:tcBorders>
          </w:tcPr>
          <w:p w:rsidR="000A43B5" w:rsidRPr="000A43B5" w:rsidRDefault="000A43B5" w:rsidP="000A43B5">
            <w:pPr>
              <w:widowControl/>
              <w:spacing w:line="420" w:lineRule="exact"/>
              <w:rPr>
                <w:rFonts w:ascii="ＭＳ 明朝" w:eastAsia="ＭＳ 明朝" w:hAnsi="ＭＳ 明朝" w:cs="Times New Roman"/>
                <w:sz w:val="22"/>
              </w:rPr>
            </w:pPr>
          </w:p>
        </w:tc>
        <w:tc>
          <w:tcPr>
            <w:tcW w:w="1560" w:type="dxa"/>
            <w:tcBorders>
              <w:top w:val="nil"/>
              <w:left w:val="nil"/>
              <w:bottom w:val="nil"/>
              <w:right w:val="nil"/>
            </w:tcBorders>
          </w:tcPr>
          <w:p w:rsidR="000A43B5" w:rsidRPr="000A43B5" w:rsidRDefault="000A43B5" w:rsidP="000A43B5">
            <w:pPr>
              <w:widowControl/>
              <w:spacing w:line="420" w:lineRule="exact"/>
              <w:rPr>
                <w:rFonts w:ascii="ＭＳ 明朝" w:eastAsia="ＭＳ 明朝" w:hAnsi="ＭＳ 明朝" w:cs="Times New Roman"/>
                <w:sz w:val="24"/>
                <w:szCs w:val="21"/>
              </w:rPr>
            </w:pPr>
          </w:p>
        </w:tc>
        <w:tc>
          <w:tcPr>
            <w:tcW w:w="2817" w:type="dxa"/>
            <w:tcBorders>
              <w:top w:val="nil"/>
              <w:left w:val="nil"/>
              <w:bottom w:val="nil"/>
              <w:right w:val="single" w:sz="4" w:space="0" w:color="auto"/>
            </w:tcBorders>
          </w:tcPr>
          <w:p w:rsidR="000A43B5" w:rsidRPr="000A43B5" w:rsidRDefault="000A43B5" w:rsidP="000A43B5">
            <w:pPr>
              <w:widowControl/>
              <w:spacing w:line="420" w:lineRule="exact"/>
              <w:rPr>
                <w:rFonts w:ascii="ＭＳ 明朝" w:eastAsia="ＭＳ 明朝" w:hAnsi="ＭＳ 明朝" w:cs="Times New Roman"/>
                <w:sz w:val="24"/>
                <w:szCs w:val="21"/>
              </w:rPr>
            </w:pPr>
          </w:p>
        </w:tc>
      </w:tr>
      <w:tr w:rsidR="000A43B5" w:rsidRPr="000A43B5" w:rsidTr="000A43B5">
        <w:tc>
          <w:tcPr>
            <w:tcW w:w="2155" w:type="dxa"/>
            <w:tcBorders>
              <w:top w:val="nil"/>
              <w:left w:val="single" w:sz="4" w:space="0" w:color="auto"/>
              <w:bottom w:val="nil"/>
              <w:right w:val="nil"/>
            </w:tcBorders>
          </w:tcPr>
          <w:p w:rsidR="000A43B5" w:rsidRPr="000A43B5" w:rsidRDefault="000A43B5" w:rsidP="000A43B5">
            <w:pPr>
              <w:widowControl/>
              <w:spacing w:line="420" w:lineRule="exact"/>
              <w:jc w:val="distribute"/>
              <w:rPr>
                <w:rFonts w:ascii="ＭＳ 明朝" w:eastAsia="ＭＳ 明朝" w:hAnsi="ＭＳ 明朝" w:cs="Times New Roman"/>
                <w:sz w:val="24"/>
                <w:szCs w:val="21"/>
              </w:rPr>
            </w:pPr>
          </w:p>
        </w:tc>
        <w:tc>
          <w:tcPr>
            <w:tcW w:w="2520" w:type="dxa"/>
            <w:tcBorders>
              <w:top w:val="nil"/>
              <w:left w:val="nil"/>
              <w:bottom w:val="nil"/>
              <w:right w:val="nil"/>
            </w:tcBorders>
          </w:tcPr>
          <w:p w:rsidR="000A43B5" w:rsidRPr="000A43B5" w:rsidRDefault="000A43B5" w:rsidP="000A43B5">
            <w:pPr>
              <w:widowControl/>
              <w:spacing w:line="420" w:lineRule="exact"/>
              <w:rPr>
                <w:rFonts w:ascii="ＭＳ 明朝" w:eastAsia="ＭＳ 明朝" w:hAnsi="ＭＳ 明朝" w:cs="Times New Roman"/>
                <w:sz w:val="24"/>
                <w:szCs w:val="21"/>
              </w:rPr>
            </w:pPr>
          </w:p>
          <w:p w:rsidR="000A43B5" w:rsidRPr="000A43B5" w:rsidRDefault="000A43B5" w:rsidP="000A43B5">
            <w:pPr>
              <w:widowControl/>
              <w:spacing w:line="420" w:lineRule="exact"/>
              <w:rPr>
                <w:rFonts w:ascii="ＭＳ 明朝" w:eastAsia="ＭＳ 明朝" w:hAnsi="ＭＳ 明朝" w:cs="Times New Roman"/>
                <w:sz w:val="24"/>
                <w:szCs w:val="21"/>
              </w:rPr>
            </w:pPr>
          </w:p>
          <w:p w:rsidR="000A43B5" w:rsidRPr="000A43B5" w:rsidRDefault="000A43B5" w:rsidP="000A43B5">
            <w:pPr>
              <w:widowControl/>
              <w:spacing w:line="420" w:lineRule="exact"/>
              <w:rPr>
                <w:rFonts w:ascii="ＭＳ 明朝" w:eastAsia="ＭＳ 明朝" w:hAnsi="ＭＳ 明朝" w:cs="Times New Roman"/>
                <w:sz w:val="24"/>
                <w:szCs w:val="21"/>
              </w:rPr>
            </w:pPr>
          </w:p>
          <w:p w:rsidR="000A43B5" w:rsidRPr="000A43B5" w:rsidRDefault="000A43B5" w:rsidP="000A43B5">
            <w:pPr>
              <w:widowControl/>
              <w:spacing w:line="420" w:lineRule="exact"/>
              <w:rPr>
                <w:rFonts w:ascii="ＭＳ 明朝" w:eastAsia="ＭＳ 明朝" w:hAnsi="ＭＳ 明朝" w:cs="Times New Roman"/>
                <w:sz w:val="24"/>
                <w:szCs w:val="21"/>
              </w:rPr>
            </w:pPr>
          </w:p>
          <w:p w:rsidR="000A43B5" w:rsidRPr="000A43B5" w:rsidRDefault="000A43B5" w:rsidP="000A43B5">
            <w:pPr>
              <w:widowControl/>
              <w:spacing w:line="420" w:lineRule="exact"/>
              <w:rPr>
                <w:rFonts w:ascii="ＭＳ 明朝" w:eastAsia="ＭＳ 明朝" w:hAnsi="ＭＳ 明朝" w:cs="Times New Roman"/>
                <w:sz w:val="24"/>
                <w:szCs w:val="21"/>
              </w:rPr>
            </w:pPr>
          </w:p>
          <w:p w:rsidR="000A43B5" w:rsidRPr="000A43B5" w:rsidRDefault="000A43B5" w:rsidP="000A43B5">
            <w:pPr>
              <w:widowControl/>
              <w:spacing w:line="420" w:lineRule="exact"/>
              <w:rPr>
                <w:rFonts w:ascii="ＭＳ 明朝" w:eastAsia="ＭＳ 明朝" w:hAnsi="ＭＳ 明朝" w:cs="Times New Roman"/>
                <w:sz w:val="24"/>
                <w:szCs w:val="21"/>
              </w:rPr>
            </w:pPr>
          </w:p>
          <w:p w:rsidR="000A43B5" w:rsidRPr="000A43B5" w:rsidRDefault="000A43B5" w:rsidP="000A43B5">
            <w:pPr>
              <w:widowControl/>
              <w:spacing w:line="420" w:lineRule="exact"/>
              <w:rPr>
                <w:rFonts w:ascii="ＭＳ 明朝" w:eastAsia="ＭＳ 明朝" w:hAnsi="ＭＳ 明朝" w:cs="Times New Roman"/>
                <w:sz w:val="24"/>
                <w:szCs w:val="21"/>
              </w:rPr>
            </w:pPr>
          </w:p>
        </w:tc>
        <w:tc>
          <w:tcPr>
            <w:tcW w:w="1560" w:type="dxa"/>
            <w:tcBorders>
              <w:top w:val="nil"/>
              <w:left w:val="nil"/>
              <w:bottom w:val="nil"/>
              <w:right w:val="nil"/>
            </w:tcBorders>
          </w:tcPr>
          <w:p w:rsidR="000A43B5" w:rsidRPr="000A43B5" w:rsidRDefault="000A43B5" w:rsidP="000A43B5">
            <w:pPr>
              <w:widowControl/>
              <w:spacing w:line="420" w:lineRule="exact"/>
              <w:rPr>
                <w:rFonts w:ascii="ＭＳ 明朝" w:eastAsia="ＭＳ 明朝" w:hAnsi="ＭＳ 明朝" w:cs="Times New Roman"/>
                <w:sz w:val="24"/>
                <w:szCs w:val="21"/>
              </w:rPr>
            </w:pPr>
          </w:p>
        </w:tc>
        <w:tc>
          <w:tcPr>
            <w:tcW w:w="2817" w:type="dxa"/>
            <w:tcBorders>
              <w:top w:val="nil"/>
              <w:left w:val="nil"/>
              <w:bottom w:val="nil"/>
              <w:right w:val="single" w:sz="4" w:space="0" w:color="auto"/>
            </w:tcBorders>
          </w:tcPr>
          <w:p w:rsidR="000A43B5" w:rsidRPr="000A43B5" w:rsidRDefault="000A43B5" w:rsidP="000A43B5">
            <w:pPr>
              <w:widowControl/>
              <w:spacing w:line="420" w:lineRule="exact"/>
              <w:rPr>
                <w:rFonts w:ascii="ＭＳ 明朝" w:eastAsia="ＭＳ 明朝" w:hAnsi="ＭＳ 明朝" w:cs="Times New Roman"/>
                <w:sz w:val="24"/>
                <w:szCs w:val="21"/>
              </w:rPr>
            </w:pPr>
          </w:p>
        </w:tc>
      </w:tr>
      <w:tr w:rsidR="000A43B5" w:rsidRPr="000A43B5" w:rsidTr="000A43B5">
        <w:tc>
          <w:tcPr>
            <w:tcW w:w="2155" w:type="dxa"/>
            <w:tcBorders>
              <w:top w:val="nil"/>
              <w:left w:val="single" w:sz="4" w:space="0" w:color="auto"/>
              <w:bottom w:val="single" w:sz="4" w:space="0" w:color="auto"/>
              <w:right w:val="nil"/>
            </w:tcBorders>
          </w:tcPr>
          <w:p w:rsidR="000A43B5" w:rsidRPr="000A43B5" w:rsidRDefault="000A43B5" w:rsidP="000A43B5">
            <w:pPr>
              <w:widowControl/>
              <w:spacing w:line="420" w:lineRule="exact"/>
              <w:jc w:val="distribute"/>
              <w:rPr>
                <w:rFonts w:ascii="ＭＳ 明朝" w:eastAsia="ＭＳ 明朝" w:hAnsi="ＭＳ 明朝" w:cs="Times New Roman"/>
                <w:sz w:val="24"/>
                <w:szCs w:val="21"/>
              </w:rPr>
            </w:pPr>
          </w:p>
        </w:tc>
        <w:tc>
          <w:tcPr>
            <w:tcW w:w="2520" w:type="dxa"/>
            <w:tcBorders>
              <w:top w:val="nil"/>
              <w:left w:val="nil"/>
              <w:bottom w:val="single" w:sz="4" w:space="0" w:color="auto"/>
              <w:right w:val="nil"/>
            </w:tcBorders>
          </w:tcPr>
          <w:p w:rsidR="000A43B5" w:rsidRPr="000A43B5" w:rsidRDefault="000A43B5" w:rsidP="000A43B5">
            <w:pPr>
              <w:widowControl/>
              <w:spacing w:line="420" w:lineRule="exact"/>
              <w:rPr>
                <w:rFonts w:ascii="ＭＳ 明朝" w:eastAsia="ＭＳ 明朝" w:hAnsi="ＭＳ 明朝" w:cs="Times New Roman"/>
                <w:sz w:val="24"/>
                <w:szCs w:val="21"/>
              </w:rPr>
            </w:pPr>
          </w:p>
        </w:tc>
        <w:tc>
          <w:tcPr>
            <w:tcW w:w="1560" w:type="dxa"/>
            <w:tcBorders>
              <w:top w:val="nil"/>
              <w:left w:val="nil"/>
              <w:bottom w:val="single" w:sz="4" w:space="0" w:color="auto"/>
              <w:right w:val="nil"/>
            </w:tcBorders>
          </w:tcPr>
          <w:p w:rsidR="000A43B5" w:rsidRPr="000A43B5" w:rsidRDefault="000A43B5" w:rsidP="000A43B5">
            <w:pPr>
              <w:widowControl/>
              <w:spacing w:line="420" w:lineRule="exact"/>
              <w:rPr>
                <w:rFonts w:ascii="ＭＳ 明朝" w:eastAsia="ＭＳ 明朝" w:hAnsi="ＭＳ 明朝" w:cs="Times New Roman"/>
                <w:sz w:val="24"/>
                <w:szCs w:val="21"/>
              </w:rPr>
            </w:pPr>
          </w:p>
        </w:tc>
        <w:tc>
          <w:tcPr>
            <w:tcW w:w="2817" w:type="dxa"/>
            <w:tcBorders>
              <w:top w:val="nil"/>
              <w:left w:val="nil"/>
              <w:bottom w:val="single" w:sz="4" w:space="0" w:color="auto"/>
              <w:right w:val="single" w:sz="4" w:space="0" w:color="auto"/>
            </w:tcBorders>
          </w:tcPr>
          <w:p w:rsidR="000A43B5" w:rsidRPr="000A43B5" w:rsidRDefault="000A43B5" w:rsidP="000A43B5">
            <w:pPr>
              <w:widowControl/>
              <w:spacing w:line="420" w:lineRule="exact"/>
              <w:rPr>
                <w:rFonts w:ascii="ＭＳ 明朝" w:eastAsia="ＭＳ 明朝" w:hAnsi="ＭＳ 明朝" w:cs="Times New Roman"/>
                <w:sz w:val="24"/>
                <w:szCs w:val="21"/>
              </w:rPr>
            </w:pPr>
          </w:p>
        </w:tc>
      </w:tr>
    </w:tbl>
    <w:p w:rsidR="000A43B5" w:rsidRPr="000A43B5" w:rsidRDefault="000A43B5" w:rsidP="00DF52E5">
      <w:pPr>
        <w:widowControl/>
        <w:spacing w:line="420" w:lineRule="exact"/>
        <w:rPr>
          <w:rFonts w:ascii="ＭＳ 明朝" w:eastAsia="ＭＳ 明朝" w:hAnsi="ＭＳ 明朝" w:cs="Times New Roman"/>
          <w:sz w:val="24"/>
        </w:rPr>
      </w:pPr>
    </w:p>
    <w:sectPr w:rsidR="000A43B5" w:rsidRPr="000A43B5" w:rsidSect="000A43B5">
      <w:pgSz w:w="11907" w:h="16840" w:code="9"/>
      <w:pgMar w:top="1418" w:right="1134" w:bottom="1418" w:left="1134" w:header="397" w:footer="39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2CC" w:rsidRDefault="00BF12CC" w:rsidP="004A52A8">
      <w:r>
        <w:separator/>
      </w:r>
    </w:p>
  </w:endnote>
  <w:endnote w:type="continuationSeparator" w:id="0">
    <w:p w:rsidR="00BF12CC" w:rsidRDefault="00BF12CC" w:rsidP="004A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723996"/>
      <w:docPartObj>
        <w:docPartGallery w:val="Page Numbers (Bottom of Page)"/>
        <w:docPartUnique/>
      </w:docPartObj>
    </w:sdtPr>
    <w:sdtContent>
      <w:p w:rsidR="00EC27AA" w:rsidRDefault="00EC27AA">
        <w:pPr>
          <w:pStyle w:val="a7"/>
          <w:jc w:val="center"/>
        </w:pPr>
        <w:r>
          <w:fldChar w:fldCharType="begin"/>
        </w:r>
        <w:r>
          <w:instrText>PAGE   \* MERGEFORMAT</w:instrText>
        </w:r>
        <w:r>
          <w:fldChar w:fldCharType="separate"/>
        </w:r>
        <w:r w:rsidRPr="00CA2200">
          <w:rPr>
            <w:noProof/>
            <w:lang w:val="ja-JP"/>
          </w:rPr>
          <w:t>17</w:t>
        </w:r>
        <w:r>
          <w:fldChar w:fldCharType="end"/>
        </w:r>
      </w:p>
    </w:sdtContent>
  </w:sdt>
  <w:p w:rsidR="00EC27AA" w:rsidRDefault="00EC27A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636392"/>
      <w:docPartObj>
        <w:docPartGallery w:val="Page Numbers (Bottom of Page)"/>
        <w:docPartUnique/>
      </w:docPartObj>
    </w:sdtPr>
    <w:sdtContent>
      <w:p w:rsidR="00EC27AA" w:rsidRDefault="00EC27AA">
        <w:pPr>
          <w:pStyle w:val="a7"/>
          <w:jc w:val="center"/>
        </w:pPr>
        <w:r>
          <w:fldChar w:fldCharType="begin"/>
        </w:r>
        <w:r>
          <w:instrText>PAGE   \* MERGEFORMAT</w:instrText>
        </w:r>
        <w:r>
          <w:fldChar w:fldCharType="separate"/>
        </w:r>
        <w:r w:rsidRPr="00CA2200">
          <w:rPr>
            <w:noProof/>
            <w:lang w:val="ja-JP"/>
          </w:rPr>
          <w:t>18</w:t>
        </w:r>
        <w:r>
          <w:fldChar w:fldCharType="end"/>
        </w:r>
      </w:p>
    </w:sdtContent>
  </w:sdt>
  <w:p w:rsidR="00EC27AA" w:rsidRDefault="00EC27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2CC" w:rsidRDefault="00BF12CC" w:rsidP="004A52A8">
      <w:r>
        <w:separator/>
      </w:r>
    </w:p>
  </w:footnote>
  <w:footnote w:type="continuationSeparator" w:id="0">
    <w:p w:rsidR="00BF12CC" w:rsidRDefault="00BF12CC" w:rsidP="004A5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2E4"/>
    <w:multiLevelType w:val="hybridMultilevel"/>
    <w:tmpl w:val="E0C20550"/>
    <w:lvl w:ilvl="0" w:tplc="27E280A2">
      <w:start w:val="1"/>
      <w:numFmt w:val="aiueoFullWidth"/>
      <w:lvlText w:val="（%1）"/>
      <w:lvlJc w:val="left"/>
      <w:pPr>
        <w:ind w:left="1555" w:hanging="42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 w15:restartNumberingAfterBreak="0">
    <w:nsid w:val="03E055D5"/>
    <w:multiLevelType w:val="hybridMultilevel"/>
    <w:tmpl w:val="FB8A6ED4"/>
    <w:lvl w:ilvl="0" w:tplc="3B92D0EA">
      <w:start w:val="1"/>
      <w:numFmt w:val="aiueoFullWidth"/>
      <w:lvlText w:val="%1．"/>
      <w:lvlJc w:val="left"/>
      <w:pPr>
        <w:ind w:left="420" w:hanging="420"/>
      </w:pPr>
      <w:rPr>
        <w:rFonts w:hint="eastAsia"/>
        <w:color w:val="auto"/>
      </w:rPr>
    </w:lvl>
    <w:lvl w:ilvl="1" w:tplc="18C002A6">
      <w:start w:val="1"/>
      <w:numFmt w:val="aiueo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F749C4"/>
    <w:multiLevelType w:val="hybridMultilevel"/>
    <w:tmpl w:val="10ECA5B0"/>
    <w:lvl w:ilvl="0" w:tplc="9CE21DE8">
      <w:start w:val="1"/>
      <w:numFmt w:val="decimalFullWidth"/>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0E0B09"/>
    <w:multiLevelType w:val="hybridMultilevel"/>
    <w:tmpl w:val="1ECE1F1A"/>
    <w:lvl w:ilvl="0" w:tplc="27E280A2">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14104C"/>
    <w:multiLevelType w:val="hybridMultilevel"/>
    <w:tmpl w:val="C5F60A30"/>
    <w:lvl w:ilvl="0" w:tplc="04090011">
      <w:start w:val="1"/>
      <w:numFmt w:val="decimalEnclosedCircle"/>
      <w:lvlText w:val="%1"/>
      <w:lvlJc w:val="left"/>
      <w:pPr>
        <w:ind w:left="963" w:hanging="420"/>
      </w:pPr>
    </w:lvl>
    <w:lvl w:ilvl="1" w:tplc="04090017">
      <w:start w:val="1"/>
      <w:numFmt w:val="aiueoFullWidth"/>
      <w:lvlText w:val="(%2)"/>
      <w:lvlJc w:val="left"/>
      <w:pPr>
        <w:ind w:left="1383" w:hanging="420"/>
      </w:pPr>
    </w:lvl>
    <w:lvl w:ilvl="2" w:tplc="04090011">
      <w:start w:val="1"/>
      <w:numFmt w:val="decimalEnclosedCircle"/>
      <w:lvlText w:val="%3"/>
      <w:lvlJc w:val="left"/>
      <w:pPr>
        <w:ind w:left="1803" w:hanging="420"/>
      </w:pPr>
    </w:lvl>
    <w:lvl w:ilvl="3" w:tplc="0409000F">
      <w:start w:val="1"/>
      <w:numFmt w:val="decimal"/>
      <w:lvlText w:val="%4."/>
      <w:lvlJc w:val="left"/>
      <w:pPr>
        <w:ind w:left="2223" w:hanging="420"/>
      </w:pPr>
    </w:lvl>
    <w:lvl w:ilvl="4" w:tplc="04090017">
      <w:start w:val="1"/>
      <w:numFmt w:val="aiueoFullWidth"/>
      <w:lvlText w:val="(%5)"/>
      <w:lvlJc w:val="left"/>
      <w:pPr>
        <w:ind w:left="2643" w:hanging="420"/>
      </w:pPr>
    </w:lvl>
    <w:lvl w:ilvl="5" w:tplc="04090011">
      <w:start w:val="1"/>
      <w:numFmt w:val="decimalEnclosedCircle"/>
      <w:lvlText w:val="%6"/>
      <w:lvlJc w:val="left"/>
      <w:pPr>
        <w:ind w:left="3063" w:hanging="420"/>
      </w:pPr>
    </w:lvl>
    <w:lvl w:ilvl="6" w:tplc="0409000F">
      <w:start w:val="1"/>
      <w:numFmt w:val="decimal"/>
      <w:lvlText w:val="%7."/>
      <w:lvlJc w:val="left"/>
      <w:pPr>
        <w:ind w:left="3483" w:hanging="420"/>
      </w:pPr>
    </w:lvl>
    <w:lvl w:ilvl="7" w:tplc="04090017">
      <w:start w:val="1"/>
      <w:numFmt w:val="aiueoFullWidth"/>
      <w:lvlText w:val="(%8)"/>
      <w:lvlJc w:val="left"/>
      <w:pPr>
        <w:ind w:left="3903" w:hanging="420"/>
      </w:pPr>
    </w:lvl>
    <w:lvl w:ilvl="8" w:tplc="04090011">
      <w:start w:val="1"/>
      <w:numFmt w:val="decimalEnclosedCircle"/>
      <w:lvlText w:val="%9"/>
      <w:lvlJc w:val="left"/>
      <w:pPr>
        <w:ind w:left="4323" w:hanging="420"/>
      </w:pPr>
    </w:lvl>
  </w:abstractNum>
  <w:abstractNum w:abstractNumId="5" w15:restartNumberingAfterBreak="0">
    <w:nsid w:val="099F5B69"/>
    <w:multiLevelType w:val="hybridMultilevel"/>
    <w:tmpl w:val="3490DCD0"/>
    <w:lvl w:ilvl="0" w:tplc="245AE03C">
      <w:start w:val="1"/>
      <w:numFmt w:val="lowerLetter"/>
      <w:lvlText w:val="%1．"/>
      <w:lvlJc w:val="left"/>
      <w:pPr>
        <w:ind w:left="933" w:hanging="420"/>
      </w:pPr>
      <w:rPr>
        <w:rFonts w:hint="eastAsia"/>
      </w:rPr>
    </w:lvl>
    <w:lvl w:ilvl="1" w:tplc="04090017" w:tentative="1">
      <w:start w:val="1"/>
      <w:numFmt w:val="aiueoFullWidth"/>
      <w:lvlText w:val="(%2)"/>
      <w:lvlJc w:val="left"/>
      <w:pPr>
        <w:ind w:left="693" w:hanging="420"/>
      </w:pPr>
    </w:lvl>
    <w:lvl w:ilvl="2" w:tplc="04090011" w:tentative="1">
      <w:start w:val="1"/>
      <w:numFmt w:val="decimalEnclosedCircle"/>
      <w:lvlText w:val="%3"/>
      <w:lvlJc w:val="left"/>
      <w:pPr>
        <w:ind w:left="1113" w:hanging="420"/>
      </w:pPr>
    </w:lvl>
    <w:lvl w:ilvl="3" w:tplc="0409000F" w:tentative="1">
      <w:start w:val="1"/>
      <w:numFmt w:val="decimal"/>
      <w:lvlText w:val="%4."/>
      <w:lvlJc w:val="left"/>
      <w:pPr>
        <w:ind w:left="1533" w:hanging="420"/>
      </w:pPr>
    </w:lvl>
    <w:lvl w:ilvl="4" w:tplc="04090017" w:tentative="1">
      <w:start w:val="1"/>
      <w:numFmt w:val="aiueoFullWidth"/>
      <w:lvlText w:val="(%5)"/>
      <w:lvlJc w:val="left"/>
      <w:pPr>
        <w:ind w:left="1953" w:hanging="420"/>
      </w:pPr>
    </w:lvl>
    <w:lvl w:ilvl="5" w:tplc="04090011" w:tentative="1">
      <w:start w:val="1"/>
      <w:numFmt w:val="decimalEnclosedCircle"/>
      <w:lvlText w:val="%6"/>
      <w:lvlJc w:val="left"/>
      <w:pPr>
        <w:ind w:left="2373" w:hanging="420"/>
      </w:pPr>
    </w:lvl>
    <w:lvl w:ilvl="6" w:tplc="0409000F" w:tentative="1">
      <w:start w:val="1"/>
      <w:numFmt w:val="decimal"/>
      <w:lvlText w:val="%7."/>
      <w:lvlJc w:val="left"/>
      <w:pPr>
        <w:ind w:left="2793" w:hanging="420"/>
      </w:pPr>
    </w:lvl>
    <w:lvl w:ilvl="7" w:tplc="04090017" w:tentative="1">
      <w:start w:val="1"/>
      <w:numFmt w:val="aiueoFullWidth"/>
      <w:lvlText w:val="(%8)"/>
      <w:lvlJc w:val="left"/>
      <w:pPr>
        <w:ind w:left="3213" w:hanging="420"/>
      </w:pPr>
    </w:lvl>
    <w:lvl w:ilvl="8" w:tplc="04090011" w:tentative="1">
      <w:start w:val="1"/>
      <w:numFmt w:val="decimalEnclosedCircle"/>
      <w:lvlText w:val="%9"/>
      <w:lvlJc w:val="left"/>
      <w:pPr>
        <w:ind w:left="3633" w:hanging="420"/>
      </w:pPr>
    </w:lvl>
  </w:abstractNum>
  <w:abstractNum w:abstractNumId="6" w15:restartNumberingAfterBreak="0">
    <w:nsid w:val="0A8B20C7"/>
    <w:multiLevelType w:val="hybridMultilevel"/>
    <w:tmpl w:val="3876530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EE4733A"/>
    <w:multiLevelType w:val="hybridMultilevel"/>
    <w:tmpl w:val="F270422A"/>
    <w:lvl w:ilvl="0" w:tplc="3B92D0EA">
      <w:start w:val="1"/>
      <w:numFmt w:val="aiueoFullWidth"/>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3A0D33"/>
    <w:multiLevelType w:val="hybridMultilevel"/>
    <w:tmpl w:val="7EA4F5D4"/>
    <w:lvl w:ilvl="0" w:tplc="C7EC2FB0">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15FB04FC"/>
    <w:multiLevelType w:val="hybridMultilevel"/>
    <w:tmpl w:val="CFDA57DC"/>
    <w:lvl w:ilvl="0" w:tplc="27E280A2">
      <w:start w:val="1"/>
      <w:numFmt w:val="aiueoFullWidth"/>
      <w:lvlText w:val="（%1）"/>
      <w:lvlJc w:val="left"/>
      <w:pPr>
        <w:ind w:left="900" w:hanging="420"/>
      </w:pPr>
      <w:rPr>
        <w:rFonts w:hint="eastAsia"/>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16B26CE9"/>
    <w:multiLevelType w:val="hybridMultilevel"/>
    <w:tmpl w:val="FB34AEFE"/>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E1755C"/>
    <w:multiLevelType w:val="hybridMultilevel"/>
    <w:tmpl w:val="2F986336"/>
    <w:lvl w:ilvl="0" w:tplc="67DA8638">
      <w:start w:val="1"/>
      <w:numFmt w:val="lowerLetter"/>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2C34D0"/>
    <w:multiLevelType w:val="hybridMultilevel"/>
    <w:tmpl w:val="861C543C"/>
    <w:lvl w:ilvl="0" w:tplc="7DB2B486">
      <w:start w:val="1"/>
      <w:numFmt w:val="decimalFullWidth"/>
      <w:lvlText w:val="（%1）"/>
      <w:lvlJc w:val="left"/>
      <w:pPr>
        <w:ind w:left="523" w:hanging="420"/>
      </w:pPr>
      <w:rPr>
        <w:rFonts w:hint="eastAsia"/>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3" w15:restartNumberingAfterBreak="0">
    <w:nsid w:val="18C73A2E"/>
    <w:multiLevelType w:val="hybridMultilevel"/>
    <w:tmpl w:val="50F06180"/>
    <w:lvl w:ilvl="0" w:tplc="04090017">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199927B8"/>
    <w:multiLevelType w:val="hybridMultilevel"/>
    <w:tmpl w:val="F4BEC36E"/>
    <w:lvl w:ilvl="0" w:tplc="7DB2B48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A137EF2"/>
    <w:multiLevelType w:val="hybridMultilevel"/>
    <w:tmpl w:val="7D1C04CE"/>
    <w:lvl w:ilvl="0" w:tplc="3712FBE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1AB42E96"/>
    <w:multiLevelType w:val="hybridMultilevel"/>
    <w:tmpl w:val="EDDE0F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B361C0A"/>
    <w:multiLevelType w:val="hybridMultilevel"/>
    <w:tmpl w:val="D590749C"/>
    <w:lvl w:ilvl="0" w:tplc="70EC8990">
      <w:start w:val="1"/>
      <w:numFmt w:val="decimalFullWidth"/>
      <w:lvlText w:val="%1"/>
      <w:lvlJc w:val="left"/>
      <w:pPr>
        <w:ind w:left="1128" w:hanging="4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1EA135DF"/>
    <w:multiLevelType w:val="hybridMultilevel"/>
    <w:tmpl w:val="EB6C1774"/>
    <w:lvl w:ilvl="0" w:tplc="3B92D0EA">
      <w:start w:val="1"/>
      <w:numFmt w:val="aiueo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F012334"/>
    <w:multiLevelType w:val="hybridMultilevel"/>
    <w:tmpl w:val="59DA5AA0"/>
    <w:lvl w:ilvl="0" w:tplc="7DB2B486">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27E280A2">
      <w:start w:val="1"/>
      <w:numFmt w:val="aiueoFullWidth"/>
      <w:lvlText w:val="（%3）"/>
      <w:lvlJc w:val="left"/>
      <w:pPr>
        <w:ind w:left="1555" w:hanging="4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205F0CC7"/>
    <w:multiLevelType w:val="hybridMultilevel"/>
    <w:tmpl w:val="B2A4B7D6"/>
    <w:lvl w:ilvl="0" w:tplc="27E280A2">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7837870"/>
    <w:multiLevelType w:val="hybridMultilevel"/>
    <w:tmpl w:val="59AECE2A"/>
    <w:lvl w:ilvl="0" w:tplc="E7AEB7F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282F5268"/>
    <w:multiLevelType w:val="hybridMultilevel"/>
    <w:tmpl w:val="601222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9125BC0"/>
    <w:multiLevelType w:val="hybridMultilevel"/>
    <w:tmpl w:val="BBE4C52E"/>
    <w:lvl w:ilvl="0" w:tplc="83B8CE7A">
      <w:start w:val="1"/>
      <w:numFmt w:val="aiueo"/>
      <w:lvlText w:val="(%1)"/>
      <w:lvlJc w:val="left"/>
      <w:pPr>
        <w:ind w:left="888" w:hanging="408"/>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2AA71150"/>
    <w:multiLevelType w:val="hybridMultilevel"/>
    <w:tmpl w:val="D376D0DC"/>
    <w:lvl w:ilvl="0" w:tplc="E2BE4A1A">
      <w:start w:val="1"/>
      <w:numFmt w:val="lowerLetter"/>
      <w:lvlText w:val="%1．"/>
      <w:lvlJc w:val="left"/>
      <w:pPr>
        <w:ind w:left="420" w:hanging="420"/>
      </w:pPr>
      <w:rPr>
        <w:rFonts w:hint="eastAsia"/>
      </w:rPr>
    </w:lvl>
    <w:lvl w:ilvl="1" w:tplc="E2BE4A1A">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2C6540"/>
    <w:multiLevelType w:val="hybridMultilevel"/>
    <w:tmpl w:val="41441AD0"/>
    <w:lvl w:ilvl="0" w:tplc="27E280A2">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31E307E"/>
    <w:multiLevelType w:val="hybridMultilevel"/>
    <w:tmpl w:val="08B68FDA"/>
    <w:lvl w:ilvl="0" w:tplc="84EEFC8A">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8997DA3"/>
    <w:multiLevelType w:val="hybridMultilevel"/>
    <w:tmpl w:val="035403D0"/>
    <w:lvl w:ilvl="0" w:tplc="E7AEB7F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391A4EDC"/>
    <w:multiLevelType w:val="hybridMultilevel"/>
    <w:tmpl w:val="BDEA5950"/>
    <w:lvl w:ilvl="0" w:tplc="27E280A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A14466F"/>
    <w:multiLevelType w:val="hybridMultilevel"/>
    <w:tmpl w:val="83967596"/>
    <w:lvl w:ilvl="0" w:tplc="3B92D0EA">
      <w:start w:val="1"/>
      <w:numFmt w:val="aiueo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A157A9B"/>
    <w:multiLevelType w:val="hybridMultilevel"/>
    <w:tmpl w:val="ADD41D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C1B1592"/>
    <w:multiLevelType w:val="hybridMultilevel"/>
    <w:tmpl w:val="A412B588"/>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2" w15:restartNumberingAfterBreak="0">
    <w:nsid w:val="3DBE53A4"/>
    <w:multiLevelType w:val="hybridMultilevel"/>
    <w:tmpl w:val="E30AA25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3F63752C"/>
    <w:multiLevelType w:val="hybridMultilevel"/>
    <w:tmpl w:val="E2A6ABB0"/>
    <w:lvl w:ilvl="0" w:tplc="7DB2B486">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4" w15:restartNumberingAfterBreak="0">
    <w:nsid w:val="42DA5E2A"/>
    <w:multiLevelType w:val="hybridMultilevel"/>
    <w:tmpl w:val="EBD4BB02"/>
    <w:lvl w:ilvl="0" w:tplc="7DB2B486">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44220F05"/>
    <w:multiLevelType w:val="hybridMultilevel"/>
    <w:tmpl w:val="B7B418E6"/>
    <w:lvl w:ilvl="0" w:tplc="27E280A2">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721042A"/>
    <w:multiLevelType w:val="hybridMultilevel"/>
    <w:tmpl w:val="C1E86B72"/>
    <w:lvl w:ilvl="0" w:tplc="67DA8638">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132096"/>
    <w:multiLevelType w:val="hybridMultilevel"/>
    <w:tmpl w:val="9BDE1204"/>
    <w:lvl w:ilvl="0" w:tplc="E7AEB7F4">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1143599"/>
    <w:multiLevelType w:val="hybridMultilevel"/>
    <w:tmpl w:val="F174B9DA"/>
    <w:lvl w:ilvl="0" w:tplc="3B92D0EA">
      <w:start w:val="1"/>
      <w:numFmt w:val="aiueo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12F44CF"/>
    <w:multiLevelType w:val="hybridMultilevel"/>
    <w:tmpl w:val="05D2C894"/>
    <w:lvl w:ilvl="0" w:tplc="3B92D0EA">
      <w:start w:val="1"/>
      <w:numFmt w:val="aiueo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1796769"/>
    <w:multiLevelType w:val="hybridMultilevel"/>
    <w:tmpl w:val="E1869580"/>
    <w:lvl w:ilvl="0" w:tplc="C7EC2FB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51C4164B"/>
    <w:multiLevelType w:val="hybridMultilevel"/>
    <w:tmpl w:val="277AF1DE"/>
    <w:lvl w:ilvl="0" w:tplc="27E280A2">
      <w:start w:val="1"/>
      <w:numFmt w:val="aiueoFullWidth"/>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1D3462E"/>
    <w:multiLevelType w:val="hybridMultilevel"/>
    <w:tmpl w:val="2A30D1A8"/>
    <w:lvl w:ilvl="0" w:tplc="E7AEB7F4">
      <w:start w:val="1"/>
      <w:numFmt w:val="lowerLetter"/>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3C26F2E"/>
    <w:multiLevelType w:val="hybridMultilevel"/>
    <w:tmpl w:val="7D76784E"/>
    <w:lvl w:ilvl="0" w:tplc="67DA8638">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3F23A94"/>
    <w:multiLevelType w:val="hybridMultilevel"/>
    <w:tmpl w:val="12CC58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55A5620B"/>
    <w:multiLevelType w:val="hybridMultilevel"/>
    <w:tmpl w:val="FD404402"/>
    <w:lvl w:ilvl="0" w:tplc="3B92D0EA">
      <w:start w:val="1"/>
      <w:numFmt w:val="aiueoFullWidth"/>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AD434D7"/>
    <w:multiLevelType w:val="hybridMultilevel"/>
    <w:tmpl w:val="B0006EF8"/>
    <w:lvl w:ilvl="0" w:tplc="E2BE4A1A">
      <w:start w:val="1"/>
      <w:numFmt w:val="lowerLetter"/>
      <w:lvlText w:val="%1．"/>
      <w:lvlJc w:val="left"/>
      <w:pPr>
        <w:ind w:left="420" w:hanging="420"/>
      </w:pPr>
      <w:rPr>
        <w:rFonts w:hint="eastAsia"/>
      </w:rPr>
    </w:lvl>
    <w:lvl w:ilvl="1" w:tplc="E2BE4A1A">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B016C44"/>
    <w:multiLevelType w:val="hybridMultilevel"/>
    <w:tmpl w:val="5C5A6E64"/>
    <w:lvl w:ilvl="0" w:tplc="E7AEB7F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5B61706D"/>
    <w:multiLevelType w:val="hybridMultilevel"/>
    <w:tmpl w:val="89C00838"/>
    <w:lvl w:ilvl="0" w:tplc="27E280A2">
      <w:start w:val="1"/>
      <w:numFmt w:val="aiueoFullWidth"/>
      <w:lvlText w:val="（%1）"/>
      <w:lvlJc w:val="left"/>
      <w:pPr>
        <w:ind w:left="943" w:hanging="420"/>
      </w:pPr>
      <w:rPr>
        <w:rFonts w:hint="eastAsia"/>
      </w:rPr>
    </w:lvl>
    <w:lvl w:ilvl="1" w:tplc="97BCA968">
      <w:start w:val="1"/>
      <w:numFmt w:val="decimalFullWidth"/>
      <w:lvlText w:val="（%2）"/>
      <w:lvlJc w:val="left"/>
      <w:pPr>
        <w:ind w:left="1303" w:hanging="360"/>
      </w:pPr>
      <w:rPr>
        <w:rFonts w:hint="default"/>
      </w:r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49" w15:restartNumberingAfterBreak="0">
    <w:nsid w:val="5CB42AB8"/>
    <w:multiLevelType w:val="hybridMultilevel"/>
    <w:tmpl w:val="362223EE"/>
    <w:lvl w:ilvl="0" w:tplc="E7AEB7F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5D2F0FAD"/>
    <w:multiLevelType w:val="hybridMultilevel"/>
    <w:tmpl w:val="F6AE2C80"/>
    <w:lvl w:ilvl="0" w:tplc="27E280A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15:restartNumberingAfterBreak="0">
    <w:nsid w:val="5E861838"/>
    <w:multiLevelType w:val="hybridMultilevel"/>
    <w:tmpl w:val="B2EC77A8"/>
    <w:lvl w:ilvl="0" w:tplc="E2BE4A1A">
      <w:start w:val="1"/>
      <w:numFmt w:val="lowerLetter"/>
      <w:lvlText w:val="%1．"/>
      <w:lvlJc w:val="left"/>
      <w:pPr>
        <w:ind w:left="420" w:hanging="420"/>
      </w:pPr>
      <w:rPr>
        <w:rFonts w:hint="eastAsia"/>
      </w:rPr>
    </w:lvl>
    <w:lvl w:ilvl="1" w:tplc="E2BE4A1A">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F3F4675"/>
    <w:multiLevelType w:val="hybridMultilevel"/>
    <w:tmpl w:val="7312F232"/>
    <w:lvl w:ilvl="0" w:tplc="27E280A2">
      <w:start w:val="1"/>
      <w:numFmt w:val="aiueoFullWidth"/>
      <w:lvlText w:val="（%1）"/>
      <w:lvlJc w:val="left"/>
      <w:pPr>
        <w:ind w:left="420" w:hanging="420"/>
      </w:pPr>
      <w:rPr>
        <w:rFonts w:hint="eastAsia"/>
      </w:rPr>
    </w:lvl>
    <w:lvl w:ilvl="1" w:tplc="7DB2B486">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FCC71FD"/>
    <w:multiLevelType w:val="hybridMultilevel"/>
    <w:tmpl w:val="8752ECFC"/>
    <w:lvl w:ilvl="0" w:tplc="7DB2B486">
      <w:start w:val="1"/>
      <w:numFmt w:val="decimalFullWidth"/>
      <w:lvlText w:val="（%1）"/>
      <w:lvlJc w:val="left"/>
      <w:pPr>
        <w:ind w:left="953" w:hanging="420"/>
      </w:pPr>
      <w:rPr>
        <w:rFonts w:hint="eastAsia"/>
      </w:rPr>
    </w:lvl>
    <w:lvl w:ilvl="1" w:tplc="04090017" w:tentative="1">
      <w:start w:val="1"/>
      <w:numFmt w:val="aiueoFullWidth"/>
      <w:lvlText w:val="(%2)"/>
      <w:lvlJc w:val="left"/>
      <w:pPr>
        <w:ind w:left="1373" w:hanging="420"/>
      </w:pPr>
    </w:lvl>
    <w:lvl w:ilvl="2" w:tplc="04090011" w:tentative="1">
      <w:start w:val="1"/>
      <w:numFmt w:val="decimalEnclosedCircle"/>
      <w:lvlText w:val="%3"/>
      <w:lvlJc w:val="left"/>
      <w:pPr>
        <w:ind w:left="1793" w:hanging="420"/>
      </w:pPr>
    </w:lvl>
    <w:lvl w:ilvl="3" w:tplc="0409000F" w:tentative="1">
      <w:start w:val="1"/>
      <w:numFmt w:val="decimal"/>
      <w:lvlText w:val="%4."/>
      <w:lvlJc w:val="left"/>
      <w:pPr>
        <w:ind w:left="2213" w:hanging="420"/>
      </w:pPr>
    </w:lvl>
    <w:lvl w:ilvl="4" w:tplc="04090017" w:tentative="1">
      <w:start w:val="1"/>
      <w:numFmt w:val="aiueoFullWidth"/>
      <w:lvlText w:val="(%5)"/>
      <w:lvlJc w:val="left"/>
      <w:pPr>
        <w:ind w:left="2633" w:hanging="420"/>
      </w:pPr>
    </w:lvl>
    <w:lvl w:ilvl="5" w:tplc="04090011" w:tentative="1">
      <w:start w:val="1"/>
      <w:numFmt w:val="decimalEnclosedCircle"/>
      <w:lvlText w:val="%6"/>
      <w:lvlJc w:val="left"/>
      <w:pPr>
        <w:ind w:left="3053" w:hanging="420"/>
      </w:pPr>
    </w:lvl>
    <w:lvl w:ilvl="6" w:tplc="0409000F" w:tentative="1">
      <w:start w:val="1"/>
      <w:numFmt w:val="decimal"/>
      <w:lvlText w:val="%7."/>
      <w:lvlJc w:val="left"/>
      <w:pPr>
        <w:ind w:left="3473" w:hanging="420"/>
      </w:pPr>
    </w:lvl>
    <w:lvl w:ilvl="7" w:tplc="04090017" w:tentative="1">
      <w:start w:val="1"/>
      <w:numFmt w:val="aiueoFullWidth"/>
      <w:lvlText w:val="(%8)"/>
      <w:lvlJc w:val="left"/>
      <w:pPr>
        <w:ind w:left="3893" w:hanging="420"/>
      </w:pPr>
    </w:lvl>
    <w:lvl w:ilvl="8" w:tplc="04090011" w:tentative="1">
      <w:start w:val="1"/>
      <w:numFmt w:val="decimalEnclosedCircle"/>
      <w:lvlText w:val="%9"/>
      <w:lvlJc w:val="left"/>
      <w:pPr>
        <w:ind w:left="4313" w:hanging="420"/>
      </w:pPr>
    </w:lvl>
  </w:abstractNum>
  <w:abstractNum w:abstractNumId="54" w15:restartNumberingAfterBreak="0">
    <w:nsid w:val="5FD112D3"/>
    <w:multiLevelType w:val="hybridMultilevel"/>
    <w:tmpl w:val="97CAB788"/>
    <w:lvl w:ilvl="0" w:tplc="27E280A2">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008532F"/>
    <w:multiLevelType w:val="hybridMultilevel"/>
    <w:tmpl w:val="F6A26C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60E7494E"/>
    <w:multiLevelType w:val="hybridMultilevel"/>
    <w:tmpl w:val="CD5CF69E"/>
    <w:lvl w:ilvl="0" w:tplc="E7AEB7F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7" w15:restartNumberingAfterBreak="0">
    <w:nsid w:val="60EB50AE"/>
    <w:multiLevelType w:val="hybridMultilevel"/>
    <w:tmpl w:val="E206BE0C"/>
    <w:lvl w:ilvl="0" w:tplc="3B92D0EA">
      <w:start w:val="1"/>
      <w:numFmt w:val="aiueo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32848E9"/>
    <w:multiLevelType w:val="hybridMultilevel"/>
    <w:tmpl w:val="9D8C87F2"/>
    <w:lvl w:ilvl="0" w:tplc="27E280A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33C3649"/>
    <w:multiLevelType w:val="hybridMultilevel"/>
    <w:tmpl w:val="7C58DCDA"/>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41C4CE9"/>
    <w:multiLevelType w:val="hybridMultilevel"/>
    <w:tmpl w:val="926A9032"/>
    <w:lvl w:ilvl="0" w:tplc="E7AEB7F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1" w15:restartNumberingAfterBreak="0">
    <w:nsid w:val="644046D5"/>
    <w:multiLevelType w:val="hybridMultilevel"/>
    <w:tmpl w:val="4D5E9496"/>
    <w:lvl w:ilvl="0" w:tplc="C7EC2FB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5D976C7"/>
    <w:multiLevelType w:val="hybridMultilevel"/>
    <w:tmpl w:val="AA04E7E4"/>
    <w:lvl w:ilvl="0" w:tplc="27E280A2">
      <w:start w:val="1"/>
      <w:numFmt w:val="aiueoFullWidth"/>
      <w:lvlText w:val="（%1）"/>
      <w:lvlJc w:val="left"/>
      <w:pPr>
        <w:ind w:left="420" w:hanging="420"/>
      </w:pPr>
      <w:rPr>
        <w:rFonts w:hint="eastAsia"/>
      </w:rPr>
    </w:lvl>
    <w:lvl w:ilvl="1" w:tplc="CAA00840">
      <w:start w:val="1"/>
      <w:numFmt w:val="decimalFullWidth"/>
      <w:lvlText w:val="（%2）"/>
      <w:lvlJc w:val="left"/>
      <w:pPr>
        <w:ind w:left="804" w:hanging="384"/>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6F05B2C"/>
    <w:multiLevelType w:val="hybridMultilevel"/>
    <w:tmpl w:val="CFB4AAFE"/>
    <w:lvl w:ilvl="0" w:tplc="84EEFC8A">
      <w:start w:val="1"/>
      <w:numFmt w:val="aiueoFullWidth"/>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4" w15:restartNumberingAfterBreak="0">
    <w:nsid w:val="6743303D"/>
    <w:multiLevelType w:val="hybridMultilevel"/>
    <w:tmpl w:val="B5E2339A"/>
    <w:lvl w:ilvl="0" w:tplc="42EA5A9E">
      <w:start w:val="6"/>
      <w:numFmt w:val="aiueoFullWidth"/>
      <w:lvlText w:val="(%1)"/>
      <w:lvlJc w:val="left"/>
      <w:pPr>
        <w:ind w:left="84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89558DC"/>
    <w:multiLevelType w:val="hybridMultilevel"/>
    <w:tmpl w:val="EC8A0C12"/>
    <w:lvl w:ilvl="0" w:tplc="C7EC2FB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6" w15:restartNumberingAfterBreak="0">
    <w:nsid w:val="68E553D5"/>
    <w:multiLevelType w:val="hybridMultilevel"/>
    <w:tmpl w:val="D8A84268"/>
    <w:lvl w:ilvl="0" w:tplc="84EEFC8A">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C8275D7"/>
    <w:multiLevelType w:val="hybridMultilevel"/>
    <w:tmpl w:val="4CD2AD2C"/>
    <w:lvl w:ilvl="0" w:tplc="93F82C4E">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8" w15:restartNumberingAfterBreak="0">
    <w:nsid w:val="701946FB"/>
    <w:multiLevelType w:val="hybridMultilevel"/>
    <w:tmpl w:val="7898BEDA"/>
    <w:lvl w:ilvl="0" w:tplc="27E280A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1021F12"/>
    <w:multiLevelType w:val="hybridMultilevel"/>
    <w:tmpl w:val="4B02DA70"/>
    <w:lvl w:ilvl="0" w:tplc="27E280A2">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32B0923"/>
    <w:multiLevelType w:val="hybridMultilevel"/>
    <w:tmpl w:val="8D22C99C"/>
    <w:lvl w:ilvl="0" w:tplc="0978A9D8">
      <w:start w:val="4"/>
      <w:numFmt w:val="decimalFullWidth"/>
      <w:lvlText w:val="(%1)"/>
      <w:lvlJc w:val="left"/>
      <w:pPr>
        <w:ind w:left="562"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742" w:hanging="420"/>
      </w:pPr>
    </w:lvl>
    <w:lvl w:ilvl="2" w:tplc="04090011" w:tentative="1">
      <w:start w:val="1"/>
      <w:numFmt w:val="decimalEnclosedCircle"/>
      <w:lvlText w:val="%3"/>
      <w:lvlJc w:val="left"/>
      <w:pPr>
        <w:ind w:left="1162" w:hanging="420"/>
      </w:pPr>
    </w:lvl>
    <w:lvl w:ilvl="3" w:tplc="0409000F" w:tentative="1">
      <w:start w:val="1"/>
      <w:numFmt w:val="decimal"/>
      <w:lvlText w:val="%4."/>
      <w:lvlJc w:val="left"/>
      <w:pPr>
        <w:ind w:left="1582" w:hanging="420"/>
      </w:pPr>
    </w:lvl>
    <w:lvl w:ilvl="4" w:tplc="04090017" w:tentative="1">
      <w:start w:val="1"/>
      <w:numFmt w:val="aiueoFullWidth"/>
      <w:lvlText w:val="(%5)"/>
      <w:lvlJc w:val="left"/>
      <w:pPr>
        <w:ind w:left="2002" w:hanging="420"/>
      </w:pPr>
    </w:lvl>
    <w:lvl w:ilvl="5" w:tplc="04090011" w:tentative="1">
      <w:start w:val="1"/>
      <w:numFmt w:val="decimalEnclosedCircle"/>
      <w:lvlText w:val="%6"/>
      <w:lvlJc w:val="left"/>
      <w:pPr>
        <w:ind w:left="2422" w:hanging="420"/>
      </w:pPr>
    </w:lvl>
    <w:lvl w:ilvl="6" w:tplc="0409000F" w:tentative="1">
      <w:start w:val="1"/>
      <w:numFmt w:val="decimal"/>
      <w:lvlText w:val="%7."/>
      <w:lvlJc w:val="left"/>
      <w:pPr>
        <w:ind w:left="2842" w:hanging="420"/>
      </w:pPr>
    </w:lvl>
    <w:lvl w:ilvl="7" w:tplc="04090017" w:tentative="1">
      <w:start w:val="1"/>
      <w:numFmt w:val="aiueoFullWidth"/>
      <w:lvlText w:val="(%8)"/>
      <w:lvlJc w:val="left"/>
      <w:pPr>
        <w:ind w:left="3262" w:hanging="420"/>
      </w:pPr>
    </w:lvl>
    <w:lvl w:ilvl="8" w:tplc="04090011" w:tentative="1">
      <w:start w:val="1"/>
      <w:numFmt w:val="decimalEnclosedCircle"/>
      <w:lvlText w:val="%9"/>
      <w:lvlJc w:val="left"/>
      <w:pPr>
        <w:ind w:left="3682" w:hanging="420"/>
      </w:pPr>
    </w:lvl>
  </w:abstractNum>
  <w:abstractNum w:abstractNumId="71" w15:restartNumberingAfterBreak="0">
    <w:nsid w:val="779A1572"/>
    <w:multiLevelType w:val="hybridMultilevel"/>
    <w:tmpl w:val="CA246068"/>
    <w:lvl w:ilvl="0" w:tplc="7DB2B48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7DA32E40"/>
    <w:multiLevelType w:val="hybridMultilevel"/>
    <w:tmpl w:val="04DCA7A6"/>
    <w:lvl w:ilvl="0" w:tplc="67DA8638">
      <w:start w:val="1"/>
      <w:numFmt w:val="lowerLetter"/>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E597493"/>
    <w:multiLevelType w:val="hybridMultilevel"/>
    <w:tmpl w:val="179ACD6E"/>
    <w:lvl w:ilvl="0" w:tplc="FFFFFFFF">
      <w:start w:val="1"/>
      <w:numFmt w:val="decimalEnclosedCircle"/>
      <w:lvlText w:val="%1"/>
      <w:lvlJc w:val="left"/>
      <w:pPr>
        <w:ind w:left="800" w:hanging="360"/>
      </w:pPr>
      <w:rPr>
        <w:rFonts w:ascii="ＭＳ Ｐ明朝" w:eastAsia="ＭＳ Ｐ明朝" w:hAnsi="ＭＳ Ｐ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44"/>
  </w:num>
  <w:num w:numId="2">
    <w:abstractNumId w:val="55"/>
  </w:num>
  <w:num w:numId="3">
    <w:abstractNumId w:val="16"/>
  </w:num>
  <w:num w:numId="4">
    <w:abstractNumId w:val="3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4"/>
  </w:num>
  <w:num w:numId="8">
    <w:abstractNumId w:val="67"/>
  </w:num>
  <w:num w:numId="9">
    <w:abstractNumId w:val="31"/>
  </w:num>
  <w:num w:numId="10">
    <w:abstractNumId w:val="33"/>
  </w:num>
  <w:num w:numId="11">
    <w:abstractNumId w:val="54"/>
  </w:num>
  <w:num w:numId="12">
    <w:abstractNumId w:val="5"/>
  </w:num>
  <w:num w:numId="13">
    <w:abstractNumId w:val="26"/>
  </w:num>
  <w:num w:numId="14">
    <w:abstractNumId w:val="20"/>
  </w:num>
  <w:num w:numId="15">
    <w:abstractNumId w:val="66"/>
  </w:num>
  <w:num w:numId="16">
    <w:abstractNumId w:val="25"/>
  </w:num>
  <w:num w:numId="17">
    <w:abstractNumId w:val="63"/>
  </w:num>
  <w:num w:numId="18">
    <w:abstractNumId w:val="53"/>
  </w:num>
  <w:num w:numId="19">
    <w:abstractNumId w:val="7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num>
  <w:num w:numId="74">
    <w:abstractNumId w:val="32"/>
  </w:num>
  <w:num w:numId="75">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F0"/>
    <w:rsid w:val="0000157C"/>
    <w:rsid w:val="00002066"/>
    <w:rsid w:val="00002D61"/>
    <w:rsid w:val="000033C2"/>
    <w:rsid w:val="00010040"/>
    <w:rsid w:val="00010C75"/>
    <w:rsid w:val="00010FF4"/>
    <w:rsid w:val="00012FBA"/>
    <w:rsid w:val="00013D09"/>
    <w:rsid w:val="00013DDA"/>
    <w:rsid w:val="00014218"/>
    <w:rsid w:val="00021B51"/>
    <w:rsid w:val="00023337"/>
    <w:rsid w:val="000235B6"/>
    <w:rsid w:val="000317D6"/>
    <w:rsid w:val="00040E6D"/>
    <w:rsid w:val="000419BB"/>
    <w:rsid w:val="00041B57"/>
    <w:rsid w:val="00044915"/>
    <w:rsid w:val="00044D8E"/>
    <w:rsid w:val="000456B1"/>
    <w:rsid w:val="0004600D"/>
    <w:rsid w:val="00053266"/>
    <w:rsid w:val="00056963"/>
    <w:rsid w:val="0006165F"/>
    <w:rsid w:val="00062503"/>
    <w:rsid w:val="000634BB"/>
    <w:rsid w:val="00064866"/>
    <w:rsid w:val="00064977"/>
    <w:rsid w:val="000811F5"/>
    <w:rsid w:val="00087C88"/>
    <w:rsid w:val="000A3E76"/>
    <w:rsid w:val="000A43B5"/>
    <w:rsid w:val="000B25E1"/>
    <w:rsid w:val="000C0E4D"/>
    <w:rsid w:val="000C0EB5"/>
    <w:rsid w:val="000C1151"/>
    <w:rsid w:val="000C2CC9"/>
    <w:rsid w:val="000C30AA"/>
    <w:rsid w:val="000C36CB"/>
    <w:rsid w:val="000C39AA"/>
    <w:rsid w:val="000D1DB3"/>
    <w:rsid w:val="000D1FFE"/>
    <w:rsid w:val="000D74FB"/>
    <w:rsid w:val="000E19F5"/>
    <w:rsid w:val="000E5801"/>
    <w:rsid w:val="000E7348"/>
    <w:rsid w:val="000E786C"/>
    <w:rsid w:val="000F30E4"/>
    <w:rsid w:val="000F446A"/>
    <w:rsid w:val="000F630F"/>
    <w:rsid w:val="00102D79"/>
    <w:rsid w:val="001074EF"/>
    <w:rsid w:val="00112B5C"/>
    <w:rsid w:val="0012227F"/>
    <w:rsid w:val="00126AAF"/>
    <w:rsid w:val="00131B70"/>
    <w:rsid w:val="00142A93"/>
    <w:rsid w:val="00145C90"/>
    <w:rsid w:val="00147273"/>
    <w:rsid w:val="001472ED"/>
    <w:rsid w:val="00152174"/>
    <w:rsid w:val="00153439"/>
    <w:rsid w:val="001573FF"/>
    <w:rsid w:val="0016104A"/>
    <w:rsid w:val="00162F21"/>
    <w:rsid w:val="00163843"/>
    <w:rsid w:val="00174BE1"/>
    <w:rsid w:val="001757E4"/>
    <w:rsid w:val="00180059"/>
    <w:rsid w:val="00180D8D"/>
    <w:rsid w:val="00180F06"/>
    <w:rsid w:val="001825A8"/>
    <w:rsid w:val="00183C6A"/>
    <w:rsid w:val="00184800"/>
    <w:rsid w:val="001860A4"/>
    <w:rsid w:val="0018783C"/>
    <w:rsid w:val="001963E2"/>
    <w:rsid w:val="001A4452"/>
    <w:rsid w:val="001A6F21"/>
    <w:rsid w:val="001A7F9D"/>
    <w:rsid w:val="001B0F65"/>
    <w:rsid w:val="001B2792"/>
    <w:rsid w:val="001B5973"/>
    <w:rsid w:val="001C0162"/>
    <w:rsid w:val="001C2589"/>
    <w:rsid w:val="001C4654"/>
    <w:rsid w:val="001D226B"/>
    <w:rsid w:val="001D453E"/>
    <w:rsid w:val="001E4631"/>
    <w:rsid w:val="001F25C3"/>
    <w:rsid w:val="001F28A9"/>
    <w:rsid w:val="001F3550"/>
    <w:rsid w:val="00200CC9"/>
    <w:rsid w:val="00202255"/>
    <w:rsid w:val="0020250A"/>
    <w:rsid w:val="00203165"/>
    <w:rsid w:val="00210DAA"/>
    <w:rsid w:val="00211B6A"/>
    <w:rsid w:val="002156DB"/>
    <w:rsid w:val="002174BF"/>
    <w:rsid w:val="00217937"/>
    <w:rsid w:val="00227C75"/>
    <w:rsid w:val="00227D08"/>
    <w:rsid w:val="00233B60"/>
    <w:rsid w:val="002427DC"/>
    <w:rsid w:val="00243ACA"/>
    <w:rsid w:val="002521FB"/>
    <w:rsid w:val="00253B0F"/>
    <w:rsid w:val="00257038"/>
    <w:rsid w:val="002573AC"/>
    <w:rsid w:val="00262DB2"/>
    <w:rsid w:val="00265361"/>
    <w:rsid w:val="002659A0"/>
    <w:rsid w:val="002670D0"/>
    <w:rsid w:val="00273F62"/>
    <w:rsid w:val="0027588B"/>
    <w:rsid w:val="00275E5D"/>
    <w:rsid w:val="0027768C"/>
    <w:rsid w:val="0028305E"/>
    <w:rsid w:val="002842DC"/>
    <w:rsid w:val="002867A0"/>
    <w:rsid w:val="002910D3"/>
    <w:rsid w:val="002978D5"/>
    <w:rsid w:val="002A04D2"/>
    <w:rsid w:val="002A5A98"/>
    <w:rsid w:val="002A758B"/>
    <w:rsid w:val="002B240A"/>
    <w:rsid w:val="002B4A05"/>
    <w:rsid w:val="002B7C27"/>
    <w:rsid w:val="002B7DCF"/>
    <w:rsid w:val="002C1046"/>
    <w:rsid w:val="002C2316"/>
    <w:rsid w:val="002C7A2B"/>
    <w:rsid w:val="002D4B6F"/>
    <w:rsid w:val="002D6957"/>
    <w:rsid w:val="002D73E7"/>
    <w:rsid w:val="002E2F1C"/>
    <w:rsid w:val="002E339B"/>
    <w:rsid w:val="002F3AE2"/>
    <w:rsid w:val="002F6152"/>
    <w:rsid w:val="002F7991"/>
    <w:rsid w:val="00302000"/>
    <w:rsid w:val="00302D94"/>
    <w:rsid w:val="00306C0B"/>
    <w:rsid w:val="00312C70"/>
    <w:rsid w:val="00320706"/>
    <w:rsid w:val="0032300B"/>
    <w:rsid w:val="00326C6C"/>
    <w:rsid w:val="003304D2"/>
    <w:rsid w:val="003418BE"/>
    <w:rsid w:val="00341EBD"/>
    <w:rsid w:val="003423A8"/>
    <w:rsid w:val="00345825"/>
    <w:rsid w:val="00345EF9"/>
    <w:rsid w:val="00354562"/>
    <w:rsid w:val="0035736B"/>
    <w:rsid w:val="003602B9"/>
    <w:rsid w:val="003627E6"/>
    <w:rsid w:val="003644D0"/>
    <w:rsid w:val="00365049"/>
    <w:rsid w:val="003654E3"/>
    <w:rsid w:val="003720D5"/>
    <w:rsid w:val="00372BDA"/>
    <w:rsid w:val="003730A6"/>
    <w:rsid w:val="003800F4"/>
    <w:rsid w:val="0038138C"/>
    <w:rsid w:val="00382E03"/>
    <w:rsid w:val="00384F39"/>
    <w:rsid w:val="00390E01"/>
    <w:rsid w:val="003911E6"/>
    <w:rsid w:val="00392CD2"/>
    <w:rsid w:val="00395D77"/>
    <w:rsid w:val="0039777C"/>
    <w:rsid w:val="003979AE"/>
    <w:rsid w:val="003A0B84"/>
    <w:rsid w:val="003A179A"/>
    <w:rsid w:val="003A4F4E"/>
    <w:rsid w:val="003B1A1A"/>
    <w:rsid w:val="003B2676"/>
    <w:rsid w:val="003B6639"/>
    <w:rsid w:val="003C4248"/>
    <w:rsid w:val="003D42EA"/>
    <w:rsid w:val="003E08A4"/>
    <w:rsid w:val="003E173D"/>
    <w:rsid w:val="003E2B9F"/>
    <w:rsid w:val="003F52F8"/>
    <w:rsid w:val="003F646D"/>
    <w:rsid w:val="0040016A"/>
    <w:rsid w:val="00402DB0"/>
    <w:rsid w:val="00402F01"/>
    <w:rsid w:val="00412DCA"/>
    <w:rsid w:val="00416723"/>
    <w:rsid w:val="004168B3"/>
    <w:rsid w:val="00421BA3"/>
    <w:rsid w:val="00421E52"/>
    <w:rsid w:val="00422F2C"/>
    <w:rsid w:val="00425DE3"/>
    <w:rsid w:val="004315C1"/>
    <w:rsid w:val="00433FA3"/>
    <w:rsid w:val="00442855"/>
    <w:rsid w:val="00445EE6"/>
    <w:rsid w:val="0044772C"/>
    <w:rsid w:val="00455FD4"/>
    <w:rsid w:val="00456281"/>
    <w:rsid w:val="00461BBF"/>
    <w:rsid w:val="00461CFE"/>
    <w:rsid w:val="004623A1"/>
    <w:rsid w:val="0046609F"/>
    <w:rsid w:val="00467226"/>
    <w:rsid w:val="004743D5"/>
    <w:rsid w:val="00480FCA"/>
    <w:rsid w:val="00481A9D"/>
    <w:rsid w:val="00481CD3"/>
    <w:rsid w:val="004835C7"/>
    <w:rsid w:val="0048487B"/>
    <w:rsid w:val="00484980"/>
    <w:rsid w:val="00484ADB"/>
    <w:rsid w:val="00485E48"/>
    <w:rsid w:val="00486628"/>
    <w:rsid w:val="00491E2A"/>
    <w:rsid w:val="00491F4B"/>
    <w:rsid w:val="004943A3"/>
    <w:rsid w:val="00495B07"/>
    <w:rsid w:val="004971A9"/>
    <w:rsid w:val="004A1186"/>
    <w:rsid w:val="004A52A8"/>
    <w:rsid w:val="004A71A8"/>
    <w:rsid w:val="004A74FE"/>
    <w:rsid w:val="004B3893"/>
    <w:rsid w:val="004C0E2C"/>
    <w:rsid w:val="004C40FC"/>
    <w:rsid w:val="004C7D65"/>
    <w:rsid w:val="004D0D77"/>
    <w:rsid w:val="004D2D2A"/>
    <w:rsid w:val="004D78A7"/>
    <w:rsid w:val="004E0DD7"/>
    <w:rsid w:val="004E146E"/>
    <w:rsid w:val="004F1F63"/>
    <w:rsid w:val="004F2156"/>
    <w:rsid w:val="004F4172"/>
    <w:rsid w:val="004F4C5D"/>
    <w:rsid w:val="004F5ABC"/>
    <w:rsid w:val="004F6E14"/>
    <w:rsid w:val="004F7B9A"/>
    <w:rsid w:val="00502F42"/>
    <w:rsid w:val="005050E1"/>
    <w:rsid w:val="005107F2"/>
    <w:rsid w:val="00511D18"/>
    <w:rsid w:val="00512437"/>
    <w:rsid w:val="0051429F"/>
    <w:rsid w:val="00520D3A"/>
    <w:rsid w:val="00542BF7"/>
    <w:rsid w:val="00544987"/>
    <w:rsid w:val="0054679D"/>
    <w:rsid w:val="005478CD"/>
    <w:rsid w:val="005510AD"/>
    <w:rsid w:val="00552724"/>
    <w:rsid w:val="00553B37"/>
    <w:rsid w:val="005575C6"/>
    <w:rsid w:val="00557768"/>
    <w:rsid w:val="005630F6"/>
    <w:rsid w:val="00563633"/>
    <w:rsid w:val="00570CAD"/>
    <w:rsid w:val="00584E76"/>
    <w:rsid w:val="00586BFD"/>
    <w:rsid w:val="00594CC6"/>
    <w:rsid w:val="00596692"/>
    <w:rsid w:val="005B43B4"/>
    <w:rsid w:val="005C20C7"/>
    <w:rsid w:val="005C2142"/>
    <w:rsid w:val="005C4A28"/>
    <w:rsid w:val="005C5948"/>
    <w:rsid w:val="00602454"/>
    <w:rsid w:val="0060394C"/>
    <w:rsid w:val="00606ABE"/>
    <w:rsid w:val="00607C71"/>
    <w:rsid w:val="00607F14"/>
    <w:rsid w:val="006168A2"/>
    <w:rsid w:val="006447E1"/>
    <w:rsid w:val="00651514"/>
    <w:rsid w:val="0065366A"/>
    <w:rsid w:val="006540CC"/>
    <w:rsid w:val="00654DBB"/>
    <w:rsid w:val="00655759"/>
    <w:rsid w:val="0066382A"/>
    <w:rsid w:val="00667B09"/>
    <w:rsid w:val="00667E62"/>
    <w:rsid w:val="0067145F"/>
    <w:rsid w:val="0067485E"/>
    <w:rsid w:val="00684795"/>
    <w:rsid w:val="00687205"/>
    <w:rsid w:val="00687961"/>
    <w:rsid w:val="006A0B1E"/>
    <w:rsid w:val="006A1602"/>
    <w:rsid w:val="006A16AC"/>
    <w:rsid w:val="006A253A"/>
    <w:rsid w:val="006A3DD3"/>
    <w:rsid w:val="006B46B2"/>
    <w:rsid w:val="006B7005"/>
    <w:rsid w:val="006B7FFD"/>
    <w:rsid w:val="006C3CFF"/>
    <w:rsid w:val="006C5C1E"/>
    <w:rsid w:val="006C677F"/>
    <w:rsid w:val="006D0047"/>
    <w:rsid w:val="006D1978"/>
    <w:rsid w:val="006D389E"/>
    <w:rsid w:val="006E15B2"/>
    <w:rsid w:val="006E2173"/>
    <w:rsid w:val="006E758C"/>
    <w:rsid w:val="006F0327"/>
    <w:rsid w:val="006F13BB"/>
    <w:rsid w:val="006F355E"/>
    <w:rsid w:val="006F59ED"/>
    <w:rsid w:val="006F68A1"/>
    <w:rsid w:val="007007F1"/>
    <w:rsid w:val="007035DF"/>
    <w:rsid w:val="00711395"/>
    <w:rsid w:val="00716163"/>
    <w:rsid w:val="007209E1"/>
    <w:rsid w:val="0072436C"/>
    <w:rsid w:val="00727A9F"/>
    <w:rsid w:val="00730521"/>
    <w:rsid w:val="007329D1"/>
    <w:rsid w:val="0073399A"/>
    <w:rsid w:val="00734C79"/>
    <w:rsid w:val="00734D91"/>
    <w:rsid w:val="00737D63"/>
    <w:rsid w:val="0074065F"/>
    <w:rsid w:val="00744F5E"/>
    <w:rsid w:val="0074799A"/>
    <w:rsid w:val="007579FD"/>
    <w:rsid w:val="007633C9"/>
    <w:rsid w:val="00764D76"/>
    <w:rsid w:val="00776FD6"/>
    <w:rsid w:val="0078316A"/>
    <w:rsid w:val="00792688"/>
    <w:rsid w:val="00797151"/>
    <w:rsid w:val="007A23A9"/>
    <w:rsid w:val="007A7056"/>
    <w:rsid w:val="007B47FE"/>
    <w:rsid w:val="007B69E6"/>
    <w:rsid w:val="007C3B70"/>
    <w:rsid w:val="007E6B3C"/>
    <w:rsid w:val="007F1D58"/>
    <w:rsid w:val="007F2C72"/>
    <w:rsid w:val="007F3526"/>
    <w:rsid w:val="00807734"/>
    <w:rsid w:val="00811371"/>
    <w:rsid w:val="00812330"/>
    <w:rsid w:val="0081361D"/>
    <w:rsid w:val="008152BE"/>
    <w:rsid w:val="00822B4C"/>
    <w:rsid w:val="00830585"/>
    <w:rsid w:val="0083080D"/>
    <w:rsid w:val="008341C8"/>
    <w:rsid w:val="00834A0A"/>
    <w:rsid w:val="00834B66"/>
    <w:rsid w:val="00836A0E"/>
    <w:rsid w:val="008375B8"/>
    <w:rsid w:val="00844BB9"/>
    <w:rsid w:val="00861CB3"/>
    <w:rsid w:val="00862F28"/>
    <w:rsid w:val="00865226"/>
    <w:rsid w:val="00867645"/>
    <w:rsid w:val="008777D3"/>
    <w:rsid w:val="00880430"/>
    <w:rsid w:val="00890204"/>
    <w:rsid w:val="00892C7F"/>
    <w:rsid w:val="008A14D4"/>
    <w:rsid w:val="008B0204"/>
    <w:rsid w:val="008B53FD"/>
    <w:rsid w:val="008B6103"/>
    <w:rsid w:val="008C1E21"/>
    <w:rsid w:val="008C4838"/>
    <w:rsid w:val="008C6FF1"/>
    <w:rsid w:val="008C7AE9"/>
    <w:rsid w:val="008D3D51"/>
    <w:rsid w:val="008D47CF"/>
    <w:rsid w:val="008D65BF"/>
    <w:rsid w:val="008E5917"/>
    <w:rsid w:val="008E5ACD"/>
    <w:rsid w:val="008F5FEE"/>
    <w:rsid w:val="009124F8"/>
    <w:rsid w:val="0092060A"/>
    <w:rsid w:val="00920C96"/>
    <w:rsid w:val="00920EF2"/>
    <w:rsid w:val="009224BE"/>
    <w:rsid w:val="00930841"/>
    <w:rsid w:val="00931F72"/>
    <w:rsid w:val="0093472C"/>
    <w:rsid w:val="00934E9A"/>
    <w:rsid w:val="0093581F"/>
    <w:rsid w:val="00943116"/>
    <w:rsid w:val="009446DF"/>
    <w:rsid w:val="00944D23"/>
    <w:rsid w:val="00944EE4"/>
    <w:rsid w:val="00950EEB"/>
    <w:rsid w:val="00952BA6"/>
    <w:rsid w:val="00955554"/>
    <w:rsid w:val="0095673F"/>
    <w:rsid w:val="00965C75"/>
    <w:rsid w:val="00970864"/>
    <w:rsid w:val="00970E41"/>
    <w:rsid w:val="0097591E"/>
    <w:rsid w:val="0098093B"/>
    <w:rsid w:val="00983672"/>
    <w:rsid w:val="00985E8B"/>
    <w:rsid w:val="00994534"/>
    <w:rsid w:val="009A2456"/>
    <w:rsid w:val="009A2D43"/>
    <w:rsid w:val="009A79D6"/>
    <w:rsid w:val="009B3705"/>
    <w:rsid w:val="009B63C3"/>
    <w:rsid w:val="009C0791"/>
    <w:rsid w:val="009D1860"/>
    <w:rsid w:val="009D32EF"/>
    <w:rsid w:val="009D376F"/>
    <w:rsid w:val="009E1625"/>
    <w:rsid w:val="009E2332"/>
    <w:rsid w:val="009E2788"/>
    <w:rsid w:val="009E2B6F"/>
    <w:rsid w:val="009E7A4B"/>
    <w:rsid w:val="009F0150"/>
    <w:rsid w:val="009F1A43"/>
    <w:rsid w:val="00A0076A"/>
    <w:rsid w:val="00A02EBD"/>
    <w:rsid w:val="00A03772"/>
    <w:rsid w:val="00A076B4"/>
    <w:rsid w:val="00A11B9A"/>
    <w:rsid w:val="00A11D63"/>
    <w:rsid w:val="00A16CFD"/>
    <w:rsid w:val="00A1769A"/>
    <w:rsid w:val="00A17FA7"/>
    <w:rsid w:val="00A22C35"/>
    <w:rsid w:val="00A309B9"/>
    <w:rsid w:val="00A314FB"/>
    <w:rsid w:val="00A3308B"/>
    <w:rsid w:val="00A34E32"/>
    <w:rsid w:val="00A43DB9"/>
    <w:rsid w:val="00A44A2A"/>
    <w:rsid w:val="00A45C09"/>
    <w:rsid w:val="00A50C69"/>
    <w:rsid w:val="00A512BB"/>
    <w:rsid w:val="00A56976"/>
    <w:rsid w:val="00A56AA5"/>
    <w:rsid w:val="00A64685"/>
    <w:rsid w:val="00A65A5F"/>
    <w:rsid w:val="00A72ECC"/>
    <w:rsid w:val="00A7592C"/>
    <w:rsid w:val="00A75ECA"/>
    <w:rsid w:val="00A76DCC"/>
    <w:rsid w:val="00A777C3"/>
    <w:rsid w:val="00A85A11"/>
    <w:rsid w:val="00A921B8"/>
    <w:rsid w:val="00A94D84"/>
    <w:rsid w:val="00AA05E1"/>
    <w:rsid w:val="00AA0F74"/>
    <w:rsid w:val="00AB037C"/>
    <w:rsid w:val="00AB3326"/>
    <w:rsid w:val="00AB38FA"/>
    <w:rsid w:val="00AB3F70"/>
    <w:rsid w:val="00AB4039"/>
    <w:rsid w:val="00AC1CD2"/>
    <w:rsid w:val="00AC3AD2"/>
    <w:rsid w:val="00AC6C9F"/>
    <w:rsid w:val="00AD1268"/>
    <w:rsid w:val="00AE1DA8"/>
    <w:rsid w:val="00AF2048"/>
    <w:rsid w:val="00AF3D29"/>
    <w:rsid w:val="00AF4DC3"/>
    <w:rsid w:val="00B04EED"/>
    <w:rsid w:val="00B06889"/>
    <w:rsid w:val="00B10FF0"/>
    <w:rsid w:val="00B126EF"/>
    <w:rsid w:val="00B14817"/>
    <w:rsid w:val="00B20FE2"/>
    <w:rsid w:val="00B308C2"/>
    <w:rsid w:val="00B34A84"/>
    <w:rsid w:val="00B4011B"/>
    <w:rsid w:val="00B42BA3"/>
    <w:rsid w:val="00B430AC"/>
    <w:rsid w:val="00B43715"/>
    <w:rsid w:val="00B45582"/>
    <w:rsid w:val="00B45FAF"/>
    <w:rsid w:val="00B55C73"/>
    <w:rsid w:val="00B55E15"/>
    <w:rsid w:val="00B61CC6"/>
    <w:rsid w:val="00B631CB"/>
    <w:rsid w:val="00B64D36"/>
    <w:rsid w:val="00B70E86"/>
    <w:rsid w:val="00B81D2B"/>
    <w:rsid w:val="00B91CA4"/>
    <w:rsid w:val="00B93668"/>
    <w:rsid w:val="00B938A7"/>
    <w:rsid w:val="00B9641D"/>
    <w:rsid w:val="00B96F26"/>
    <w:rsid w:val="00BA0765"/>
    <w:rsid w:val="00BA50D1"/>
    <w:rsid w:val="00BA7491"/>
    <w:rsid w:val="00BA7824"/>
    <w:rsid w:val="00BB1FF9"/>
    <w:rsid w:val="00BB311E"/>
    <w:rsid w:val="00BD4322"/>
    <w:rsid w:val="00BD5FE0"/>
    <w:rsid w:val="00BE3782"/>
    <w:rsid w:val="00BF12CC"/>
    <w:rsid w:val="00BF493F"/>
    <w:rsid w:val="00BF76BB"/>
    <w:rsid w:val="00C00CE6"/>
    <w:rsid w:val="00C01196"/>
    <w:rsid w:val="00C023A1"/>
    <w:rsid w:val="00C030DD"/>
    <w:rsid w:val="00C03FE0"/>
    <w:rsid w:val="00C11F8E"/>
    <w:rsid w:val="00C15A1C"/>
    <w:rsid w:val="00C16FE5"/>
    <w:rsid w:val="00C22E8A"/>
    <w:rsid w:val="00C2491A"/>
    <w:rsid w:val="00C31BFE"/>
    <w:rsid w:val="00C35B6F"/>
    <w:rsid w:val="00C42FAF"/>
    <w:rsid w:val="00C44274"/>
    <w:rsid w:val="00C446C4"/>
    <w:rsid w:val="00C461A4"/>
    <w:rsid w:val="00C52CCC"/>
    <w:rsid w:val="00C61641"/>
    <w:rsid w:val="00C63C57"/>
    <w:rsid w:val="00C7154F"/>
    <w:rsid w:val="00C727FF"/>
    <w:rsid w:val="00C74EA6"/>
    <w:rsid w:val="00C80400"/>
    <w:rsid w:val="00C85CF4"/>
    <w:rsid w:val="00C91F84"/>
    <w:rsid w:val="00C92382"/>
    <w:rsid w:val="00C92B5B"/>
    <w:rsid w:val="00C950AD"/>
    <w:rsid w:val="00C96285"/>
    <w:rsid w:val="00C9676E"/>
    <w:rsid w:val="00C97E46"/>
    <w:rsid w:val="00CA2200"/>
    <w:rsid w:val="00CA5B3F"/>
    <w:rsid w:val="00CA63F8"/>
    <w:rsid w:val="00CB0D17"/>
    <w:rsid w:val="00CB3B74"/>
    <w:rsid w:val="00CB5AE2"/>
    <w:rsid w:val="00CD4A88"/>
    <w:rsid w:val="00CD4D45"/>
    <w:rsid w:val="00CD557B"/>
    <w:rsid w:val="00CF0485"/>
    <w:rsid w:val="00CF070D"/>
    <w:rsid w:val="00CF0FAC"/>
    <w:rsid w:val="00CF10D1"/>
    <w:rsid w:val="00CF15B2"/>
    <w:rsid w:val="00CF44CA"/>
    <w:rsid w:val="00D007D6"/>
    <w:rsid w:val="00D00AD4"/>
    <w:rsid w:val="00D0493C"/>
    <w:rsid w:val="00D05AFF"/>
    <w:rsid w:val="00D10B2D"/>
    <w:rsid w:val="00D1680D"/>
    <w:rsid w:val="00D16CB6"/>
    <w:rsid w:val="00D21FFE"/>
    <w:rsid w:val="00D26237"/>
    <w:rsid w:val="00D26693"/>
    <w:rsid w:val="00D35943"/>
    <w:rsid w:val="00D43664"/>
    <w:rsid w:val="00D44782"/>
    <w:rsid w:val="00D44A19"/>
    <w:rsid w:val="00D475C1"/>
    <w:rsid w:val="00D565C9"/>
    <w:rsid w:val="00D56E79"/>
    <w:rsid w:val="00D6129A"/>
    <w:rsid w:val="00D6171E"/>
    <w:rsid w:val="00D62B24"/>
    <w:rsid w:val="00D74F31"/>
    <w:rsid w:val="00D75460"/>
    <w:rsid w:val="00D77972"/>
    <w:rsid w:val="00D845D4"/>
    <w:rsid w:val="00D90B6A"/>
    <w:rsid w:val="00DA4367"/>
    <w:rsid w:val="00DB032D"/>
    <w:rsid w:val="00DB11F4"/>
    <w:rsid w:val="00DB366C"/>
    <w:rsid w:val="00DC14BC"/>
    <w:rsid w:val="00DC53AA"/>
    <w:rsid w:val="00DC5CBF"/>
    <w:rsid w:val="00DC6BFA"/>
    <w:rsid w:val="00DD081B"/>
    <w:rsid w:val="00DD11C4"/>
    <w:rsid w:val="00DD50D4"/>
    <w:rsid w:val="00DD6400"/>
    <w:rsid w:val="00DE5573"/>
    <w:rsid w:val="00DE7A1D"/>
    <w:rsid w:val="00DF4C89"/>
    <w:rsid w:val="00DF52E5"/>
    <w:rsid w:val="00E17767"/>
    <w:rsid w:val="00E17C6F"/>
    <w:rsid w:val="00E226AE"/>
    <w:rsid w:val="00E2279E"/>
    <w:rsid w:val="00E24989"/>
    <w:rsid w:val="00E27123"/>
    <w:rsid w:val="00E27D40"/>
    <w:rsid w:val="00E40562"/>
    <w:rsid w:val="00E4612D"/>
    <w:rsid w:val="00E467FA"/>
    <w:rsid w:val="00E46F82"/>
    <w:rsid w:val="00E54781"/>
    <w:rsid w:val="00E6075C"/>
    <w:rsid w:val="00E60E8F"/>
    <w:rsid w:val="00E63DFE"/>
    <w:rsid w:val="00E64D10"/>
    <w:rsid w:val="00E67E25"/>
    <w:rsid w:val="00E709FE"/>
    <w:rsid w:val="00E728DA"/>
    <w:rsid w:val="00E73CB7"/>
    <w:rsid w:val="00E75C5E"/>
    <w:rsid w:val="00E86544"/>
    <w:rsid w:val="00E93F62"/>
    <w:rsid w:val="00E96853"/>
    <w:rsid w:val="00EA0B03"/>
    <w:rsid w:val="00EA0E2D"/>
    <w:rsid w:val="00EA286C"/>
    <w:rsid w:val="00EA4316"/>
    <w:rsid w:val="00EA44B0"/>
    <w:rsid w:val="00EB4151"/>
    <w:rsid w:val="00EC27AA"/>
    <w:rsid w:val="00EC37CE"/>
    <w:rsid w:val="00EC4018"/>
    <w:rsid w:val="00EC60A2"/>
    <w:rsid w:val="00ED126F"/>
    <w:rsid w:val="00ED4519"/>
    <w:rsid w:val="00ED6270"/>
    <w:rsid w:val="00EE4BC9"/>
    <w:rsid w:val="00F00D30"/>
    <w:rsid w:val="00F03ACC"/>
    <w:rsid w:val="00F0580E"/>
    <w:rsid w:val="00F0760A"/>
    <w:rsid w:val="00F11D84"/>
    <w:rsid w:val="00F147D0"/>
    <w:rsid w:val="00F15D78"/>
    <w:rsid w:val="00F20276"/>
    <w:rsid w:val="00F2783D"/>
    <w:rsid w:val="00F32EE2"/>
    <w:rsid w:val="00F35A6D"/>
    <w:rsid w:val="00F37402"/>
    <w:rsid w:val="00F44C3A"/>
    <w:rsid w:val="00F51211"/>
    <w:rsid w:val="00F546C9"/>
    <w:rsid w:val="00F56E2C"/>
    <w:rsid w:val="00F6584B"/>
    <w:rsid w:val="00F72F20"/>
    <w:rsid w:val="00F73709"/>
    <w:rsid w:val="00F74172"/>
    <w:rsid w:val="00F75F87"/>
    <w:rsid w:val="00F76EF9"/>
    <w:rsid w:val="00F77206"/>
    <w:rsid w:val="00F83307"/>
    <w:rsid w:val="00F90770"/>
    <w:rsid w:val="00F9199F"/>
    <w:rsid w:val="00F952B9"/>
    <w:rsid w:val="00F961D8"/>
    <w:rsid w:val="00FA0D7E"/>
    <w:rsid w:val="00FA3F1F"/>
    <w:rsid w:val="00FC1A9B"/>
    <w:rsid w:val="00FC1D63"/>
    <w:rsid w:val="00FC218B"/>
    <w:rsid w:val="00FC4397"/>
    <w:rsid w:val="00FD272F"/>
    <w:rsid w:val="00FD6A9F"/>
    <w:rsid w:val="00FE2A7B"/>
    <w:rsid w:val="00FF487B"/>
    <w:rsid w:val="00FF6FE5"/>
    <w:rsid w:val="00FF7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1DE4CBB-9086-4262-935A-30E9B46C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0FF0"/>
    <w:pPr>
      <w:widowControl w:val="0"/>
      <w:jc w:val="both"/>
    </w:pPr>
  </w:style>
  <w:style w:type="paragraph" w:styleId="1">
    <w:name w:val="heading 1"/>
    <w:basedOn w:val="a"/>
    <w:next w:val="a"/>
    <w:link w:val="10"/>
    <w:qFormat/>
    <w:rsid w:val="000A43B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E19F5"/>
    <w:pPr>
      <w:keepNext/>
      <w:outlineLvl w:val="1"/>
    </w:pPr>
    <w:rPr>
      <w:rFonts w:asciiTheme="majorHAnsi" w:eastAsiaTheme="majorEastAsia" w:hAnsiTheme="majorHAnsi" w:cstheme="majorBidi"/>
    </w:rPr>
  </w:style>
  <w:style w:type="paragraph" w:styleId="3">
    <w:name w:val="heading 3"/>
    <w:basedOn w:val="a"/>
    <w:next w:val="a"/>
    <w:link w:val="30"/>
    <w:uiPriority w:val="2"/>
    <w:unhideWhenUsed/>
    <w:qFormat/>
    <w:rsid w:val="004C7D6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3"/>
    <w:qFormat/>
    <w:rsid w:val="000A43B5"/>
    <w:pPr>
      <w:keepNext/>
      <w:autoSpaceDE w:val="0"/>
      <w:spacing w:beforeLines="20" w:before="81"/>
      <w:ind w:left="1701" w:hanging="425"/>
      <w:outlineLvl w:val="3"/>
    </w:pPr>
    <w:rPr>
      <w:rFonts w:ascii="ＭＳ Ｐ明朝" w:eastAsia="ＭＳ Ｐ明朝" w:hAnsi="ＭＳ Ｐ明朝"/>
      <w:b/>
      <w:bCs/>
      <w:sz w:val="26"/>
      <w:szCs w:val="21"/>
    </w:rPr>
  </w:style>
  <w:style w:type="paragraph" w:styleId="5">
    <w:name w:val="heading 5"/>
    <w:basedOn w:val="a"/>
    <w:next w:val="a"/>
    <w:link w:val="50"/>
    <w:uiPriority w:val="9"/>
    <w:unhideWhenUsed/>
    <w:qFormat/>
    <w:rsid w:val="000A43B5"/>
    <w:pPr>
      <w:widowControl/>
      <w:autoSpaceDE w:val="0"/>
      <w:spacing w:line="440" w:lineRule="exact"/>
      <w:ind w:left="2126" w:hanging="425"/>
      <w:outlineLvl w:val="4"/>
    </w:pPr>
    <w:rPr>
      <w:rFonts w:ascii="ＭＳ Ｐ明朝" w:eastAsia="ＭＳ Ｐ明朝" w:hAnsi="ＭＳ Ｐ明朝"/>
      <w:sz w:val="24"/>
      <w:szCs w:val="24"/>
    </w:rPr>
  </w:style>
  <w:style w:type="paragraph" w:styleId="6">
    <w:name w:val="heading 6"/>
    <w:basedOn w:val="a"/>
    <w:next w:val="a"/>
    <w:link w:val="60"/>
    <w:uiPriority w:val="9"/>
    <w:semiHidden/>
    <w:unhideWhenUsed/>
    <w:qFormat/>
    <w:rsid w:val="000A43B5"/>
    <w:pPr>
      <w:keepNext/>
      <w:widowControl/>
      <w:autoSpaceDE w:val="0"/>
      <w:spacing w:line="440" w:lineRule="exact"/>
      <w:ind w:left="2551" w:hanging="425"/>
      <w:outlineLvl w:val="5"/>
    </w:pPr>
    <w:rPr>
      <w:rFonts w:ascii="ＭＳ Ｐ明朝" w:eastAsia="ＭＳ Ｐ明朝" w:hAnsi="ＭＳ Ｐ明朝"/>
      <w:b/>
      <w:bCs/>
      <w:sz w:val="24"/>
    </w:rPr>
  </w:style>
  <w:style w:type="paragraph" w:styleId="7">
    <w:name w:val="heading 7"/>
    <w:basedOn w:val="a"/>
    <w:next w:val="a"/>
    <w:link w:val="70"/>
    <w:uiPriority w:val="9"/>
    <w:semiHidden/>
    <w:unhideWhenUsed/>
    <w:qFormat/>
    <w:rsid w:val="000A43B5"/>
    <w:pPr>
      <w:keepNext/>
      <w:widowControl/>
      <w:autoSpaceDE w:val="0"/>
      <w:spacing w:line="440" w:lineRule="exact"/>
      <w:ind w:left="2976" w:hanging="425"/>
      <w:outlineLvl w:val="6"/>
    </w:pPr>
    <w:rPr>
      <w:rFonts w:ascii="ＭＳ Ｐ明朝" w:eastAsia="ＭＳ Ｐ明朝" w:hAnsi="ＭＳ Ｐ明朝"/>
      <w:sz w:val="24"/>
    </w:rPr>
  </w:style>
  <w:style w:type="paragraph" w:styleId="8">
    <w:name w:val="heading 8"/>
    <w:basedOn w:val="a"/>
    <w:next w:val="a"/>
    <w:link w:val="80"/>
    <w:uiPriority w:val="9"/>
    <w:semiHidden/>
    <w:unhideWhenUsed/>
    <w:qFormat/>
    <w:rsid w:val="000A43B5"/>
    <w:pPr>
      <w:keepNext/>
      <w:widowControl/>
      <w:autoSpaceDE w:val="0"/>
      <w:spacing w:line="440" w:lineRule="exact"/>
      <w:ind w:left="3402" w:hanging="426"/>
      <w:outlineLvl w:val="7"/>
    </w:pPr>
    <w:rPr>
      <w:rFonts w:ascii="ＭＳ Ｐ明朝" w:eastAsia="ＭＳ Ｐ明朝" w:hAnsi="ＭＳ Ｐ明朝"/>
      <w:sz w:val="24"/>
    </w:rPr>
  </w:style>
  <w:style w:type="paragraph" w:styleId="9">
    <w:name w:val="heading 9"/>
    <w:basedOn w:val="a"/>
    <w:next w:val="a"/>
    <w:link w:val="90"/>
    <w:uiPriority w:val="9"/>
    <w:semiHidden/>
    <w:unhideWhenUsed/>
    <w:qFormat/>
    <w:rsid w:val="000A43B5"/>
    <w:pPr>
      <w:keepNext/>
      <w:widowControl/>
      <w:autoSpaceDE w:val="0"/>
      <w:spacing w:line="440" w:lineRule="exact"/>
      <w:ind w:left="3827" w:hanging="425"/>
      <w:outlineLvl w:val="8"/>
    </w:pPr>
    <w:rPr>
      <w:rFonts w:ascii="ＭＳ Ｐ明朝" w:eastAsia="ＭＳ Ｐ明朝" w:hAnsi="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12D"/>
    <w:pPr>
      <w:ind w:leftChars="400" w:left="840"/>
    </w:pPr>
  </w:style>
  <w:style w:type="table" w:styleId="a4">
    <w:name w:val="Table Grid"/>
    <w:basedOn w:val="a1"/>
    <w:rsid w:val="0027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2A8"/>
    <w:pPr>
      <w:tabs>
        <w:tab w:val="center" w:pos="4252"/>
        <w:tab w:val="right" w:pos="8504"/>
      </w:tabs>
      <w:snapToGrid w:val="0"/>
    </w:pPr>
  </w:style>
  <w:style w:type="character" w:customStyle="1" w:styleId="a6">
    <w:name w:val="ヘッダー (文字)"/>
    <w:basedOn w:val="a0"/>
    <w:link w:val="a5"/>
    <w:uiPriority w:val="99"/>
    <w:rsid w:val="004A52A8"/>
  </w:style>
  <w:style w:type="paragraph" w:styleId="a7">
    <w:name w:val="footer"/>
    <w:basedOn w:val="a"/>
    <w:link w:val="a8"/>
    <w:uiPriority w:val="99"/>
    <w:unhideWhenUsed/>
    <w:rsid w:val="004A52A8"/>
    <w:pPr>
      <w:tabs>
        <w:tab w:val="center" w:pos="4252"/>
        <w:tab w:val="right" w:pos="8504"/>
      </w:tabs>
      <w:snapToGrid w:val="0"/>
    </w:pPr>
  </w:style>
  <w:style w:type="character" w:customStyle="1" w:styleId="a8">
    <w:name w:val="フッター (文字)"/>
    <w:basedOn w:val="a0"/>
    <w:link w:val="a7"/>
    <w:uiPriority w:val="99"/>
    <w:rsid w:val="004A52A8"/>
  </w:style>
  <w:style w:type="character" w:customStyle="1" w:styleId="20">
    <w:name w:val="見出し 2 (文字)"/>
    <w:basedOn w:val="a0"/>
    <w:link w:val="2"/>
    <w:uiPriority w:val="9"/>
    <w:rsid w:val="000E19F5"/>
    <w:rPr>
      <w:rFonts w:asciiTheme="majorHAnsi" w:eastAsiaTheme="majorEastAsia" w:hAnsiTheme="majorHAnsi" w:cstheme="majorBidi"/>
    </w:rPr>
  </w:style>
  <w:style w:type="character" w:customStyle="1" w:styleId="30">
    <w:name w:val="見出し 3 (文字)"/>
    <w:basedOn w:val="a0"/>
    <w:link w:val="3"/>
    <w:uiPriority w:val="2"/>
    <w:rsid w:val="004C7D65"/>
    <w:rPr>
      <w:rFonts w:asciiTheme="majorHAnsi" w:eastAsiaTheme="majorEastAsia" w:hAnsiTheme="majorHAnsi" w:cstheme="majorBidi"/>
    </w:rPr>
  </w:style>
  <w:style w:type="paragraph" w:styleId="a9">
    <w:name w:val="Balloon Text"/>
    <w:basedOn w:val="a"/>
    <w:link w:val="aa"/>
    <w:uiPriority w:val="99"/>
    <w:semiHidden/>
    <w:unhideWhenUsed/>
    <w:rsid w:val="004168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68B3"/>
    <w:rPr>
      <w:rFonts w:asciiTheme="majorHAnsi" w:eastAsiaTheme="majorEastAsia" w:hAnsiTheme="majorHAnsi" w:cstheme="majorBidi"/>
      <w:sz w:val="18"/>
      <w:szCs w:val="18"/>
    </w:rPr>
  </w:style>
  <w:style w:type="paragraph" w:customStyle="1" w:styleId="1-1">
    <w:name w:val="見出し1-1"/>
    <w:basedOn w:val="a"/>
    <w:next w:val="ab"/>
    <w:link w:val="1-10"/>
    <w:qFormat/>
    <w:rsid w:val="00D10B2D"/>
    <w:pPr>
      <w:widowControl/>
      <w:autoSpaceDE w:val="0"/>
      <w:spacing w:line="740" w:lineRule="exact"/>
    </w:pPr>
    <w:rPr>
      <w:rFonts w:ascii="ＭＳ Ｐ明朝" w:eastAsia="ＭＳ Ｐ明朝" w:hAnsi="ＭＳ Ｐ明朝"/>
      <w:b/>
      <w:sz w:val="28"/>
      <w:szCs w:val="28"/>
    </w:rPr>
  </w:style>
  <w:style w:type="character" w:customStyle="1" w:styleId="1-10">
    <w:name w:val="見出し1-1 (文字)"/>
    <w:basedOn w:val="a0"/>
    <w:link w:val="1-1"/>
    <w:rsid w:val="00D10B2D"/>
    <w:rPr>
      <w:rFonts w:ascii="ＭＳ Ｐ明朝" w:eastAsia="ＭＳ Ｐ明朝" w:hAnsi="ＭＳ Ｐ明朝"/>
      <w:b/>
      <w:sz w:val="28"/>
      <w:szCs w:val="28"/>
    </w:rPr>
  </w:style>
  <w:style w:type="paragraph" w:styleId="ab">
    <w:name w:val="Body Text"/>
    <w:basedOn w:val="a"/>
    <w:link w:val="ac"/>
    <w:uiPriority w:val="99"/>
    <w:unhideWhenUsed/>
    <w:rsid w:val="00D10B2D"/>
  </w:style>
  <w:style w:type="character" w:customStyle="1" w:styleId="ac">
    <w:name w:val="本文 (文字)"/>
    <w:basedOn w:val="a0"/>
    <w:link w:val="ab"/>
    <w:uiPriority w:val="99"/>
    <w:rsid w:val="00D10B2D"/>
  </w:style>
  <w:style w:type="character" w:customStyle="1" w:styleId="10">
    <w:name w:val="見出し 1 (文字)"/>
    <w:basedOn w:val="a0"/>
    <w:link w:val="1"/>
    <w:rsid w:val="000A43B5"/>
    <w:rPr>
      <w:rFonts w:asciiTheme="majorHAnsi" w:eastAsiaTheme="majorEastAsia" w:hAnsiTheme="majorHAnsi" w:cstheme="majorBidi"/>
      <w:sz w:val="24"/>
      <w:szCs w:val="24"/>
    </w:rPr>
  </w:style>
  <w:style w:type="character" w:customStyle="1" w:styleId="40">
    <w:name w:val="見出し 4 (文字)"/>
    <w:basedOn w:val="a0"/>
    <w:link w:val="4"/>
    <w:uiPriority w:val="3"/>
    <w:rsid w:val="000A43B5"/>
    <w:rPr>
      <w:rFonts w:ascii="ＭＳ Ｐ明朝" w:eastAsia="ＭＳ Ｐ明朝" w:hAnsi="ＭＳ Ｐ明朝"/>
      <w:b/>
      <w:bCs/>
      <w:sz w:val="26"/>
      <w:szCs w:val="21"/>
    </w:rPr>
  </w:style>
  <w:style w:type="character" w:customStyle="1" w:styleId="50">
    <w:name w:val="見出し 5 (文字)"/>
    <w:basedOn w:val="a0"/>
    <w:link w:val="5"/>
    <w:uiPriority w:val="9"/>
    <w:rsid w:val="000A43B5"/>
    <w:rPr>
      <w:rFonts w:ascii="ＭＳ Ｐ明朝" w:eastAsia="ＭＳ Ｐ明朝" w:hAnsi="ＭＳ Ｐ明朝"/>
      <w:sz w:val="24"/>
      <w:szCs w:val="24"/>
    </w:rPr>
  </w:style>
  <w:style w:type="character" w:customStyle="1" w:styleId="60">
    <w:name w:val="見出し 6 (文字)"/>
    <w:basedOn w:val="a0"/>
    <w:link w:val="6"/>
    <w:uiPriority w:val="9"/>
    <w:semiHidden/>
    <w:rsid w:val="000A43B5"/>
    <w:rPr>
      <w:rFonts w:ascii="ＭＳ Ｐ明朝" w:eastAsia="ＭＳ Ｐ明朝" w:hAnsi="ＭＳ Ｐ明朝"/>
      <w:b/>
      <w:bCs/>
      <w:sz w:val="24"/>
    </w:rPr>
  </w:style>
  <w:style w:type="character" w:customStyle="1" w:styleId="70">
    <w:name w:val="見出し 7 (文字)"/>
    <w:basedOn w:val="a0"/>
    <w:link w:val="7"/>
    <w:uiPriority w:val="9"/>
    <w:semiHidden/>
    <w:rsid w:val="000A43B5"/>
    <w:rPr>
      <w:rFonts w:ascii="ＭＳ Ｐ明朝" w:eastAsia="ＭＳ Ｐ明朝" w:hAnsi="ＭＳ Ｐ明朝"/>
      <w:sz w:val="24"/>
    </w:rPr>
  </w:style>
  <w:style w:type="character" w:customStyle="1" w:styleId="80">
    <w:name w:val="見出し 8 (文字)"/>
    <w:basedOn w:val="a0"/>
    <w:link w:val="8"/>
    <w:uiPriority w:val="9"/>
    <w:semiHidden/>
    <w:rsid w:val="000A43B5"/>
    <w:rPr>
      <w:rFonts w:ascii="ＭＳ Ｐ明朝" w:eastAsia="ＭＳ Ｐ明朝" w:hAnsi="ＭＳ Ｐ明朝"/>
      <w:sz w:val="24"/>
    </w:rPr>
  </w:style>
  <w:style w:type="character" w:customStyle="1" w:styleId="90">
    <w:name w:val="見出し 9 (文字)"/>
    <w:basedOn w:val="a0"/>
    <w:link w:val="9"/>
    <w:uiPriority w:val="9"/>
    <w:semiHidden/>
    <w:rsid w:val="000A43B5"/>
    <w:rPr>
      <w:rFonts w:ascii="ＭＳ Ｐ明朝" w:eastAsia="ＭＳ Ｐ明朝" w:hAnsi="ＭＳ Ｐ明朝"/>
      <w:sz w:val="24"/>
    </w:rPr>
  </w:style>
  <w:style w:type="paragraph" w:customStyle="1" w:styleId="s3">
    <w:name w:val="s3"/>
    <w:basedOn w:val="a"/>
    <w:rsid w:val="000A4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2">
    <w:name w:val="s2"/>
    <w:basedOn w:val="a0"/>
    <w:rsid w:val="000A43B5"/>
  </w:style>
  <w:style w:type="paragraph" w:styleId="ad">
    <w:name w:val="Closing"/>
    <w:basedOn w:val="a"/>
    <w:link w:val="ae"/>
    <w:uiPriority w:val="99"/>
    <w:unhideWhenUsed/>
    <w:rsid w:val="000A43B5"/>
    <w:pPr>
      <w:widowControl/>
      <w:spacing w:line="420" w:lineRule="exact"/>
      <w:jc w:val="right"/>
    </w:pPr>
    <w:rPr>
      <w:rFonts w:ascii="ＭＳ Ｐ明朝" w:eastAsia="ＭＳ Ｐ明朝" w:hAnsi="ＭＳ Ｐ明朝"/>
      <w:color w:val="000000"/>
      <w:sz w:val="22"/>
    </w:rPr>
  </w:style>
  <w:style w:type="character" w:customStyle="1" w:styleId="ae">
    <w:name w:val="結語 (文字)"/>
    <w:basedOn w:val="a0"/>
    <w:link w:val="ad"/>
    <w:uiPriority w:val="99"/>
    <w:rsid w:val="000A43B5"/>
    <w:rPr>
      <w:rFonts w:ascii="ＭＳ Ｐ明朝" w:eastAsia="ＭＳ Ｐ明朝" w:hAnsi="ＭＳ Ｐ明朝"/>
      <w:color w:val="000000"/>
      <w:sz w:val="22"/>
    </w:rPr>
  </w:style>
  <w:style w:type="table" w:customStyle="1" w:styleId="11">
    <w:name w:val="表 (格子)1"/>
    <w:basedOn w:val="a1"/>
    <w:next w:val="a4"/>
    <w:uiPriority w:val="39"/>
    <w:rsid w:val="000A43B5"/>
    <w:pPr>
      <w:jc w:val="both"/>
    </w:pPr>
    <w:rPr>
      <w:rFonts w:eastAsia="ＭＳ Ｐ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4"/>
    <w:uiPriority w:val="39"/>
    <w:rsid w:val="000A43B5"/>
    <w:pPr>
      <w:jc w:val="both"/>
    </w:pPr>
    <w:rPr>
      <w:rFonts w:eastAsia="ＭＳ Ｐ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4"/>
    <w:uiPriority w:val="39"/>
    <w:rsid w:val="000A43B5"/>
    <w:pPr>
      <w:jc w:val="both"/>
    </w:pPr>
    <w:rPr>
      <w:rFonts w:eastAsia="ＭＳ Ｐ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4"/>
    <w:uiPriority w:val="39"/>
    <w:rsid w:val="000A43B5"/>
    <w:pPr>
      <w:jc w:val="both"/>
    </w:pPr>
    <w:rPr>
      <w:rFonts w:eastAsia="ＭＳ Ｐ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0A43B5"/>
  </w:style>
  <w:style w:type="paragraph" w:customStyle="1" w:styleId="msonormal0">
    <w:name w:val="msonormal"/>
    <w:basedOn w:val="a"/>
    <w:rsid w:val="000A43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51">
    <w:name w:val="表 (格子)5"/>
    <w:basedOn w:val="a1"/>
    <w:next w:val="a4"/>
    <w:rsid w:val="000A43B5"/>
    <w:pPr>
      <w:jc w:val="both"/>
    </w:pPr>
    <w:rPr>
      <w:rFonts w:ascii="Century" w:eastAsia="ＭＳ Ｐ明朝" w:hAnsi="Century"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uiPriority w:val="39"/>
    <w:rsid w:val="000A43B5"/>
    <w:pPr>
      <w:jc w:val="both"/>
    </w:pPr>
    <w:rPr>
      <w:rFonts w:ascii="Century" w:eastAsia="ＭＳ Ｐ明朝" w:hAnsi="Century"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uiPriority w:val="39"/>
    <w:rsid w:val="000A43B5"/>
    <w:pPr>
      <w:jc w:val="both"/>
    </w:pPr>
    <w:rPr>
      <w:rFonts w:ascii="Century" w:eastAsia="ＭＳ Ｐ明朝" w:hAnsi="Century"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uiPriority w:val="39"/>
    <w:rsid w:val="000A43B5"/>
    <w:pPr>
      <w:jc w:val="both"/>
    </w:pPr>
    <w:rPr>
      <w:rFonts w:ascii="Century" w:eastAsia="ＭＳ Ｐ明朝" w:hAnsi="Century"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uiPriority w:val="39"/>
    <w:rsid w:val="000A43B5"/>
    <w:pPr>
      <w:jc w:val="both"/>
    </w:pPr>
    <w:rPr>
      <w:rFonts w:ascii="Century" w:eastAsia="ＭＳ Ｐ明朝" w:hAnsi="Century"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417">
      <w:bodyDiv w:val="1"/>
      <w:marLeft w:val="0"/>
      <w:marRight w:val="0"/>
      <w:marTop w:val="0"/>
      <w:marBottom w:val="0"/>
      <w:divBdr>
        <w:top w:val="none" w:sz="0" w:space="0" w:color="auto"/>
        <w:left w:val="none" w:sz="0" w:space="0" w:color="auto"/>
        <w:bottom w:val="none" w:sz="0" w:space="0" w:color="auto"/>
        <w:right w:val="none" w:sz="0" w:space="0" w:color="auto"/>
      </w:divBdr>
    </w:div>
    <w:div w:id="157967968">
      <w:bodyDiv w:val="1"/>
      <w:marLeft w:val="0"/>
      <w:marRight w:val="0"/>
      <w:marTop w:val="0"/>
      <w:marBottom w:val="0"/>
      <w:divBdr>
        <w:top w:val="none" w:sz="0" w:space="0" w:color="auto"/>
        <w:left w:val="none" w:sz="0" w:space="0" w:color="auto"/>
        <w:bottom w:val="none" w:sz="0" w:space="0" w:color="auto"/>
        <w:right w:val="none" w:sz="0" w:space="0" w:color="auto"/>
      </w:divBdr>
    </w:div>
    <w:div w:id="227615648">
      <w:bodyDiv w:val="1"/>
      <w:marLeft w:val="0"/>
      <w:marRight w:val="0"/>
      <w:marTop w:val="0"/>
      <w:marBottom w:val="0"/>
      <w:divBdr>
        <w:top w:val="none" w:sz="0" w:space="0" w:color="auto"/>
        <w:left w:val="none" w:sz="0" w:space="0" w:color="auto"/>
        <w:bottom w:val="none" w:sz="0" w:space="0" w:color="auto"/>
        <w:right w:val="none" w:sz="0" w:space="0" w:color="auto"/>
      </w:divBdr>
    </w:div>
    <w:div w:id="819881386">
      <w:bodyDiv w:val="1"/>
      <w:marLeft w:val="0"/>
      <w:marRight w:val="0"/>
      <w:marTop w:val="0"/>
      <w:marBottom w:val="0"/>
      <w:divBdr>
        <w:top w:val="none" w:sz="0" w:space="0" w:color="auto"/>
        <w:left w:val="none" w:sz="0" w:space="0" w:color="auto"/>
        <w:bottom w:val="none" w:sz="0" w:space="0" w:color="auto"/>
        <w:right w:val="none" w:sz="0" w:space="0" w:color="auto"/>
      </w:divBdr>
    </w:div>
    <w:div w:id="987171537">
      <w:bodyDiv w:val="1"/>
      <w:marLeft w:val="0"/>
      <w:marRight w:val="0"/>
      <w:marTop w:val="0"/>
      <w:marBottom w:val="0"/>
      <w:divBdr>
        <w:top w:val="none" w:sz="0" w:space="0" w:color="auto"/>
        <w:left w:val="none" w:sz="0" w:space="0" w:color="auto"/>
        <w:bottom w:val="none" w:sz="0" w:space="0" w:color="auto"/>
        <w:right w:val="none" w:sz="0" w:space="0" w:color="auto"/>
      </w:divBdr>
    </w:div>
    <w:div w:id="1114326491">
      <w:bodyDiv w:val="1"/>
      <w:marLeft w:val="0"/>
      <w:marRight w:val="0"/>
      <w:marTop w:val="0"/>
      <w:marBottom w:val="0"/>
      <w:divBdr>
        <w:top w:val="none" w:sz="0" w:space="0" w:color="auto"/>
        <w:left w:val="none" w:sz="0" w:space="0" w:color="auto"/>
        <w:bottom w:val="none" w:sz="0" w:space="0" w:color="auto"/>
        <w:right w:val="none" w:sz="0" w:space="0" w:color="auto"/>
      </w:divBdr>
    </w:div>
    <w:div w:id="1566405225">
      <w:bodyDiv w:val="1"/>
      <w:marLeft w:val="0"/>
      <w:marRight w:val="0"/>
      <w:marTop w:val="0"/>
      <w:marBottom w:val="0"/>
      <w:divBdr>
        <w:top w:val="none" w:sz="0" w:space="0" w:color="auto"/>
        <w:left w:val="none" w:sz="0" w:space="0" w:color="auto"/>
        <w:bottom w:val="none" w:sz="0" w:space="0" w:color="auto"/>
        <w:right w:val="none" w:sz="0" w:space="0" w:color="auto"/>
      </w:divBdr>
    </w:div>
    <w:div w:id="1583298862">
      <w:bodyDiv w:val="1"/>
      <w:marLeft w:val="0"/>
      <w:marRight w:val="0"/>
      <w:marTop w:val="0"/>
      <w:marBottom w:val="0"/>
      <w:divBdr>
        <w:top w:val="none" w:sz="0" w:space="0" w:color="auto"/>
        <w:left w:val="none" w:sz="0" w:space="0" w:color="auto"/>
        <w:bottom w:val="none" w:sz="0" w:space="0" w:color="auto"/>
        <w:right w:val="none" w:sz="0" w:space="0" w:color="auto"/>
      </w:divBdr>
    </w:div>
    <w:div w:id="1619139592">
      <w:bodyDiv w:val="1"/>
      <w:marLeft w:val="0"/>
      <w:marRight w:val="0"/>
      <w:marTop w:val="0"/>
      <w:marBottom w:val="0"/>
      <w:divBdr>
        <w:top w:val="none" w:sz="0" w:space="0" w:color="auto"/>
        <w:left w:val="none" w:sz="0" w:space="0" w:color="auto"/>
        <w:bottom w:val="none" w:sz="0" w:space="0" w:color="auto"/>
        <w:right w:val="none" w:sz="0" w:space="0" w:color="auto"/>
      </w:divBdr>
    </w:div>
    <w:div w:id="1635938800">
      <w:bodyDiv w:val="1"/>
      <w:marLeft w:val="0"/>
      <w:marRight w:val="0"/>
      <w:marTop w:val="0"/>
      <w:marBottom w:val="0"/>
      <w:divBdr>
        <w:top w:val="none" w:sz="0" w:space="0" w:color="auto"/>
        <w:left w:val="none" w:sz="0" w:space="0" w:color="auto"/>
        <w:bottom w:val="none" w:sz="0" w:space="0" w:color="auto"/>
        <w:right w:val="none" w:sz="0" w:space="0" w:color="auto"/>
      </w:divBdr>
    </w:div>
    <w:div w:id="1672295659">
      <w:bodyDiv w:val="1"/>
      <w:marLeft w:val="0"/>
      <w:marRight w:val="0"/>
      <w:marTop w:val="0"/>
      <w:marBottom w:val="0"/>
      <w:divBdr>
        <w:top w:val="none" w:sz="0" w:space="0" w:color="auto"/>
        <w:left w:val="none" w:sz="0" w:space="0" w:color="auto"/>
        <w:bottom w:val="none" w:sz="0" w:space="0" w:color="auto"/>
        <w:right w:val="none" w:sz="0" w:space="0" w:color="auto"/>
      </w:divBdr>
    </w:div>
    <w:div w:id="1811706843">
      <w:bodyDiv w:val="1"/>
      <w:marLeft w:val="0"/>
      <w:marRight w:val="0"/>
      <w:marTop w:val="0"/>
      <w:marBottom w:val="0"/>
      <w:divBdr>
        <w:top w:val="none" w:sz="0" w:space="0" w:color="auto"/>
        <w:left w:val="none" w:sz="0" w:space="0" w:color="auto"/>
        <w:bottom w:val="none" w:sz="0" w:space="0" w:color="auto"/>
        <w:right w:val="none" w:sz="0" w:space="0" w:color="auto"/>
      </w:divBdr>
    </w:div>
    <w:div w:id="1971326828">
      <w:bodyDiv w:val="1"/>
      <w:marLeft w:val="0"/>
      <w:marRight w:val="0"/>
      <w:marTop w:val="0"/>
      <w:marBottom w:val="0"/>
      <w:divBdr>
        <w:top w:val="none" w:sz="0" w:space="0" w:color="auto"/>
        <w:left w:val="none" w:sz="0" w:space="0" w:color="auto"/>
        <w:bottom w:val="none" w:sz="0" w:space="0" w:color="auto"/>
        <w:right w:val="none" w:sz="0" w:space="0" w:color="auto"/>
      </w:divBdr>
    </w:div>
    <w:div w:id="197174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tam\Documents\Office%20&#12398;&#12459;&#12473;&#12479;&#12512;%20&#12486;&#12531;&#12503;&#12524;&#12540;&#12488;\&#25351;&#23450;&#27096;&#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EF27D-A03E-47F4-B4A4-86AAFB7E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指定様式</Template>
  <TotalTime>218</TotalTime>
  <Pages>1</Pages>
  <Words>9473</Words>
  <Characters>53998</Characters>
  <Application>Microsoft Office Word</Application>
  <DocSecurity>0</DocSecurity>
  <Lines>449</Lines>
  <Paragraphs>126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熊谷拓海</dc:creator>
  <cp:keywords/>
  <dc:description/>
  <cp:lastModifiedBy>user06</cp:lastModifiedBy>
  <cp:revision>45</cp:revision>
  <cp:lastPrinted>2018-08-27T05:39:00Z</cp:lastPrinted>
  <dcterms:created xsi:type="dcterms:W3CDTF">2018-08-02T06:27:00Z</dcterms:created>
  <dcterms:modified xsi:type="dcterms:W3CDTF">2018-09-26T07:04:00Z</dcterms:modified>
</cp:coreProperties>
</file>